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018A" w:rsidRDefault="000F018A">
      <w:pPr>
        <w:jc w:val="center"/>
        <w:rPr>
          <w:rFonts w:hint="eastAsia"/>
          <w:b/>
          <w:bCs/>
          <w:sz w:val="32"/>
        </w:rPr>
      </w:pPr>
      <w:r>
        <w:rPr>
          <w:rFonts w:hint="eastAsia"/>
          <w:b/>
          <w:bCs/>
          <w:sz w:val="32"/>
        </w:rPr>
        <w:t>《传感器与检测技术》试卷</w:t>
      </w:r>
    </w:p>
    <w:p w:rsidR="000F018A" w:rsidRDefault="000F018A">
      <w:pPr>
        <w:jc w:val="center"/>
        <w:rPr>
          <w:rFonts w:hint="eastAsia"/>
          <w:sz w:val="28"/>
          <w:u w:val="single"/>
        </w:rPr>
      </w:pPr>
      <w:r>
        <w:rPr>
          <w:rFonts w:hint="eastAsia"/>
          <w:sz w:val="28"/>
        </w:rPr>
        <w:t>班级：</w:t>
      </w:r>
      <w:r>
        <w:rPr>
          <w:rFonts w:hint="eastAsia"/>
          <w:sz w:val="28"/>
          <w:u w:val="single"/>
        </w:rPr>
        <w:t xml:space="preserve">    </w:t>
      </w:r>
      <w:r>
        <w:rPr>
          <w:rFonts w:hint="eastAsia"/>
          <w:sz w:val="28"/>
        </w:rPr>
        <w:t xml:space="preserve"> </w:t>
      </w:r>
      <w:r>
        <w:rPr>
          <w:rFonts w:hint="eastAsia"/>
          <w:sz w:val="28"/>
        </w:rPr>
        <w:t>学号：</w:t>
      </w:r>
      <w:r>
        <w:rPr>
          <w:rFonts w:hint="eastAsia"/>
          <w:sz w:val="28"/>
          <w:u w:val="single"/>
        </w:rPr>
        <w:t xml:space="preserve">    </w:t>
      </w:r>
      <w:r>
        <w:rPr>
          <w:rFonts w:hint="eastAsia"/>
          <w:sz w:val="28"/>
        </w:rPr>
        <w:t>姓名：</w:t>
      </w:r>
      <w:r>
        <w:rPr>
          <w:rFonts w:hint="eastAsia"/>
          <w:sz w:val="28"/>
          <w:u w:val="single"/>
        </w:rPr>
        <w:t xml:space="preserve">     </w:t>
      </w:r>
      <w:r>
        <w:rPr>
          <w:rFonts w:hint="eastAsia"/>
          <w:sz w:val="28"/>
        </w:rPr>
        <w:t>成绩：</w:t>
      </w:r>
      <w:r>
        <w:rPr>
          <w:rFonts w:hint="eastAsia"/>
          <w:sz w:val="28"/>
          <w:u w:val="single"/>
        </w:rPr>
        <w:t xml:space="preserve">    </w:t>
      </w:r>
    </w:p>
    <w:p w:rsidR="000F018A" w:rsidRDefault="000F018A">
      <w:pPr>
        <w:rPr>
          <w:rFonts w:hint="eastAsia"/>
          <w:sz w:val="28"/>
        </w:rPr>
      </w:pPr>
      <w:r>
        <w:rPr>
          <w:rFonts w:hint="eastAsia"/>
          <w:sz w:val="28"/>
        </w:rPr>
        <w:t>一、填空：（</w:t>
      </w:r>
      <w:r>
        <w:rPr>
          <w:rFonts w:hint="eastAsia"/>
          <w:sz w:val="28"/>
        </w:rPr>
        <w:t>50</w:t>
      </w:r>
      <w:r>
        <w:rPr>
          <w:rFonts w:hint="eastAsia"/>
          <w:sz w:val="28"/>
        </w:rPr>
        <w:t>分）</w:t>
      </w:r>
    </w:p>
    <w:p w:rsidR="000F018A" w:rsidRDefault="000F018A">
      <w:pPr>
        <w:rPr>
          <w:rFonts w:hint="eastAsia"/>
          <w:sz w:val="28"/>
        </w:rPr>
      </w:pPr>
      <w:r>
        <w:rPr>
          <w:rFonts w:hint="eastAsia"/>
          <w:sz w:val="28"/>
        </w:rPr>
        <w:t>1.</w:t>
      </w:r>
      <w:r>
        <w:rPr>
          <w:rFonts w:hint="eastAsia"/>
          <w:sz w:val="28"/>
        </w:rPr>
        <w:t>热电偶所产生的热电</w:t>
      </w:r>
      <w:r w:rsidR="003D0EA5">
        <w:rPr>
          <w:rFonts w:hint="eastAsia"/>
          <w:sz w:val="28"/>
        </w:rPr>
        <w:t>动</w:t>
      </w:r>
      <w:r>
        <w:rPr>
          <w:rFonts w:hint="eastAsia"/>
          <w:sz w:val="28"/>
        </w:rPr>
        <w:t>势是由</w:t>
      </w:r>
      <w:r>
        <w:rPr>
          <w:rFonts w:hint="eastAsia"/>
          <w:sz w:val="28"/>
          <w:u w:val="single"/>
        </w:rPr>
        <w:t>两种导体的接触</w:t>
      </w:r>
      <w:r>
        <w:rPr>
          <w:rFonts w:hint="eastAsia"/>
          <w:sz w:val="28"/>
        </w:rPr>
        <w:t>电</w:t>
      </w:r>
      <w:r w:rsidR="003D0EA5">
        <w:rPr>
          <w:rFonts w:hint="eastAsia"/>
          <w:sz w:val="28"/>
        </w:rPr>
        <w:t>动</w:t>
      </w:r>
      <w:r>
        <w:rPr>
          <w:rFonts w:hint="eastAsia"/>
          <w:sz w:val="28"/>
        </w:rPr>
        <w:t>势和</w:t>
      </w:r>
      <w:r>
        <w:rPr>
          <w:rFonts w:hint="eastAsia"/>
          <w:sz w:val="28"/>
          <w:u w:val="single"/>
        </w:rPr>
        <w:t>单一导体的温差</w:t>
      </w:r>
      <w:r>
        <w:rPr>
          <w:rFonts w:hint="eastAsia"/>
          <w:sz w:val="28"/>
        </w:rPr>
        <w:t>电</w:t>
      </w:r>
      <w:r w:rsidR="003D0EA5">
        <w:rPr>
          <w:rFonts w:hint="eastAsia"/>
          <w:sz w:val="28"/>
        </w:rPr>
        <w:t>动</w:t>
      </w:r>
      <w:r>
        <w:rPr>
          <w:rFonts w:hint="eastAsia"/>
          <w:sz w:val="28"/>
        </w:rPr>
        <w:t>势组成的，其表达式为</w:t>
      </w:r>
      <w:r w:rsidR="007D0EF9" w:rsidRPr="006C73DA">
        <w:rPr>
          <w:rFonts w:hint="eastAsia"/>
          <w:i/>
          <w:sz w:val="28"/>
        </w:rPr>
        <w:t>E</w:t>
      </w:r>
      <w:r w:rsidR="007D0EF9" w:rsidRPr="00A15B5A">
        <w:rPr>
          <w:rFonts w:hint="eastAsia"/>
          <w:sz w:val="28"/>
          <w:vertAlign w:val="subscript"/>
        </w:rPr>
        <w:t>AB</w:t>
      </w:r>
      <w:r w:rsidR="007D0EF9">
        <w:rPr>
          <w:rFonts w:hint="eastAsia"/>
          <w:sz w:val="28"/>
        </w:rPr>
        <w:t>（</w:t>
      </w:r>
      <w:r w:rsidR="007D0EF9" w:rsidRPr="006C73DA">
        <w:rPr>
          <w:rFonts w:hint="eastAsia"/>
          <w:i/>
          <w:sz w:val="28"/>
        </w:rPr>
        <w:t>T</w:t>
      </w:r>
      <w:r w:rsidR="007D0EF9">
        <w:rPr>
          <w:rFonts w:hint="eastAsia"/>
          <w:sz w:val="28"/>
        </w:rPr>
        <w:t>,</w:t>
      </w:r>
      <w:r w:rsidR="007D0EF9" w:rsidRPr="00A15B5A">
        <w:rPr>
          <w:rFonts w:hint="eastAsia"/>
          <w:i/>
          <w:sz w:val="28"/>
        </w:rPr>
        <w:t>T</w:t>
      </w:r>
      <w:r w:rsidR="007D0EF9" w:rsidRPr="00A15B5A">
        <w:rPr>
          <w:rFonts w:hint="eastAsia"/>
          <w:sz w:val="28"/>
          <w:vertAlign w:val="subscript"/>
        </w:rPr>
        <w:t>0</w:t>
      </w:r>
      <w:r w:rsidR="007D0EF9">
        <w:rPr>
          <w:rFonts w:hint="eastAsia"/>
          <w:sz w:val="28"/>
        </w:rPr>
        <w:t>）</w:t>
      </w:r>
      <w:r>
        <w:rPr>
          <w:rFonts w:hint="eastAsia"/>
          <w:sz w:val="28"/>
        </w:rPr>
        <w:t>=</w:t>
      </w:r>
      <w:r w:rsidR="00BB203D">
        <w:rPr>
          <w:position w:val="-30"/>
          <w:sz w:val="28"/>
          <w:u w:val="single"/>
        </w:rPr>
        <w:object w:dxaOrig="36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80.85pt;height:35.15pt" o:ole="">
            <v:imagedata r:id="rId8" o:title=""/>
          </v:shape>
          <o:OLEObject Type="Embed" ProgID="Equation.3" ShapeID="_x0000_i1030" DrawAspect="Content" ObjectID="_1681233222" r:id="rId9"/>
        </w:object>
      </w:r>
      <w:r>
        <w:rPr>
          <w:rFonts w:hint="eastAsia"/>
          <w:sz w:val="28"/>
        </w:rPr>
        <w:t>。在热电偶温度补偿中，补偿导线法（即冷端延长线法）是在</w:t>
      </w:r>
      <w:r>
        <w:rPr>
          <w:rFonts w:hint="eastAsia"/>
          <w:sz w:val="28"/>
          <w:u w:val="single"/>
        </w:rPr>
        <w:t xml:space="preserve">   </w:t>
      </w:r>
      <w:r w:rsidR="00BB203D">
        <w:rPr>
          <w:rFonts w:hint="eastAsia"/>
          <w:sz w:val="28"/>
          <w:u w:val="single"/>
        </w:rPr>
        <w:t>稳定温度点</w:t>
      </w:r>
      <w:r>
        <w:rPr>
          <w:rFonts w:hint="eastAsia"/>
          <w:sz w:val="28"/>
          <w:u w:val="single"/>
        </w:rPr>
        <w:t xml:space="preserve">   </w:t>
      </w:r>
      <w:r>
        <w:rPr>
          <w:rFonts w:hint="eastAsia"/>
          <w:sz w:val="28"/>
        </w:rPr>
        <w:t>和</w:t>
      </w:r>
      <w:r>
        <w:rPr>
          <w:rFonts w:hint="eastAsia"/>
          <w:sz w:val="28"/>
          <w:u w:val="single"/>
        </w:rPr>
        <w:t>热电偶</w:t>
      </w:r>
      <w:r w:rsidR="003D0EA5">
        <w:rPr>
          <w:rFonts w:hint="eastAsia"/>
          <w:sz w:val="28"/>
        </w:rPr>
        <w:t>之间</w:t>
      </w:r>
      <w:r>
        <w:rPr>
          <w:rFonts w:hint="eastAsia"/>
          <w:sz w:val="28"/>
        </w:rPr>
        <w:t>接入</w:t>
      </w:r>
      <w:r>
        <w:rPr>
          <w:rFonts w:hint="eastAsia"/>
          <w:sz w:val="28"/>
          <w:u w:val="single"/>
        </w:rPr>
        <w:t>延长线</w:t>
      </w:r>
      <w:r w:rsidR="003D0EA5">
        <w:rPr>
          <w:rFonts w:hint="eastAsia"/>
          <w:sz w:val="28"/>
          <w:u w:val="single"/>
        </w:rPr>
        <w:t>。</w:t>
      </w:r>
      <w:r>
        <w:rPr>
          <w:rFonts w:hint="eastAsia"/>
          <w:sz w:val="28"/>
        </w:rPr>
        <w:t>它的作用是</w:t>
      </w:r>
      <w:r>
        <w:rPr>
          <w:rFonts w:hint="eastAsia"/>
          <w:sz w:val="28"/>
          <w:u w:val="single"/>
        </w:rPr>
        <w:t>将热电偶的参考端移至离热源较远并且环境温度较稳定的地方，以减小冷端温度变化的影响</w:t>
      </w:r>
      <w:r>
        <w:rPr>
          <w:rFonts w:hint="eastAsia"/>
          <w:sz w:val="28"/>
        </w:rPr>
        <w:t>。（</w:t>
      </w:r>
      <w:r>
        <w:rPr>
          <w:rFonts w:hint="eastAsia"/>
          <w:sz w:val="28"/>
        </w:rPr>
        <w:t>7</w:t>
      </w:r>
      <w:r>
        <w:rPr>
          <w:rFonts w:hint="eastAsia"/>
          <w:sz w:val="28"/>
        </w:rPr>
        <w:t>分）</w:t>
      </w:r>
    </w:p>
    <w:p w:rsidR="000F018A" w:rsidRDefault="000F018A">
      <w:pPr>
        <w:rPr>
          <w:rFonts w:hint="eastAsia"/>
          <w:sz w:val="28"/>
        </w:rPr>
      </w:pPr>
      <w:r>
        <w:rPr>
          <w:rFonts w:hint="eastAsia"/>
          <w:sz w:val="28"/>
        </w:rPr>
        <w:t>2.</w:t>
      </w:r>
      <w:r>
        <w:rPr>
          <w:rFonts w:hint="eastAsia"/>
          <w:sz w:val="28"/>
        </w:rPr>
        <w:t>光电传感器的工作原理是基于物质的光电效应，目前所利用的光电效应大致有三大类：第一类是利用在光线作用下</w:t>
      </w:r>
      <w:r>
        <w:rPr>
          <w:rFonts w:hint="eastAsia"/>
          <w:sz w:val="28"/>
          <w:u w:val="single"/>
        </w:rPr>
        <w:t>光电子逸出物体表面的外光电</w:t>
      </w:r>
      <w:r>
        <w:rPr>
          <w:rFonts w:hint="eastAsia"/>
          <w:sz w:val="28"/>
        </w:rPr>
        <w:t>效应，这类器件有</w:t>
      </w:r>
      <w:r>
        <w:rPr>
          <w:rFonts w:hint="eastAsia"/>
          <w:sz w:val="28"/>
          <w:u w:val="single"/>
        </w:rPr>
        <w:t>光电管、光电倍增管</w:t>
      </w:r>
      <w:r>
        <w:rPr>
          <w:rFonts w:hint="eastAsia"/>
          <w:sz w:val="28"/>
        </w:rPr>
        <w:t>等；第二类是利用在光线作用下</w:t>
      </w:r>
      <w:r>
        <w:rPr>
          <w:rFonts w:hint="eastAsia"/>
          <w:sz w:val="28"/>
          <w:u w:val="single"/>
        </w:rPr>
        <w:t>使材料内部电阻率改变的内光电</w:t>
      </w:r>
      <w:r>
        <w:rPr>
          <w:rFonts w:hint="eastAsia"/>
          <w:sz w:val="28"/>
        </w:rPr>
        <w:t>效应，这类器件有</w:t>
      </w:r>
      <w:r>
        <w:rPr>
          <w:rFonts w:hint="eastAsia"/>
          <w:sz w:val="28"/>
          <w:u w:val="single"/>
        </w:rPr>
        <w:t>光敏电阻</w:t>
      </w:r>
      <w:r>
        <w:rPr>
          <w:rFonts w:hint="eastAsia"/>
          <w:sz w:val="28"/>
        </w:rPr>
        <w:t>等；第三类是利用在光线作用下</w:t>
      </w:r>
      <w:r>
        <w:rPr>
          <w:rFonts w:hint="eastAsia"/>
          <w:sz w:val="28"/>
          <w:u w:val="single"/>
        </w:rPr>
        <w:t>使物体内部产生一定方向电动势的光生伏特</w:t>
      </w:r>
      <w:r>
        <w:rPr>
          <w:rFonts w:hint="eastAsia"/>
          <w:sz w:val="28"/>
        </w:rPr>
        <w:t>效应，这类器件有</w:t>
      </w:r>
      <w:r>
        <w:rPr>
          <w:rFonts w:hint="eastAsia"/>
          <w:sz w:val="28"/>
          <w:u w:val="single"/>
        </w:rPr>
        <w:t>光电池</w:t>
      </w:r>
      <w:r>
        <w:rPr>
          <w:rFonts w:hint="eastAsia"/>
          <w:sz w:val="28"/>
        </w:rPr>
        <w:t>。（</w:t>
      </w:r>
      <w:r>
        <w:rPr>
          <w:rFonts w:hint="eastAsia"/>
          <w:sz w:val="28"/>
        </w:rPr>
        <w:t>6</w:t>
      </w:r>
      <w:r>
        <w:rPr>
          <w:rFonts w:hint="eastAsia"/>
          <w:sz w:val="28"/>
        </w:rPr>
        <w:t>分）</w:t>
      </w:r>
    </w:p>
    <w:p w:rsidR="000F018A" w:rsidRDefault="000F018A">
      <w:pPr>
        <w:rPr>
          <w:rFonts w:hint="eastAsia"/>
          <w:sz w:val="28"/>
        </w:rPr>
      </w:pPr>
      <w:r>
        <w:rPr>
          <w:rFonts w:hint="eastAsia"/>
          <w:sz w:val="28"/>
        </w:rPr>
        <w:t>3.</w:t>
      </w:r>
      <w:r>
        <w:rPr>
          <w:rFonts w:hint="eastAsia"/>
          <w:sz w:val="28"/>
        </w:rPr>
        <w:t>电位器或电阻传感器按特性不同，可分为</w:t>
      </w:r>
      <w:r>
        <w:rPr>
          <w:rFonts w:hint="eastAsia"/>
          <w:sz w:val="28"/>
          <w:u w:val="single"/>
        </w:rPr>
        <w:t>线性电位器</w:t>
      </w:r>
      <w:r>
        <w:rPr>
          <w:rFonts w:hint="eastAsia"/>
          <w:sz w:val="28"/>
        </w:rPr>
        <w:t>和</w:t>
      </w:r>
      <w:r>
        <w:rPr>
          <w:rFonts w:hint="eastAsia"/>
          <w:sz w:val="28"/>
          <w:u w:val="single"/>
        </w:rPr>
        <w:t>非线性电位器</w:t>
      </w:r>
      <w:r>
        <w:rPr>
          <w:rFonts w:hint="eastAsia"/>
          <w:sz w:val="28"/>
        </w:rPr>
        <w:t>。</w:t>
      </w:r>
      <w:r>
        <w:rPr>
          <w:rFonts w:hint="eastAsia"/>
          <w:sz w:val="28"/>
          <w:u w:val="single"/>
        </w:rPr>
        <w:t>线性电位器</w:t>
      </w:r>
      <w:r>
        <w:rPr>
          <w:rFonts w:hint="eastAsia"/>
          <w:sz w:val="28"/>
        </w:rPr>
        <w:t>的理想空载特性曲线具有严格的</w:t>
      </w:r>
      <w:r>
        <w:rPr>
          <w:rFonts w:hint="eastAsia"/>
          <w:sz w:val="28"/>
          <w:u w:val="single"/>
        </w:rPr>
        <w:t>线性</w:t>
      </w:r>
      <w:r>
        <w:rPr>
          <w:rFonts w:hint="eastAsia"/>
          <w:sz w:val="28"/>
        </w:rPr>
        <w:t>关系。假定电位器全长为</w:t>
      </w:r>
      <w:proofErr w:type="spellStart"/>
      <w:r w:rsidRPr="00B67481">
        <w:rPr>
          <w:rFonts w:hint="eastAsia"/>
          <w:i/>
          <w:sz w:val="28"/>
        </w:rPr>
        <w:t>X</w:t>
      </w:r>
      <w:r w:rsidRPr="00BB203D">
        <w:rPr>
          <w:rFonts w:hint="eastAsia"/>
          <w:sz w:val="28"/>
          <w:vertAlign w:val="subscript"/>
        </w:rPr>
        <w:t>max</w:t>
      </w:r>
      <w:proofErr w:type="spellEnd"/>
      <w:r>
        <w:rPr>
          <w:rFonts w:hint="eastAsia"/>
          <w:sz w:val="28"/>
        </w:rPr>
        <w:t>，其总电阻为</w:t>
      </w:r>
      <w:proofErr w:type="spellStart"/>
      <w:r w:rsidRPr="00B67481">
        <w:rPr>
          <w:rFonts w:hint="eastAsia"/>
          <w:i/>
          <w:sz w:val="28"/>
        </w:rPr>
        <w:t>R</w:t>
      </w:r>
      <w:r w:rsidRPr="00BB203D">
        <w:rPr>
          <w:rFonts w:hint="eastAsia"/>
          <w:sz w:val="28"/>
          <w:vertAlign w:val="subscript"/>
        </w:rPr>
        <w:t>max</w:t>
      </w:r>
      <w:proofErr w:type="spellEnd"/>
      <w:r>
        <w:rPr>
          <w:rFonts w:hint="eastAsia"/>
          <w:sz w:val="28"/>
        </w:rPr>
        <w:t>，它的</w:t>
      </w:r>
      <w:proofErr w:type="gramStart"/>
      <w:r>
        <w:rPr>
          <w:rFonts w:hint="eastAsia"/>
          <w:sz w:val="28"/>
        </w:rPr>
        <w:t>滑臂间</w:t>
      </w:r>
      <w:proofErr w:type="gramEnd"/>
      <w:r>
        <w:rPr>
          <w:rFonts w:hint="eastAsia"/>
          <w:sz w:val="28"/>
        </w:rPr>
        <w:t>的阻值可以用</w:t>
      </w:r>
      <w:r w:rsidRPr="00B67481">
        <w:rPr>
          <w:rFonts w:hint="eastAsia"/>
          <w:i/>
          <w:sz w:val="28"/>
        </w:rPr>
        <w:t>R</w:t>
      </w:r>
      <w:r w:rsidRPr="00BB203D">
        <w:rPr>
          <w:rFonts w:hint="eastAsia"/>
          <w:i/>
          <w:sz w:val="28"/>
          <w:vertAlign w:val="subscript"/>
        </w:rPr>
        <w:t>x</w:t>
      </w:r>
      <w:r>
        <w:rPr>
          <w:rFonts w:hint="eastAsia"/>
          <w:sz w:val="28"/>
        </w:rPr>
        <w:t>=</w:t>
      </w:r>
      <w:r w:rsidR="00247CA5" w:rsidRPr="00BB203D">
        <w:rPr>
          <w:position w:val="-30"/>
          <w:sz w:val="28"/>
          <w:u w:val="single"/>
        </w:rPr>
        <w:object w:dxaOrig="1140" w:dyaOrig="700">
          <v:shape id="_x0000_i1031" type="#_x0000_t75" style="width:57pt;height:35.15pt" o:ole="">
            <v:imagedata r:id="rId10" o:title=""/>
          </v:shape>
          <o:OLEObject Type="Embed" ProgID="Equation.3" ShapeID="_x0000_i1031" DrawAspect="Content" ObjectID="_1681233223" r:id="rId11"/>
        </w:object>
      </w:r>
      <w:r>
        <w:rPr>
          <w:rFonts w:hint="eastAsia"/>
          <w:sz w:val="28"/>
        </w:rPr>
        <w:t>来计算。假定加在电位器</w:t>
      </w:r>
      <w:r>
        <w:rPr>
          <w:rFonts w:hint="eastAsia"/>
          <w:sz w:val="28"/>
        </w:rPr>
        <w:t>A</w:t>
      </w:r>
      <w:r>
        <w:rPr>
          <w:rFonts w:hint="eastAsia"/>
          <w:sz w:val="28"/>
        </w:rPr>
        <w:t>、</w:t>
      </w:r>
      <w:r>
        <w:rPr>
          <w:rFonts w:hint="eastAsia"/>
          <w:sz w:val="28"/>
        </w:rPr>
        <w:t>B</w:t>
      </w:r>
      <w:r>
        <w:rPr>
          <w:rFonts w:hint="eastAsia"/>
          <w:sz w:val="28"/>
        </w:rPr>
        <w:t>之间的电压为</w:t>
      </w:r>
      <w:proofErr w:type="spellStart"/>
      <w:r w:rsidR="003D0EA5" w:rsidRPr="00B67481">
        <w:rPr>
          <w:rFonts w:hint="eastAsia"/>
          <w:i/>
          <w:sz w:val="28"/>
        </w:rPr>
        <w:t>U</w:t>
      </w:r>
      <w:r w:rsidRPr="00247CA5">
        <w:rPr>
          <w:rFonts w:hint="eastAsia"/>
          <w:sz w:val="28"/>
          <w:vertAlign w:val="subscript"/>
        </w:rPr>
        <w:t>max</w:t>
      </w:r>
      <w:proofErr w:type="spellEnd"/>
      <w:r>
        <w:rPr>
          <w:rFonts w:hint="eastAsia"/>
          <w:sz w:val="28"/>
        </w:rPr>
        <w:t>，则输出电压为</w:t>
      </w:r>
      <w:proofErr w:type="spellStart"/>
      <w:r w:rsidR="003D0EA5" w:rsidRPr="00B67481">
        <w:rPr>
          <w:rFonts w:hint="eastAsia"/>
          <w:i/>
          <w:sz w:val="28"/>
        </w:rPr>
        <w:t>U</w:t>
      </w:r>
      <w:r w:rsidRPr="00247CA5">
        <w:rPr>
          <w:rFonts w:hint="eastAsia"/>
          <w:i/>
          <w:sz w:val="28"/>
          <w:vertAlign w:val="subscript"/>
        </w:rPr>
        <w:t>x</w:t>
      </w:r>
      <w:proofErr w:type="spellEnd"/>
      <w:r>
        <w:rPr>
          <w:rFonts w:hint="eastAsia"/>
          <w:sz w:val="28"/>
        </w:rPr>
        <w:t>=</w:t>
      </w:r>
      <w:r w:rsidR="00247CA5" w:rsidRPr="00247CA5">
        <w:rPr>
          <w:position w:val="-30"/>
          <w:sz w:val="28"/>
          <w:u w:val="single"/>
        </w:rPr>
        <w:object w:dxaOrig="1160" w:dyaOrig="700">
          <v:shape id="_x0000_i1032" type="#_x0000_t75" style="width:58.2pt;height:35.15pt" o:ole="">
            <v:imagedata r:id="rId12" o:title=""/>
          </v:shape>
          <o:OLEObject Type="Embed" ProgID="Equation.3" ShapeID="_x0000_i1032" DrawAspect="Content" ObjectID="_1681233224" r:id="rId13"/>
        </w:object>
      </w:r>
      <w:r>
        <w:rPr>
          <w:rFonts w:hint="eastAsia"/>
          <w:sz w:val="28"/>
        </w:rPr>
        <w:t>。其电阻灵敏度</w:t>
      </w:r>
      <w:proofErr w:type="spellStart"/>
      <w:r w:rsidR="00247CA5">
        <w:rPr>
          <w:rFonts w:hint="eastAsia"/>
          <w:i/>
          <w:sz w:val="28"/>
        </w:rPr>
        <w:t>k</w:t>
      </w:r>
      <w:r w:rsidR="00247CA5" w:rsidRPr="00247CA5">
        <w:rPr>
          <w:rFonts w:hint="eastAsia"/>
          <w:i/>
          <w:sz w:val="28"/>
          <w:vertAlign w:val="subscript"/>
        </w:rPr>
        <w:t>R</w:t>
      </w:r>
      <w:proofErr w:type="spellEnd"/>
      <w:r>
        <w:rPr>
          <w:rFonts w:hint="eastAsia"/>
          <w:sz w:val="28"/>
        </w:rPr>
        <w:t>=</w:t>
      </w:r>
      <w:r w:rsidR="00B67481">
        <w:rPr>
          <w:position w:val="-24"/>
          <w:sz w:val="28"/>
          <w:u w:val="single"/>
        </w:rPr>
        <w:object w:dxaOrig="1040" w:dyaOrig="620">
          <v:shape id="_x0000_i1025" type="#_x0000_t75" style="width:51.85pt;height:31.1pt" o:ole="">
            <v:imagedata r:id="rId14" o:title=""/>
          </v:shape>
          <o:OLEObject Type="Embed" ProgID="Equation.3" ShapeID="_x0000_i1025" DrawAspect="Content" ObjectID="_1681233225" r:id="rId15"/>
        </w:object>
      </w:r>
      <w:r>
        <w:rPr>
          <w:rFonts w:hint="eastAsia"/>
          <w:sz w:val="28"/>
        </w:rPr>
        <w:t>。电压灵敏度</w:t>
      </w:r>
      <w:proofErr w:type="spellStart"/>
      <w:r w:rsidR="00247CA5">
        <w:rPr>
          <w:rFonts w:hint="eastAsia"/>
          <w:i/>
          <w:sz w:val="28"/>
        </w:rPr>
        <w:t>k</w:t>
      </w:r>
      <w:r w:rsidRPr="00247CA5">
        <w:rPr>
          <w:rFonts w:hint="eastAsia"/>
          <w:i/>
          <w:sz w:val="28"/>
          <w:vertAlign w:val="subscript"/>
        </w:rPr>
        <w:t>U</w:t>
      </w:r>
      <w:proofErr w:type="spellEnd"/>
      <w:r>
        <w:rPr>
          <w:rFonts w:hint="eastAsia"/>
          <w:sz w:val="28"/>
        </w:rPr>
        <w:t>=</w:t>
      </w:r>
      <w:r w:rsidR="00B67481">
        <w:rPr>
          <w:position w:val="-24"/>
          <w:sz w:val="28"/>
          <w:u w:val="single"/>
        </w:rPr>
        <w:object w:dxaOrig="1280" w:dyaOrig="620">
          <v:shape id="_x0000_i1026" type="#_x0000_t75" style="width:63.95pt;height:31.1pt" o:ole="">
            <v:imagedata r:id="rId16" o:title=""/>
          </v:shape>
          <o:OLEObject Type="Embed" ProgID="Equation.3" ShapeID="_x0000_i1026" DrawAspect="Content" ObjectID="_1681233226" r:id="rId17"/>
        </w:object>
      </w:r>
      <w:r>
        <w:rPr>
          <w:rFonts w:hint="eastAsia"/>
          <w:sz w:val="28"/>
        </w:rPr>
        <w:t>。（</w:t>
      </w:r>
      <w:r>
        <w:rPr>
          <w:rFonts w:hint="eastAsia"/>
          <w:sz w:val="28"/>
        </w:rPr>
        <w:t>7</w:t>
      </w:r>
      <w:r>
        <w:rPr>
          <w:rFonts w:hint="eastAsia"/>
          <w:sz w:val="28"/>
        </w:rPr>
        <w:t>分）</w:t>
      </w:r>
    </w:p>
    <w:p w:rsidR="000F018A" w:rsidRDefault="000F018A">
      <w:pPr>
        <w:rPr>
          <w:rFonts w:hint="eastAsia"/>
          <w:sz w:val="28"/>
        </w:rPr>
      </w:pPr>
      <w:r>
        <w:rPr>
          <w:rFonts w:hint="eastAsia"/>
          <w:sz w:val="28"/>
        </w:rPr>
        <w:t>4.</w:t>
      </w:r>
      <w:r w:rsidR="00247CA5" w:rsidRPr="00247CA5">
        <w:rPr>
          <w:rFonts w:hint="eastAsia"/>
          <w:sz w:val="28"/>
        </w:rPr>
        <w:t xml:space="preserve"> </w:t>
      </w:r>
      <w:r w:rsidR="00247CA5">
        <w:rPr>
          <w:rFonts w:hint="eastAsia"/>
          <w:sz w:val="28"/>
        </w:rPr>
        <w:t>压磁式传感器的工作原理是：某些铁磁物质在外界机械力作用下，其内部产生机械压力，从而引起</w:t>
      </w:r>
      <w:r w:rsidR="00247CA5">
        <w:rPr>
          <w:rFonts w:hint="eastAsia"/>
          <w:sz w:val="28"/>
          <w:u w:val="single"/>
        </w:rPr>
        <w:t>磁导率的改变</w:t>
      </w:r>
      <w:r w:rsidR="00247CA5">
        <w:rPr>
          <w:rFonts w:hint="eastAsia"/>
          <w:sz w:val="28"/>
        </w:rPr>
        <w:t>，这种现象称为</w:t>
      </w:r>
      <w:r w:rsidR="00247CA5">
        <w:rPr>
          <w:rFonts w:hint="eastAsia"/>
          <w:sz w:val="28"/>
          <w:u w:val="single"/>
        </w:rPr>
        <w:t>压磁效应</w:t>
      </w:r>
      <w:r w:rsidR="00247CA5">
        <w:rPr>
          <w:rFonts w:hint="eastAsia"/>
          <w:sz w:val="28"/>
        </w:rPr>
        <w:t>。相反，某些铁磁物质在外界磁场的作用下会产生</w:t>
      </w:r>
      <w:r w:rsidR="00247CA5">
        <w:rPr>
          <w:rFonts w:hint="eastAsia"/>
          <w:sz w:val="28"/>
          <w:u w:val="single"/>
        </w:rPr>
        <w:t>机械变形</w:t>
      </w:r>
      <w:r w:rsidR="00247CA5">
        <w:rPr>
          <w:rFonts w:hint="eastAsia"/>
          <w:sz w:val="28"/>
        </w:rPr>
        <w:t>，这种现象称为</w:t>
      </w:r>
      <w:r w:rsidR="00247CA5">
        <w:rPr>
          <w:rFonts w:hint="eastAsia"/>
          <w:sz w:val="28"/>
          <w:u w:val="single"/>
        </w:rPr>
        <w:t>磁致伸缩</w:t>
      </w:r>
      <w:r>
        <w:rPr>
          <w:rFonts w:hint="eastAsia"/>
          <w:sz w:val="28"/>
        </w:rPr>
        <w:t>。（</w:t>
      </w:r>
      <w:r>
        <w:rPr>
          <w:rFonts w:hint="eastAsia"/>
          <w:sz w:val="28"/>
        </w:rPr>
        <w:t>6</w:t>
      </w:r>
      <w:r>
        <w:rPr>
          <w:rFonts w:hint="eastAsia"/>
          <w:sz w:val="28"/>
        </w:rPr>
        <w:t>分）</w:t>
      </w:r>
    </w:p>
    <w:p w:rsidR="000F018A" w:rsidRDefault="000F018A">
      <w:pPr>
        <w:rPr>
          <w:rFonts w:hint="eastAsia"/>
          <w:sz w:val="28"/>
        </w:rPr>
      </w:pPr>
      <w:r>
        <w:rPr>
          <w:rFonts w:hint="eastAsia"/>
          <w:sz w:val="28"/>
        </w:rPr>
        <w:t>5.</w:t>
      </w:r>
      <w:r>
        <w:rPr>
          <w:rFonts w:hint="eastAsia"/>
          <w:sz w:val="28"/>
        </w:rPr>
        <w:t>磁电式传感器是利用</w:t>
      </w:r>
      <w:r>
        <w:rPr>
          <w:rFonts w:hint="eastAsia"/>
          <w:sz w:val="28"/>
          <w:u w:val="single"/>
        </w:rPr>
        <w:t>导体和磁场发生相对运动而在导体两端</w:t>
      </w:r>
      <w:r>
        <w:rPr>
          <w:rFonts w:hint="eastAsia"/>
          <w:sz w:val="28"/>
          <w:u w:val="single"/>
        </w:rPr>
        <w:t xml:space="preserve">          </w:t>
      </w:r>
      <w:r>
        <w:rPr>
          <w:rFonts w:hint="eastAsia"/>
          <w:sz w:val="28"/>
        </w:rPr>
        <w:t>产生感应电势的。而霍尔式传感器为</w:t>
      </w:r>
      <w:r>
        <w:rPr>
          <w:rFonts w:hint="eastAsia"/>
          <w:sz w:val="28"/>
          <w:u w:val="single"/>
        </w:rPr>
        <w:t>霍尔元件</w:t>
      </w:r>
      <w:r>
        <w:rPr>
          <w:rFonts w:hint="eastAsia"/>
          <w:sz w:val="28"/>
        </w:rPr>
        <w:t>在磁场中有电磁效应（霍尔效应）而输出电势的。霍尔式传感器可用来测量</w:t>
      </w:r>
      <w:r>
        <w:rPr>
          <w:rFonts w:hint="eastAsia"/>
          <w:sz w:val="28"/>
          <w:u w:val="single"/>
        </w:rPr>
        <w:t>电流</w:t>
      </w:r>
      <w:r w:rsidR="00D067C4">
        <w:rPr>
          <w:rFonts w:hint="eastAsia"/>
          <w:sz w:val="28"/>
        </w:rPr>
        <w:t>、</w:t>
      </w:r>
      <w:r>
        <w:rPr>
          <w:rFonts w:hint="eastAsia"/>
          <w:sz w:val="28"/>
          <w:u w:val="single"/>
        </w:rPr>
        <w:t>磁场</w:t>
      </w:r>
      <w:r w:rsidR="00D067C4">
        <w:rPr>
          <w:rFonts w:hint="eastAsia"/>
          <w:sz w:val="28"/>
        </w:rPr>
        <w:t>、</w:t>
      </w:r>
      <w:r>
        <w:rPr>
          <w:rFonts w:hint="eastAsia"/>
          <w:sz w:val="28"/>
          <w:u w:val="single"/>
        </w:rPr>
        <w:t>位移</w:t>
      </w:r>
      <w:r w:rsidR="00D067C4">
        <w:rPr>
          <w:rFonts w:hint="eastAsia"/>
          <w:sz w:val="28"/>
        </w:rPr>
        <w:t>、</w:t>
      </w:r>
      <w:r>
        <w:rPr>
          <w:rFonts w:hint="eastAsia"/>
          <w:sz w:val="28"/>
          <w:u w:val="single"/>
        </w:rPr>
        <w:t>压力</w:t>
      </w:r>
      <w:r>
        <w:rPr>
          <w:rFonts w:hint="eastAsia"/>
          <w:sz w:val="28"/>
        </w:rPr>
        <w:t>。（</w:t>
      </w:r>
      <w:r>
        <w:rPr>
          <w:rFonts w:hint="eastAsia"/>
          <w:sz w:val="28"/>
        </w:rPr>
        <w:t>6</w:t>
      </w:r>
      <w:r>
        <w:rPr>
          <w:rFonts w:hint="eastAsia"/>
          <w:sz w:val="28"/>
        </w:rPr>
        <w:t>分）</w:t>
      </w:r>
    </w:p>
    <w:p w:rsidR="000F018A" w:rsidRDefault="000F018A">
      <w:pPr>
        <w:rPr>
          <w:rFonts w:hint="eastAsia"/>
          <w:sz w:val="28"/>
        </w:rPr>
      </w:pPr>
      <w:r>
        <w:rPr>
          <w:rFonts w:hint="eastAsia"/>
          <w:sz w:val="28"/>
        </w:rPr>
        <w:t>6.</w:t>
      </w:r>
      <w:r>
        <w:rPr>
          <w:rFonts w:hint="eastAsia"/>
          <w:sz w:val="28"/>
        </w:rPr>
        <w:t>测量过程中存在着测量误差。绝对误差是指</w:t>
      </w:r>
      <w:r>
        <w:rPr>
          <w:rFonts w:hint="eastAsia"/>
          <w:sz w:val="28"/>
          <w:u w:val="single"/>
        </w:rPr>
        <w:t>测量值与被测量真实值之间的差值</w:t>
      </w:r>
      <w:r w:rsidR="00D067C4" w:rsidRPr="00D067C4">
        <w:rPr>
          <w:rFonts w:hint="eastAsia"/>
          <w:sz w:val="28"/>
        </w:rPr>
        <w:t>，</w:t>
      </w:r>
      <w:r>
        <w:rPr>
          <w:rFonts w:hint="eastAsia"/>
          <w:sz w:val="28"/>
        </w:rPr>
        <w:t>其表达式为</w:t>
      </w:r>
      <w:r w:rsidR="00B67481">
        <w:rPr>
          <w:position w:val="-4"/>
          <w:sz w:val="28"/>
          <w:u w:val="single"/>
        </w:rPr>
        <w:object w:dxaOrig="1060" w:dyaOrig="260">
          <v:shape id="_x0000_i1027" type="#_x0000_t75" style="width:53pt;height:13.25pt" o:ole="">
            <v:imagedata r:id="rId18" o:title=""/>
          </v:shape>
          <o:OLEObject Type="Embed" ProgID="Equation.3" ShapeID="_x0000_i1027" DrawAspect="Content" ObjectID="_1681233227" r:id="rId19"/>
        </w:object>
      </w:r>
      <w:r>
        <w:rPr>
          <w:rFonts w:hint="eastAsia"/>
          <w:sz w:val="28"/>
        </w:rPr>
        <w:t>；相对误差是指</w:t>
      </w:r>
      <w:r>
        <w:rPr>
          <w:rFonts w:hint="eastAsia"/>
          <w:sz w:val="28"/>
          <w:u w:val="single"/>
        </w:rPr>
        <w:t>绝对误差与被测量真实值的比值</w:t>
      </w:r>
      <w:r w:rsidR="00D067C4" w:rsidRPr="00D067C4">
        <w:rPr>
          <w:rFonts w:hint="eastAsia"/>
          <w:sz w:val="28"/>
        </w:rPr>
        <w:t>，</w:t>
      </w:r>
      <w:r>
        <w:rPr>
          <w:rFonts w:hint="eastAsia"/>
          <w:sz w:val="28"/>
        </w:rPr>
        <w:t>其表达式为</w:t>
      </w:r>
      <w:r w:rsidR="00B67481">
        <w:rPr>
          <w:position w:val="-24"/>
          <w:sz w:val="28"/>
          <w:u w:val="single"/>
        </w:rPr>
        <w:object w:dxaOrig="1380" w:dyaOrig="620">
          <v:shape id="_x0000_i1028" type="#_x0000_t75" style="width:69.1pt;height:31.1pt" o:ole="">
            <v:imagedata r:id="rId20" o:title=""/>
          </v:shape>
          <o:OLEObject Type="Embed" ProgID="Equation.3" ShapeID="_x0000_i1028" DrawAspect="Content" ObjectID="_1681233228" r:id="rId21"/>
        </w:object>
      </w:r>
      <w:r>
        <w:rPr>
          <w:rFonts w:hint="eastAsia"/>
          <w:sz w:val="28"/>
        </w:rPr>
        <w:t>；引用误差是指</w:t>
      </w:r>
      <w:r>
        <w:rPr>
          <w:rFonts w:hint="eastAsia"/>
          <w:sz w:val="28"/>
          <w:u w:val="single"/>
        </w:rPr>
        <w:t>绝对误差与测量仪表的上量限（满度）值</w:t>
      </w:r>
      <w:r w:rsidRPr="00B67481">
        <w:rPr>
          <w:rFonts w:hint="eastAsia"/>
          <w:i/>
          <w:sz w:val="28"/>
          <w:u w:val="single"/>
        </w:rPr>
        <w:t>A</w:t>
      </w:r>
      <w:r>
        <w:rPr>
          <w:rFonts w:hint="eastAsia"/>
          <w:sz w:val="28"/>
          <w:u w:val="single"/>
        </w:rPr>
        <w:t>的百分比</w:t>
      </w:r>
      <w:r w:rsidR="00D067C4" w:rsidRPr="00D067C4">
        <w:rPr>
          <w:rFonts w:hint="eastAsia"/>
          <w:sz w:val="28"/>
        </w:rPr>
        <w:t>，</w:t>
      </w:r>
      <w:r>
        <w:rPr>
          <w:rFonts w:hint="eastAsia"/>
          <w:sz w:val="28"/>
        </w:rPr>
        <w:t>其表达式为</w:t>
      </w:r>
      <w:r w:rsidR="00B67481">
        <w:rPr>
          <w:position w:val="-24"/>
          <w:sz w:val="28"/>
          <w:u w:val="single"/>
        </w:rPr>
        <w:object w:dxaOrig="1300" w:dyaOrig="620">
          <v:shape id="_x0000_i1029" type="#_x0000_t75" style="width:65.1pt;height:31.1pt" o:ole="">
            <v:imagedata r:id="rId22" o:title=""/>
          </v:shape>
          <o:OLEObject Type="Embed" ProgID="Equation.3" ShapeID="_x0000_i1029" DrawAspect="Content" ObjectID="_1681233229" r:id="rId23"/>
        </w:object>
      </w:r>
      <w:r>
        <w:rPr>
          <w:rFonts w:hint="eastAsia"/>
          <w:sz w:val="28"/>
        </w:rPr>
        <w:t>。（</w:t>
      </w:r>
      <w:r>
        <w:rPr>
          <w:rFonts w:hint="eastAsia"/>
          <w:sz w:val="28"/>
        </w:rPr>
        <w:t>7</w:t>
      </w:r>
      <w:r>
        <w:rPr>
          <w:rFonts w:hint="eastAsia"/>
          <w:sz w:val="28"/>
        </w:rPr>
        <w:t>分）</w:t>
      </w:r>
    </w:p>
    <w:p w:rsidR="000F018A" w:rsidRDefault="000F018A">
      <w:pPr>
        <w:rPr>
          <w:rFonts w:ascii="宋体" w:hAnsi="宋体" w:hint="eastAsia"/>
          <w:sz w:val="28"/>
        </w:rPr>
      </w:pPr>
      <w:r>
        <w:rPr>
          <w:rFonts w:hint="eastAsia"/>
          <w:sz w:val="28"/>
        </w:rPr>
        <w:t>7.</w:t>
      </w:r>
      <w:r>
        <w:rPr>
          <w:rFonts w:hint="eastAsia"/>
          <w:sz w:val="28"/>
        </w:rPr>
        <w:t>光栅传感器中莫尔条纹的一个重要特性是具有位移放大作用。如果两个光栅距相等，即</w:t>
      </w:r>
      <w:r w:rsidRPr="00B67481">
        <w:rPr>
          <w:rFonts w:hint="eastAsia"/>
          <w:i/>
          <w:sz w:val="28"/>
        </w:rPr>
        <w:t>W</w:t>
      </w:r>
      <w:r>
        <w:rPr>
          <w:rFonts w:hint="eastAsia"/>
          <w:sz w:val="28"/>
        </w:rPr>
        <w:t>=</w:t>
      </w:r>
      <w:smartTag w:uri="urn:schemas-microsoft-com:office:smarttags" w:element="chmetcnv">
        <w:smartTagPr>
          <w:attr w:name="TCSC" w:val="0"/>
          <w:attr w:name="NumberType" w:val="1"/>
          <w:attr w:name="Negative" w:val="False"/>
          <w:attr w:name="HasSpace" w:val="False"/>
          <w:attr w:name="SourceValue" w:val=".02"/>
          <w:attr w:name="UnitName" w:val="mm"/>
        </w:smartTagPr>
        <w:r>
          <w:rPr>
            <w:rFonts w:hint="eastAsia"/>
            <w:sz w:val="28"/>
          </w:rPr>
          <w:t>0.02mm</w:t>
        </w:r>
      </w:smartTag>
      <w:r>
        <w:rPr>
          <w:rFonts w:hint="eastAsia"/>
          <w:sz w:val="28"/>
        </w:rPr>
        <w:t>，其夹角</w:t>
      </w:r>
      <w:r w:rsidRPr="00BB203D">
        <w:rPr>
          <w:i/>
          <w:sz w:val="28"/>
        </w:rPr>
        <w:t>θ</w:t>
      </w:r>
      <w:r>
        <w:rPr>
          <w:rFonts w:ascii="宋体" w:hAnsi="宋体" w:hint="eastAsia"/>
          <w:sz w:val="28"/>
        </w:rPr>
        <w:t>=0.1°，则莫尔条纹的宽度</w:t>
      </w:r>
      <w:r w:rsidRPr="00BB203D">
        <w:rPr>
          <w:i/>
          <w:sz w:val="28"/>
        </w:rPr>
        <w:t>B</w:t>
      </w:r>
      <w:r>
        <w:rPr>
          <w:rFonts w:ascii="宋体" w:hAnsi="宋体" w:hint="eastAsia"/>
          <w:sz w:val="28"/>
        </w:rPr>
        <w:t>=</w:t>
      </w:r>
      <w:r>
        <w:rPr>
          <w:rFonts w:hint="eastAsia"/>
          <w:sz w:val="28"/>
          <w:u w:val="single"/>
        </w:rPr>
        <w:t>11.43</w:t>
      </w:r>
      <w:r w:rsidR="00BB203D">
        <w:rPr>
          <w:rFonts w:hint="eastAsia"/>
          <w:sz w:val="28"/>
          <w:u w:val="single"/>
        </w:rPr>
        <w:t>mm</w:t>
      </w:r>
      <w:r>
        <w:rPr>
          <w:rFonts w:ascii="宋体" w:hAnsi="宋体" w:hint="eastAsia"/>
          <w:sz w:val="28"/>
        </w:rPr>
        <w:t>莫尔条纹的放大倍数</w:t>
      </w:r>
      <w:r w:rsidRPr="00BB203D">
        <w:rPr>
          <w:i/>
          <w:sz w:val="28"/>
        </w:rPr>
        <w:t>K</w:t>
      </w:r>
      <w:r>
        <w:rPr>
          <w:rFonts w:ascii="宋体" w:hAnsi="宋体" w:hint="eastAsia"/>
          <w:sz w:val="28"/>
        </w:rPr>
        <w:t>=</w:t>
      </w:r>
      <w:r>
        <w:rPr>
          <w:rFonts w:hint="eastAsia"/>
          <w:sz w:val="28"/>
          <w:u w:val="single"/>
        </w:rPr>
        <w:t xml:space="preserve"> 573.2</w:t>
      </w:r>
      <w:r>
        <w:rPr>
          <w:rFonts w:ascii="宋体" w:hAnsi="宋体" w:hint="eastAsia"/>
          <w:sz w:val="28"/>
        </w:rPr>
        <w:t>。（6分）</w:t>
      </w:r>
    </w:p>
    <w:p w:rsidR="000F018A" w:rsidRDefault="000F018A">
      <w:pPr>
        <w:rPr>
          <w:rFonts w:ascii="宋体" w:hAnsi="宋体" w:hint="eastAsia"/>
          <w:sz w:val="28"/>
        </w:rPr>
      </w:pPr>
      <w:r>
        <w:rPr>
          <w:rFonts w:ascii="宋体" w:hAnsi="宋体" w:hint="eastAsia"/>
          <w:sz w:val="28"/>
        </w:rPr>
        <w:t>8.测量系统的静态特性指标通常用</w:t>
      </w:r>
      <w:r>
        <w:rPr>
          <w:rFonts w:ascii="宋体" w:hAnsi="宋体" w:hint="eastAsia"/>
          <w:sz w:val="28"/>
          <w:u w:val="single"/>
        </w:rPr>
        <w:t xml:space="preserve">输入量与输出量的对应关系               </w:t>
      </w:r>
      <w:r>
        <w:rPr>
          <w:rFonts w:ascii="宋体" w:hAnsi="宋体" w:hint="eastAsia"/>
          <w:sz w:val="28"/>
        </w:rPr>
        <w:t>来表征。（5分）</w:t>
      </w:r>
    </w:p>
    <w:p w:rsidR="000F018A" w:rsidRDefault="00AB7759">
      <w:pPr>
        <w:rPr>
          <w:rFonts w:ascii="宋体" w:hAnsi="宋体" w:hint="eastAsia"/>
          <w:sz w:val="28"/>
        </w:rPr>
      </w:pPr>
      <w:r>
        <w:rPr>
          <w:rFonts w:ascii="宋体" w:hAnsi="宋体" w:hint="eastAsia"/>
          <w:sz w:val="28"/>
        </w:rPr>
        <w:t>二、寄生电容与电容传感器相并</w:t>
      </w:r>
      <w:r w:rsidR="000F018A">
        <w:rPr>
          <w:rFonts w:ascii="宋体" w:hAnsi="宋体" w:hint="eastAsia"/>
          <w:sz w:val="28"/>
        </w:rPr>
        <w:t>联</w:t>
      </w:r>
      <w:r>
        <w:rPr>
          <w:rFonts w:ascii="宋体" w:hAnsi="宋体" w:hint="eastAsia"/>
          <w:sz w:val="28"/>
        </w:rPr>
        <w:t>，</w:t>
      </w:r>
      <w:r w:rsidR="000F018A">
        <w:rPr>
          <w:rFonts w:ascii="宋体" w:hAnsi="宋体" w:hint="eastAsia"/>
          <w:sz w:val="28"/>
        </w:rPr>
        <w:t>影响传感器的灵敏度，它的变化为虚假信号影响传感器的精度。试阐述消除和减小寄生电容影响的几</w:t>
      </w:r>
      <w:r w:rsidR="000F018A">
        <w:rPr>
          <w:rFonts w:ascii="宋体" w:hAnsi="宋体" w:hint="eastAsia"/>
          <w:sz w:val="28"/>
        </w:rPr>
        <w:lastRenderedPageBreak/>
        <w:t>种方法和原理。（</w:t>
      </w:r>
      <w:r w:rsidR="00055562">
        <w:rPr>
          <w:rFonts w:ascii="宋体" w:hAnsi="宋体" w:hint="eastAsia"/>
          <w:sz w:val="28"/>
        </w:rPr>
        <w:t>2</w:t>
      </w:r>
      <w:r w:rsidR="000F018A">
        <w:rPr>
          <w:rFonts w:ascii="宋体" w:hAnsi="宋体" w:hint="eastAsia"/>
          <w:sz w:val="28"/>
        </w:rPr>
        <w:t>5分）</w:t>
      </w:r>
    </w:p>
    <w:p w:rsidR="000F018A" w:rsidRDefault="00B67481">
      <w:pPr>
        <w:rPr>
          <w:rFonts w:ascii="宋体" w:hAnsi="宋体" w:hint="eastAsia"/>
          <w:sz w:val="28"/>
        </w:rPr>
      </w:pPr>
      <w:r>
        <w:rPr>
          <w:rFonts w:ascii="宋体" w:hAnsi="宋体" w:hint="eastAsia"/>
          <w:sz w:val="28"/>
        </w:rPr>
        <w:t>答</w:t>
      </w:r>
      <w:r w:rsidR="00AB7759">
        <w:rPr>
          <w:rFonts w:ascii="宋体" w:hAnsi="宋体" w:hint="eastAsia"/>
          <w:sz w:val="28"/>
        </w:rPr>
        <w:t>：详见教材4.4.3节</w:t>
      </w:r>
      <w:r>
        <w:rPr>
          <w:rFonts w:ascii="宋体" w:hAnsi="宋体" w:hint="eastAsia"/>
          <w:sz w:val="28"/>
        </w:rPr>
        <w:t>。</w:t>
      </w:r>
    </w:p>
    <w:p w:rsidR="00AB7759" w:rsidRDefault="00AB7759">
      <w:pPr>
        <w:rPr>
          <w:rFonts w:ascii="宋体" w:hAnsi="宋体" w:hint="eastAsia"/>
          <w:sz w:val="28"/>
        </w:rPr>
      </w:pPr>
    </w:p>
    <w:p w:rsidR="000F018A" w:rsidRDefault="000F018A">
      <w:pPr>
        <w:rPr>
          <w:rFonts w:ascii="宋体" w:hAnsi="宋体" w:hint="eastAsia"/>
          <w:sz w:val="28"/>
        </w:rPr>
      </w:pPr>
      <w:r>
        <w:rPr>
          <w:rFonts w:ascii="宋体" w:hAnsi="宋体" w:hint="eastAsia"/>
          <w:sz w:val="28"/>
        </w:rPr>
        <w:t>三、在生产过程中测量金属板的厚度，非金属板材的镀层厚度时常用涡流传感器。试简要叙述说明利用涡流传感器测量金属板厚度的工作原理及实现工艺。（</w:t>
      </w:r>
      <w:r w:rsidR="00055562">
        <w:rPr>
          <w:rFonts w:ascii="宋体" w:hAnsi="宋体" w:hint="eastAsia"/>
          <w:sz w:val="28"/>
        </w:rPr>
        <w:t>2</w:t>
      </w:r>
      <w:r>
        <w:rPr>
          <w:rFonts w:ascii="宋体" w:hAnsi="宋体" w:hint="eastAsia"/>
          <w:sz w:val="28"/>
        </w:rPr>
        <w:t>5分）</w:t>
      </w:r>
    </w:p>
    <w:p w:rsidR="000F018A" w:rsidRDefault="00B67481">
      <w:pPr>
        <w:rPr>
          <w:rFonts w:ascii="宋体" w:hAnsi="宋体" w:hint="eastAsia"/>
          <w:sz w:val="28"/>
        </w:rPr>
      </w:pPr>
      <w:r>
        <w:rPr>
          <w:rFonts w:ascii="宋体" w:hAnsi="宋体" w:hint="eastAsia"/>
          <w:sz w:val="28"/>
        </w:rPr>
        <w:t>答</w:t>
      </w:r>
      <w:r w:rsidR="00C9714B">
        <w:rPr>
          <w:rFonts w:ascii="宋体" w:hAnsi="宋体" w:hint="eastAsia"/>
          <w:sz w:val="28"/>
        </w:rPr>
        <w:t>：详见教材3.3.1和3.3.1节</w:t>
      </w:r>
      <w:bookmarkStart w:id="0" w:name="_GoBack"/>
      <w:bookmarkEnd w:id="0"/>
      <w:r>
        <w:rPr>
          <w:rFonts w:ascii="宋体" w:hAnsi="宋体" w:hint="eastAsia"/>
          <w:sz w:val="28"/>
        </w:rPr>
        <w:t>。</w:t>
      </w:r>
    </w:p>
    <w:p w:rsidR="000F018A" w:rsidRDefault="000F018A">
      <w:pPr>
        <w:rPr>
          <w:rFonts w:ascii="宋体" w:hAnsi="宋体" w:hint="eastAsia"/>
          <w:sz w:val="28"/>
        </w:rPr>
      </w:pPr>
    </w:p>
    <w:p w:rsidR="000F018A" w:rsidRDefault="000F018A">
      <w:pPr>
        <w:rPr>
          <w:rFonts w:hint="eastAsia"/>
          <w:sz w:val="28"/>
        </w:rPr>
      </w:pPr>
    </w:p>
    <w:sectPr w:rsidR="000F01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134" w:rsidRDefault="000D4134" w:rsidP="00B67481">
      <w:r>
        <w:separator/>
      </w:r>
    </w:p>
  </w:endnote>
  <w:endnote w:type="continuationSeparator" w:id="0">
    <w:p w:rsidR="000D4134" w:rsidRDefault="000D4134" w:rsidP="00B67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134" w:rsidRDefault="000D4134" w:rsidP="00B67481">
      <w:r>
        <w:separator/>
      </w:r>
    </w:p>
  </w:footnote>
  <w:footnote w:type="continuationSeparator" w:id="0">
    <w:p w:rsidR="000D4134" w:rsidRDefault="000D4134" w:rsidP="00B674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D74E1A"/>
    <w:multiLevelType w:val="hybridMultilevel"/>
    <w:tmpl w:val="447A8F7E"/>
    <w:lvl w:ilvl="0" w:tplc="9A120D4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EA5"/>
    <w:rsid w:val="00055562"/>
    <w:rsid w:val="000D4134"/>
    <w:rsid w:val="000F018A"/>
    <w:rsid w:val="00247CA5"/>
    <w:rsid w:val="003D0EA5"/>
    <w:rsid w:val="00415451"/>
    <w:rsid w:val="0061140B"/>
    <w:rsid w:val="007D0EF9"/>
    <w:rsid w:val="00AB7759"/>
    <w:rsid w:val="00B67481"/>
    <w:rsid w:val="00BB203D"/>
    <w:rsid w:val="00C9714B"/>
    <w:rsid w:val="00D067C4"/>
    <w:rsid w:val="00E43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B6748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67481"/>
    <w:rPr>
      <w:kern w:val="2"/>
      <w:sz w:val="18"/>
      <w:szCs w:val="18"/>
    </w:rPr>
  </w:style>
  <w:style w:type="paragraph" w:styleId="a4">
    <w:name w:val="footer"/>
    <w:basedOn w:val="a"/>
    <w:link w:val="Char0"/>
    <w:rsid w:val="00B67481"/>
    <w:pPr>
      <w:tabs>
        <w:tab w:val="center" w:pos="4153"/>
        <w:tab w:val="right" w:pos="8306"/>
      </w:tabs>
      <w:snapToGrid w:val="0"/>
      <w:jc w:val="left"/>
    </w:pPr>
    <w:rPr>
      <w:sz w:val="18"/>
      <w:szCs w:val="18"/>
    </w:rPr>
  </w:style>
  <w:style w:type="character" w:customStyle="1" w:styleId="Char0">
    <w:name w:val="页脚 Char"/>
    <w:basedOn w:val="a0"/>
    <w:link w:val="a4"/>
    <w:rsid w:val="00B67481"/>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B6748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67481"/>
    <w:rPr>
      <w:kern w:val="2"/>
      <w:sz w:val="18"/>
      <w:szCs w:val="18"/>
    </w:rPr>
  </w:style>
  <w:style w:type="paragraph" w:styleId="a4">
    <w:name w:val="footer"/>
    <w:basedOn w:val="a"/>
    <w:link w:val="Char0"/>
    <w:rsid w:val="00B67481"/>
    <w:pPr>
      <w:tabs>
        <w:tab w:val="center" w:pos="4153"/>
        <w:tab w:val="right" w:pos="8306"/>
      </w:tabs>
      <w:snapToGrid w:val="0"/>
      <w:jc w:val="left"/>
    </w:pPr>
    <w:rPr>
      <w:sz w:val="18"/>
      <w:szCs w:val="18"/>
    </w:rPr>
  </w:style>
  <w:style w:type="character" w:customStyle="1" w:styleId="Char0">
    <w:name w:val="页脚 Char"/>
    <w:basedOn w:val="a0"/>
    <w:link w:val="a4"/>
    <w:rsid w:val="00B6748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microsoft.com/office/2007/relationships/stylesWithEffects" Target="stylesWithEffect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205</Words>
  <Characters>1175</Characters>
  <Application>Microsoft Office Word</Application>
  <DocSecurity>0</DocSecurity>
  <Lines>9</Lines>
  <Paragraphs>2</Paragraphs>
  <ScaleCrop>false</ScaleCrop>
  <Company>bx</Company>
  <LinksUpToDate>false</LinksUpToDate>
  <CharactersWithSpaces>1378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一、填空：（50分）</dc:title>
  <dc:creator>liqi</dc:creator>
  <cp:lastModifiedBy>lenovo</cp:lastModifiedBy>
  <cp:revision>6</cp:revision>
  <dcterms:created xsi:type="dcterms:W3CDTF">2021-04-29T11:51:00Z</dcterms:created>
  <dcterms:modified xsi:type="dcterms:W3CDTF">2021-04-29T12:22:00Z</dcterms:modified>
</cp:coreProperties>
</file>