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1A7C" w:rsidRDefault="008D1A7C">
      <w:pPr>
        <w:jc w:val="center"/>
        <w:rPr>
          <w:b/>
          <w:bCs/>
          <w:sz w:val="32"/>
        </w:rPr>
      </w:pPr>
      <w:r>
        <w:rPr>
          <w:rFonts w:hint="eastAsia"/>
          <w:b/>
          <w:bCs/>
          <w:sz w:val="32"/>
        </w:rPr>
        <w:t>《传感器与检测技术》试卷</w:t>
      </w:r>
    </w:p>
    <w:p w:rsidR="008D1A7C" w:rsidRDefault="008D1A7C">
      <w:pPr>
        <w:jc w:val="center"/>
        <w:rPr>
          <w:sz w:val="28"/>
          <w:u w:val="single"/>
        </w:rPr>
      </w:pPr>
      <w:r>
        <w:rPr>
          <w:rFonts w:hint="eastAsia"/>
          <w:sz w:val="28"/>
        </w:rPr>
        <w:t>班级：</w:t>
      </w:r>
      <w:r>
        <w:rPr>
          <w:sz w:val="28"/>
          <w:u w:val="single"/>
        </w:rPr>
        <w:t xml:space="preserve">    </w:t>
      </w:r>
      <w:r>
        <w:rPr>
          <w:sz w:val="28"/>
        </w:rPr>
        <w:t xml:space="preserve"> </w:t>
      </w:r>
      <w:r>
        <w:rPr>
          <w:rFonts w:hint="eastAsia"/>
          <w:sz w:val="28"/>
        </w:rPr>
        <w:t>学号：</w:t>
      </w:r>
      <w:r>
        <w:rPr>
          <w:sz w:val="28"/>
          <w:u w:val="single"/>
        </w:rPr>
        <w:t xml:space="preserve">    </w:t>
      </w:r>
      <w:r>
        <w:rPr>
          <w:rFonts w:hint="eastAsia"/>
          <w:sz w:val="28"/>
        </w:rPr>
        <w:t>姓名：</w:t>
      </w:r>
      <w:r>
        <w:rPr>
          <w:sz w:val="28"/>
          <w:u w:val="single"/>
        </w:rPr>
        <w:t xml:space="preserve">     </w:t>
      </w:r>
      <w:r>
        <w:rPr>
          <w:rFonts w:hint="eastAsia"/>
          <w:sz w:val="28"/>
        </w:rPr>
        <w:t>成绩：</w:t>
      </w:r>
      <w:r>
        <w:rPr>
          <w:sz w:val="28"/>
          <w:u w:val="single"/>
        </w:rPr>
        <w:t xml:space="preserve">    </w:t>
      </w:r>
    </w:p>
    <w:p w:rsidR="008D1A7C" w:rsidRDefault="008D1A7C">
      <w:pPr>
        <w:rPr>
          <w:rFonts w:hint="eastAsia"/>
          <w:sz w:val="28"/>
        </w:rPr>
      </w:pPr>
      <w:r>
        <w:rPr>
          <w:rFonts w:hint="eastAsia"/>
          <w:sz w:val="28"/>
        </w:rPr>
        <w:t>一、选择与填空题：（</w:t>
      </w:r>
      <w:r>
        <w:rPr>
          <w:rFonts w:hint="eastAsia"/>
          <w:sz w:val="28"/>
        </w:rPr>
        <w:t>12</w:t>
      </w:r>
      <w:r>
        <w:rPr>
          <w:rFonts w:hint="eastAsia"/>
          <w:sz w:val="28"/>
        </w:rPr>
        <w:t>分）</w:t>
      </w:r>
      <w:r>
        <w:rPr>
          <w:rFonts w:hint="eastAsia"/>
          <w:sz w:val="28"/>
        </w:rPr>
        <w:t xml:space="preserve">  </w:t>
      </w:r>
    </w:p>
    <w:p w:rsidR="008D1A7C" w:rsidRDefault="008D1A7C">
      <w:pPr>
        <w:ind w:left="420" w:hangingChars="150" w:hanging="420"/>
        <w:rPr>
          <w:rFonts w:hint="eastAsia"/>
          <w:sz w:val="28"/>
        </w:rPr>
      </w:pPr>
      <w:r>
        <w:rPr>
          <w:rFonts w:hint="eastAsia"/>
          <w:sz w:val="28"/>
        </w:rPr>
        <w:t>1</w:t>
      </w:r>
      <w:r w:rsidR="00792B01">
        <w:rPr>
          <w:rFonts w:hint="eastAsia"/>
          <w:sz w:val="28"/>
        </w:rPr>
        <w:t xml:space="preserve">. </w:t>
      </w:r>
      <w:proofErr w:type="gramStart"/>
      <w:r>
        <w:rPr>
          <w:rFonts w:hint="eastAsia"/>
          <w:sz w:val="28"/>
        </w:rPr>
        <w:t>变面积式</w:t>
      </w:r>
      <w:proofErr w:type="gramEnd"/>
      <w:r>
        <w:rPr>
          <w:rFonts w:hint="eastAsia"/>
          <w:sz w:val="28"/>
        </w:rPr>
        <w:t>自感传感器，当衔铁移动使磁路中空气缝隙的面积增大时，铁心上线圈的电感量（</w:t>
      </w:r>
      <w:r>
        <w:rPr>
          <w:rFonts w:ascii="宋体" w:hAnsi="宋体" w:hint="eastAsia"/>
          <w:color w:val="FF0000"/>
          <w:sz w:val="28"/>
          <w:u w:val="single"/>
        </w:rPr>
        <w:t>①增大</w:t>
      </w:r>
      <w:r>
        <w:rPr>
          <w:rFonts w:ascii="宋体" w:hAnsi="宋体" w:hint="eastAsia"/>
          <w:sz w:val="28"/>
        </w:rPr>
        <w:t>②减小③不变</w:t>
      </w:r>
      <w:r>
        <w:rPr>
          <w:rFonts w:hint="eastAsia"/>
          <w:sz w:val="28"/>
        </w:rPr>
        <w:t>）。</w:t>
      </w:r>
    </w:p>
    <w:p w:rsidR="008D1A7C" w:rsidRDefault="008D1A7C">
      <w:pPr>
        <w:ind w:left="420" w:hangingChars="150" w:hanging="420"/>
        <w:rPr>
          <w:rFonts w:hint="eastAsia"/>
          <w:sz w:val="28"/>
        </w:rPr>
      </w:pPr>
      <w:r>
        <w:rPr>
          <w:rFonts w:hint="eastAsia"/>
          <w:sz w:val="28"/>
        </w:rPr>
        <w:t>2</w:t>
      </w:r>
      <w:r w:rsidR="00792B01">
        <w:rPr>
          <w:rFonts w:hint="eastAsia"/>
          <w:sz w:val="28"/>
        </w:rPr>
        <w:t xml:space="preserve">. </w:t>
      </w:r>
      <w:r>
        <w:rPr>
          <w:rFonts w:hint="eastAsia"/>
          <w:sz w:val="28"/>
        </w:rPr>
        <w:t>平行极板电容传感器的输入被测量与输出电容值之间的关系中，（</w:t>
      </w:r>
      <w:r>
        <w:rPr>
          <w:rFonts w:ascii="宋体" w:hAnsi="宋体" w:hint="eastAsia"/>
          <w:color w:val="FF0000"/>
          <w:sz w:val="28"/>
          <w:u w:val="single"/>
        </w:rPr>
        <w:t>①</w:t>
      </w:r>
      <w:proofErr w:type="gramStart"/>
      <w:r>
        <w:rPr>
          <w:rFonts w:ascii="宋体" w:hAnsi="宋体" w:hint="eastAsia"/>
          <w:color w:val="FF0000"/>
          <w:sz w:val="28"/>
          <w:u w:val="single"/>
        </w:rPr>
        <w:t>变面积型</w:t>
      </w:r>
      <w:proofErr w:type="gramEnd"/>
      <w:r>
        <w:rPr>
          <w:rFonts w:ascii="宋体" w:hAnsi="宋体" w:hint="eastAsia"/>
          <w:sz w:val="28"/>
        </w:rPr>
        <w:t>②变极距型</w:t>
      </w:r>
      <w:r w:rsidRPr="008F2440">
        <w:rPr>
          <w:rFonts w:ascii="宋体" w:hAnsi="宋体" w:hint="eastAsia"/>
          <w:color w:val="FF0000"/>
          <w:sz w:val="28"/>
        </w:rPr>
        <w:t>③变介电常数型</w:t>
      </w:r>
      <w:r>
        <w:rPr>
          <w:rFonts w:hint="eastAsia"/>
          <w:sz w:val="28"/>
        </w:rPr>
        <w:t>）是线性的关系。</w:t>
      </w:r>
    </w:p>
    <w:p w:rsidR="008D1A7C" w:rsidRDefault="008D1A7C">
      <w:pPr>
        <w:ind w:left="420" w:hangingChars="150" w:hanging="420"/>
        <w:rPr>
          <w:rFonts w:hint="eastAsia"/>
          <w:sz w:val="28"/>
        </w:rPr>
      </w:pPr>
      <w:r>
        <w:rPr>
          <w:rFonts w:hint="eastAsia"/>
          <w:sz w:val="28"/>
        </w:rPr>
        <w:t>3</w:t>
      </w:r>
      <w:r w:rsidR="00792B01">
        <w:rPr>
          <w:rFonts w:hint="eastAsia"/>
          <w:sz w:val="28"/>
        </w:rPr>
        <w:t xml:space="preserve">. </w:t>
      </w:r>
      <w:r>
        <w:rPr>
          <w:rFonts w:hint="eastAsia"/>
          <w:sz w:val="28"/>
        </w:rPr>
        <w:t>在变压器式传感器中，</w:t>
      </w:r>
      <w:r w:rsidR="00792B01">
        <w:rPr>
          <w:rFonts w:hint="eastAsia"/>
          <w:sz w:val="28"/>
        </w:rPr>
        <w:t>一次侧和二次侧</w:t>
      </w:r>
      <w:r>
        <w:rPr>
          <w:rFonts w:hint="eastAsia"/>
          <w:sz w:val="28"/>
        </w:rPr>
        <w:t>互感</w:t>
      </w:r>
      <w:r>
        <w:rPr>
          <w:rFonts w:hint="eastAsia"/>
          <w:sz w:val="28"/>
        </w:rPr>
        <w:t>M</w:t>
      </w:r>
      <w:r>
        <w:rPr>
          <w:rFonts w:hint="eastAsia"/>
          <w:sz w:val="28"/>
        </w:rPr>
        <w:t>的大小与</w:t>
      </w:r>
      <w:r w:rsidR="00792B01">
        <w:rPr>
          <w:rFonts w:hint="eastAsia"/>
          <w:sz w:val="28"/>
        </w:rPr>
        <w:t>一次侧</w:t>
      </w:r>
      <w:r>
        <w:rPr>
          <w:rFonts w:hint="eastAsia"/>
          <w:sz w:val="28"/>
        </w:rPr>
        <w:t>线圈的匝数成（</w:t>
      </w:r>
      <w:r>
        <w:rPr>
          <w:rFonts w:ascii="宋体" w:hAnsi="宋体" w:hint="eastAsia"/>
          <w:sz w:val="28"/>
        </w:rPr>
        <w:t>①正比</w:t>
      </w:r>
      <w:r>
        <w:rPr>
          <w:rFonts w:ascii="宋体" w:hAnsi="宋体" w:hint="eastAsia"/>
          <w:color w:val="FF0000"/>
          <w:sz w:val="28"/>
          <w:u w:val="single"/>
        </w:rPr>
        <w:t>②反比</w:t>
      </w:r>
      <w:r>
        <w:rPr>
          <w:rFonts w:ascii="宋体" w:hAnsi="宋体" w:hint="eastAsia"/>
          <w:sz w:val="28"/>
        </w:rPr>
        <w:t>③不成比例</w:t>
      </w:r>
      <w:r>
        <w:rPr>
          <w:rFonts w:hint="eastAsia"/>
          <w:sz w:val="28"/>
        </w:rPr>
        <w:t>）</w:t>
      </w:r>
    </w:p>
    <w:p w:rsidR="008D1A7C" w:rsidRDefault="008D1A7C">
      <w:pPr>
        <w:ind w:left="420" w:hangingChars="150" w:hanging="420"/>
        <w:rPr>
          <w:rFonts w:hint="eastAsia"/>
          <w:sz w:val="28"/>
        </w:rPr>
      </w:pPr>
      <w:r>
        <w:rPr>
          <w:rFonts w:hint="eastAsia"/>
          <w:sz w:val="28"/>
        </w:rPr>
        <w:t>4</w:t>
      </w:r>
      <w:r w:rsidR="00792B01">
        <w:rPr>
          <w:rFonts w:hint="eastAsia"/>
          <w:sz w:val="28"/>
        </w:rPr>
        <w:t xml:space="preserve">. </w:t>
      </w:r>
      <w:r>
        <w:rPr>
          <w:rFonts w:hint="eastAsia"/>
          <w:sz w:val="28"/>
        </w:rPr>
        <w:t>传感器是</w:t>
      </w:r>
      <w:r>
        <w:rPr>
          <w:rFonts w:hint="eastAsia"/>
          <w:sz w:val="28"/>
          <w:u w:val="single"/>
        </w:rPr>
        <w:t>能感受规定的被测量并按照一定规律转换成可用输出信号的器件或装置，</w:t>
      </w:r>
      <w:r>
        <w:rPr>
          <w:rFonts w:hint="eastAsia"/>
          <w:sz w:val="28"/>
        </w:rPr>
        <w:t>传感器通常由</w:t>
      </w:r>
      <w:proofErr w:type="gramStart"/>
      <w:r>
        <w:rPr>
          <w:rFonts w:hint="eastAsia"/>
          <w:sz w:val="28"/>
        </w:rPr>
        <w:t>直接响应</w:t>
      </w:r>
      <w:proofErr w:type="gramEnd"/>
      <w:r>
        <w:rPr>
          <w:rFonts w:hint="eastAsia"/>
          <w:sz w:val="28"/>
        </w:rPr>
        <w:t>于被测量</w:t>
      </w:r>
      <w:r>
        <w:rPr>
          <w:rFonts w:hint="eastAsia"/>
          <w:sz w:val="28"/>
          <w:u w:val="single"/>
        </w:rPr>
        <w:t>敏感元件</w:t>
      </w:r>
      <w:r>
        <w:rPr>
          <w:rFonts w:hint="eastAsia"/>
          <w:sz w:val="28"/>
        </w:rPr>
        <w:t>和产生可用信号输出的</w:t>
      </w:r>
      <w:r>
        <w:rPr>
          <w:rFonts w:hint="eastAsia"/>
          <w:sz w:val="28"/>
          <w:u w:val="single"/>
        </w:rPr>
        <w:t>转换元件</w:t>
      </w:r>
      <w:r>
        <w:rPr>
          <w:rFonts w:hint="eastAsia"/>
          <w:sz w:val="28"/>
        </w:rPr>
        <w:t>以及相应的</w:t>
      </w:r>
      <w:r>
        <w:rPr>
          <w:rFonts w:hint="eastAsia"/>
          <w:sz w:val="28"/>
          <w:u w:val="single"/>
        </w:rPr>
        <w:t>信号调节转换电路</w:t>
      </w:r>
      <w:r>
        <w:rPr>
          <w:rFonts w:hint="eastAsia"/>
          <w:sz w:val="28"/>
        </w:rPr>
        <w:t>组成。</w:t>
      </w:r>
    </w:p>
    <w:p w:rsidR="008D1A7C" w:rsidRDefault="008D1A7C">
      <w:pPr>
        <w:ind w:left="420" w:hangingChars="150" w:hanging="420"/>
        <w:rPr>
          <w:rFonts w:hint="eastAsia"/>
          <w:sz w:val="28"/>
        </w:rPr>
      </w:pPr>
      <w:r>
        <w:rPr>
          <w:rFonts w:hint="eastAsia"/>
          <w:sz w:val="28"/>
        </w:rPr>
        <w:t>5</w:t>
      </w:r>
      <w:r w:rsidR="00792B01">
        <w:rPr>
          <w:rFonts w:hint="eastAsia"/>
          <w:sz w:val="28"/>
        </w:rPr>
        <w:t xml:space="preserve">. </w:t>
      </w:r>
      <w:r w:rsidR="00792B01">
        <w:rPr>
          <w:rFonts w:hint="eastAsia"/>
          <w:sz w:val="28"/>
        </w:rPr>
        <w:t>热电偶所产生的热电</w:t>
      </w:r>
      <w:r w:rsidR="00D81FA5">
        <w:rPr>
          <w:rFonts w:hint="eastAsia"/>
          <w:sz w:val="28"/>
        </w:rPr>
        <w:t>动</w:t>
      </w:r>
      <w:r>
        <w:rPr>
          <w:rFonts w:hint="eastAsia"/>
          <w:sz w:val="28"/>
        </w:rPr>
        <w:t>势是由</w:t>
      </w:r>
      <w:r>
        <w:rPr>
          <w:rFonts w:hint="eastAsia"/>
          <w:sz w:val="28"/>
          <w:u w:val="single"/>
        </w:rPr>
        <w:t>两种导体的接触</w:t>
      </w:r>
      <w:r>
        <w:rPr>
          <w:rFonts w:hint="eastAsia"/>
          <w:sz w:val="28"/>
        </w:rPr>
        <w:t>电</w:t>
      </w:r>
      <w:r w:rsidR="00D81FA5">
        <w:rPr>
          <w:rFonts w:hint="eastAsia"/>
          <w:sz w:val="28"/>
        </w:rPr>
        <w:t>动</w:t>
      </w:r>
      <w:r>
        <w:rPr>
          <w:rFonts w:hint="eastAsia"/>
          <w:sz w:val="28"/>
        </w:rPr>
        <w:t>势和</w:t>
      </w:r>
      <w:r>
        <w:rPr>
          <w:rFonts w:hint="eastAsia"/>
          <w:sz w:val="28"/>
          <w:u w:val="single"/>
        </w:rPr>
        <w:t xml:space="preserve">          </w:t>
      </w:r>
      <w:r>
        <w:rPr>
          <w:rFonts w:hint="eastAsia"/>
          <w:sz w:val="28"/>
          <w:u w:val="single"/>
        </w:rPr>
        <w:t>单一导体的温差</w:t>
      </w:r>
      <w:r>
        <w:rPr>
          <w:rFonts w:hint="eastAsia"/>
          <w:sz w:val="28"/>
        </w:rPr>
        <w:t>电</w:t>
      </w:r>
      <w:r w:rsidR="00D81FA5">
        <w:rPr>
          <w:rFonts w:hint="eastAsia"/>
          <w:sz w:val="28"/>
        </w:rPr>
        <w:t>动</w:t>
      </w:r>
      <w:r>
        <w:rPr>
          <w:rFonts w:hint="eastAsia"/>
          <w:sz w:val="28"/>
        </w:rPr>
        <w:t>势组成。</w:t>
      </w:r>
    </w:p>
    <w:p w:rsidR="008D1A7C" w:rsidRDefault="008D1A7C">
      <w:pPr>
        <w:ind w:left="420" w:hangingChars="150" w:hanging="420"/>
        <w:rPr>
          <w:rFonts w:hint="eastAsia"/>
          <w:sz w:val="28"/>
        </w:rPr>
      </w:pPr>
      <w:r>
        <w:rPr>
          <w:rFonts w:hint="eastAsia"/>
          <w:sz w:val="28"/>
        </w:rPr>
        <w:t>6</w:t>
      </w:r>
      <w:r w:rsidR="00792B01">
        <w:rPr>
          <w:rFonts w:hint="eastAsia"/>
          <w:sz w:val="28"/>
        </w:rPr>
        <w:t xml:space="preserve">. </w:t>
      </w:r>
      <w:r>
        <w:rPr>
          <w:rFonts w:hint="eastAsia"/>
          <w:sz w:val="28"/>
        </w:rPr>
        <w:t>偏差式测量是指在</w:t>
      </w:r>
      <w:r>
        <w:rPr>
          <w:rFonts w:hint="eastAsia"/>
          <w:sz w:val="28"/>
          <w:u w:val="single"/>
        </w:rPr>
        <w:t>测量过程中，用仪表指针的位移（即偏差）决定被测量</w:t>
      </w:r>
      <w:r>
        <w:rPr>
          <w:rFonts w:hint="eastAsia"/>
          <w:sz w:val="28"/>
        </w:rPr>
        <w:t>的方法；零位测量是指</w:t>
      </w:r>
      <w:r>
        <w:rPr>
          <w:rFonts w:hint="eastAsia"/>
          <w:sz w:val="28"/>
          <w:u w:val="single"/>
        </w:rPr>
        <w:t>在测量过程中，用指零仪表的零位指示，检测测量系统的平衡状态；在测量系统达到平衡时，用已知的基准量决定被测未知量</w:t>
      </w:r>
      <w:r>
        <w:rPr>
          <w:rFonts w:hint="eastAsia"/>
          <w:sz w:val="28"/>
        </w:rPr>
        <w:t>的方法；微差式测量是指</w:t>
      </w:r>
      <w:r>
        <w:rPr>
          <w:rFonts w:hint="eastAsia"/>
          <w:sz w:val="28"/>
          <w:u w:val="single"/>
        </w:rPr>
        <w:t>综合了偏差式测量法与零位式测量法的优点而提出</w:t>
      </w:r>
      <w:r>
        <w:rPr>
          <w:rFonts w:hint="eastAsia"/>
          <w:sz w:val="28"/>
        </w:rPr>
        <w:t>的方法。</w:t>
      </w:r>
    </w:p>
    <w:p w:rsidR="008D1A7C" w:rsidRDefault="008D1A7C">
      <w:pPr>
        <w:ind w:left="420" w:hangingChars="150" w:hanging="420"/>
        <w:rPr>
          <w:rFonts w:hint="eastAsia"/>
          <w:sz w:val="28"/>
        </w:rPr>
      </w:pPr>
      <w:r>
        <w:rPr>
          <w:rFonts w:hint="eastAsia"/>
          <w:sz w:val="28"/>
        </w:rPr>
        <w:t>二、简答题：（</w:t>
      </w:r>
      <w:r>
        <w:rPr>
          <w:rFonts w:hint="eastAsia"/>
          <w:sz w:val="28"/>
        </w:rPr>
        <w:t>44</w:t>
      </w:r>
      <w:r>
        <w:rPr>
          <w:rFonts w:hint="eastAsia"/>
          <w:sz w:val="28"/>
        </w:rPr>
        <w:t>分）</w:t>
      </w:r>
    </w:p>
    <w:p w:rsidR="008D1A7C" w:rsidRDefault="00792B01" w:rsidP="00792B01">
      <w:pPr>
        <w:rPr>
          <w:rFonts w:hint="eastAsia"/>
          <w:sz w:val="28"/>
        </w:rPr>
      </w:pPr>
      <w:r>
        <w:rPr>
          <w:rFonts w:hint="eastAsia"/>
          <w:sz w:val="28"/>
        </w:rPr>
        <w:t xml:space="preserve">1. </w:t>
      </w:r>
      <w:r w:rsidR="008D1A7C">
        <w:rPr>
          <w:rFonts w:hint="eastAsia"/>
          <w:sz w:val="28"/>
        </w:rPr>
        <w:t>光纤传感器的工作原理。（</w:t>
      </w:r>
      <w:r w:rsidR="008D1A7C">
        <w:rPr>
          <w:rFonts w:hint="eastAsia"/>
          <w:sz w:val="28"/>
        </w:rPr>
        <w:t>4</w:t>
      </w:r>
      <w:r w:rsidR="008D1A7C">
        <w:rPr>
          <w:rFonts w:hint="eastAsia"/>
          <w:sz w:val="28"/>
        </w:rPr>
        <w:t>分）</w:t>
      </w:r>
    </w:p>
    <w:p w:rsidR="008D1A7C" w:rsidRDefault="008F2440">
      <w:pPr>
        <w:pStyle w:val="a3"/>
        <w:rPr>
          <w:rFonts w:hint="eastAsia"/>
        </w:rPr>
      </w:pPr>
      <w:r>
        <w:rPr>
          <w:rFonts w:hint="eastAsia"/>
        </w:rPr>
        <w:t>答：光导纤维工作的基础是光的全内反射，当射入</w:t>
      </w:r>
      <w:r w:rsidR="008D1A7C">
        <w:rPr>
          <w:rFonts w:hint="eastAsia"/>
        </w:rPr>
        <w:t>光线的入射角大于</w:t>
      </w:r>
      <w:r w:rsidR="008D1A7C">
        <w:rPr>
          <w:rFonts w:hint="eastAsia"/>
        </w:rPr>
        <w:lastRenderedPageBreak/>
        <w:t>纤维包层间的临界角时，就会在光纤</w:t>
      </w:r>
      <w:r>
        <w:rPr>
          <w:rFonts w:hint="eastAsia"/>
        </w:rPr>
        <w:t>与包层界面</w:t>
      </w:r>
      <w:r w:rsidR="008D1A7C">
        <w:rPr>
          <w:rFonts w:hint="eastAsia"/>
        </w:rPr>
        <w:t>上产生全内反射，并在光纤内部以后的角度反复逐次反射，直至传递到另一端面。</w:t>
      </w:r>
    </w:p>
    <w:p w:rsidR="008D1A7C" w:rsidRDefault="008D1A7C">
      <w:pPr>
        <w:pStyle w:val="a3"/>
        <w:rPr>
          <w:rFonts w:hint="eastAsia"/>
        </w:rPr>
      </w:pPr>
      <w:r>
        <w:rPr>
          <w:rFonts w:hint="eastAsia"/>
        </w:rPr>
        <w:t>光纤传感器利用光导纤维，按其工作原理来分有功能型（或称物性型、传感型）与非功能型（或称结构型、传光型）两大类。功能型光纤传感器其光纤不仅作为光传播的波导，而且具有测量的功能。非功能型光纤传感器其光纤只是作为传光的媒介，还需加上其他敏感元件才能组成传感器。</w:t>
      </w:r>
    </w:p>
    <w:p w:rsidR="008D1A7C" w:rsidRDefault="00792B01" w:rsidP="00792B01">
      <w:pPr>
        <w:rPr>
          <w:rFonts w:hint="eastAsia"/>
          <w:sz w:val="28"/>
        </w:rPr>
      </w:pPr>
      <w:r>
        <w:rPr>
          <w:rFonts w:hint="eastAsia"/>
          <w:sz w:val="28"/>
        </w:rPr>
        <w:t xml:space="preserve">2. </w:t>
      </w:r>
      <w:r w:rsidR="008D1A7C">
        <w:rPr>
          <w:rFonts w:hint="eastAsia"/>
          <w:sz w:val="28"/>
        </w:rPr>
        <w:t>什么叫做热电动势、接触电动势和温差电动势？说明热电偶测温原理及其工作定律的应用。分析热电偶测温的误差因素，并说明减小误差的方法</w:t>
      </w:r>
      <w:r w:rsidR="00D81FA5">
        <w:rPr>
          <w:rFonts w:hint="eastAsia"/>
          <w:sz w:val="28"/>
        </w:rPr>
        <w:t>。</w:t>
      </w:r>
      <w:r w:rsidR="008D1A7C">
        <w:rPr>
          <w:rFonts w:hint="eastAsia"/>
          <w:sz w:val="28"/>
        </w:rPr>
        <w:t>（</w:t>
      </w:r>
      <w:r w:rsidR="008D1A7C">
        <w:rPr>
          <w:rFonts w:hint="eastAsia"/>
          <w:sz w:val="28"/>
        </w:rPr>
        <w:t>5</w:t>
      </w:r>
      <w:r w:rsidR="008D1A7C">
        <w:rPr>
          <w:rFonts w:hint="eastAsia"/>
          <w:sz w:val="28"/>
        </w:rPr>
        <w:t>分）</w:t>
      </w:r>
    </w:p>
    <w:p w:rsidR="008D1A7C" w:rsidRDefault="008D1A7C">
      <w:pPr>
        <w:rPr>
          <w:rFonts w:hint="eastAsia"/>
          <w:sz w:val="28"/>
        </w:rPr>
      </w:pPr>
      <w:r>
        <w:rPr>
          <w:rFonts w:hint="eastAsia"/>
          <w:sz w:val="28"/>
        </w:rPr>
        <w:t>答：</w:t>
      </w:r>
      <w:r>
        <w:rPr>
          <w:sz w:val="28"/>
        </w:rPr>
        <w:fldChar w:fldCharType="begin"/>
      </w:r>
      <w:r>
        <w:rPr>
          <w:sz w:val="28"/>
        </w:rPr>
        <w:instrText xml:space="preserve"> = 1 \* GB3 </w:instrText>
      </w:r>
      <w:r>
        <w:rPr>
          <w:sz w:val="28"/>
        </w:rPr>
        <w:fldChar w:fldCharType="separate"/>
      </w:r>
      <w:r>
        <w:rPr>
          <w:rFonts w:hint="eastAsia"/>
          <w:noProof/>
          <w:sz w:val="28"/>
        </w:rPr>
        <w:t>①</w:t>
      </w:r>
      <w:r>
        <w:rPr>
          <w:sz w:val="28"/>
        </w:rPr>
        <w:fldChar w:fldCharType="end"/>
      </w:r>
      <w:r>
        <w:rPr>
          <w:rFonts w:hint="eastAsia"/>
          <w:sz w:val="28"/>
        </w:rPr>
        <w:t>热电动势：两种不同材料的导体（或半导体）</w:t>
      </w:r>
      <w:r>
        <w:rPr>
          <w:sz w:val="28"/>
        </w:rPr>
        <w:t>A</w:t>
      </w:r>
      <w:r>
        <w:rPr>
          <w:rFonts w:hint="eastAsia"/>
          <w:sz w:val="28"/>
        </w:rPr>
        <w:t>、</w:t>
      </w:r>
      <w:r>
        <w:rPr>
          <w:sz w:val="28"/>
        </w:rPr>
        <w:t>B</w:t>
      </w:r>
      <w:r>
        <w:rPr>
          <w:rFonts w:hint="eastAsia"/>
          <w:sz w:val="28"/>
        </w:rPr>
        <w:t>串接成一个闭合回路，并使两个结点处于不同的温度下，那么回路中就会存在热电</w:t>
      </w:r>
      <w:r w:rsidR="00D81FA5">
        <w:rPr>
          <w:rFonts w:hint="eastAsia"/>
          <w:sz w:val="28"/>
        </w:rPr>
        <w:t>动</w:t>
      </w:r>
      <w:r>
        <w:rPr>
          <w:rFonts w:hint="eastAsia"/>
          <w:sz w:val="28"/>
        </w:rPr>
        <w:t>势</w:t>
      </w:r>
      <w:r w:rsidR="008F2440">
        <w:rPr>
          <w:rFonts w:hint="eastAsia"/>
          <w:sz w:val="28"/>
        </w:rPr>
        <w:t>，</w:t>
      </w:r>
      <w:r>
        <w:rPr>
          <w:rFonts w:hint="eastAsia"/>
          <w:sz w:val="28"/>
        </w:rPr>
        <w:t>称热电</w:t>
      </w:r>
      <w:r w:rsidR="00D81FA5">
        <w:rPr>
          <w:rFonts w:hint="eastAsia"/>
          <w:sz w:val="28"/>
        </w:rPr>
        <w:t>动</w:t>
      </w:r>
      <w:r>
        <w:rPr>
          <w:rFonts w:hint="eastAsia"/>
          <w:sz w:val="28"/>
        </w:rPr>
        <w:t>势</w:t>
      </w:r>
      <w:r w:rsidR="008F2440">
        <w:rPr>
          <w:rFonts w:hint="eastAsia"/>
          <w:sz w:val="28"/>
        </w:rPr>
        <w:t>，包括接触电动势和温差电动势</w:t>
      </w:r>
      <w:r>
        <w:rPr>
          <w:rFonts w:hint="eastAsia"/>
          <w:sz w:val="28"/>
        </w:rPr>
        <w:t>。</w:t>
      </w:r>
    </w:p>
    <w:p w:rsidR="008D1A7C" w:rsidRDefault="008D1A7C">
      <w:pPr>
        <w:rPr>
          <w:rFonts w:hint="eastAsia"/>
          <w:sz w:val="28"/>
        </w:rPr>
      </w:pPr>
      <w:r>
        <w:rPr>
          <w:sz w:val="28"/>
        </w:rPr>
        <w:t xml:space="preserve">     </w:t>
      </w:r>
      <w:r>
        <w:rPr>
          <w:sz w:val="28"/>
        </w:rPr>
        <w:fldChar w:fldCharType="begin"/>
      </w:r>
      <w:r>
        <w:rPr>
          <w:sz w:val="28"/>
        </w:rPr>
        <w:instrText xml:space="preserve"> = 2 \* GB3 </w:instrText>
      </w:r>
      <w:r>
        <w:rPr>
          <w:sz w:val="28"/>
        </w:rPr>
        <w:fldChar w:fldCharType="separate"/>
      </w:r>
      <w:r>
        <w:rPr>
          <w:rFonts w:hint="eastAsia"/>
          <w:noProof/>
          <w:sz w:val="28"/>
        </w:rPr>
        <w:t>②</w:t>
      </w:r>
      <w:r>
        <w:rPr>
          <w:sz w:val="28"/>
        </w:rPr>
        <w:fldChar w:fldCharType="end"/>
      </w:r>
      <w:r>
        <w:rPr>
          <w:rFonts w:hint="eastAsia"/>
          <w:sz w:val="28"/>
        </w:rPr>
        <w:t>接触电动势：接触电</w:t>
      </w:r>
      <w:r w:rsidR="00D81FA5">
        <w:rPr>
          <w:rFonts w:hint="eastAsia"/>
          <w:sz w:val="28"/>
        </w:rPr>
        <w:t>动</w:t>
      </w:r>
      <w:r>
        <w:rPr>
          <w:rFonts w:hint="eastAsia"/>
          <w:sz w:val="28"/>
        </w:rPr>
        <w:t>势是由两种不同导体的自由电子，其密度不同而在接触处形成的热电</w:t>
      </w:r>
      <w:r w:rsidR="00D81FA5">
        <w:rPr>
          <w:rFonts w:hint="eastAsia"/>
          <w:sz w:val="28"/>
        </w:rPr>
        <w:t>动</w:t>
      </w:r>
      <w:r>
        <w:rPr>
          <w:rFonts w:hint="eastAsia"/>
          <w:sz w:val="28"/>
        </w:rPr>
        <w:t>势。它的大小取决于两导体</w:t>
      </w:r>
      <w:r w:rsidR="008F2440">
        <w:rPr>
          <w:rFonts w:hint="eastAsia"/>
          <w:sz w:val="28"/>
        </w:rPr>
        <w:t>材料</w:t>
      </w:r>
      <w:r>
        <w:rPr>
          <w:rFonts w:hint="eastAsia"/>
          <w:sz w:val="28"/>
        </w:rPr>
        <w:t>的性质及接触点的温度，而与导体的形状和尺寸无关。</w:t>
      </w:r>
    </w:p>
    <w:p w:rsidR="008D1A7C" w:rsidRDefault="008D1A7C">
      <w:pPr>
        <w:ind w:firstLine="600"/>
        <w:rPr>
          <w:rFonts w:hint="eastAsia"/>
          <w:sz w:val="28"/>
        </w:rPr>
      </w:pPr>
      <w:r>
        <w:rPr>
          <w:sz w:val="28"/>
        </w:rPr>
        <w:fldChar w:fldCharType="begin"/>
      </w:r>
      <w:r>
        <w:rPr>
          <w:sz w:val="28"/>
        </w:rPr>
        <w:instrText xml:space="preserve"> = 3 \* GB3 </w:instrText>
      </w:r>
      <w:r>
        <w:rPr>
          <w:sz w:val="28"/>
        </w:rPr>
        <w:fldChar w:fldCharType="separate"/>
      </w:r>
      <w:r>
        <w:rPr>
          <w:rFonts w:hint="eastAsia"/>
          <w:noProof/>
          <w:sz w:val="28"/>
        </w:rPr>
        <w:t>③</w:t>
      </w:r>
      <w:r>
        <w:rPr>
          <w:sz w:val="28"/>
        </w:rPr>
        <w:fldChar w:fldCharType="end"/>
      </w:r>
      <w:r>
        <w:rPr>
          <w:rFonts w:hint="eastAsia"/>
          <w:sz w:val="28"/>
        </w:rPr>
        <w:t>温差电动势：是在同一根导体中，由于两端温度不同而产生的一种电</w:t>
      </w:r>
      <w:r w:rsidR="00D81FA5">
        <w:rPr>
          <w:rFonts w:hint="eastAsia"/>
          <w:sz w:val="28"/>
        </w:rPr>
        <w:t>动</w:t>
      </w:r>
      <w:r>
        <w:rPr>
          <w:rFonts w:hint="eastAsia"/>
          <w:sz w:val="28"/>
        </w:rPr>
        <w:t>势。</w:t>
      </w:r>
    </w:p>
    <w:p w:rsidR="008D1A7C" w:rsidRDefault="008D1A7C">
      <w:pPr>
        <w:ind w:firstLine="600"/>
        <w:rPr>
          <w:rFonts w:hint="eastAsia"/>
          <w:sz w:val="28"/>
        </w:rPr>
      </w:pPr>
      <w:r>
        <w:rPr>
          <w:sz w:val="28"/>
        </w:rPr>
        <w:fldChar w:fldCharType="begin"/>
      </w:r>
      <w:r>
        <w:rPr>
          <w:sz w:val="28"/>
        </w:rPr>
        <w:instrText xml:space="preserve"> = 4 \* GB3 </w:instrText>
      </w:r>
      <w:r>
        <w:rPr>
          <w:sz w:val="28"/>
        </w:rPr>
        <w:fldChar w:fldCharType="separate"/>
      </w:r>
      <w:r>
        <w:rPr>
          <w:rFonts w:hint="eastAsia"/>
          <w:noProof/>
          <w:sz w:val="28"/>
        </w:rPr>
        <w:t>④</w:t>
      </w:r>
      <w:r>
        <w:rPr>
          <w:sz w:val="28"/>
        </w:rPr>
        <w:fldChar w:fldCharType="end"/>
      </w:r>
      <w:r>
        <w:rPr>
          <w:rFonts w:hint="eastAsia"/>
          <w:sz w:val="28"/>
        </w:rPr>
        <w:t>热电偶测温原理：基于热电效应，当不同材料的导体组成一个闭合回路时，若两个结点的温度不同，那么在回路中将会产生电动势。两点间的温差越大，产生的电动势就越大。引入适当的测量电路测量电动势的大小，就可测得温度的大小。</w:t>
      </w:r>
    </w:p>
    <w:p w:rsidR="008D1A7C" w:rsidRDefault="008D1A7C">
      <w:pPr>
        <w:ind w:firstLine="600"/>
        <w:rPr>
          <w:rFonts w:hint="eastAsia"/>
          <w:sz w:val="28"/>
        </w:rPr>
      </w:pPr>
      <w:r>
        <w:rPr>
          <w:sz w:val="28"/>
        </w:rPr>
        <w:lastRenderedPageBreak/>
        <w:fldChar w:fldCharType="begin"/>
      </w:r>
      <w:r>
        <w:rPr>
          <w:sz w:val="28"/>
        </w:rPr>
        <w:instrText xml:space="preserve"> = 5 \* GB3 </w:instrText>
      </w:r>
      <w:r>
        <w:rPr>
          <w:sz w:val="28"/>
        </w:rPr>
        <w:fldChar w:fldCharType="separate"/>
      </w:r>
      <w:r>
        <w:rPr>
          <w:rFonts w:hint="eastAsia"/>
          <w:noProof/>
          <w:sz w:val="28"/>
        </w:rPr>
        <w:t>⑤</w:t>
      </w:r>
      <w:r>
        <w:rPr>
          <w:sz w:val="28"/>
        </w:rPr>
        <w:fldChar w:fldCharType="end"/>
      </w:r>
      <w:r>
        <w:rPr>
          <w:rFonts w:hint="eastAsia"/>
          <w:sz w:val="28"/>
        </w:rPr>
        <w:t>热电偶三定律</w:t>
      </w:r>
    </w:p>
    <w:p w:rsidR="008F2440" w:rsidRDefault="008F2440" w:rsidP="008F2440">
      <w:pPr>
        <w:ind w:firstLine="600"/>
        <w:rPr>
          <w:sz w:val="24"/>
        </w:rPr>
      </w:pPr>
      <w:r>
        <w:rPr>
          <w:sz w:val="24"/>
        </w:rPr>
        <w:fldChar w:fldCharType="begin"/>
      </w:r>
      <w:r>
        <w:rPr>
          <w:sz w:val="24"/>
        </w:rPr>
        <w:instrText xml:space="preserve"> = 5 \* GB3 </w:instrText>
      </w:r>
      <w:r>
        <w:rPr>
          <w:sz w:val="24"/>
        </w:rPr>
        <w:fldChar w:fldCharType="separate"/>
      </w:r>
      <w:r>
        <w:rPr>
          <w:rFonts w:hint="eastAsia"/>
          <w:noProof/>
          <w:sz w:val="24"/>
        </w:rPr>
        <w:t>⑤</w:t>
      </w:r>
      <w:r>
        <w:rPr>
          <w:sz w:val="24"/>
        </w:rPr>
        <w:fldChar w:fldCharType="end"/>
      </w:r>
      <w:r>
        <w:rPr>
          <w:rFonts w:hint="eastAsia"/>
          <w:sz w:val="24"/>
        </w:rPr>
        <w:t>热电偶三定律</w:t>
      </w:r>
    </w:p>
    <w:p w:rsidR="008F2440" w:rsidRPr="008F2440" w:rsidRDefault="008F2440" w:rsidP="008F2440">
      <w:pPr>
        <w:ind w:firstLine="600"/>
        <w:rPr>
          <w:sz w:val="28"/>
        </w:rPr>
      </w:pPr>
      <w:r w:rsidRPr="008F2440">
        <w:rPr>
          <w:sz w:val="28"/>
        </w:rPr>
        <w:t>a</w:t>
      </w:r>
      <w:r w:rsidRPr="008F2440">
        <w:rPr>
          <w:rFonts w:hint="eastAsia"/>
          <w:sz w:val="28"/>
        </w:rPr>
        <w:t>.</w:t>
      </w:r>
      <w:r w:rsidRPr="008F2440">
        <w:rPr>
          <w:rFonts w:hint="eastAsia"/>
          <w:sz w:val="28"/>
        </w:rPr>
        <w:t>中间导体定律</w:t>
      </w:r>
    </w:p>
    <w:p w:rsidR="008F2440" w:rsidRPr="008F2440" w:rsidRDefault="008F2440" w:rsidP="008F2440">
      <w:pPr>
        <w:ind w:firstLine="600"/>
        <w:rPr>
          <w:sz w:val="28"/>
        </w:rPr>
      </w:pPr>
      <w:r w:rsidRPr="008F2440">
        <w:rPr>
          <w:rFonts w:hint="eastAsia"/>
          <w:sz w:val="28"/>
        </w:rPr>
        <w:t>热电偶测温时，若在回路中插入中间导体，只要中间导体两端的温度相同，则对热电偶回路总的热电动势不产生影响。在用热电偶测温时，连接导线及显示</w:t>
      </w:r>
      <w:proofErr w:type="gramStart"/>
      <w:r w:rsidRPr="008F2440">
        <w:rPr>
          <w:rFonts w:hint="eastAsia"/>
          <w:sz w:val="28"/>
        </w:rPr>
        <w:t>一起等</w:t>
      </w:r>
      <w:proofErr w:type="gramEnd"/>
      <w:r w:rsidRPr="008F2440">
        <w:rPr>
          <w:rFonts w:hint="eastAsia"/>
          <w:sz w:val="28"/>
        </w:rPr>
        <w:t>均可看成中间导体，只需两端温度一样，则接入线路对于总热电动势没有影响。</w:t>
      </w:r>
    </w:p>
    <w:p w:rsidR="008F2440" w:rsidRPr="008F2440" w:rsidRDefault="008F2440" w:rsidP="008F2440">
      <w:pPr>
        <w:ind w:firstLine="600"/>
        <w:rPr>
          <w:sz w:val="28"/>
        </w:rPr>
      </w:pPr>
      <w:r w:rsidRPr="008F2440">
        <w:rPr>
          <w:sz w:val="28"/>
        </w:rPr>
        <w:t>b</w:t>
      </w:r>
      <w:r w:rsidRPr="008F2440">
        <w:rPr>
          <w:rFonts w:hint="eastAsia"/>
          <w:sz w:val="28"/>
        </w:rPr>
        <w:t>.</w:t>
      </w:r>
      <w:r w:rsidRPr="008F2440">
        <w:rPr>
          <w:rFonts w:hint="eastAsia"/>
          <w:sz w:val="28"/>
        </w:rPr>
        <w:t>中间温度定律</w:t>
      </w:r>
    </w:p>
    <w:p w:rsidR="008F2440" w:rsidRPr="008F2440" w:rsidRDefault="008F2440" w:rsidP="008F2440">
      <w:pPr>
        <w:ind w:firstLine="600"/>
        <w:rPr>
          <w:sz w:val="28"/>
        </w:rPr>
      </w:pPr>
      <w:r w:rsidRPr="008F2440">
        <w:rPr>
          <w:rFonts w:hint="eastAsia"/>
          <w:sz w:val="28"/>
        </w:rPr>
        <w:t>任何两种均匀材料组成的热电偶，热端为</w:t>
      </w:r>
      <w:r w:rsidRPr="008F2440">
        <w:rPr>
          <w:i/>
          <w:sz w:val="28"/>
        </w:rPr>
        <w:t>T</w:t>
      </w:r>
      <w:r w:rsidRPr="008F2440">
        <w:rPr>
          <w:rFonts w:hint="eastAsia"/>
          <w:sz w:val="28"/>
        </w:rPr>
        <w:t>，冷端为</w:t>
      </w:r>
      <w:r w:rsidRPr="008F2440">
        <w:rPr>
          <w:rFonts w:hint="eastAsia"/>
          <w:i/>
          <w:sz w:val="28"/>
        </w:rPr>
        <w:t>T</w:t>
      </w:r>
      <w:r w:rsidRPr="008F2440">
        <w:rPr>
          <w:rFonts w:hint="eastAsia"/>
          <w:sz w:val="28"/>
          <w:vertAlign w:val="subscript"/>
        </w:rPr>
        <w:t>0</w:t>
      </w:r>
      <w:r w:rsidRPr="008F2440">
        <w:rPr>
          <w:rFonts w:hint="eastAsia"/>
          <w:sz w:val="28"/>
        </w:rPr>
        <w:t>时的热电动势等于该热电偶热端为</w:t>
      </w:r>
      <w:r w:rsidRPr="008F2440">
        <w:rPr>
          <w:i/>
          <w:sz w:val="28"/>
        </w:rPr>
        <w:t>T</w:t>
      </w:r>
      <w:r w:rsidRPr="008F2440">
        <w:rPr>
          <w:rFonts w:hint="eastAsia"/>
          <w:sz w:val="28"/>
        </w:rPr>
        <w:t>，冷端为</w:t>
      </w:r>
      <w:proofErr w:type="spellStart"/>
      <w:r w:rsidRPr="008F2440">
        <w:rPr>
          <w:rFonts w:hint="eastAsia"/>
          <w:i/>
          <w:sz w:val="28"/>
        </w:rPr>
        <w:t>T</w:t>
      </w:r>
      <w:r>
        <w:rPr>
          <w:rFonts w:hint="eastAsia"/>
          <w:sz w:val="28"/>
          <w:vertAlign w:val="subscript"/>
        </w:rPr>
        <w:t>n</w:t>
      </w:r>
      <w:proofErr w:type="spellEnd"/>
      <w:r w:rsidRPr="008F2440">
        <w:rPr>
          <w:rFonts w:hint="eastAsia"/>
          <w:sz w:val="28"/>
        </w:rPr>
        <w:t>时的热电动势与同一热电偶在热端为</w:t>
      </w:r>
      <w:proofErr w:type="spellStart"/>
      <w:r w:rsidRPr="008F2440">
        <w:rPr>
          <w:rFonts w:hint="eastAsia"/>
          <w:i/>
          <w:sz w:val="28"/>
        </w:rPr>
        <w:t>T</w:t>
      </w:r>
      <w:r>
        <w:rPr>
          <w:rFonts w:hint="eastAsia"/>
          <w:sz w:val="28"/>
          <w:vertAlign w:val="subscript"/>
        </w:rPr>
        <w:t>n</w:t>
      </w:r>
      <w:proofErr w:type="spellEnd"/>
      <w:r w:rsidRPr="008F2440">
        <w:rPr>
          <w:rFonts w:hint="eastAsia"/>
          <w:sz w:val="28"/>
        </w:rPr>
        <w:t>，冷端为</w:t>
      </w:r>
      <w:r w:rsidRPr="008F2440">
        <w:rPr>
          <w:rFonts w:hint="eastAsia"/>
          <w:i/>
          <w:sz w:val="28"/>
        </w:rPr>
        <w:t>T</w:t>
      </w:r>
      <w:r w:rsidRPr="008F2440">
        <w:rPr>
          <w:rFonts w:hint="eastAsia"/>
          <w:sz w:val="28"/>
          <w:vertAlign w:val="subscript"/>
        </w:rPr>
        <w:t>0</w:t>
      </w:r>
      <w:r w:rsidRPr="008F2440">
        <w:rPr>
          <w:rFonts w:hint="eastAsia"/>
          <w:sz w:val="28"/>
        </w:rPr>
        <w:t>时热电势的代数和。</w:t>
      </w:r>
    </w:p>
    <w:p w:rsidR="008F2440" w:rsidRPr="008F2440" w:rsidRDefault="008F2440" w:rsidP="008F2440">
      <w:pPr>
        <w:ind w:firstLine="600"/>
        <w:rPr>
          <w:sz w:val="28"/>
        </w:rPr>
      </w:pPr>
      <w:r w:rsidRPr="008F2440">
        <w:rPr>
          <w:rFonts w:hint="eastAsia"/>
          <w:sz w:val="28"/>
        </w:rPr>
        <w:t>应用：对热电偶冷端不为</w:t>
      </w:r>
      <w:r w:rsidRPr="008F2440">
        <w:rPr>
          <w:rFonts w:hint="eastAsia"/>
          <w:sz w:val="28"/>
        </w:rPr>
        <w:t>0</w:t>
      </w:r>
      <w:r w:rsidRPr="008F2440">
        <w:rPr>
          <w:rFonts w:hint="eastAsia"/>
          <w:sz w:val="28"/>
        </w:rPr>
        <w:t>℃时，可用中间温度定律加以修正。热电偶的长度不够时，可根据中间温度定律选用适当的补偿线路。另外，为热电偶制定分度表提供理论依据。</w:t>
      </w:r>
    </w:p>
    <w:p w:rsidR="008F2440" w:rsidRPr="008F2440" w:rsidRDefault="008F2440" w:rsidP="008F2440">
      <w:pPr>
        <w:ind w:firstLine="600"/>
        <w:rPr>
          <w:sz w:val="28"/>
        </w:rPr>
      </w:pPr>
      <w:r w:rsidRPr="008F2440">
        <w:rPr>
          <w:sz w:val="28"/>
        </w:rPr>
        <w:t>c</w:t>
      </w:r>
      <w:r w:rsidRPr="008F2440">
        <w:rPr>
          <w:rFonts w:hint="eastAsia"/>
          <w:sz w:val="28"/>
        </w:rPr>
        <w:t>.</w:t>
      </w:r>
      <w:r w:rsidRPr="008F2440">
        <w:rPr>
          <w:rFonts w:hint="eastAsia"/>
          <w:sz w:val="28"/>
        </w:rPr>
        <w:t>参考电极定律</w:t>
      </w:r>
    </w:p>
    <w:p w:rsidR="008F2440" w:rsidRPr="008F2440" w:rsidRDefault="008F2440" w:rsidP="008F2440">
      <w:pPr>
        <w:ind w:firstLine="601"/>
        <w:rPr>
          <w:sz w:val="28"/>
        </w:rPr>
      </w:pPr>
      <w:r w:rsidRPr="008F2440">
        <w:rPr>
          <w:rFonts w:hint="eastAsia"/>
          <w:sz w:val="28"/>
        </w:rPr>
        <w:t>如果</w:t>
      </w:r>
      <w:r w:rsidRPr="008F2440">
        <w:rPr>
          <w:sz w:val="28"/>
        </w:rPr>
        <w:t>A</w:t>
      </w:r>
      <w:r w:rsidRPr="008F2440">
        <w:rPr>
          <w:rFonts w:hint="eastAsia"/>
          <w:sz w:val="28"/>
        </w:rPr>
        <w:t>、</w:t>
      </w:r>
      <w:r w:rsidRPr="008F2440">
        <w:rPr>
          <w:sz w:val="28"/>
        </w:rPr>
        <w:t>B</w:t>
      </w:r>
      <w:r w:rsidRPr="008F2440">
        <w:rPr>
          <w:rFonts w:hint="eastAsia"/>
          <w:sz w:val="28"/>
        </w:rPr>
        <w:t>两种导体（热电极）分别与第三种导体</w:t>
      </w:r>
      <w:r w:rsidRPr="008F2440">
        <w:rPr>
          <w:sz w:val="28"/>
        </w:rPr>
        <w:t>C</w:t>
      </w:r>
      <w:r w:rsidRPr="008F2440">
        <w:rPr>
          <w:rFonts w:hint="eastAsia"/>
          <w:sz w:val="28"/>
        </w:rPr>
        <w:t>（参考电极）组成的热电偶在结点温度为（</w:t>
      </w:r>
      <w:r w:rsidRPr="008F2440">
        <w:rPr>
          <w:i/>
          <w:sz w:val="28"/>
        </w:rPr>
        <w:t>T</w:t>
      </w:r>
      <w:r w:rsidRPr="008F2440">
        <w:rPr>
          <w:rFonts w:hint="eastAsia"/>
          <w:sz w:val="28"/>
        </w:rPr>
        <w:t>，</w:t>
      </w:r>
      <w:r w:rsidRPr="008F2440">
        <w:rPr>
          <w:rFonts w:hint="eastAsia"/>
          <w:i/>
          <w:sz w:val="28"/>
        </w:rPr>
        <w:t>T</w:t>
      </w:r>
      <w:r w:rsidRPr="008F2440">
        <w:rPr>
          <w:rFonts w:hint="eastAsia"/>
          <w:sz w:val="28"/>
          <w:vertAlign w:val="subscript"/>
        </w:rPr>
        <w:t>0</w:t>
      </w:r>
      <w:r w:rsidRPr="008F2440">
        <w:rPr>
          <w:rFonts w:hint="eastAsia"/>
          <w:sz w:val="28"/>
        </w:rPr>
        <w:t>）时分别为</w:t>
      </w:r>
      <m:oMath>
        <m:sSub>
          <m:sSubPr>
            <m:ctrlPr>
              <w:rPr>
                <w:rFonts w:ascii="Cambria Math" w:hAnsi="Cambria Math"/>
                <w:i/>
                <w:sz w:val="28"/>
              </w:rPr>
            </m:ctrlPr>
          </m:sSubPr>
          <m:e>
            <m:r>
              <w:rPr>
                <w:rFonts w:ascii="Cambria Math" w:hAnsi="Cambria Math"/>
                <w:sz w:val="28"/>
              </w:rPr>
              <m:t>E</m:t>
            </m:r>
          </m:e>
          <m:sub>
            <m:r>
              <w:rPr>
                <w:rFonts w:ascii="Cambria Math" w:hAnsi="Cambria Math"/>
                <w:sz w:val="28"/>
              </w:rPr>
              <m:t>AC</m:t>
            </m:r>
          </m:sub>
        </m:sSub>
        <m:d>
          <m:dPr>
            <m:ctrlPr>
              <w:rPr>
                <w:rFonts w:ascii="Cambria Math" w:hAnsi="Cambria Math"/>
                <w:i/>
                <w:sz w:val="28"/>
              </w:rPr>
            </m:ctrlPr>
          </m:dPr>
          <m:e>
            <m:r>
              <w:rPr>
                <w:rFonts w:ascii="Cambria Math" w:hAnsi="Cambria Math"/>
                <w:sz w:val="28"/>
              </w:rPr>
              <m:t>T,</m:t>
            </m:r>
            <m:sSub>
              <m:sSubPr>
                <m:ctrlPr>
                  <w:rPr>
                    <w:rFonts w:ascii="Cambria Math" w:hAnsi="Cambria Math"/>
                    <w:i/>
                    <w:sz w:val="28"/>
                  </w:rPr>
                </m:ctrlPr>
              </m:sSubPr>
              <m:e>
                <m:r>
                  <w:rPr>
                    <w:rFonts w:ascii="Cambria Math" w:hAnsi="Cambria Math"/>
                    <w:sz w:val="28"/>
                  </w:rPr>
                  <m:t>T</m:t>
                </m:r>
              </m:e>
              <m:sub>
                <m:r>
                  <w:rPr>
                    <w:rFonts w:ascii="Cambria Math" w:hAnsi="Cambria Math"/>
                    <w:sz w:val="28"/>
                  </w:rPr>
                  <m:t>0</m:t>
                </m:r>
              </m:sub>
            </m:sSub>
          </m:e>
        </m:d>
      </m:oMath>
      <w:r w:rsidRPr="008F2440">
        <w:rPr>
          <w:rFonts w:hint="eastAsia"/>
          <w:sz w:val="28"/>
        </w:rPr>
        <w:t>，</w:t>
      </w:r>
      <m:oMath>
        <m:sSub>
          <m:sSubPr>
            <m:ctrlPr>
              <w:rPr>
                <w:rFonts w:ascii="Cambria Math" w:hAnsi="Cambria Math"/>
                <w:i/>
                <w:sz w:val="28"/>
              </w:rPr>
            </m:ctrlPr>
          </m:sSubPr>
          <m:e>
            <m:r>
              <w:rPr>
                <w:rFonts w:ascii="Cambria Math" w:hAnsi="Cambria Math"/>
                <w:sz w:val="28"/>
              </w:rPr>
              <m:t>E</m:t>
            </m:r>
          </m:e>
          <m:sub>
            <m:r>
              <w:rPr>
                <w:rFonts w:ascii="Cambria Math" w:hAnsi="Cambria Math"/>
                <w:sz w:val="28"/>
              </w:rPr>
              <m:t>B</m:t>
            </m:r>
            <m:r>
              <w:rPr>
                <w:rFonts w:ascii="Cambria Math" w:hAnsi="Cambria Math"/>
                <w:sz w:val="28"/>
              </w:rPr>
              <m:t>C</m:t>
            </m:r>
          </m:sub>
        </m:sSub>
        <m:d>
          <m:dPr>
            <m:ctrlPr>
              <w:rPr>
                <w:rFonts w:ascii="Cambria Math" w:hAnsi="Cambria Math"/>
                <w:i/>
                <w:sz w:val="28"/>
              </w:rPr>
            </m:ctrlPr>
          </m:dPr>
          <m:e>
            <m:r>
              <w:rPr>
                <w:rFonts w:ascii="Cambria Math" w:hAnsi="Cambria Math"/>
                <w:sz w:val="28"/>
              </w:rPr>
              <m:t>T,</m:t>
            </m:r>
            <m:sSub>
              <m:sSubPr>
                <m:ctrlPr>
                  <w:rPr>
                    <w:rFonts w:ascii="Cambria Math" w:hAnsi="Cambria Math"/>
                    <w:i/>
                    <w:sz w:val="28"/>
                  </w:rPr>
                </m:ctrlPr>
              </m:sSubPr>
              <m:e>
                <m:r>
                  <w:rPr>
                    <w:rFonts w:ascii="Cambria Math" w:hAnsi="Cambria Math"/>
                    <w:sz w:val="28"/>
                  </w:rPr>
                  <m:t>T</m:t>
                </m:r>
              </m:e>
              <m:sub>
                <m:r>
                  <w:rPr>
                    <w:rFonts w:ascii="Cambria Math" w:hAnsi="Cambria Math"/>
                    <w:sz w:val="28"/>
                  </w:rPr>
                  <m:t>0</m:t>
                </m:r>
              </m:sub>
            </m:sSub>
          </m:e>
        </m:d>
      </m:oMath>
      <w:r w:rsidRPr="008F2440">
        <w:rPr>
          <w:rFonts w:hint="eastAsia"/>
          <w:sz w:val="28"/>
        </w:rPr>
        <w:t>，那么在相同温度作用下，由</w:t>
      </w:r>
      <w:r w:rsidRPr="008F2440">
        <w:rPr>
          <w:sz w:val="28"/>
        </w:rPr>
        <w:t>A</w:t>
      </w:r>
      <w:r w:rsidRPr="008F2440">
        <w:rPr>
          <w:rFonts w:hint="eastAsia"/>
          <w:sz w:val="28"/>
        </w:rPr>
        <w:t>、</w:t>
      </w:r>
      <w:r w:rsidRPr="008F2440">
        <w:rPr>
          <w:sz w:val="28"/>
        </w:rPr>
        <w:t>B</w:t>
      </w:r>
      <w:r w:rsidRPr="008F2440">
        <w:rPr>
          <w:rFonts w:hint="eastAsia"/>
          <w:sz w:val="28"/>
        </w:rPr>
        <w:t>两</w:t>
      </w:r>
      <w:proofErr w:type="gramStart"/>
      <w:r w:rsidRPr="008F2440">
        <w:rPr>
          <w:rFonts w:hint="eastAsia"/>
          <w:sz w:val="28"/>
        </w:rPr>
        <w:t>热电极</w:t>
      </w:r>
      <w:proofErr w:type="gramEnd"/>
      <w:r w:rsidRPr="008F2440">
        <w:rPr>
          <w:rFonts w:hint="eastAsia"/>
          <w:sz w:val="28"/>
        </w:rPr>
        <w:t>配对后的热电动势为</w:t>
      </w:r>
    </w:p>
    <w:p w:rsidR="008F2440" w:rsidRPr="008F2440" w:rsidRDefault="008F2440" w:rsidP="008F2440">
      <w:pPr>
        <w:ind w:firstLine="600"/>
        <w:rPr>
          <w:sz w:val="28"/>
        </w:rPr>
      </w:pPr>
      <w:r w:rsidRPr="008F2440">
        <w:rPr>
          <w:sz w:val="28"/>
        </w:rPr>
        <w:object w:dxaOrig="34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70.25pt;height:18pt" o:ole="">
            <v:imagedata r:id="rId8" o:title=""/>
          </v:shape>
          <o:OLEObject Type="Embed" ProgID="Equation.3" ShapeID="_x0000_i1040" DrawAspect="Content" ObjectID="_1681234192" r:id="rId9"/>
        </w:object>
      </w:r>
    </w:p>
    <w:p w:rsidR="008F2440" w:rsidRPr="008F2440" w:rsidRDefault="008F2440" w:rsidP="008F2440">
      <w:pPr>
        <w:ind w:firstLine="600"/>
        <w:rPr>
          <w:sz w:val="28"/>
        </w:rPr>
      </w:pPr>
      <w:r w:rsidRPr="008F2440">
        <w:rPr>
          <w:rFonts w:hint="eastAsia"/>
          <w:sz w:val="28"/>
        </w:rPr>
        <w:t>作用：可大大简化热电偶的选配工作。在实际工作中，只要获得有关热电</w:t>
      </w:r>
      <w:proofErr w:type="gramStart"/>
      <w:r w:rsidRPr="008F2440">
        <w:rPr>
          <w:rFonts w:hint="eastAsia"/>
          <w:sz w:val="28"/>
        </w:rPr>
        <w:t>极</w:t>
      </w:r>
      <w:proofErr w:type="gramEnd"/>
      <w:r w:rsidRPr="008F2440">
        <w:rPr>
          <w:rFonts w:hint="eastAsia"/>
          <w:sz w:val="28"/>
        </w:rPr>
        <w:t>与标准</w:t>
      </w:r>
      <w:proofErr w:type="gramStart"/>
      <w:r w:rsidRPr="008F2440">
        <w:rPr>
          <w:rFonts w:hint="eastAsia"/>
          <w:sz w:val="28"/>
        </w:rPr>
        <w:t>铂</w:t>
      </w:r>
      <w:proofErr w:type="gramEnd"/>
      <w:r w:rsidRPr="008F2440">
        <w:rPr>
          <w:rFonts w:hint="eastAsia"/>
          <w:sz w:val="28"/>
        </w:rPr>
        <w:t>电极配对的热电动势，那么由这两种</w:t>
      </w:r>
      <w:proofErr w:type="gramStart"/>
      <w:r w:rsidRPr="008F2440">
        <w:rPr>
          <w:rFonts w:hint="eastAsia"/>
          <w:sz w:val="28"/>
        </w:rPr>
        <w:t>热电极</w:t>
      </w:r>
      <w:proofErr w:type="gramEnd"/>
      <w:r w:rsidRPr="008F2440">
        <w:rPr>
          <w:rFonts w:hint="eastAsia"/>
          <w:sz w:val="28"/>
        </w:rPr>
        <w:t>配对组成热电偶的热电动势便可由上式求得，而不需逐个进行测定。</w:t>
      </w:r>
    </w:p>
    <w:p w:rsidR="008F2440" w:rsidRPr="008F2440" w:rsidRDefault="008F2440" w:rsidP="008F2440">
      <w:pPr>
        <w:ind w:firstLine="600"/>
        <w:rPr>
          <w:sz w:val="28"/>
        </w:rPr>
      </w:pPr>
      <w:r w:rsidRPr="008F2440">
        <w:rPr>
          <w:sz w:val="28"/>
        </w:rPr>
        <w:fldChar w:fldCharType="begin"/>
      </w:r>
      <w:r w:rsidRPr="008F2440">
        <w:rPr>
          <w:sz w:val="28"/>
        </w:rPr>
        <w:instrText xml:space="preserve"> = 6 \* GB3 </w:instrText>
      </w:r>
      <w:r w:rsidRPr="008F2440">
        <w:rPr>
          <w:sz w:val="28"/>
        </w:rPr>
        <w:fldChar w:fldCharType="separate"/>
      </w:r>
      <w:r w:rsidRPr="008F2440">
        <w:rPr>
          <w:rFonts w:hint="eastAsia"/>
          <w:sz w:val="28"/>
        </w:rPr>
        <w:t>⑥</w:t>
      </w:r>
      <w:r w:rsidRPr="008F2440">
        <w:rPr>
          <w:sz w:val="28"/>
        </w:rPr>
        <w:fldChar w:fldCharType="end"/>
      </w:r>
      <w:r w:rsidRPr="008F2440">
        <w:rPr>
          <w:rFonts w:hint="eastAsia"/>
          <w:sz w:val="28"/>
        </w:rPr>
        <w:t>误差因素：参考端温度受周围环境的影响。</w:t>
      </w:r>
    </w:p>
    <w:p w:rsidR="008F2440" w:rsidRPr="008F2440" w:rsidRDefault="008F2440" w:rsidP="008F2440">
      <w:pPr>
        <w:ind w:firstLine="600"/>
        <w:rPr>
          <w:rFonts w:hint="eastAsia"/>
          <w:sz w:val="28"/>
        </w:rPr>
      </w:pPr>
      <w:r w:rsidRPr="008F2440">
        <w:rPr>
          <w:rFonts w:hint="eastAsia"/>
          <w:sz w:val="28"/>
        </w:rPr>
        <w:lastRenderedPageBreak/>
        <w:t>措施：</w:t>
      </w:r>
      <w:r w:rsidRPr="008F2440">
        <w:rPr>
          <w:rFonts w:hint="eastAsia"/>
          <w:sz w:val="28"/>
        </w:rPr>
        <w:t>0</w:t>
      </w:r>
      <w:r w:rsidRPr="008F2440">
        <w:rPr>
          <w:rFonts w:hint="eastAsia"/>
          <w:sz w:val="28"/>
        </w:rPr>
        <w:t>℃恒温法、计算修正法（冷端温度修正法）、仪表机械零点调整法、热电偶补偿法、电桥补偿法、冷端延长线法。</w:t>
      </w:r>
    </w:p>
    <w:p w:rsidR="008D1A7C" w:rsidRDefault="008D1A7C" w:rsidP="008F2440">
      <w:pPr>
        <w:ind w:left="420" w:hangingChars="150" w:hanging="420"/>
        <w:rPr>
          <w:sz w:val="28"/>
        </w:rPr>
      </w:pPr>
      <w:r>
        <w:rPr>
          <w:rFonts w:hint="eastAsia"/>
          <w:sz w:val="28"/>
        </w:rPr>
        <w:t>3</w:t>
      </w:r>
      <w:r w:rsidR="00792B01">
        <w:rPr>
          <w:rFonts w:hint="eastAsia"/>
          <w:sz w:val="28"/>
        </w:rPr>
        <w:t xml:space="preserve">. </w:t>
      </w:r>
      <w:r>
        <w:rPr>
          <w:rFonts w:hint="eastAsia"/>
          <w:sz w:val="28"/>
        </w:rPr>
        <w:t>人们说，</w:t>
      </w:r>
      <w:r w:rsidR="008F2440">
        <w:rPr>
          <w:rFonts w:hint="eastAsia"/>
          <w:sz w:val="28"/>
        </w:rPr>
        <w:t>智能</w:t>
      </w:r>
      <w:r>
        <w:rPr>
          <w:rFonts w:hint="eastAsia"/>
          <w:sz w:val="28"/>
        </w:rPr>
        <w:t>传感器代表着今后传感器发展的总趋势，为什么？</w:t>
      </w:r>
    </w:p>
    <w:p w:rsidR="008D1A7C" w:rsidRDefault="008D1A7C">
      <w:pPr>
        <w:ind w:left="420" w:hangingChars="150" w:hanging="420"/>
        <w:rPr>
          <w:sz w:val="28"/>
        </w:rPr>
      </w:pPr>
      <w:r>
        <w:rPr>
          <w:rFonts w:hint="eastAsia"/>
          <w:sz w:val="28"/>
        </w:rPr>
        <w:t>（</w:t>
      </w:r>
      <w:r>
        <w:rPr>
          <w:rFonts w:hint="eastAsia"/>
          <w:sz w:val="28"/>
        </w:rPr>
        <w:t>5</w:t>
      </w:r>
      <w:r>
        <w:rPr>
          <w:rFonts w:hint="eastAsia"/>
          <w:sz w:val="28"/>
        </w:rPr>
        <w:t>分）</w:t>
      </w:r>
    </w:p>
    <w:p w:rsidR="008F2440" w:rsidRPr="008F2440" w:rsidRDefault="008D1A7C" w:rsidP="008F2440">
      <w:pPr>
        <w:ind w:left="420" w:hangingChars="150" w:hanging="420"/>
        <w:rPr>
          <w:rFonts w:hint="eastAsia"/>
          <w:sz w:val="28"/>
        </w:rPr>
      </w:pPr>
      <w:r>
        <w:rPr>
          <w:rFonts w:hint="eastAsia"/>
          <w:sz w:val="28"/>
        </w:rPr>
        <w:t>答：</w:t>
      </w:r>
      <w:r w:rsidR="008F2440" w:rsidRPr="008F2440">
        <w:rPr>
          <w:rFonts w:hint="eastAsia"/>
          <w:sz w:val="28"/>
        </w:rPr>
        <w:t>从智能传感器的功能和优点两方面来看</w:t>
      </w:r>
    </w:p>
    <w:p w:rsidR="008F2440" w:rsidRPr="008F2440" w:rsidRDefault="008F2440" w:rsidP="008F2440">
      <w:pPr>
        <w:ind w:left="420" w:hangingChars="150" w:hanging="420"/>
        <w:rPr>
          <w:rFonts w:hint="eastAsia"/>
          <w:sz w:val="28"/>
        </w:rPr>
      </w:pPr>
      <w:r w:rsidRPr="008F2440">
        <w:rPr>
          <w:rFonts w:hint="eastAsia"/>
          <w:sz w:val="28"/>
        </w:rPr>
        <w:t>①功能</w:t>
      </w:r>
    </w:p>
    <w:p w:rsidR="008F2440" w:rsidRPr="008F2440" w:rsidRDefault="008F2440" w:rsidP="008F2440">
      <w:pPr>
        <w:ind w:left="420" w:hangingChars="150" w:hanging="420"/>
        <w:rPr>
          <w:rFonts w:hint="eastAsia"/>
          <w:sz w:val="28"/>
        </w:rPr>
      </w:pPr>
      <w:r w:rsidRPr="008F2440">
        <w:rPr>
          <w:rFonts w:hint="eastAsia"/>
          <w:sz w:val="28"/>
        </w:rPr>
        <w:t>a)</w:t>
      </w:r>
      <w:r w:rsidRPr="008F2440">
        <w:rPr>
          <w:rFonts w:hint="eastAsia"/>
          <w:sz w:val="28"/>
        </w:rPr>
        <w:tab/>
      </w:r>
      <w:r w:rsidRPr="008F2440">
        <w:rPr>
          <w:rFonts w:hint="eastAsia"/>
          <w:sz w:val="28"/>
        </w:rPr>
        <w:t>自补偿功能：如非线性、温度误差响应时间等的补偿</w:t>
      </w:r>
    </w:p>
    <w:p w:rsidR="008F2440" w:rsidRPr="008F2440" w:rsidRDefault="008F2440" w:rsidP="008F2440">
      <w:pPr>
        <w:ind w:left="420" w:hangingChars="150" w:hanging="420"/>
        <w:rPr>
          <w:rFonts w:hint="eastAsia"/>
          <w:sz w:val="28"/>
        </w:rPr>
      </w:pPr>
      <w:r w:rsidRPr="008F2440">
        <w:rPr>
          <w:rFonts w:hint="eastAsia"/>
          <w:sz w:val="28"/>
        </w:rPr>
        <w:t>b)</w:t>
      </w:r>
      <w:r w:rsidRPr="008F2440">
        <w:rPr>
          <w:rFonts w:hint="eastAsia"/>
          <w:sz w:val="28"/>
        </w:rPr>
        <w:tab/>
      </w:r>
      <w:r w:rsidRPr="008F2440">
        <w:rPr>
          <w:rFonts w:hint="eastAsia"/>
          <w:sz w:val="28"/>
        </w:rPr>
        <w:t>自诊断功能：如在接通电源时自检</w:t>
      </w:r>
    </w:p>
    <w:p w:rsidR="008F2440" w:rsidRPr="008F2440" w:rsidRDefault="008F2440" w:rsidP="008F2440">
      <w:pPr>
        <w:ind w:left="420" w:hangingChars="150" w:hanging="420"/>
        <w:rPr>
          <w:rFonts w:hint="eastAsia"/>
          <w:sz w:val="28"/>
        </w:rPr>
      </w:pPr>
      <w:r w:rsidRPr="008F2440">
        <w:rPr>
          <w:rFonts w:hint="eastAsia"/>
          <w:sz w:val="28"/>
        </w:rPr>
        <w:t>c)</w:t>
      </w:r>
      <w:r w:rsidRPr="008F2440">
        <w:rPr>
          <w:rFonts w:hint="eastAsia"/>
          <w:sz w:val="28"/>
        </w:rPr>
        <w:tab/>
      </w:r>
      <w:r w:rsidRPr="008F2440">
        <w:rPr>
          <w:rFonts w:hint="eastAsia"/>
          <w:sz w:val="28"/>
        </w:rPr>
        <w:t>微处理器和基本传感器之间具有双向通信功能</w:t>
      </w:r>
    </w:p>
    <w:p w:rsidR="008F2440" w:rsidRPr="008F2440" w:rsidRDefault="008F2440" w:rsidP="008F2440">
      <w:pPr>
        <w:ind w:left="420" w:hangingChars="150" w:hanging="420"/>
        <w:rPr>
          <w:rFonts w:hint="eastAsia"/>
          <w:sz w:val="28"/>
        </w:rPr>
      </w:pPr>
      <w:r w:rsidRPr="008F2440">
        <w:rPr>
          <w:rFonts w:hint="eastAsia"/>
          <w:sz w:val="28"/>
        </w:rPr>
        <w:t>d)</w:t>
      </w:r>
      <w:r w:rsidRPr="008F2440">
        <w:rPr>
          <w:rFonts w:hint="eastAsia"/>
          <w:sz w:val="28"/>
        </w:rPr>
        <w:tab/>
      </w:r>
      <w:r w:rsidRPr="008F2440">
        <w:rPr>
          <w:rFonts w:hint="eastAsia"/>
          <w:sz w:val="28"/>
        </w:rPr>
        <w:t>信息存储和记忆功能</w:t>
      </w:r>
    </w:p>
    <w:p w:rsidR="008F2440" w:rsidRPr="008F2440" w:rsidRDefault="008F2440" w:rsidP="008F2440">
      <w:pPr>
        <w:ind w:left="420" w:hangingChars="150" w:hanging="420"/>
        <w:rPr>
          <w:rFonts w:hint="eastAsia"/>
          <w:sz w:val="28"/>
        </w:rPr>
      </w:pPr>
      <w:r w:rsidRPr="008F2440">
        <w:rPr>
          <w:rFonts w:hint="eastAsia"/>
          <w:sz w:val="28"/>
        </w:rPr>
        <w:t>e)</w:t>
      </w:r>
      <w:r w:rsidRPr="008F2440">
        <w:rPr>
          <w:rFonts w:hint="eastAsia"/>
          <w:sz w:val="28"/>
        </w:rPr>
        <w:tab/>
      </w:r>
      <w:r w:rsidRPr="008F2440">
        <w:rPr>
          <w:rFonts w:hint="eastAsia"/>
          <w:sz w:val="28"/>
        </w:rPr>
        <w:t>数字量输出和显示</w:t>
      </w:r>
    </w:p>
    <w:p w:rsidR="008F2440" w:rsidRPr="008F2440" w:rsidRDefault="008F2440" w:rsidP="008F2440">
      <w:pPr>
        <w:ind w:left="420" w:hangingChars="150" w:hanging="420"/>
        <w:rPr>
          <w:rFonts w:hint="eastAsia"/>
          <w:sz w:val="28"/>
        </w:rPr>
      </w:pPr>
      <w:r w:rsidRPr="008F2440">
        <w:rPr>
          <w:rFonts w:hint="eastAsia"/>
          <w:sz w:val="28"/>
        </w:rPr>
        <w:t>②优点：</w:t>
      </w:r>
    </w:p>
    <w:p w:rsidR="008F2440" w:rsidRPr="008F2440" w:rsidRDefault="008F2440" w:rsidP="008F2440">
      <w:pPr>
        <w:ind w:left="420" w:hangingChars="150" w:hanging="420"/>
        <w:rPr>
          <w:rFonts w:hint="eastAsia"/>
          <w:sz w:val="28"/>
        </w:rPr>
      </w:pPr>
      <w:r w:rsidRPr="008F2440">
        <w:rPr>
          <w:rFonts w:hint="eastAsia"/>
          <w:sz w:val="28"/>
        </w:rPr>
        <w:t>a)</w:t>
      </w:r>
      <w:r w:rsidRPr="008F2440">
        <w:rPr>
          <w:rFonts w:hint="eastAsia"/>
          <w:sz w:val="28"/>
        </w:rPr>
        <w:tab/>
      </w:r>
      <w:r w:rsidRPr="008F2440">
        <w:rPr>
          <w:rFonts w:hint="eastAsia"/>
          <w:sz w:val="28"/>
        </w:rPr>
        <w:t>精度高，可通过软件来修正非线性，补偿温度等系统误差，还可补偿随机误差，从而使精度大为提高</w:t>
      </w:r>
    </w:p>
    <w:p w:rsidR="008F2440" w:rsidRPr="008F2440" w:rsidRDefault="008F2440" w:rsidP="008F2440">
      <w:pPr>
        <w:ind w:left="420" w:hangingChars="150" w:hanging="420"/>
        <w:rPr>
          <w:rFonts w:hint="eastAsia"/>
          <w:sz w:val="28"/>
        </w:rPr>
      </w:pPr>
      <w:r w:rsidRPr="008F2440">
        <w:rPr>
          <w:rFonts w:hint="eastAsia"/>
          <w:sz w:val="28"/>
        </w:rPr>
        <w:t>b)</w:t>
      </w:r>
      <w:r w:rsidRPr="008F2440">
        <w:rPr>
          <w:rFonts w:hint="eastAsia"/>
          <w:sz w:val="28"/>
        </w:rPr>
        <w:tab/>
      </w:r>
      <w:r w:rsidRPr="008F2440">
        <w:rPr>
          <w:rFonts w:hint="eastAsia"/>
          <w:sz w:val="28"/>
        </w:rPr>
        <w:t>有一定的可编程自动化能力，包括指令和数据存储、自动调零、自检等。</w:t>
      </w:r>
    </w:p>
    <w:p w:rsidR="008F2440" w:rsidRPr="008F2440" w:rsidRDefault="008F2440" w:rsidP="008F2440">
      <w:pPr>
        <w:ind w:left="420" w:hangingChars="150" w:hanging="420"/>
        <w:rPr>
          <w:rFonts w:hint="eastAsia"/>
          <w:sz w:val="28"/>
        </w:rPr>
      </w:pPr>
      <w:r w:rsidRPr="008F2440">
        <w:rPr>
          <w:rFonts w:hint="eastAsia"/>
          <w:sz w:val="28"/>
        </w:rPr>
        <w:t>c)</w:t>
      </w:r>
      <w:r w:rsidRPr="008F2440">
        <w:rPr>
          <w:rFonts w:hint="eastAsia"/>
          <w:sz w:val="28"/>
        </w:rPr>
        <w:tab/>
      </w:r>
      <w:r w:rsidRPr="008F2440">
        <w:rPr>
          <w:rFonts w:hint="eastAsia"/>
          <w:sz w:val="28"/>
        </w:rPr>
        <w:t>功能广，智能传感器可以有多种形式输出，通过串口、并口、面板显示，并配打印机保存资料。</w:t>
      </w:r>
    </w:p>
    <w:p w:rsidR="008F2440" w:rsidRPr="008F2440" w:rsidRDefault="008F2440" w:rsidP="008F2440">
      <w:pPr>
        <w:ind w:left="420" w:hangingChars="150" w:hanging="420"/>
        <w:rPr>
          <w:rFonts w:hint="eastAsia"/>
          <w:sz w:val="28"/>
        </w:rPr>
      </w:pPr>
      <w:r w:rsidRPr="008F2440">
        <w:rPr>
          <w:rFonts w:hint="eastAsia"/>
          <w:sz w:val="28"/>
        </w:rPr>
        <w:t>d)</w:t>
      </w:r>
      <w:r w:rsidRPr="008F2440">
        <w:rPr>
          <w:rFonts w:hint="eastAsia"/>
          <w:sz w:val="28"/>
        </w:rPr>
        <w:tab/>
      </w:r>
      <w:r w:rsidRPr="008F2440">
        <w:rPr>
          <w:rFonts w:hint="eastAsia"/>
          <w:sz w:val="28"/>
        </w:rPr>
        <w:t>功能价格比大。在相同精度条件下，多功能智能传感器比单一功能普通的传感器性能价格比大。</w:t>
      </w:r>
    </w:p>
    <w:p w:rsidR="008F2440" w:rsidRDefault="008F2440" w:rsidP="008F2440">
      <w:pPr>
        <w:ind w:left="420" w:hangingChars="150" w:hanging="420"/>
        <w:rPr>
          <w:sz w:val="28"/>
        </w:rPr>
      </w:pPr>
      <w:r w:rsidRPr="008F2440">
        <w:rPr>
          <w:rFonts w:hint="eastAsia"/>
          <w:sz w:val="28"/>
        </w:rPr>
        <w:t>可见，智能传感器代表着今后传感器发展的总趋势。</w:t>
      </w:r>
      <w:r>
        <w:rPr>
          <w:sz w:val="28"/>
        </w:rPr>
        <w:t xml:space="preserve"> </w:t>
      </w:r>
    </w:p>
    <w:p w:rsidR="008D1A7C" w:rsidRDefault="008D1A7C">
      <w:pPr>
        <w:tabs>
          <w:tab w:val="left" w:pos="1320"/>
        </w:tabs>
        <w:adjustRightInd w:val="0"/>
        <w:snapToGrid w:val="0"/>
        <w:ind w:left="840"/>
        <w:rPr>
          <w:rFonts w:hint="eastAsia"/>
          <w:sz w:val="28"/>
        </w:rPr>
      </w:pPr>
    </w:p>
    <w:p w:rsidR="008D1A7C" w:rsidRDefault="008D1A7C">
      <w:pPr>
        <w:rPr>
          <w:rFonts w:hint="eastAsia"/>
          <w:sz w:val="28"/>
        </w:rPr>
      </w:pPr>
      <w:r>
        <w:rPr>
          <w:rFonts w:hint="eastAsia"/>
          <w:sz w:val="28"/>
        </w:rPr>
        <w:t>4</w:t>
      </w:r>
      <w:r w:rsidR="00792B01">
        <w:rPr>
          <w:rFonts w:hint="eastAsia"/>
          <w:sz w:val="28"/>
        </w:rPr>
        <w:t xml:space="preserve">. </w:t>
      </w:r>
      <w:r>
        <w:rPr>
          <w:rFonts w:hint="eastAsia"/>
          <w:sz w:val="28"/>
        </w:rPr>
        <w:t>简述电阻应变片式传感器的工作原理。（</w:t>
      </w:r>
      <w:r>
        <w:rPr>
          <w:rFonts w:hint="eastAsia"/>
          <w:sz w:val="28"/>
        </w:rPr>
        <w:t>4</w:t>
      </w:r>
      <w:r>
        <w:rPr>
          <w:rFonts w:hint="eastAsia"/>
          <w:sz w:val="28"/>
        </w:rPr>
        <w:t>分）</w:t>
      </w:r>
    </w:p>
    <w:p w:rsidR="008D1A7C" w:rsidRDefault="008D1A7C">
      <w:pPr>
        <w:pStyle w:val="a3"/>
        <w:rPr>
          <w:rFonts w:hint="eastAsia"/>
        </w:rPr>
      </w:pPr>
      <w:r>
        <w:rPr>
          <w:rFonts w:hint="eastAsia"/>
        </w:rPr>
        <w:lastRenderedPageBreak/>
        <w:t>答：电阻应变片的工作原理是基于电阻应变效应，即在导体产生机械变形时，它的电阻值相应发生变化。</w:t>
      </w:r>
    </w:p>
    <w:p w:rsidR="008D1A7C" w:rsidRDefault="008D1A7C">
      <w:pPr>
        <w:rPr>
          <w:rFonts w:hint="eastAsia"/>
          <w:sz w:val="28"/>
        </w:rPr>
      </w:pPr>
      <w:r>
        <w:rPr>
          <w:rFonts w:hint="eastAsia"/>
          <w:sz w:val="28"/>
        </w:rPr>
        <w:t>5</w:t>
      </w:r>
      <w:r w:rsidR="00792B01">
        <w:rPr>
          <w:rFonts w:hint="eastAsia"/>
          <w:sz w:val="28"/>
        </w:rPr>
        <w:t xml:space="preserve">. </w:t>
      </w:r>
      <w:r w:rsidR="00D81FA5">
        <w:rPr>
          <w:rFonts w:hint="eastAsia"/>
          <w:sz w:val="28"/>
        </w:rPr>
        <w:t>什么是传感器静态特性？</w:t>
      </w:r>
      <w:r>
        <w:rPr>
          <w:rFonts w:hint="eastAsia"/>
          <w:sz w:val="28"/>
        </w:rPr>
        <w:t>（</w:t>
      </w:r>
      <w:r>
        <w:rPr>
          <w:rFonts w:hint="eastAsia"/>
          <w:sz w:val="28"/>
        </w:rPr>
        <w:t>4</w:t>
      </w:r>
      <w:r>
        <w:rPr>
          <w:rFonts w:hint="eastAsia"/>
          <w:sz w:val="28"/>
        </w:rPr>
        <w:t>分）</w:t>
      </w:r>
    </w:p>
    <w:p w:rsidR="008D1A7C" w:rsidRDefault="008D1A7C">
      <w:pPr>
        <w:rPr>
          <w:rFonts w:hint="eastAsia"/>
          <w:sz w:val="28"/>
        </w:rPr>
      </w:pPr>
      <w:r>
        <w:rPr>
          <w:rFonts w:hint="eastAsia"/>
          <w:sz w:val="28"/>
        </w:rPr>
        <w:t>答：传感器的静态特性是指当输入量为常量或变化极慢时传感器输入</w:t>
      </w:r>
      <w:r w:rsidR="00D371F5">
        <w:rPr>
          <w:rFonts w:hint="eastAsia"/>
          <w:sz w:val="28"/>
        </w:rPr>
        <w:t>-</w:t>
      </w:r>
      <w:r>
        <w:rPr>
          <w:rFonts w:hint="eastAsia"/>
          <w:sz w:val="28"/>
        </w:rPr>
        <w:t>输出特性。</w:t>
      </w:r>
    </w:p>
    <w:p w:rsidR="008D1A7C" w:rsidRDefault="008D1A7C">
      <w:pPr>
        <w:ind w:left="420" w:hangingChars="150" w:hanging="420"/>
        <w:rPr>
          <w:rFonts w:hint="eastAsia"/>
          <w:sz w:val="28"/>
        </w:rPr>
      </w:pPr>
      <w:r>
        <w:rPr>
          <w:rFonts w:hint="eastAsia"/>
          <w:sz w:val="28"/>
        </w:rPr>
        <w:t>6</w:t>
      </w:r>
      <w:r w:rsidR="00792B01">
        <w:rPr>
          <w:rFonts w:hint="eastAsia"/>
          <w:sz w:val="28"/>
        </w:rPr>
        <w:t xml:space="preserve">. </w:t>
      </w:r>
      <w:r>
        <w:rPr>
          <w:rFonts w:hint="eastAsia"/>
          <w:sz w:val="28"/>
        </w:rPr>
        <w:t>改善传感器性能的技术途径</w:t>
      </w:r>
      <w:r w:rsidR="00D81FA5">
        <w:rPr>
          <w:rFonts w:hint="eastAsia"/>
          <w:sz w:val="28"/>
        </w:rPr>
        <w:t>有哪些</w:t>
      </w:r>
      <w:r>
        <w:rPr>
          <w:rFonts w:hint="eastAsia"/>
          <w:sz w:val="28"/>
        </w:rPr>
        <w:t>？（</w:t>
      </w:r>
      <w:r>
        <w:rPr>
          <w:rFonts w:hint="eastAsia"/>
          <w:sz w:val="28"/>
        </w:rPr>
        <w:t>4</w:t>
      </w:r>
      <w:r>
        <w:rPr>
          <w:rFonts w:hint="eastAsia"/>
          <w:sz w:val="28"/>
        </w:rPr>
        <w:t>分）</w:t>
      </w:r>
    </w:p>
    <w:p w:rsidR="008D1A7C" w:rsidRDefault="008D1A7C">
      <w:pPr>
        <w:ind w:left="420" w:hangingChars="150" w:hanging="420"/>
        <w:rPr>
          <w:rFonts w:hint="eastAsia"/>
          <w:sz w:val="28"/>
        </w:rPr>
      </w:pPr>
      <w:r>
        <w:rPr>
          <w:rFonts w:hint="eastAsia"/>
          <w:sz w:val="28"/>
        </w:rPr>
        <w:t>答：进行可靠性设计。其典型的设计程序如下：</w:t>
      </w:r>
    </w:p>
    <w:p w:rsidR="008D1A7C" w:rsidRDefault="008D1A7C">
      <w:pPr>
        <w:ind w:left="420" w:hangingChars="150" w:hanging="420"/>
        <w:rPr>
          <w:rFonts w:hint="eastAsia"/>
          <w:sz w:val="28"/>
        </w:rPr>
      </w:pPr>
      <w:r>
        <w:rPr>
          <w:rFonts w:hint="eastAsia"/>
          <w:sz w:val="28"/>
        </w:rPr>
        <w:t>首先是明确可靠性指标，产品的可靠性指标应与产品的功能、性能一起被确定。可靠性指标应符合产品的特点，它可以是单一的可靠性特征值，也可以是由多个可靠性特征值构成的可靠性指标体系，确定产品可靠性指标以后的可靠性设计程序依次：建立系统可靠性模型；可靠性分配；可靠性分析；可靠性预测；可靠性设计和评审；试制品的可靠性试验和最终的改进设计。</w:t>
      </w:r>
    </w:p>
    <w:p w:rsidR="008D1A7C" w:rsidRDefault="008D1A7C">
      <w:pPr>
        <w:ind w:left="420" w:hangingChars="150" w:hanging="420"/>
        <w:rPr>
          <w:rFonts w:hint="eastAsia"/>
          <w:sz w:val="28"/>
        </w:rPr>
      </w:pPr>
      <w:r>
        <w:rPr>
          <w:rFonts w:hint="eastAsia"/>
          <w:sz w:val="28"/>
        </w:rPr>
        <w:t>可靠性设计的原则是：首先要尽量简单，元件少、结构简单、工艺简单、使用简单、维修简单，其次是技术上成熟、选用合乎标准的原材料和元件、采用保守的设计方案。对于看似先进但不够成熟的产品或技术应持慎重的态度。采用局部失效不致对全局造成严重后果和预测可靠性高的方案。</w:t>
      </w:r>
    </w:p>
    <w:p w:rsidR="008D1A7C" w:rsidRDefault="008D1A7C">
      <w:pPr>
        <w:ind w:left="420" w:hangingChars="150" w:hanging="420"/>
        <w:rPr>
          <w:rFonts w:hint="eastAsia"/>
          <w:sz w:val="28"/>
        </w:rPr>
      </w:pPr>
      <w:r>
        <w:rPr>
          <w:rFonts w:hint="eastAsia"/>
          <w:sz w:val="28"/>
        </w:rPr>
        <w:t>7</w:t>
      </w:r>
      <w:r w:rsidR="00792B01">
        <w:rPr>
          <w:rFonts w:hint="eastAsia"/>
          <w:sz w:val="28"/>
        </w:rPr>
        <w:t xml:space="preserve">. </w:t>
      </w:r>
      <w:r>
        <w:rPr>
          <w:rFonts w:hint="eastAsia"/>
          <w:sz w:val="28"/>
        </w:rPr>
        <w:t>什么是系统误差？系统误差产生的原因是什么？如何减小系统误差？（</w:t>
      </w:r>
      <w:r>
        <w:rPr>
          <w:rFonts w:hint="eastAsia"/>
          <w:sz w:val="28"/>
        </w:rPr>
        <w:t>6</w:t>
      </w:r>
      <w:r>
        <w:rPr>
          <w:rFonts w:hint="eastAsia"/>
          <w:sz w:val="28"/>
        </w:rPr>
        <w:t>分）</w:t>
      </w:r>
    </w:p>
    <w:p w:rsidR="008D1A7C" w:rsidRDefault="008D1A7C">
      <w:pPr>
        <w:tabs>
          <w:tab w:val="left" w:pos="360"/>
        </w:tabs>
        <w:adjustRightInd w:val="0"/>
        <w:snapToGrid w:val="0"/>
        <w:rPr>
          <w:rFonts w:hint="eastAsia"/>
          <w:sz w:val="28"/>
        </w:rPr>
      </w:pPr>
      <w:r>
        <w:rPr>
          <w:rFonts w:hint="eastAsia"/>
          <w:sz w:val="28"/>
        </w:rPr>
        <w:t>答：当我们对同一物理量进行多次重复测量时，如果误差按照一定的规律性出现，则把这种误差称为系统误差。</w:t>
      </w:r>
    </w:p>
    <w:p w:rsidR="008D1A7C" w:rsidRDefault="008D1A7C">
      <w:pPr>
        <w:tabs>
          <w:tab w:val="left" w:pos="360"/>
        </w:tabs>
        <w:adjustRightInd w:val="0"/>
        <w:snapToGrid w:val="0"/>
        <w:ind w:firstLine="480"/>
        <w:rPr>
          <w:rFonts w:hint="eastAsia"/>
          <w:sz w:val="28"/>
        </w:rPr>
      </w:pPr>
      <w:r>
        <w:rPr>
          <w:rFonts w:hint="eastAsia"/>
          <w:sz w:val="28"/>
        </w:rPr>
        <w:t>系统误差出现的原因有：</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1 \* GB3 </w:instrText>
      </w:r>
      <w:r>
        <w:rPr>
          <w:sz w:val="28"/>
        </w:rPr>
        <w:fldChar w:fldCharType="separate"/>
      </w:r>
      <w:r>
        <w:rPr>
          <w:rFonts w:hint="eastAsia"/>
          <w:noProof/>
          <w:sz w:val="28"/>
        </w:rPr>
        <w:t>①</w:t>
      </w:r>
      <w:r>
        <w:rPr>
          <w:sz w:val="28"/>
        </w:rPr>
        <w:fldChar w:fldCharType="end"/>
      </w:r>
      <w:r>
        <w:rPr>
          <w:rFonts w:hint="eastAsia"/>
          <w:sz w:val="28"/>
        </w:rPr>
        <w:t>工具误差：指由于测量仪表或仪表组成组件本身不完善所引</w:t>
      </w:r>
      <w:r>
        <w:rPr>
          <w:rFonts w:hint="eastAsia"/>
          <w:sz w:val="28"/>
        </w:rPr>
        <w:lastRenderedPageBreak/>
        <w:t>起的误差。</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2 \* GB3 </w:instrText>
      </w:r>
      <w:r>
        <w:rPr>
          <w:sz w:val="28"/>
        </w:rPr>
        <w:fldChar w:fldCharType="separate"/>
      </w:r>
      <w:r>
        <w:rPr>
          <w:rFonts w:hint="eastAsia"/>
          <w:noProof/>
          <w:sz w:val="28"/>
        </w:rPr>
        <w:t>②</w:t>
      </w:r>
      <w:r>
        <w:rPr>
          <w:sz w:val="28"/>
        </w:rPr>
        <w:fldChar w:fldCharType="end"/>
      </w:r>
      <w:r>
        <w:rPr>
          <w:rFonts w:hint="eastAsia"/>
          <w:sz w:val="28"/>
        </w:rPr>
        <w:t>方法误差：指由于对测量方法研究不够而引起的误差。</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3 \* GB3 </w:instrText>
      </w:r>
      <w:r>
        <w:rPr>
          <w:sz w:val="28"/>
        </w:rPr>
        <w:fldChar w:fldCharType="separate"/>
      </w:r>
      <w:r>
        <w:rPr>
          <w:rFonts w:hint="eastAsia"/>
          <w:noProof/>
          <w:sz w:val="28"/>
        </w:rPr>
        <w:t>③</w:t>
      </w:r>
      <w:r>
        <w:rPr>
          <w:sz w:val="28"/>
        </w:rPr>
        <w:fldChar w:fldCharType="end"/>
      </w:r>
      <w:r>
        <w:rPr>
          <w:rFonts w:hint="eastAsia"/>
          <w:sz w:val="28"/>
        </w:rPr>
        <w:t>定义误差：是由于对被测量的定义不够明确而形成的误差。</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4 \* GB3 </w:instrText>
      </w:r>
      <w:r>
        <w:rPr>
          <w:sz w:val="28"/>
        </w:rPr>
        <w:fldChar w:fldCharType="separate"/>
      </w:r>
      <w:r>
        <w:rPr>
          <w:rFonts w:hint="eastAsia"/>
          <w:noProof/>
          <w:sz w:val="28"/>
        </w:rPr>
        <w:t>④</w:t>
      </w:r>
      <w:r>
        <w:rPr>
          <w:sz w:val="28"/>
        </w:rPr>
        <w:fldChar w:fldCharType="end"/>
      </w:r>
      <w:r>
        <w:rPr>
          <w:rFonts w:hint="eastAsia"/>
          <w:sz w:val="28"/>
        </w:rPr>
        <w:t>理论误差：是由于测量理论本身不够完善而只能进行近似的测量所引起的误差。</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5 \* GB3 </w:instrText>
      </w:r>
      <w:r>
        <w:rPr>
          <w:sz w:val="28"/>
        </w:rPr>
        <w:fldChar w:fldCharType="separate"/>
      </w:r>
      <w:r>
        <w:rPr>
          <w:rFonts w:hint="eastAsia"/>
          <w:noProof/>
          <w:sz w:val="28"/>
        </w:rPr>
        <w:t>⑤</w:t>
      </w:r>
      <w:r>
        <w:rPr>
          <w:sz w:val="28"/>
        </w:rPr>
        <w:fldChar w:fldCharType="end"/>
      </w:r>
      <w:r>
        <w:rPr>
          <w:rFonts w:hint="eastAsia"/>
          <w:sz w:val="28"/>
        </w:rPr>
        <w:t>环境误差：是由于测量仪表工作的环境（温度、气压、湿度等）不是仪表校验时的标准状态，而是随时间在变化，从而引起的误差。</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6 \* GB3 </w:instrText>
      </w:r>
      <w:r>
        <w:rPr>
          <w:sz w:val="28"/>
        </w:rPr>
        <w:fldChar w:fldCharType="separate"/>
      </w:r>
      <w:r>
        <w:rPr>
          <w:rFonts w:hint="eastAsia"/>
          <w:noProof/>
          <w:sz w:val="28"/>
        </w:rPr>
        <w:t>⑥</w:t>
      </w:r>
      <w:r>
        <w:rPr>
          <w:sz w:val="28"/>
        </w:rPr>
        <w:fldChar w:fldCharType="end"/>
      </w:r>
      <w:r>
        <w:rPr>
          <w:rFonts w:hint="eastAsia"/>
          <w:sz w:val="28"/>
        </w:rPr>
        <w:t>安装误差：是由于测量仪表的安装或放置不正确所引起的误差。</w:t>
      </w:r>
    </w:p>
    <w:p w:rsidR="008D1A7C" w:rsidRDefault="008D1A7C" w:rsidP="00D371F5">
      <w:pPr>
        <w:tabs>
          <w:tab w:val="left" w:pos="360"/>
        </w:tabs>
        <w:adjustRightInd w:val="0"/>
        <w:snapToGrid w:val="0"/>
        <w:ind w:left="840"/>
        <w:rPr>
          <w:rFonts w:hint="eastAsia"/>
          <w:sz w:val="28"/>
        </w:rPr>
      </w:pPr>
      <w:r>
        <w:rPr>
          <w:sz w:val="28"/>
        </w:rPr>
        <w:fldChar w:fldCharType="begin"/>
      </w:r>
      <w:r>
        <w:rPr>
          <w:sz w:val="28"/>
        </w:rPr>
        <w:instrText xml:space="preserve"> = 7 \* GB2 </w:instrText>
      </w:r>
      <w:r>
        <w:rPr>
          <w:sz w:val="28"/>
        </w:rPr>
        <w:fldChar w:fldCharType="separate"/>
      </w:r>
      <w:r>
        <w:rPr>
          <w:rFonts w:hint="eastAsia"/>
          <w:noProof/>
          <w:sz w:val="28"/>
        </w:rPr>
        <w:t>⑺</w:t>
      </w:r>
      <w:r>
        <w:rPr>
          <w:sz w:val="28"/>
        </w:rPr>
        <w:fldChar w:fldCharType="end"/>
      </w:r>
      <w:r>
        <w:rPr>
          <w:rFonts w:hint="eastAsia"/>
          <w:sz w:val="28"/>
        </w:rPr>
        <w:t>个人误差：是指由于测量者本人不良习惯或操作不熟练所引起的误差。</w:t>
      </w:r>
    </w:p>
    <w:p w:rsidR="008D1A7C" w:rsidRDefault="008D1A7C">
      <w:pPr>
        <w:tabs>
          <w:tab w:val="left" w:pos="360"/>
        </w:tabs>
        <w:adjustRightInd w:val="0"/>
        <w:snapToGrid w:val="0"/>
        <w:rPr>
          <w:rFonts w:hint="eastAsia"/>
          <w:sz w:val="28"/>
        </w:rPr>
      </w:pPr>
      <w:r>
        <w:rPr>
          <w:rFonts w:hint="eastAsia"/>
          <w:sz w:val="28"/>
        </w:rPr>
        <w:t>减小系统误差的方法：</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1 \* GB3 </w:instrText>
      </w:r>
      <w:r>
        <w:rPr>
          <w:sz w:val="28"/>
        </w:rPr>
        <w:fldChar w:fldCharType="separate"/>
      </w:r>
      <w:r>
        <w:rPr>
          <w:rFonts w:hint="eastAsia"/>
          <w:noProof/>
          <w:sz w:val="28"/>
        </w:rPr>
        <w:t>①</w:t>
      </w:r>
      <w:r>
        <w:rPr>
          <w:sz w:val="28"/>
        </w:rPr>
        <w:fldChar w:fldCharType="end"/>
      </w:r>
      <w:r>
        <w:rPr>
          <w:rFonts w:hint="eastAsia"/>
          <w:sz w:val="28"/>
        </w:rPr>
        <w:t>引入更正值法：若通过对测量仪表的校准，知道了仪表的更正值，则将测量结果的指示值加上更正值，就可得到被测量的实际值。</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2 \* GB3 </w:instrText>
      </w:r>
      <w:r>
        <w:rPr>
          <w:sz w:val="28"/>
        </w:rPr>
        <w:fldChar w:fldCharType="separate"/>
      </w:r>
      <w:r>
        <w:rPr>
          <w:rFonts w:hint="eastAsia"/>
          <w:noProof/>
          <w:sz w:val="28"/>
        </w:rPr>
        <w:t>②</w:t>
      </w:r>
      <w:r>
        <w:rPr>
          <w:sz w:val="28"/>
        </w:rPr>
        <w:fldChar w:fldCharType="end"/>
      </w:r>
      <w:r>
        <w:rPr>
          <w:rFonts w:hint="eastAsia"/>
          <w:sz w:val="28"/>
        </w:rPr>
        <w:t>替换法：是用可调的标准量具代替被测量接入测量仪表，然后调整标准量具，使测量仪表的指针与被测量接入时相同，则此时的标准量具的数值即等于被测量。</w:t>
      </w:r>
      <w:r>
        <w:rPr>
          <w:rFonts w:hint="eastAsia"/>
          <w:sz w:val="28"/>
        </w:rPr>
        <w:t xml:space="preserve"> </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3 \* GB3 </w:instrText>
      </w:r>
      <w:r>
        <w:rPr>
          <w:sz w:val="28"/>
        </w:rPr>
        <w:fldChar w:fldCharType="separate"/>
      </w:r>
      <w:r>
        <w:rPr>
          <w:rFonts w:hint="eastAsia"/>
          <w:noProof/>
          <w:sz w:val="28"/>
        </w:rPr>
        <w:t>③</w:t>
      </w:r>
      <w:r>
        <w:rPr>
          <w:sz w:val="28"/>
        </w:rPr>
        <w:fldChar w:fldCharType="end"/>
      </w:r>
      <w:r>
        <w:rPr>
          <w:rFonts w:hint="eastAsia"/>
          <w:sz w:val="28"/>
        </w:rPr>
        <w:t>差值法：是将标准量与被测量相减，然后测量二者的差值。</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4 \* GB3 </w:instrText>
      </w:r>
      <w:r>
        <w:rPr>
          <w:sz w:val="28"/>
        </w:rPr>
        <w:fldChar w:fldCharType="separate"/>
      </w:r>
      <w:r>
        <w:rPr>
          <w:rFonts w:hint="eastAsia"/>
          <w:noProof/>
          <w:sz w:val="28"/>
        </w:rPr>
        <w:t>④</w:t>
      </w:r>
      <w:r>
        <w:rPr>
          <w:sz w:val="28"/>
        </w:rPr>
        <w:fldChar w:fldCharType="end"/>
      </w:r>
      <w:r>
        <w:rPr>
          <w:rFonts w:hint="eastAsia"/>
          <w:sz w:val="28"/>
        </w:rPr>
        <w:t>正负误差相消法：是当测量仪表内部存在着固定方向的误差因素时，可以改变被测量的极性，作两次测量，然后取二者的平均值，以消除固定方向的误差因素。</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5 \* GB3 </w:instrText>
      </w:r>
      <w:r>
        <w:rPr>
          <w:sz w:val="28"/>
        </w:rPr>
        <w:fldChar w:fldCharType="separate"/>
      </w:r>
      <w:r>
        <w:rPr>
          <w:rFonts w:hint="eastAsia"/>
          <w:noProof/>
          <w:sz w:val="28"/>
        </w:rPr>
        <w:t>⑤</w:t>
      </w:r>
      <w:r>
        <w:rPr>
          <w:sz w:val="28"/>
        </w:rPr>
        <w:fldChar w:fldCharType="end"/>
      </w:r>
      <w:r>
        <w:rPr>
          <w:rFonts w:hint="eastAsia"/>
          <w:sz w:val="28"/>
        </w:rPr>
        <w:t>选择最佳测量方案：是指总误差为最小的测量方案，而多数情况下是指选择合适的函数形式及在函数形式确定之后，选择合适的测量点。</w:t>
      </w:r>
    </w:p>
    <w:p w:rsidR="008D1A7C" w:rsidRDefault="008D1A7C">
      <w:pPr>
        <w:adjustRightInd w:val="0"/>
        <w:snapToGrid w:val="0"/>
        <w:ind w:left="420" w:hangingChars="150" w:hanging="420"/>
        <w:rPr>
          <w:rFonts w:hint="eastAsia"/>
          <w:sz w:val="28"/>
        </w:rPr>
      </w:pPr>
    </w:p>
    <w:p w:rsidR="008D1A7C" w:rsidRDefault="008D1A7C">
      <w:pPr>
        <w:ind w:left="420" w:hangingChars="150" w:hanging="420"/>
        <w:rPr>
          <w:rFonts w:hint="eastAsia"/>
          <w:sz w:val="28"/>
        </w:rPr>
      </w:pPr>
      <w:r>
        <w:rPr>
          <w:rFonts w:hint="eastAsia"/>
          <w:sz w:val="28"/>
        </w:rPr>
        <w:t>8</w:t>
      </w:r>
      <w:r w:rsidR="00792B01">
        <w:rPr>
          <w:rFonts w:hint="eastAsia"/>
          <w:sz w:val="28"/>
        </w:rPr>
        <w:t xml:space="preserve">. </w:t>
      </w:r>
      <w:r>
        <w:rPr>
          <w:rFonts w:hint="eastAsia"/>
          <w:sz w:val="28"/>
        </w:rPr>
        <w:t>什么是传感器的可靠性？可靠性设计程序和原则是什么？（</w:t>
      </w:r>
      <w:r>
        <w:rPr>
          <w:rFonts w:hint="eastAsia"/>
          <w:sz w:val="28"/>
        </w:rPr>
        <w:t>6</w:t>
      </w:r>
      <w:r>
        <w:rPr>
          <w:rFonts w:hint="eastAsia"/>
          <w:sz w:val="28"/>
        </w:rPr>
        <w:t>分）</w:t>
      </w:r>
    </w:p>
    <w:p w:rsidR="008D1A7C" w:rsidRDefault="008D1A7C">
      <w:pPr>
        <w:tabs>
          <w:tab w:val="left" w:pos="360"/>
        </w:tabs>
        <w:adjustRightInd w:val="0"/>
        <w:snapToGrid w:val="0"/>
        <w:ind w:left="538" w:hangingChars="192" w:hanging="538"/>
        <w:rPr>
          <w:rFonts w:hint="eastAsia"/>
          <w:sz w:val="28"/>
        </w:rPr>
      </w:pPr>
      <w:r>
        <w:rPr>
          <w:rFonts w:hint="eastAsia"/>
          <w:sz w:val="28"/>
        </w:rPr>
        <w:t>答：传感器的可靠性是指传感器在规定条件、规定时间，完成规定功能的能力。</w:t>
      </w:r>
    </w:p>
    <w:p w:rsidR="008D1A7C" w:rsidRDefault="008D1A7C">
      <w:pPr>
        <w:tabs>
          <w:tab w:val="left" w:pos="360"/>
        </w:tabs>
        <w:adjustRightInd w:val="0"/>
        <w:snapToGrid w:val="0"/>
        <w:rPr>
          <w:rFonts w:hint="eastAsia"/>
          <w:sz w:val="28"/>
        </w:rPr>
      </w:pPr>
      <w:r>
        <w:rPr>
          <w:rFonts w:hint="eastAsia"/>
          <w:sz w:val="28"/>
        </w:rPr>
        <w:t>可靠性设计程序：</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1 \* GB3 </w:instrText>
      </w:r>
      <w:r>
        <w:rPr>
          <w:sz w:val="28"/>
        </w:rPr>
        <w:fldChar w:fldCharType="separate"/>
      </w:r>
      <w:r>
        <w:rPr>
          <w:rFonts w:hint="eastAsia"/>
          <w:noProof/>
          <w:sz w:val="28"/>
        </w:rPr>
        <w:t>①</w:t>
      </w:r>
      <w:r>
        <w:rPr>
          <w:sz w:val="28"/>
        </w:rPr>
        <w:fldChar w:fldCharType="end"/>
      </w:r>
      <w:r>
        <w:rPr>
          <w:rFonts w:hint="eastAsia"/>
          <w:sz w:val="28"/>
        </w:rPr>
        <w:t>建立系统可靠性模型</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2 \* GB3 </w:instrText>
      </w:r>
      <w:r>
        <w:rPr>
          <w:sz w:val="28"/>
        </w:rPr>
        <w:fldChar w:fldCharType="separate"/>
      </w:r>
      <w:r>
        <w:rPr>
          <w:rFonts w:hint="eastAsia"/>
          <w:noProof/>
          <w:sz w:val="28"/>
        </w:rPr>
        <w:t>②</w:t>
      </w:r>
      <w:r>
        <w:rPr>
          <w:sz w:val="28"/>
        </w:rPr>
        <w:fldChar w:fldCharType="end"/>
      </w:r>
      <w:r>
        <w:rPr>
          <w:rFonts w:hint="eastAsia"/>
          <w:sz w:val="28"/>
        </w:rPr>
        <w:t>可靠性分配</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3 \* GB3 </w:instrText>
      </w:r>
      <w:r>
        <w:rPr>
          <w:sz w:val="28"/>
        </w:rPr>
        <w:fldChar w:fldCharType="separate"/>
      </w:r>
      <w:r>
        <w:rPr>
          <w:rFonts w:hint="eastAsia"/>
          <w:noProof/>
          <w:sz w:val="28"/>
        </w:rPr>
        <w:t>③</w:t>
      </w:r>
      <w:r>
        <w:rPr>
          <w:sz w:val="28"/>
        </w:rPr>
        <w:fldChar w:fldCharType="end"/>
      </w:r>
      <w:r>
        <w:rPr>
          <w:rFonts w:hint="eastAsia"/>
          <w:sz w:val="28"/>
        </w:rPr>
        <w:t>可靠性分析</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4 \* GB3 </w:instrText>
      </w:r>
      <w:r>
        <w:rPr>
          <w:sz w:val="28"/>
        </w:rPr>
        <w:fldChar w:fldCharType="separate"/>
      </w:r>
      <w:r>
        <w:rPr>
          <w:rFonts w:hint="eastAsia"/>
          <w:noProof/>
          <w:sz w:val="28"/>
        </w:rPr>
        <w:t>④</w:t>
      </w:r>
      <w:r>
        <w:rPr>
          <w:sz w:val="28"/>
        </w:rPr>
        <w:fldChar w:fldCharType="end"/>
      </w:r>
      <w:r>
        <w:rPr>
          <w:rFonts w:hint="eastAsia"/>
          <w:sz w:val="28"/>
        </w:rPr>
        <w:t>可靠性预测</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5 \* GB3 </w:instrText>
      </w:r>
      <w:r>
        <w:rPr>
          <w:sz w:val="28"/>
        </w:rPr>
        <w:fldChar w:fldCharType="separate"/>
      </w:r>
      <w:r>
        <w:rPr>
          <w:rFonts w:hint="eastAsia"/>
          <w:noProof/>
          <w:sz w:val="28"/>
        </w:rPr>
        <w:t>⑤</w:t>
      </w:r>
      <w:r>
        <w:rPr>
          <w:sz w:val="28"/>
        </w:rPr>
        <w:fldChar w:fldCharType="end"/>
      </w:r>
      <w:r>
        <w:rPr>
          <w:rFonts w:hint="eastAsia"/>
          <w:sz w:val="28"/>
        </w:rPr>
        <w:t>可靠性设计评审</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6 \* GB3 </w:instrText>
      </w:r>
      <w:r>
        <w:rPr>
          <w:sz w:val="28"/>
        </w:rPr>
        <w:fldChar w:fldCharType="separate"/>
      </w:r>
      <w:r>
        <w:rPr>
          <w:rFonts w:hint="eastAsia"/>
          <w:noProof/>
          <w:sz w:val="28"/>
        </w:rPr>
        <w:t>⑥</w:t>
      </w:r>
      <w:r>
        <w:rPr>
          <w:sz w:val="28"/>
        </w:rPr>
        <w:fldChar w:fldCharType="end"/>
      </w:r>
      <w:r>
        <w:rPr>
          <w:rFonts w:hint="eastAsia"/>
          <w:sz w:val="28"/>
        </w:rPr>
        <w:t>试制品的可靠性试验</w:t>
      </w:r>
    </w:p>
    <w:p w:rsidR="008D1A7C" w:rsidRDefault="008D1A7C">
      <w:pPr>
        <w:tabs>
          <w:tab w:val="left" w:pos="360"/>
        </w:tabs>
        <w:adjustRightInd w:val="0"/>
        <w:snapToGrid w:val="0"/>
        <w:ind w:left="840"/>
        <w:rPr>
          <w:rFonts w:hint="eastAsia"/>
          <w:sz w:val="28"/>
        </w:rPr>
      </w:pPr>
      <w:r>
        <w:rPr>
          <w:sz w:val="28"/>
        </w:rPr>
        <w:lastRenderedPageBreak/>
        <w:fldChar w:fldCharType="begin"/>
      </w:r>
      <w:r>
        <w:rPr>
          <w:sz w:val="28"/>
        </w:rPr>
        <w:instrText xml:space="preserve"> = 7 \* GB3 </w:instrText>
      </w:r>
      <w:r>
        <w:rPr>
          <w:sz w:val="28"/>
        </w:rPr>
        <w:fldChar w:fldCharType="separate"/>
      </w:r>
      <w:r>
        <w:rPr>
          <w:rFonts w:hint="eastAsia"/>
          <w:noProof/>
          <w:sz w:val="28"/>
        </w:rPr>
        <w:t>⑦</w:t>
      </w:r>
      <w:r>
        <w:rPr>
          <w:sz w:val="28"/>
        </w:rPr>
        <w:fldChar w:fldCharType="end"/>
      </w:r>
      <w:r>
        <w:rPr>
          <w:rFonts w:hint="eastAsia"/>
          <w:sz w:val="28"/>
        </w:rPr>
        <w:t>最终的改进设计</w:t>
      </w:r>
    </w:p>
    <w:p w:rsidR="008D1A7C" w:rsidRDefault="008D1A7C">
      <w:pPr>
        <w:tabs>
          <w:tab w:val="left" w:pos="360"/>
        </w:tabs>
        <w:adjustRightInd w:val="0"/>
        <w:snapToGrid w:val="0"/>
        <w:ind w:firstLine="480"/>
        <w:rPr>
          <w:rFonts w:hint="eastAsia"/>
          <w:sz w:val="28"/>
        </w:rPr>
      </w:pPr>
      <w:r>
        <w:rPr>
          <w:rFonts w:hint="eastAsia"/>
          <w:sz w:val="28"/>
        </w:rPr>
        <w:t>可靠性设计原则：</w:t>
      </w:r>
    </w:p>
    <w:p w:rsidR="008D1A7C" w:rsidRDefault="008D1A7C">
      <w:pPr>
        <w:tabs>
          <w:tab w:val="left" w:pos="360"/>
        </w:tabs>
        <w:adjustRightInd w:val="0"/>
        <w:snapToGrid w:val="0"/>
        <w:ind w:left="900"/>
        <w:rPr>
          <w:rFonts w:hint="eastAsia"/>
          <w:sz w:val="28"/>
        </w:rPr>
      </w:pPr>
      <w:r>
        <w:rPr>
          <w:sz w:val="28"/>
        </w:rPr>
        <w:fldChar w:fldCharType="begin"/>
      </w:r>
      <w:r>
        <w:rPr>
          <w:sz w:val="28"/>
        </w:rPr>
        <w:instrText xml:space="preserve"> = 1 \* GB3 </w:instrText>
      </w:r>
      <w:r>
        <w:rPr>
          <w:sz w:val="28"/>
        </w:rPr>
        <w:fldChar w:fldCharType="separate"/>
      </w:r>
      <w:r>
        <w:rPr>
          <w:rFonts w:hint="eastAsia"/>
          <w:noProof/>
          <w:sz w:val="28"/>
        </w:rPr>
        <w:t>①</w:t>
      </w:r>
      <w:r>
        <w:rPr>
          <w:sz w:val="28"/>
        </w:rPr>
        <w:fldChar w:fldCharType="end"/>
      </w:r>
      <w:r>
        <w:rPr>
          <w:rFonts w:hint="eastAsia"/>
          <w:sz w:val="28"/>
        </w:rPr>
        <w:t>尽量简单、组件少、结构简单</w:t>
      </w:r>
    </w:p>
    <w:p w:rsidR="008D1A7C" w:rsidRDefault="008D1A7C">
      <w:pPr>
        <w:tabs>
          <w:tab w:val="left" w:pos="360"/>
        </w:tabs>
        <w:adjustRightInd w:val="0"/>
        <w:snapToGrid w:val="0"/>
        <w:ind w:left="900"/>
        <w:rPr>
          <w:rFonts w:hint="eastAsia"/>
          <w:sz w:val="28"/>
        </w:rPr>
      </w:pPr>
      <w:r>
        <w:rPr>
          <w:sz w:val="28"/>
        </w:rPr>
        <w:fldChar w:fldCharType="begin"/>
      </w:r>
      <w:r>
        <w:rPr>
          <w:sz w:val="28"/>
        </w:rPr>
        <w:instrText xml:space="preserve"> = 2 \* GB3 </w:instrText>
      </w:r>
      <w:r>
        <w:rPr>
          <w:sz w:val="28"/>
        </w:rPr>
        <w:fldChar w:fldCharType="separate"/>
      </w:r>
      <w:r>
        <w:rPr>
          <w:rFonts w:hint="eastAsia"/>
          <w:noProof/>
          <w:sz w:val="28"/>
        </w:rPr>
        <w:t>②</w:t>
      </w:r>
      <w:r>
        <w:rPr>
          <w:sz w:val="28"/>
        </w:rPr>
        <w:fldChar w:fldCharType="end"/>
      </w:r>
      <w:r>
        <w:rPr>
          <w:rFonts w:hint="eastAsia"/>
          <w:sz w:val="28"/>
        </w:rPr>
        <w:t>工艺简单</w:t>
      </w:r>
    </w:p>
    <w:p w:rsidR="008D1A7C" w:rsidRDefault="008D1A7C">
      <w:pPr>
        <w:tabs>
          <w:tab w:val="left" w:pos="360"/>
        </w:tabs>
        <w:adjustRightInd w:val="0"/>
        <w:snapToGrid w:val="0"/>
        <w:ind w:left="900"/>
        <w:rPr>
          <w:rFonts w:hint="eastAsia"/>
          <w:sz w:val="28"/>
        </w:rPr>
      </w:pPr>
      <w:r>
        <w:rPr>
          <w:sz w:val="28"/>
        </w:rPr>
        <w:fldChar w:fldCharType="begin"/>
      </w:r>
      <w:r>
        <w:rPr>
          <w:sz w:val="28"/>
        </w:rPr>
        <w:instrText xml:space="preserve"> = 3 \* GB3 </w:instrText>
      </w:r>
      <w:r>
        <w:rPr>
          <w:sz w:val="28"/>
        </w:rPr>
        <w:fldChar w:fldCharType="separate"/>
      </w:r>
      <w:r>
        <w:rPr>
          <w:rFonts w:hint="eastAsia"/>
          <w:noProof/>
          <w:sz w:val="28"/>
        </w:rPr>
        <w:t>③</w:t>
      </w:r>
      <w:r>
        <w:rPr>
          <w:sz w:val="28"/>
        </w:rPr>
        <w:fldChar w:fldCharType="end"/>
      </w:r>
      <w:r>
        <w:rPr>
          <w:rFonts w:hint="eastAsia"/>
          <w:sz w:val="28"/>
        </w:rPr>
        <w:t>使用简单</w:t>
      </w:r>
    </w:p>
    <w:p w:rsidR="008D1A7C" w:rsidRDefault="008D1A7C">
      <w:pPr>
        <w:tabs>
          <w:tab w:val="left" w:pos="360"/>
        </w:tabs>
        <w:adjustRightInd w:val="0"/>
        <w:snapToGrid w:val="0"/>
        <w:ind w:left="900"/>
        <w:rPr>
          <w:rFonts w:hint="eastAsia"/>
          <w:sz w:val="28"/>
        </w:rPr>
      </w:pPr>
      <w:r>
        <w:rPr>
          <w:sz w:val="28"/>
        </w:rPr>
        <w:fldChar w:fldCharType="begin"/>
      </w:r>
      <w:r>
        <w:rPr>
          <w:sz w:val="28"/>
        </w:rPr>
        <w:instrText xml:space="preserve"> = 4 \* GB3 </w:instrText>
      </w:r>
      <w:r>
        <w:rPr>
          <w:sz w:val="28"/>
        </w:rPr>
        <w:fldChar w:fldCharType="separate"/>
      </w:r>
      <w:r>
        <w:rPr>
          <w:rFonts w:hint="eastAsia"/>
          <w:noProof/>
          <w:sz w:val="28"/>
        </w:rPr>
        <w:t>④</w:t>
      </w:r>
      <w:r>
        <w:rPr>
          <w:sz w:val="28"/>
        </w:rPr>
        <w:fldChar w:fldCharType="end"/>
      </w:r>
      <w:r>
        <w:rPr>
          <w:rFonts w:hint="eastAsia"/>
          <w:sz w:val="28"/>
        </w:rPr>
        <w:t>维修简单</w:t>
      </w:r>
    </w:p>
    <w:p w:rsidR="008D1A7C" w:rsidRDefault="008D1A7C">
      <w:pPr>
        <w:tabs>
          <w:tab w:val="left" w:pos="360"/>
        </w:tabs>
        <w:adjustRightInd w:val="0"/>
        <w:snapToGrid w:val="0"/>
        <w:ind w:left="900"/>
        <w:rPr>
          <w:rFonts w:hint="eastAsia"/>
          <w:sz w:val="28"/>
        </w:rPr>
      </w:pPr>
      <w:r>
        <w:rPr>
          <w:sz w:val="28"/>
        </w:rPr>
        <w:fldChar w:fldCharType="begin"/>
      </w:r>
      <w:r>
        <w:rPr>
          <w:sz w:val="28"/>
        </w:rPr>
        <w:instrText xml:space="preserve"> = 5 \* GB3 </w:instrText>
      </w:r>
      <w:r>
        <w:rPr>
          <w:sz w:val="28"/>
        </w:rPr>
        <w:fldChar w:fldCharType="separate"/>
      </w:r>
      <w:r>
        <w:rPr>
          <w:rFonts w:hint="eastAsia"/>
          <w:noProof/>
          <w:sz w:val="28"/>
        </w:rPr>
        <w:t>⑤</w:t>
      </w:r>
      <w:r>
        <w:rPr>
          <w:sz w:val="28"/>
        </w:rPr>
        <w:fldChar w:fldCharType="end"/>
      </w:r>
      <w:r>
        <w:rPr>
          <w:rFonts w:hint="eastAsia"/>
          <w:sz w:val="28"/>
        </w:rPr>
        <w:t>技术上成熟</w:t>
      </w:r>
    </w:p>
    <w:p w:rsidR="008D1A7C" w:rsidRDefault="008D1A7C">
      <w:pPr>
        <w:tabs>
          <w:tab w:val="left" w:pos="360"/>
        </w:tabs>
        <w:adjustRightInd w:val="0"/>
        <w:snapToGrid w:val="0"/>
        <w:ind w:left="900"/>
        <w:rPr>
          <w:rFonts w:hint="eastAsia"/>
          <w:sz w:val="28"/>
        </w:rPr>
      </w:pPr>
      <w:r>
        <w:rPr>
          <w:sz w:val="28"/>
        </w:rPr>
        <w:fldChar w:fldCharType="begin"/>
      </w:r>
      <w:r>
        <w:rPr>
          <w:sz w:val="28"/>
        </w:rPr>
        <w:instrText xml:space="preserve"> = 6 \* GB3 </w:instrText>
      </w:r>
      <w:r>
        <w:rPr>
          <w:sz w:val="28"/>
        </w:rPr>
        <w:fldChar w:fldCharType="separate"/>
      </w:r>
      <w:r>
        <w:rPr>
          <w:rFonts w:hint="eastAsia"/>
          <w:noProof/>
          <w:sz w:val="28"/>
        </w:rPr>
        <w:t>⑥</w:t>
      </w:r>
      <w:r>
        <w:rPr>
          <w:sz w:val="28"/>
        </w:rPr>
        <w:fldChar w:fldCharType="end"/>
      </w:r>
      <w:r>
        <w:rPr>
          <w:rFonts w:hint="eastAsia"/>
          <w:sz w:val="28"/>
        </w:rPr>
        <w:t>选用合乎标准的原材料和组件</w:t>
      </w:r>
    </w:p>
    <w:p w:rsidR="008D1A7C" w:rsidRDefault="008D1A7C">
      <w:pPr>
        <w:tabs>
          <w:tab w:val="left" w:pos="360"/>
        </w:tabs>
        <w:adjustRightInd w:val="0"/>
        <w:snapToGrid w:val="0"/>
        <w:ind w:left="900"/>
        <w:rPr>
          <w:rFonts w:hint="eastAsia"/>
          <w:sz w:val="24"/>
        </w:rPr>
      </w:pPr>
      <w:r>
        <w:rPr>
          <w:sz w:val="28"/>
        </w:rPr>
        <w:fldChar w:fldCharType="begin"/>
      </w:r>
      <w:r>
        <w:rPr>
          <w:sz w:val="28"/>
        </w:rPr>
        <w:instrText xml:space="preserve"> = 7 \* GB3 </w:instrText>
      </w:r>
      <w:r>
        <w:rPr>
          <w:sz w:val="28"/>
        </w:rPr>
        <w:fldChar w:fldCharType="separate"/>
      </w:r>
      <w:r>
        <w:rPr>
          <w:rFonts w:hint="eastAsia"/>
          <w:noProof/>
          <w:sz w:val="28"/>
        </w:rPr>
        <w:t>⑦</w:t>
      </w:r>
      <w:r>
        <w:rPr>
          <w:sz w:val="28"/>
        </w:rPr>
        <w:fldChar w:fldCharType="end"/>
      </w:r>
      <w:r>
        <w:rPr>
          <w:rFonts w:hint="eastAsia"/>
          <w:sz w:val="28"/>
        </w:rPr>
        <w:t>采用保守的设计方案</w:t>
      </w:r>
    </w:p>
    <w:p w:rsidR="008D1A7C" w:rsidRDefault="008D1A7C">
      <w:pPr>
        <w:ind w:left="420" w:hangingChars="150" w:hanging="420"/>
        <w:rPr>
          <w:rFonts w:hint="eastAsia"/>
          <w:sz w:val="28"/>
        </w:rPr>
      </w:pPr>
    </w:p>
    <w:p w:rsidR="008D1A7C" w:rsidRDefault="008D1A7C">
      <w:pPr>
        <w:ind w:left="420" w:hangingChars="150" w:hanging="420"/>
        <w:rPr>
          <w:rFonts w:hint="eastAsia"/>
          <w:sz w:val="28"/>
        </w:rPr>
      </w:pPr>
      <w:r>
        <w:rPr>
          <w:rFonts w:hint="eastAsia"/>
          <w:sz w:val="28"/>
        </w:rPr>
        <w:t>9</w:t>
      </w:r>
      <w:r w:rsidR="00792B01">
        <w:rPr>
          <w:rFonts w:hint="eastAsia"/>
          <w:sz w:val="28"/>
        </w:rPr>
        <w:t xml:space="preserve">. </w:t>
      </w:r>
      <w:r>
        <w:rPr>
          <w:rFonts w:hint="eastAsia"/>
          <w:sz w:val="28"/>
        </w:rPr>
        <w:t>什么是传感器的失效？失效有哪几种？失效分析方法有哪几种？（</w:t>
      </w:r>
      <w:r>
        <w:rPr>
          <w:rFonts w:hint="eastAsia"/>
          <w:sz w:val="28"/>
        </w:rPr>
        <w:t>6</w:t>
      </w:r>
      <w:r>
        <w:rPr>
          <w:rFonts w:hint="eastAsia"/>
          <w:sz w:val="28"/>
        </w:rPr>
        <w:t>分）</w:t>
      </w:r>
    </w:p>
    <w:p w:rsidR="008D1A7C" w:rsidRDefault="008D1A7C">
      <w:pPr>
        <w:tabs>
          <w:tab w:val="left" w:pos="360"/>
        </w:tabs>
        <w:adjustRightInd w:val="0"/>
        <w:snapToGrid w:val="0"/>
        <w:rPr>
          <w:rFonts w:hint="eastAsia"/>
          <w:sz w:val="28"/>
        </w:rPr>
      </w:pPr>
      <w:r>
        <w:rPr>
          <w:rFonts w:hint="eastAsia"/>
          <w:sz w:val="28"/>
        </w:rPr>
        <w:t>答：产品丧失完成规定功能能力所有状态及事件的总和叫失效。</w:t>
      </w:r>
    </w:p>
    <w:p w:rsidR="008D1A7C" w:rsidRDefault="008D1A7C">
      <w:pPr>
        <w:tabs>
          <w:tab w:val="left" w:pos="360"/>
        </w:tabs>
        <w:adjustRightInd w:val="0"/>
        <w:snapToGrid w:val="0"/>
        <w:ind w:firstLineChars="271" w:firstLine="759"/>
        <w:rPr>
          <w:rFonts w:hint="eastAsia"/>
          <w:sz w:val="28"/>
        </w:rPr>
      </w:pPr>
      <w:r>
        <w:rPr>
          <w:rFonts w:hint="eastAsia"/>
          <w:sz w:val="28"/>
        </w:rPr>
        <w:t>失效的分类：</w:t>
      </w:r>
    </w:p>
    <w:p w:rsidR="008D1A7C" w:rsidRDefault="008D1A7C">
      <w:pPr>
        <w:tabs>
          <w:tab w:val="left" w:pos="360"/>
        </w:tabs>
        <w:adjustRightInd w:val="0"/>
        <w:snapToGrid w:val="0"/>
        <w:ind w:left="900"/>
        <w:rPr>
          <w:rFonts w:hint="eastAsia"/>
          <w:sz w:val="28"/>
        </w:rPr>
      </w:pPr>
      <w:r>
        <w:rPr>
          <w:sz w:val="28"/>
        </w:rPr>
        <w:fldChar w:fldCharType="begin"/>
      </w:r>
      <w:r>
        <w:rPr>
          <w:sz w:val="28"/>
        </w:rPr>
        <w:instrText xml:space="preserve"> = 1 \* GB3 </w:instrText>
      </w:r>
      <w:r>
        <w:rPr>
          <w:sz w:val="28"/>
        </w:rPr>
        <w:fldChar w:fldCharType="separate"/>
      </w:r>
      <w:r>
        <w:rPr>
          <w:rFonts w:hint="eastAsia"/>
          <w:noProof/>
          <w:sz w:val="28"/>
        </w:rPr>
        <w:t>①</w:t>
      </w:r>
      <w:r>
        <w:rPr>
          <w:sz w:val="28"/>
        </w:rPr>
        <w:fldChar w:fldCharType="end"/>
      </w:r>
      <w:r>
        <w:rPr>
          <w:rFonts w:hint="eastAsia"/>
          <w:sz w:val="28"/>
        </w:rPr>
        <w:t>按失效发生场合分：试验失效、现场失效</w:t>
      </w:r>
    </w:p>
    <w:p w:rsidR="008D1A7C" w:rsidRDefault="008D1A7C">
      <w:pPr>
        <w:tabs>
          <w:tab w:val="left" w:pos="360"/>
        </w:tabs>
        <w:adjustRightInd w:val="0"/>
        <w:snapToGrid w:val="0"/>
        <w:ind w:left="900"/>
        <w:rPr>
          <w:rFonts w:hint="eastAsia"/>
          <w:sz w:val="28"/>
        </w:rPr>
      </w:pPr>
      <w:r>
        <w:rPr>
          <w:sz w:val="28"/>
        </w:rPr>
        <w:fldChar w:fldCharType="begin"/>
      </w:r>
      <w:r>
        <w:rPr>
          <w:sz w:val="28"/>
        </w:rPr>
        <w:instrText xml:space="preserve"> = 2 \* GB3 </w:instrText>
      </w:r>
      <w:r>
        <w:rPr>
          <w:sz w:val="28"/>
        </w:rPr>
        <w:fldChar w:fldCharType="separate"/>
      </w:r>
      <w:r>
        <w:rPr>
          <w:rFonts w:hint="eastAsia"/>
          <w:noProof/>
          <w:sz w:val="28"/>
        </w:rPr>
        <w:t>②</w:t>
      </w:r>
      <w:r>
        <w:rPr>
          <w:sz w:val="28"/>
        </w:rPr>
        <w:fldChar w:fldCharType="end"/>
      </w:r>
      <w:r>
        <w:rPr>
          <w:rFonts w:hint="eastAsia"/>
          <w:sz w:val="28"/>
        </w:rPr>
        <w:t>按失效的程度分：完全失效、局部失效</w:t>
      </w:r>
    </w:p>
    <w:p w:rsidR="008D1A7C" w:rsidRDefault="008D1A7C">
      <w:pPr>
        <w:tabs>
          <w:tab w:val="left" w:pos="360"/>
        </w:tabs>
        <w:adjustRightInd w:val="0"/>
        <w:snapToGrid w:val="0"/>
        <w:ind w:left="900"/>
        <w:rPr>
          <w:rFonts w:hint="eastAsia"/>
          <w:sz w:val="28"/>
        </w:rPr>
      </w:pPr>
      <w:r>
        <w:rPr>
          <w:sz w:val="28"/>
        </w:rPr>
        <w:fldChar w:fldCharType="begin"/>
      </w:r>
      <w:r>
        <w:rPr>
          <w:sz w:val="28"/>
        </w:rPr>
        <w:instrText xml:space="preserve"> = 3 \* GB3 </w:instrText>
      </w:r>
      <w:r>
        <w:rPr>
          <w:sz w:val="28"/>
        </w:rPr>
        <w:fldChar w:fldCharType="separate"/>
      </w:r>
      <w:r>
        <w:rPr>
          <w:rFonts w:hint="eastAsia"/>
          <w:noProof/>
          <w:sz w:val="28"/>
        </w:rPr>
        <w:t>③</w:t>
      </w:r>
      <w:r>
        <w:rPr>
          <w:sz w:val="28"/>
        </w:rPr>
        <w:fldChar w:fldCharType="end"/>
      </w:r>
      <w:r>
        <w:rPr>
          <w:rFonts w:hint="eastAsia"/>
          <w:sz w:val="28"/>
        </w:rPr>
        <w:t>按失效</w:t>
      </w:r>
      <w:proofErr w:type="gramStart"/>
      <w:r>
        <w:rPr>
          <w:rFonts w:hint="eastAsia"/>
          <w:sz w:val="28"/>
        </w:rPr>
        <w:t>前功能</w:t>
      </w:r>
      <w:proofErr w:type="gramEnd"/>
      <w:r>
        <w:rPr>
          <w:rFonts w:hint="eastAsia"/>
          <w:sz w:val="28"/>
        </w:rPr>
        <w:t>或参数变化的性质分：突然失效、退化失效</w:t>
      </w:r>
    </w:p>
    <w:p w:rsidR="008D1A7C" w:rsidRDefault="008D1A7C">
      <w:pPr>
        <w:tabs>
          <w:tab w:val="left" w:pos="360"/>
        </w:tabs>
        <w:adjustRightInd w:val="0"/>
        <w:snapToGrid w:val="0"/>
        <w:ind w:left="900"/>
        <w:rPr>
          <w:rFonts w:hint="eastAsia"/>
          <w:sz w:val="28"/>
        </w:rPr>
      </w:pPr>
      <w:r>
        <w:rPr>
          <w:sz w:val="28"/>
        </w:rPr>
        <w:fldChar w:fldCharType="begin"/>
      </w:r>
      <w:r>
        <w:rPr>
          <w:sz w:val="28"/>
        </w:rPr>
        <w:instrText xml:space="preserve"> = 4 \* GB3 </w:instrText>
      </w:r>
      <w:r>
        <w:rPr>
          <w:sz w:val="28"/>
        </w:rPr>
        <w:fldChar w:fldCharType="separate"/>
      </w:r>
      <w:r>
        <w:rPr>
          <w:rFonts w:hint="eastAsia"/>
          <w:noProof/>
          <w:sz w:val="28"/>
        </w:rPr>
        <w:t>④</w:t>
      </w:r>
      <w:r>
        <w:rPr>
          <w:sz w:val="28"/>
        </w:rPr>
        <w:fldChar w:fldCharType="end"/>
      </w:r>
      <w:r>
        <w:rPr>
          <w:rFonts w:hint="eastAsia"/>
          <w:sz w:val="28"/>
        </w:rPr>
        <w:t>按失效排除的性质分：稳定性失效、间歇失效</w:t>
      </w:r>
    </w:p>
    <w:p w:rsidR="008D1A7C" w:rsidRDefault="008D1A7C">
      <w:pPr>
        <w:tabs>
          <w:tab w:val="left" w:pos="360"/>
        </w:tabs>
        <w:adjustRightInd w:val="0"/>
        <w:snapToGrid w:val="0"/>
        <w:ind w:left="900"/>
        <w:rPr>
          <w:rFonts w:hint="eastAsia"/>
          <w:sz w:val="28"/>
        </w:rPr>
      </w:pPr>
      <w:r>
        <w:rPr>
          <w:sz w:val="28"/>
        </w:rPr>
        <w:fldChar w:fldCharType="begin"/>
      </w:r>
      <w:r>
        <w:rPr>
          <w:sz w:val="28"/>
        </w:rPr>
        <w:instrText xml:space="preserve"> = 5 \* GB3 </w:instrText>
      </w:r>
      <w:r>
        <w:rPr>
          <w:sz w:val="28"/>
        </w:rPr>
        <w:fldChar w:fldCharType="separate"/>
      </w:r>
      <w:r>
        <w:rPr>
          <w:rFonts w:hint="eastAsia"/>
          <w:noProof/>
          <w:sz w:val="28"/>
        </w:rPr>
        <w:t>⑤</w:t>
      </w:r>
      <w:r>
        <w:rPr>
          <w:sz w:val="28"/>
        </w:rPr>
        <w:fldChar w:fldCharType="end"/>
      </w:r>
      <w:r>
        <w:rPr>
          <w:rFonts w:hint="eastAsia"/>
          <w:sz w:val="28"/>
        </w:rPr>
        <w:t>按失效的外部表现分：明显失效、隐蔽失效</w:t>
      </w:r>
    </w:p>
    <w:p w:rsidR="008D1A7C" w:rsidRDefault="008D1A7C">
      <w:pPr>
        <w:tabs>
          <w:tab w:val="left" w:pos="360"/>
        </w:tabs>
        <w:adjustRightInd w:val="0"/>
        <w:snapToGrid w:val="0"/>
        <w:ind w:left="900"/>
        <w:rPr>
          <w:rFonts w:hint="eastAsia"/>
          <w:sz w:val="28"/>
        </w:rPr>
      </w:pPr>
      <w:r>
        <w:rPr>
          <w:sz w:val="28"/>
        </w:rPr>
        <w:fldChar w:fldCharType="begin"/>
      </w:r>
      <w:r>
        <w:rPr>
          <w:sz w:val="28"/>
        </w:rPr>
        <w:instrText xml:space="preserve"> = 6 \* GB3 </w:instrText>
      </w:r>
      <w:r>
        <w:rPr>
          <w:sz w:val="28"/>
        </w:rPr>
        <w:fldChar w:fldCharType="separate"/>
      </w:r>
      <w:r>
        <w:rPr>
          <w:rFonts w:hint="eastAsia"/>
          <w:noProof/>
          <w:sz w:val="28"/>
        </w:rPr>
        <w:t>⑥</w:t>
      </w:r>
      <w:r>
        <w:rPr>
          <w:sz w:val="28"/>
        </w:rPr>
        <w:fldChar w:fldCharType="end"/>
      </w:r>
      <w:r>
        <w:rPr>
          <w:rFonts w:hint="eastAsia"/>
          <w:sz w:val="28"/>
        </w:rPr>
        <w:t>按失效发生的原因分：设计上的失效、工艺上的失效、使用上的失效</w:t>
      </w:r>
    </w:p>
    <w:p w:rsidR="008D1A7C" w:rsidRDefault="008D1A7C">
      <w:pPr>
        <w:tabs>
          <w:tab w:val="left" w:pos="360"/>
        </w:tabs>
        <w:adjustRightInd w:val="0"/>
        <w:snapToGrid w:val="0"/>
        <w:ind w:left="900"/>
        <w:rPr>
          <w:rFonts w:hint="eastAsia"/>
          <w:sz w:val="28"/>
        </w:rPr>
      </w:pPr>
      <w:r>
        <w:rPr>
          <w:sz w:val="28"/>
        </w:rPr>
        <w:fldChar w:fldCharType="begin"/>
      </w:r>
      <w:r>
        <w:rPr>
          <w:sz w:val="28"/>
        </w:rPr>
        <w:instrText xml:space="preserve"> = 7 \* GB3 </w:instrText>
      </w:r>
      <w:r>
        <w:rPr>
          <w:sz w:val="28"/>
        </w:rPr>
        <w:fldChar w:fldCharType="separate"/>
      </w:r>
      <w:r>
        <w:rPr>
          <w:rFonts w:hint="eastAsia"/>
          <w:noProof/>
          <w:sz w:val="28"/>
        </w:rPr>
        <w:t>⑦</w:t>
      </w:r>
      <w:r>
        <w:rPr>
          <w:sz w:val="28"/>
        </w:rPr>
        <w:fldChar w:fldCharType="end"/>
      </w:r>
      <w:r>
        <w:rPr>
          <w:rFonts w:hint="eastAsia"/>
          <w:sz w:val="28"/>
        </w:rPr>
        <w:t>按失效的起源分：自然失效、人为失效</w:t>
      </w:r>
    </w:p>
    <w:p w:rsidR="008D1A7C" w:rsidRDefault="008D1A7C">
      <w:pPr>
        <w:tabs>
          <w:tab w:val="left" w:pos="360"/>
        </w:tabs>
        <w:adjustRightInd w:val="0"/>
        <w:snapToGrid w:val="0"/>
        <w:ind w:left="900"/>
        <w:rPr>
          <w:rFonts w:hint="eastAsia"/>
          <w:sz w:val="28"/>
        </w:rPr>
      </w:pPr>
      <w:r>
        <w:rPr>
          <w:sz w:val="28"/>
        </w:rPr>
        <w:fldChar w:fldCharType="begin"/>
      </w:r>
      <w:r>
        <w:rPr>
          <w:sz w:val="28"/>
        </w:rPr>
        <w:instrText xml:space="preserve"> = 8 \* GB3 </w:instrText>
      </w:r>
      <w:r>
        <w:rPr>
          <w:sz w:val="28"/>
        </w:rPr>
        <w:fldChar w:fldCharType="separate"/>
      </w:r>
      <w:r>
        <w:rPr>
          <w:rFonts w:hint="eastAsia"/>
          <w:noProof/>
          <w:sz w:val="28"/>
        </w:rPr>
        <w:t>⑧</w:t>
      </w:r>
      <w:r>
        <w:rPr>
          <w:sz w:val="28"/>
        </w:rPr>
        <w:fldChar w:fldCharType="end"/>
      </w:r>
      <w:r>
        <w:rPr>
          <w:rFonts w:hint="eastAsia"/>
          <w:sz w:val="28"/>
        </w:rPr>
        <w:t>按与其它失效的关系分：独立失效、从属失效</w:t>
      </w:r>
    </w:p>
    <w:p w:rsidR="008D1A7C" w:rsidRDefault="008D1A7C">
      <w:pPr>
        <w:tabs>
          <w:tab w:val="left" w:pos="360"/>
        </w:tabs>
        <w:adjustRightInd w:val="0"/>
        <w:snapToGrid w:val="0"/>
        <w:ind w:left="900"/>
        <w:rPr>
          <w:rFonts w:hint="eastAsia"/>
          <w:sz w:val="28"/>
        </w:rPr>
      </w:pPr>
      <w:r>
        <w:rPr>
          <w:sz w:val="28"/>
        </w:rPr>
        <w:fldChar w:fldCharType="begin"/>
      </w:r>
      <w:r>
        <w:rPr>
          <w:sz w:val="28"/>
        </w:rPr>
        <w:instrText xml:space="preserve"> = 9 \* GB3 </w:instrText>
      </w:r>
      <w:r>
        <w:rPr>
          <w:sz w:val="28"/>
        </w:rPr>
        <w:fldChar w:fldCharType="separate"/>
      </w:r>
      <w:r>
        <w:rPr>
          <w:rFonts w:hint="eastAsia"/>
          <w:noProof/>
          <w:sz w:val="28"/>
        </w:rPr>
        <w:t>⑨</w:t>
      </w:r>
      <w:r>
        <w:rPr>
          <w:sz w:val="28"/>
        </w:rPr>
        <w:fldChar w:fldCharType="end"/>
      </w:r>
      <w:r>
        <w:rPr>
          <w:rFonts w:hint="eastAsia"/>
          <w:sz w:val="28"/>
        </w:rPr>
        <w:t>按失效浴盆曲线上不同阶段分：早期失效、偶然失效、耗损失效等</w:t>
      </w:r>
    </w:p>
    <w:p w:rsidR="008D1A7C" w:rsidRDefault="008D1A7C">
      <w:pPr>
        <w:tabs>
          <w:tab w:val="left" w:pos="360"/>
        </w:tabs>
        <w:adjustRightInd w:val="0"/>
        <w:snapToGrid w:val="0"/>
        <w:ind w:leftChars="361" w:left="2018" w:hangingChars="450" w:hanging="1260"/>
        <w:rPr>
          <w:rFonts w:hint="eastAsia"/>
          <w:sz w:val="28"/>
        </w:rPr>
      </w:pPr>
      <w:r>
        <w:rPr>
          <w:rFonts w:hint="eastAsia"/>
          <w:sz w:val="28"/>
        </w:rPr>
        <w:t>失效分析的方法：</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1 \* GB3 </w:instrText>
      </w:r>
      <w:r>
        <w:rPr>
          <w:sz w:val="28"/>
        </w:rPr>
        <w:fldChar w:fldCharType="separate"/>
      </w:r>
      <w:r>
        <w:rPr>
          <w:rFonts w:hint="eastAsia"/>
          <w:noProof/>
          <w:sz w:val="28"/>
        </w:rPr>
        <w:t>①</w:t>
      </w:r>
      <w:r>
        <w:rPr>
          <w:sz w:val="28"/>
        </w:rPr>
        <w:fldChar w:fldCharType="end"/>
      </w:r>
      <w:r>
        <w:rPr>
          <w:rFonts w:hint="eastAsia"/>
          <w:sz w:val="28"/>
        </w:rPr>
        <w:t>失效模式、效应及危害度分析</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2 \* GB3 </w:instrText>
      </w:r>
      <w:r>
        <w:rPr>
          <w:sz w:val="28"/>
        </w:rPr>
        <w:fldChar w:fldCharType="separate"/>
      </w:r>
      <w:r>
        <w:rPr>
          <w:rFonts w:hint="eastAsia"/>
          <w:noProof/>
          <w:sz w:val="28"/>
        </w:rPr>
        <w:t>②</w:t>
      </w:r>
      <w:r>
        <w:rPr>
          <w:sz w:val="28"/>
        </w:rPr>
        <w:fldChar w:fldCharType="end"/>
      </w:r>
      <w:r>
        <w:rPr>
          <w:rFonts w:hint="eastAsia"/>
          <w:sz w:val="28"/>
        </w:rPr>
        <w:t>工艺过程</w:t>
      </w:r>
      <w:r>
        <w:rPr>
          <w:sz w:val="28"/>
        </w:rPr>
        <w:t>FMMEA</w:t>
      </w:r>
      <w:r>
        <w:rPr>
          <w:rFonts w:hint="eastAsia"/>
          <w:sz w:val="28"/>
        </w:rPr>
        <w:t>及质量反馈分析</w:t>
      </w:r>
    </w:p>
    <w:p w:rsidR="008D1A7C" w:rsidRDefault="008D1A7C">
      <w:pPr>
        <w:tabs>
          <w:tab w:val="left" w:pos="360"/>
        </w:tabs>
        <w:adjustRightInd w:val="0"/>
        <w:snapToGrid w:val="0"/>
        <w:ind w:left="840"/>
        <w:rPr>
          <w:rFonts w:hint="eastAsia"/>
          <w:sz w:val="28"/>
        </w:rPr>
      </w:pPr>
      <w:r>
        <w:rPr>
          <w:sz w:val="28"/>
        </w:rPr>
        <w:fldChar w:fldCharType="begin"/>
      </w:r>
      <w:r>
        <w:rPr>
          <w:sz w:val="28"/>
        </w:rPr>
        <w:instrText xml:space="preserve"> = 3 \* GB3 </w:instrText>
      </w:r>
      <w:r>
        <w:rPr>
          <w:sz w:val="28"/>
        </w:rPr>
        <w:fldChar w:fldCharType="separate"/>
      </w:r>
      <w:r>
        <w:rPr>
          <w:rFonts w:hint="eastAsia"/>
          <w:noProof/>
          <w:sz w:val="28"/>
        </w:rPr>
        <w:t>③</w:t>
      </w:r>
      <w:r>
        <w:rPr>
          <w:sz w:val="28"/>
        </w:rPr>
        <w:fldChar w:fldCharType="end"/>
      </w:r>
      <w:r>
        <w:rPr>
          <w:rFonts w:hint="eastAsia"/>
          <w:sz w:val="28"/>
        </w:rPr>
        <w:t>失效树分析方法</w:t>
      </w:r>
    </w:p>
    <w:p w:rsidR="008D1A7C" w:rsidRDefault="008D1A7C">
      <w:pPr>
        <w:ind w:left="420" w:hangingChars="150" w:hanging="420"/>
        <w:rPr>
          <w:rFonts w:hint="eastAsia"/>
          <w:sz w:val="28"/>
        </w:rPr>
      </w:pPr>
    </w:p>
    <w:p w:rsidR="008D1A7C" w:rsidRDefault="008D1A7C">
      <w:pPr>
        <w:ind w:left="420" w:hangingChars="150" w:hanging="420"/>
        <w:rPr>
          <w:rFonts w:hint="eastAsia"/>
          <w:sz w:val="28"/>
        </w:rPr>
      </w:pPr>
      <w:r>
        <w:rPr>
          <w:rFonts w:hint="eastAsia"/>
          <w:sz w:val="28"/>
        </w:rPr>
        <w:t>三、分析、计算题：（</w:t>
      </w:r>
      <w:r>
        <w:rPr>
          <w:rFonts w:hint="eastAsia"/>
          <w:sz w:val="28"/>
        </w:rPr>
        <w:t>24</w:t>
      </w:r>
      <w:r>
        <w:rPr>
          <w:rFonts w:hint="eastAsia"/>
          <w:sz w:val="28"/>
        </w:rPr>
        <w:t>分）</w:t>
      </w:r>
    </w:p>
    <w:p w:rsidR="008D1A7C" w:rsidRDefault="00792B01" w:rsidP="00792B01">
      <w:pPr>
        <w:ind w:left="720"/>
        <w:rPr>
          <w:rFonts w:hint="eastAsia"/>
          <w:sz w:val="28"/>
        </w:rPr>
      </w:pPr>
      <w:r>
        <w:rPr>
          <w:rFonts w:hint="eastAsia"/>
          <w:sz w:val="28"/>
        </w:rPr>
        <w:t xml:space="preserve">1. </w:t>
      </w:r>
      <w:r w:rsidR="008D1A7C">
        <w:rPr>
          <w:rFonts w:hint="eastAsia"/>
          <w:sz w:val="28"/>
        </w:rPr>
        <w:t>分析（线性）电位器式传感器由于测量线路中的负载电阻</w:t>
      </w:r>
      <w:r w:rsidR="008D1A7C" w:rsidRPr="00184712">
        <w:rPr>
          <w:rFonts w:hint="eastAsia"/>
          <w:i/>
          <w:sz w:val="28"/>
        </w:rPr>
        <w:t>R</w:t>
      </w:r>
      <w:r w:rsidR="008D1A7C">
        <w:rPr>
          <w:rFonts w:hint="eastAsia"/>
          <w:sz w:val="28"/>
          <w:vertAlign w:val="subscript"/>
        </w:rPr>
        <w:t>L</w:t>
      </w:r>
      <w:r w:rsidR="008D1A7C">
        <w:rPr>
          <w:rFonts w:hint="eastAsia"/>
          <w:sz w:val="28"/>
        </w:rPr>
        <w:t>带来的负载误差，并计算它与位移</w:t>
      </w:r>
      <w:r w:rsidR="008D1A7C" w:rsidRPr="00184712">
        <w:rPr>
          <w:rFonts w:hint="eastAsia"/>
          <w:i/>
          <w:sz w:val="28"/>
        </w:rPr>
        <w:t>x</w:t>
      </w:r>
      <w:r w:rsidR="00D81FA5">
        <w:rPr>
          <w:rFonts w:hint="eastAsia"/>
          <w:sz w:val="28"/>
        </w:rPr>
        <w:t>之间的关系。</w:t>
      </w:r>
      <w:r w:rsidR="008D1A7C">
        <w:rPr>
          <w:rFonts w:hint="eastAsia"/>
          <w:sz w:val="28"/>
        </w:rPr>
        <w:t>（</w:t>
      </w:r>
      <w:r w:rsidR="008D1A7C">
        <w:rPr>
          <w:rFonts w:hint="eastAsia"/>
          <w:sz w:val="28"/>
        </w:rPr>
        <w:t>8</w:t>
      </w:r>
      <w:r w:rsidR="008D1A7C">
        <w:rPr>
          <w:rFonts w:hint="eastAsia"/>
          <w:sz w:val="28"/>
        </w:rPr>
        <w:t>分）</w:t>
      </w:r>
    </w:p>
    <w:p w:rsidR="00CA069D" w:rsidRDefault="00CA069D" w:rsidP="00CA069D">
      <w:pPr>
        <w:jc w:val="center"/>
        <w:rPr>
          <w:rFonts w:hint="eastAsia"/>
          <w:sz w:val="28"/>
        </w:rPr>
      </w:pPr>
      <w:r>
        <w:rPr>
          <w:rFonts w:hint="eastAsia"/>
          <w:noProof/>
          <w:sz w:val="28"/>
        </w:rPr>
        <w:lastRenderedPageBreak/>
        <w:drawing>
          <wp:inline distT="0" distB="0" distL="0" distR="0" wp14:anchorId="13AC8897" wp14:editId="5D00B4C3">
            <wp:extent cx="2387600" cy="1993900"/>
            <wp:effectExtent l="0" t="0" r="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7600" cy="1993900"/>
                    </a:xfrm>
                    <a:prstGeom prst="rect">
                      <a:avLst/>
                    </a:prstGeom>
                    <a:noFill/>
                    <a:ln>
                      <a:noFill/>
                    </a:ln>
                  </pic:spPr>
                </pic:pic>
              </a:graphicData>
            </a:graphic>
          </wp:inline>
        </w:drawing>
      </w:r>
    </w:p>
    <w:p w:rsidR="008D1A7C" w:rsidRDefault="00D371F5">
      <w:pPr>
        <w:rPr>
          <w:rFonts w:hint="eastAsia"/>
          <w:sz w:val="28"/>
        </w:rPr>
      </w:pPr>
      <w:r>
        <w:rPr>
          <w:rFonts w:hint="eastAsia"/>
          <w:sz w:val="28"/>
        </w:rPr>
        <w:t>答：</w:t>
      </w:r>
      <w:r>
        <w:rPr>
          <w:rFonts w:hint="eastAsia"/>
          <w:sz w:val="28"/>
        </w:rPr>
        <w:t>参见教材公式（</w:t>
      </w:r>
      <w:r>
        <w:rPr>
          <w:rFonts w:hint="eastAsia"/>
          <w:sz w:val="28"/>
        </w:rPr>
        <w:t>2-23</w:t>
      </w:r>
      <w:r>
        <w:rPr>
          <w:rFonts w:hint="eastAsia"/>
          <w:sz w:val="28"/>
        </w:rPr>
        <w:t>），将公式中变量</w:t>
      </w:r>
      <w:r w:rsidRPr="00A23428">
        <w:rPr>
          <w:rFonts w:hint="eastAsia"/>
          <w:i/>
          <w:sz w:val="28"/>
        </w:rPr>
        <w:t>r</w:t>
      </w:r>
      <w:r>
        <w:rPr>
          <w:rFonts w:hint="eastAsia"/>
          <w:sz w:val="28"/>
        </w:rPr>
        <w:t>用</w:t>
      </w:r>
      <w:r w:rsidRPr="00A23428">
        <w:rPr>
          <w:rFonts w:hint="eastAsia"/>
          <w:i/>
          <w:sz w:val="28"/>
        </w:rPr>
        <w:t>x</w:t>
      </w:r>
      <w:r>
        <w:rPr>
          <w:rFonts w:hint="eastAsia"/>
          <w:sz w:val="28"/>
        </w:rPr>
        <w:t>/</w:t>
      </w:r>
      <w:proofErr w:type="spellStart"/>
      <w:r w:rsidRPr="00A23428">
        <w:rPr>
          <w:rFonts w:hint="eastAsia"/>
          <w:i/>
          <w:sz w:val="28"/>
        </w:rPr>
        <w:t>x</w:t>
      </w:r>
      <w:r w:rsidRPr="00A23428">
        <w:rPr>
          <w:rFonts w:hint="eastAsia"/>
          <w:sz w:val="28"/>
          <w:vertAlign w:val="subscript"/>
        </w:rPr>
        <w:t>max</w:t>
      </w:r>
      <w:proofErr w:type="spellEnd"/>
      <w:r>
        <w:rPr>
          <w:rFonts w:hint="eastAsia"/>
          <w:sz w:val="28"/>
        </w:rPr>
        <w:t>代换即可得到负载误差与位移</w:t>
      </w:r>
      <w:r w:rsidRPr="00A23428">
        <w:rPr>
          <w:rFonts w:hint="eastAsia"/>
          <w:i/>
          <w:sz w:val="28"/>
        </w:rPr>
        <w:t>x</w:t>
      </w:r>
      <w:r>
        <w:rPr>
          <w:rFonts w:hint="eastAsia"/>
          <w:sz w:val="28"/>
        </w:rPr>
        <w:t>之间的关系。</w:t>
      </w:r>
    </w:p>
    <w:p w:rsidR="008D1A7C" w:rsidRDefault="008D1A7C">
      <w:pPr>
        <w:rPr>
          <w:rFonts w:hint="eastAsia"/>
          <w:sz w:val="28"/>
        </w:rPr>
      </w:pPr>
    </w:p>
    <w:p w:rsidR="008D1A7C" w:rsidRDefault="00792B01" w:rsidP="00792B01">
      <w:pPr>
        <w:rPr>
          <w:rFonts w:hint="eastAsia"/>
          <w:sz w:val="28"/>
        </w:rPr>
      </w:pPr>
      <w:r>
        <w:rPr>
          <w:rFonts w:hint="eastAsia"/>
          <w:sz w:val="28"/>
        </w:rPr>
        <w:t xml:space="preserve">2. </w:t>
      </w:r>
      <w:r w:rsidR="00EB21D3">
        <w:rPr>
          <w:rFonts w:hint="eastAsia"/>
          <w:sz w:val="28"/>
        </w:rPr>
        <w:t>分析下</w:t>
      </w:r>
      <w:r w:rsidR="008D1A7C">
        <w:rPr>
          <w:rFonts w:hint="eastAsia"/>
          <w:sz w:val="28"/>
        </w:rPr>
        <w:t>图所示自感传感器当动铁心左右移动（</w:t>
      </w:r>
      <w:r w:rsidR="008D1A7C" w:rsidRPr="00184712">
        <w:rPr>
          <w:rFonts w:hint="eastAsia"/>
          <w:i/>
          <w:sz w:val="28"/>
        </w:rPr>
        <w:t>x</w:t>
      </w:r>
      <w:r w:rsidR="008D1A7C">
        <w:rPr>
          <w:rFonts w:hint="eastAsia"/>
          <w:sz w:val="28"/>
        </w:rPr>
        <w:t>1</w:t>
      </w:r>
      <w:r w:rsidR="008D1A7C">
        <w:rPr>
          <w:rFonts w:hint="eastAsia"/>
          <w:sz w:val="28"/>
        </w:rPr>
        <w:t>，</w:t>
      </w:r>
      <w:r w:rsidR="008D1A7C" w:rsidRPr="00184712">
        <w:rPr>
          <w:rFonts w:hint="eastAsia"/>
          <w:i/>
          <w:sz w:val="28"/>
        </w:rPr>
        <w:t>x</w:t>
      </w:r>
      <w:r w:rsidR="008D1A7C">
        <w:rPr>
          <w:rFonts w:hint="eastAsia"/>
          <w:sz w:val="28"/>
        </w:rPr>
        <w:t>2</w:t>
      </w:r>
      <w:r w:rsidR="008D1A7C">
        <w:rPr>
          <w:rFonts w:hint="eastAsia"/>
          <w:sz w:val="28"/>
        </w:rPr>
        <w:t>发生变化）时自感</w:t>
      </w:r>
      <w:r w:rsidR="008D1A7C" w:rsidRPr="00184712">
        <w:rPr>
          <w:rFonts w:hint="eastAsia"/>
          <w:i/>
          <w:sz w:val="28"/>
        </w:rPr>
        <w:t>L</w:t>
      </w:r>
      <w:r w:rsidR="008D1A7C">
        <w:rPr>
          <w:rFonts w:hint="eastAsia"/>
          <w:sz w:val="28"/>
        </w:rPr>
        <w:t>变化情况。已知空气气隙的长度为</w:t>
      </w:r>
      <w:r w:rsidR="008D1A7C" w:rsidRPr="00184712">
        <w:rPr>
          <w:rFonts w:hint="eastAsia"/>
          <w:i/>
          <w:sz w:val="28"/>
        </w:rPr>
        <w:t>x</w:t>
      </w:r>
      <w:r w:rsidR="008D1A7C">
        <w:rPr>
          <w:rFonts w:hint="eastAsia"/>
          <w:sz w:val="28"/>
        </w:rPr>
        <w:t>1</w:t>
      </w:r>
      <w:r w:rsidR="00184712">
        <w:rPr>
          <w:rFonts w:hint="eastAsia"/>
          <w:sz w:val="28"/>
        </w:rPr>
        <w:t>，</w:t>
      </w:r>
      <w:r w:rsidR="008D1A7C" w:rsidRPr="00184712">
        <w:rPr>
          <w:rFonts w:hint="eastAsia"/>
          <w:i/>
          <w:sz w:val="28"/>
        </w:rPr>
        <w:t>x</w:t>
      </w:r>
      <w:r w:rsidR="008D1A7C">
        <w:rPr>
          <w:rFonts w:hint="eastAsia"/>
          <w:sz w:val="28"/>
        </w:rPr>
        <w:t>2</w:t>
      </w:r>
      <w:r w:rsidR="008D1A7C">
        <w:rPr>
          <w:rFonts w:hint="eastAsia"/>
          <w:sz w:val="28"/>
        </w:rPr>
        <w:t>，空气隙的面积为</w:t>
      </w:r>
      <w:r w:rsidR="008D1A7C" w:rsidRPr="00184712">
        <w:rPr>
          <w:rFonts w:hint="eastAsia"/>
          <w:i/>
          <w:sz w:val="28"/>
        </w:rPr>
        <w:t>S</w:t>
      </w:r>
      <w:r w:rsidR="008D1A7C">
        <w:rPr>
          <w:rFonts w:hint="eastAsia"/>
          <w:sz w:val="28"/>
        </w:rPr>
        <w:t>，磁导率为</w:t>
      </w:r>
      <w:r w:rsidR="008D1A7C" w:rsidRPr="00184712">
        <w:rPr>
          <w:rFonts w:ascii="宋体" w:hAnsi="宋体" w:hint="eastAsia"/>
          <w:i/>
          <w:sz w:val="28"/>
        </w:rPr>
        <w:t>μ</w:t>
      </w:r>
      <w:r w:rsidR="008D1A7C">
        <w:rPr>
          <w:rFonts w:hint="eastAsia"/>
          <w:sz w:val="28"/>
        </w:rPr>
        <w:t>线圈匝数</w:t>
      </w:r>
      <w:r w:rsidR="008D1A7C" w:rsidRPr="00184712">
        <w:rPr>
          <w:rFonts w:hint="eastAsia"/>
          <w:i/>
          <w:sz w:val="28"/>
        </w:rPr>
        <w:t>W</w:t>
      </w:r>
      <w:r w:rsidR="008D1A7C">
        <w:rPr>
          <w:rFonts w:hint="eastAsia"/>
          <w:sz w:val="28"/>
        </w:rPr>
        <w:t>不变。（</w:t>
      </w:r>
      <w:r w:rsidR="008D1A7C">
        <w:rPr>
          <w:rFonts w:hint="eastAsia"/>
          <w:sz w:val="28"/>
        </w:rPr>
        <w:t>8</w:t>
      </w:r>
      <w:r w:rsidR="008D1A7C">
        <w:rPr>
          <w:rFonts w:hint="eastAsia"/>
          <w:sz w:val="28"/>
        </w:rPr>
        <w:t>分）</w:t>
      </w:r>
    </w:p>
    <w:p w:rsidR="008D1A7C" w:rsidRDefault="00D371F5" w:rsidP="00D371F5">
      <w:pPr>
        <w:jc w:val="center"/>
        <w:rPr>
          <w:rFonts w:hint="eastAsia"/>
          <w:sz w:val="28"/>
        </w:rPr>
      </w:pPr>
      <w:r>
        <w:rPr>
          <w:rFonts w:hint="eastAsia"/>
          <w:noProof/>
          <w:sz w:val="28"/>
        </w:rPr>
        <w:drawing>
          <wp:inline distT="0" distB="0" distL="0" distR="0" wp14:anchorId="4189047E" wp14:editId="407E2460">
            <wp:extent cx="1706880" cy="2133600"/>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06880" cy="2133600"/>
                    </a:xfrm>
                    <a:prstGeom prst="rect">
                      <a:avLst/>
                    </a:prstGeom>
                    <a:noFill/>
                    <a:ln>
                      <a:noFill/>
                    </a:ln>
                  </pic:spPr>
                </pic:pic>
              </a:graphicData>
            </a:graphic>
          </wp:inline>
        </w:drawing>
      </w:r>
    </w:p>
    <w:p w:rsidR="00D371F5" w:rsidRDefault="00D371F5" w:rsidP="00D371F5">
      <w:pPr>
        <w:rPr>
          <w:sz w:val="28"/>
        </w:rPr>
      </w:pPr>
      <w:r>
        <w:rPr>
          <w:rFonts w:hint="eastAsia"/>
          <w:sz w:val="28"/>
        </w:rPr>
        <w:t>答：</w:t>
      </w:r>
      <w:r>
        <w:rPr>
          <w:rFonts w:hint="eastAsia"/>
          <w:sz w:val="28"/>
        </w:rPr>
        <w:t>由图可见，由于两个气隙串联在磁路中，其总和不变，则随着动铁心左右移动，自感</w:t>
      </w:r>
      <w:r w:rsidRPr="00A23428">
        <w:rPr>
          <w:rFonts w:hint="eastAsia"/>
          <w:i/>
          <w:sz w:val="28"/>
        </w:rPr>
        <w:t>L</w:t>
      </w:r>
      <w:r>
        <w:rPr>
          <w:rFonts w:hint="eastAsia"/>
          <w:sz w:val="28"/>
        </w:rPr>
        <w:t>并不改变，其值可求，如下所示。</w:t>
      </w:r>
    </w:p>
    <w:p w:rsidR="00D371F5" w:rsidRDefault="00D371F5" w:rsidP="00D371F5">
      <w:pPr>
        <w:ind w:firstLineChars="202" w:firstLine="566"/>
        <w:rPr>
          <w:sz w:val="28"/>
        </w:rPr>
      </w:pPr>
      <w:r>
        <w:rPr>
          <w:rFonts w:hint="eastAsia"/>
          <w:sz w:val="28"/>
        </w:rPr>
        <w:t>磁阻</w:t>
      </w:r>
      <m:oMath>
        <m:sSub>
          <m:sSubPr>
            <m:ctrlPr>
              <w:rPr>
                <w:rFonts w:ascii="Cambria Math" w:hAnsi="Cambria Math"/>
                <w:sz w:val="28"/>
              </w:rPr>
            </m:ctrlPr>
          </m:sSubPr>
          <m:e>
            <m:r>
              <w:rPr>
                <w:rFonts w:ascii="Cambria Math" w:hAnsi="Cambria Math"/>
                <w:sz w:val="28"/>
              </w:rPr>
              <m:t>R</m:t>
            </m:r>
          </m:e>
          <m:sub>
            <m:r>
              <w:rPr>
                <w:rFonts w:ascii="Cambria Math" w:hAnsi="Cambria Math"/>
                <w:sz w:val="28"/>
              </w:rPr>
              <m:t>m</m:t>
            </m:r>
          </m:sub>
        </m:sSub>
        <m:r>
          <w:rPr>
            <w:rFonts w:ascii="Cambria Math" w:hAnsi="Cambria Math"/>
            <w:sz w:val="28"/>
          </w:rPr>
          <m:t>=</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x</m:t>
                </m:r>
              </m:e>
              <m:sub>
                <m:r>
                  <w:rPr>
                    <w:rFonts w:ascii="Cambria Math" w:hAnsi="Cambria Math"/>
                    <w:sz w:val="28"/>
                  </w:rPr>
                  <m:t>1</m:t>
                </m:r>
              </m:sub>
            </m:sSub>
            <m:r>
              <w:rPr>
                <w:rFonts w:ascii="Cambria Math" w:hAnsi="Cambria Math"/>
                <w:sz w:val="28"/>
              </w:rPr>
              <m:t>+</m:t>
            </m:r>
            <m:sSub>
              <m:sSubPr>
                <m:ctrlPr>
                  <w:rPr>
                    <w:rFonts w:ascii="Cambria Math" w:hAnsi="Cambria Math"/>
                    <w:i/>
                    <w:sz w:val="28"/>
                  </w:rPr>
                </m:ctrlPr>
              </m:sSubPr>
              <m:e>
                <m:r>
                  <w:rPr>
                    <w:rFonts w:ascii="Cambria Math" w:hAnsi="Cambria Math"/>
                    <w:sz w:val="28"/>
                  </w:rPr>
                  <m:t>x</m:t>
                </m:r>
              </m:e>
              <m:sub>
                <m:r>
                  <w:rPr>
                    <w:rFonts w:ascii="Cambria Math" w:hAnsi="Cambria Math"/>
                    <w:sz w:val="28"/>
                  </w:rPr>
                  <m:t>2</m:t>
                </m:r>
              </m:sub>
            </m:sSub>
          </m:num>
          <m:den>
            <m:r>
              <w:rPr>
                <w:rFonts w:ascii="Cambria Math" w:hAnsi="Cambria Math"/>
                <w:sz w:val="28"/>
              </w:rPr>
              <m:t>μS</m:t>
            </m:r>
          </m:den>
        </m:f>
      </m:oMath>
    </w:p>
    <w:p w:rsidR="00D371F5" w:rsidRDefault="00D371F5" w:rsidP="00D371F5">
      <w:pPr>
        <w:ind w:firstLineChars="202" w:firstLine="566"/>
        <w:rPr>
          <w:sz w:val="28"/>
        </w:rPr>
      </w:pPr>
      <w:r>
        <w:rPr>
          <w:rFonts w:hint="eastAsia"/>
          <w:sz w:val="28"/>
        </w:rPr>
        <w:t>自感</w:t>
      </w:r>
      <m:oMath>
        <m:r>
          <w:rPr>
            <w:rFonts w:ascii="Cambria Math" w:hAnsi="Cambria Math"/>
            <w:sz w:val="28"/>
          </w:rPr>
          <m:t>L=</m:t>
        </m:r>
        <m:f>
          <m:fPr>
            <m:ctrlPr>
              <w:rPr>
                <w:rFonts w:ascii="Cambria Math" w:hAnsi="Cambria Math"/>
                <w:i/>
                <w:sz w:val="28"/>
              </w:rPr>
            </m:ctrlPr>
          </m:fPr>
          <m:num>
            <m:sSup>
              <m:sSupPr>
                <m:ctrlPr>
                  <w:rPr>
                    <w:rFonts w:ascii="Cambria Math" w:hAnsi="Cambria Math"/>
                    <w:i/>
                    <w:sz w:val="28"/>
                  </w:rPr>
                </m:ctrlPr>
              </m:sSupPr>
              <m:e>
                <m:r>
                  <w:rPr>
                    <w:rFonts w:ascii="Cambria Math" w:hAnsi="Cambria Math"/>
                    <w:sz w:val="28"/>
                  </w:rPr>
                  <m:t>W</m:t>
                </m:r>
              </m:e>
              <m:sup>
                <m:r>
                  <w:rPr>
                    <w:rFonts w:ascii="Cambria Math" w:hAnsi="Cambria Math"/>
                    <w:sz w:val="28"/>
                  </w:rPr>
                  <m:t>2</m:t>
                </m:r>
              </m:sup>
            </m:sSup>
          </m:num>
          <m:den>
            <m:sSub>
              <m:sSubPr>
                <m:ctrlPr>
                  <w:rPr>
                    <w:rFonts w:ascii="Cambria Math" w:hAnsi="Cambria Math"/>
                    <w:i/>
                    <w:sz w:val="28"/>
                  </w:rPr>
                </m:ctrlPr>
              </m:sSubPr>
              <m:e>
                <m:r>
                  <w:rPr>
                    <w:rFonts w:ascii="Cambria Math" w:hAnsi="Cambria Math"/>
                    <w:sz w:val="28"/>
                  </w:rPr>
                  <m:t>R</m:t>
                </m:r>
              </m:e>
              <m:sub>
                <m:r>
                  <w:rPr>
                    <w:rFonts w:ascii="Cambria Math" w:hAnsi="Cambria Math"/>
                    <w:sz w:val="28"/>
                  </w:rPr>
                  <m:t>m</m:t>
                </m:r>
              </m:sub>
            </m:sSub>
          </m:den>
        </m:f>
        <m:r>
          <w:rPr>
            <w:rFonts w:ascii="Cambria Math" w:hAnsi="Cambria Math"/>
            <w:sz w:val="28"/>
          </w:rPr>
          <m:t>=</m:t>
        </m:r>
        <m:f>
          <m:fPr>
            <m:ctrlPr>
              <w:rPr>
                <w:rFonts w:ascii="Cambria Math" w:hAnsi="Cambria Math"/>
                <w:i/>
                <w:sz w:val="28"/>
              </w:rPr>
            </m:ctrlPr>
          </m:fPr>
          <m:num>
            <m:sSup>
              <m:sSupPr>
                <m:ctrlPr>
                  <w:rPr>
                    <w:rFonts w:ascii="Cambria Math" w:hAnsi="Cambria Math"/>
                    <w:i/>
                    <w:sz w:val="28"/>
                  </w:rPr>
                </m:ctrlPr>
              </m:sSupPr>
              <m:e>
                <m:r>
                  <w:rPr>
                    <w:rFonts w:ascii="Cambria Math" w:hAnsi="Cambria Math"/>
                    <w:sz w:val="28"/>
                  </w:rPr>
                  <m:t>W</m:t>
                </m:r>
              </m:e>
              <m:sup>
                <m:r>
                  <w:rPr>
                    <w:rFonts w:ascii="Cambria Math" w:hAnsi="Cambria Math"/>
                    <w:sz w:val="28"/>
                  </w:rPr>
                  <m:t>2</m:t>
                </m:r>
              </m:sup>
            </m:sSup>
            <m:r>
              <w:rPr>
                <w:rFonts w:ascii="Cambria Math" w:hAnsi="Cambria Math"/>
                <w:sz w:val="28"/>
              </w:rPr>
              <m:t>μS</m:t>
            </m:r>
          </m:num>
          <m:den>
            <m:sSub>
              <m:sSubPr>
                <m:ctrlPr>
                  <w:rPr>
                    <w:rFonts w:ascii="Cambria Math" w:hAnsi="Cambria Math"/>
                    <w:i/>
                    <w:sz w:val="28"/>
                  </w:rPr>
                </m:ctrlPr>
              </m:sSubPr>
              <m:e>
                <m:r>
                  <w:rPr>
                    <w:rFonts w:ascii="Cambria Math" w:hAnsi="Cambria Math"/>
                    <w:sz w:val="28"/>
                  </w:rPr>
                  <m:t>x</m:t>
                </m:r>
              </m:e>
              <m:sub>
                <m:r>
                  <w:rPr>
                    <w:rFonts w:ascii="Cambria Math" w:hAnsi="Cambria Math"/>
                    <w:sz w:val="28"/>
                  </w:rPr>
                  <m:t>1</m:t>
                </m:r>
              </m:sub>
            </m:sSub>
            <m:r>
              <w:rPr>
                <w:rFonts w:ascii="Cambria Math" w:hAnsi="Cambria Math"/>
                <w:sz w:val="28"/>
              </w:rPr>
              <m:t>+</m:t>
            </m:r>
            <m:sSub>
              <m:sSubPr>
                <m:ctrlPr>
                  <w:rPr>
                    <w:rFonts w:ascii="Cambria Math" w:hAnsi="Cambria Math"/>
                    <w:i/>
                    <w:sz w:val="28"/>
                  </w:rPr>
                </m:ctrlPr>
              </m:sSubPr>
              <m:e>
                <m:r>
                  <w:rPr>
                    <w:rFonts w:ascii="Cambria Math" w:hAnsi="Cambria Math"/>
                    <w:sz w:val="28"/>
                  </w:rPr>
                  <m:t>x</m:t>
                </m:r>
              </m:e>
              <m:sub>
                <m:r>
                  <w:rPr>
                    <w:rFonts w:ascii="Cambria Math" w:hAnsi="Cambria Math"/>
                    <w:sz w:val="28"/>
                  </w:rPr>
                  <m:t>2</m:t>
                </m:r>
              </m:sub>
            </m:sSub>
          </m:den>
        </m:f>
      </m:oMath>
    </w:p>
    <w:p w:rsidR="00D371F5" w:rsidRPr="00D371F5" w:rsidRDefault="00D371F5">
      <w:pPr>
        <w:rPr>
          <w:rFonts w:hint="eastAsia"/>
          <w:sz w:val="28"/>
        </w:rPr>
      </w:pPr>
    </w:p>
    <w:p w:rsidR="008D1A7C" w:rsidRDefault="008D1A7C">
      <w:pPr>
        <w:ind w:left="420" w:hangingChars="150" w:hanging="420"/>
        <w:rPr>
          <w:rFonts w:hint="eastAsia"/>
          <w:sz w:val="28"/>
        </w:rPr>
      </w:pPr>
      <w:r>
        <w:rPr>
          <w:rFonts w:hint="eastAsia"/>
          <w:sz w:val="28"/>
        </w:rPr>
        <w:lastRenderedPageBreak/>
        <w:t>3</w:t>
      </w:r>
      <w:r w:rsidR="00792B01">
        <w:rPr>
          <w:rFonts w:hint="eastAsia"/>
          <w:sz w:val="28"/>
        </w:rPr>
        <w:t xml:space="preserve">. </w:t>
      </w:r>
      <w:r>
        <w:rPr>
          <w:rFonts w:hint="eastAsia"/>
          <w:sz w:val="28"/>
        </w:rPr>
        <w:t>测得某检测装置的一组输入输出数据如下：</w:t>
      </w:r>
    </w:p>
    <w:tbl>
      <w:tblPr>
        <w:tblW w:w="0" w:type="auto"/>
        <w:jc w:val="cente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45"/>
        <w:gridCol w:w="1159"/>
        <w:gridCol w:w="1159"/>
        <w:gridCol w:w="1159"/>
        <w:gridCol w:w="1160"/>
        <w:gridCol w:w="1160"/>
        <w:gridCol w:w="1160"/>
      </w:tblGrid>
      <w:tr w:rsidR="008D1A7C">
        <w:tblPrEx>
          <w:tblCellMar>
            <w:top w:w="0" w:type="dxa"/>
            <w:bottom w:w="0" w:type="dxa"/>
          </w:tblCellMar>
        </w:tblPrEx>
        <w:trPr>
          <w:jc w:val="center"/>
        </w:trPr>
        <w:tc>
          <w:tcPr>
            <w:tcW w:w="1217" w:type="dxa"/>
            <w:vAlign w:val="center"/>
          </w:tcPr>
          <w:p w:rsidR="008D1A7C" w:rsidRPr="00184712" w:rsidRDefault="008D1A7C">
            <w:pPr>
              <w:jc w:val="center"/>
              <w:rPr>
                <w:rFonts w:hint="eastAsia"/>
                <w:i/>
                <w:sz w:val="28"/>
              </w:rPr>
            </w:pPr>
            <w:r w:rsidRPr="00184712">
              <w:rPr>
                <w:rFonts w:hint="eastAsia"/>
                <w:i/>
                <w:sz w:val="28"/>
              </w:rPr>
              <w:t>X</w:t>
            </w:r>
          </w:p>
        </w:tc>
        <w:tc>
          <w:tcPr>
            <w:tcW w:w="1217" w:type="dxa"/>
            <w:vAlign w:val="center"/>
          </w:tcPr>
          <w:p w:rsidR="008D1A7C" w:rsidRDefault="008D1A7C">
            <w:pPr>
              <w:jc w:val="center"/>
              <w:rPr>
                <w:rFonts w:hint="eastAsia"/>
                <w:sz w:val="28"/>
              </w:rPr>
            </w:pPr>
            <w:r>
              <w:rPr>
                <w:rFonts w:hint="eastAsia"/>
                <w:sz w:val="28"/>
              </w:rPr>
              <w:t>0.9</w:t>
            </w:r>
          </w:p>
        </w:tc>
        <w:tc>
          <w:tcPr>
            <w:tcW w:w="1217" w:type="dxa"/>
            <w:vAlign w:val="center"/>
          </w:tcPr>
          <w:p w:rsidR="008D1A7C" w:rsidRDefault="008D1A7C">
            <w:pPr>
              <w:jc w:val="center"/>
              <w:rPr>
                <w:rFonts w:hint="eastAsia"/>
                <w:sz w:val="28"/>
              </w:rPr>
            </w:pPr>
            <w:r>
              <w:rPr>
                <w:rFonts w:hint="eastAsia"/>
                <w:sz w:val="28"/>
              </w:rPr>
              <w:t>2.5</w:t>
            </w:r>
          </w:p>
        </w:tc>
        <w:tc>
          <w:tcPr>
            <w:tcW w:w="1217" w:type="dxa"/>
            <w:vAlign w:val="center"/>
          </w:tcPr>
          <w:p w:rsidR="008D1A7C" w:rsidRDefault="008D1A7C">
            <w:pPr>
              <w:jc w:val="center"/>
              <w:rPr>
                <w:rFonts w:hint="eastAsia"/>
                <w:sz w:val="28"/>
              </w:rPr>
            </w:pPr>
            <w:r>
              <w:rPr>
                <w:rFonts w:hint="eastAsia"/>
                <w:sz w:val="28"/>
              </w:rPr>
              <w:t>3.3</w:t>
            </w:r>
          </w:p>
        </w:tc>
        <w:tc>
          <w:tcPr>
            <w:tcW w:w="1218" w:type="dxa"/>
            <w:vAlign w:val="center"/>
          </w:tcPr>
          <w:p w:rsidR="008D1A7C" w:rsidRDefault="008D1A7C">
            <w:pPr>
              <w:jc w:val="center"/>
              <w:rPr>
                <w:rFonts w:hint="eastAsia"/>
                <w:sz w:val="28"/>
              </w:rPr>
            </w:pPr>
            <w:r>
              <w:rPr>
                <w:rFonts w:hint="eastAsia"/>
                <w:sz w:val="28"/>
              </w:rPr>
              <w:t>4.5</w:t>
            </w:r>
          </w:p>
        </w:tc>
        <w:tc>
          <w:tcPr>
            <w:tcW w:w="1218" w:type="dxa"/>
            <w:vAlign w:val="center"/>
          </w:tcPr>
          <w:p w:rsidR="008D1A7C" w:rsidRDefault="008D1A7C">
            <w:pPr>
              <w:jc w:val="center"/>
              <w:rPr>
                <w:rFonts w:hint="eastAsia"/>
                <w:sz w:val="28"/>
              </w:rPr>
            </w:pPr>
            <w:r>
              <w:rPr>
                <w:rFonts w:hint="eastAsia"/>
                <w:sz w:val="28"/>
              </w:rPr>
              <w:t>5.7</w:t>
            </w:r>
          </w:p>
        </w:tc>
        <w:tc>
          <w:tcPr>
            <w:tcW w:w="1218" w:type="dxa"/>
            <w:vAlign w:val="center"/>
          </w:tcPr>
          <w:p w:rsidR="008D1A7C" w:rsidRDefault="008D1A7C">
            <w:pPr>
              <w:jc w:val="center"/>
              <w:rPr>
                <w:rFonts w:hint="eastAsia"/>
                <w:sz w:val="28"/>
              </w:rPr>
            </w:pPr>
            <w:r>
              <w:rPr>
                <w:rFonts w:hint="eastAsia"/>
                <w:sz w:val="28"/>
              </w:rPr>
              <w:t>6.7</w:t>
            </w:r>
          </w:p>
        </w:tc>
      </w:tr>
      <w:tr w:rsidR="008D1A7C">
        <w:tblPrEx>
          <w:tblCellMar>
            <w:top w:w="0" w:type="dxa"/>
            <w:bottom w:w="0" w:type="dxa"/>
          </w:tblCellMar>
        </w:tblPrEx>
        <w:trPr>
          <w:jc w:val="center"/>
        </w:trPr>
        <w:tc>
          <w:tcPr>
            <w:tcW w:w="1217" w:type="dxa"/>
            <w:vAlign w:val="center"/>
          </w:tcPr>
          <w:p w:rsidR="008D1A7C" w:rsidRPr="00184712" w:rsidRDefault="008D1A7C">
            <w:pPr>
              <w:jc w:val="center"/>
              <w:rPr>
                <w:rFonts w:hint="eastAsia"/>
                <w:i/>
                <w:sz w:val="28"/>
              </w:rPr>
            </w:pPr>
            <w:r w:rsidRPr="00184712">
              <w:rPr>
                <w:rFonts w:hint="eastAsia"/>
                <w:i/>
                <w:sz w:val="28"/>
              </w:rPr>
              <w:t>Y</w:t>
            </w:r>
          </w:p>
        </w:tc>
        <w:tc>
          <w:tcPr>
            <w:tcW w:w="1217" w:type="dxa"/>
            <w:vAlign w:val="center"/>
          </w:tcPr>
          <w:p w:rsidR="008D1A7C" w:rsidRDefault="008D1A7C">
            <w:pPr>
              <w:jc w:val="center"/>
              <w:rPr>
                <w:rFonts w:hint="eastAsia"/>
                <w:sz w:val="28"/>
              </w:rPr>
            </w:pPr>
            <w:r>
              <w:rPr>
                <w:rFonts w:hint="eastAsia"/>
                <w:sz w:val="28"/>
              </w:rPr>
              <w:t>1.1</w:t>
            </w:r>
          </w:p>
        </w:tc>
        <w:tc>
          <w:tcPr>
            <w:tcW w:w="1217" w:type="dxa"/>
            <w:vAlign w:val="center"/>
          </w:tcPr>
          <w:p w:rsidR="008D1A7C" w:rsidRDefault="008D1A7C">
            <w:pPr>
              <w:jc w:val="center"/>
              <w:rPr>
                <w:rFonts w:hint="eastAsia"/>
                <w:sz w:val="28"/>
              </w:rPr>
            </w:pPr>
            <w:r>
              <w:rPr>
                <w:rFonts w:hint="eastAsia"/>
                <w:sz w:val="28"/>
              </w:rPr>
              <w:t>1.6</w:t>
            </w:r>
          </w:p>
        </w:tc>
        <w:tc>
          <w:tcPr>
            <w:tcW w:w="1217" w:type="dxa"/>
            <w:vAlign w:val="center"/>
          </w:tcPr>
          <w:p w:rsidR="008D1A7C" w:rsidRDefault="008D1A7C">
            <w:pPr>
              <w:jc w:val="center"/>
              <w:rPr>
                <w:rFonts w:hint="eastAsia"/>
                <w:sz w:val="28"/>
              </w:rPr>
            </w:pPr>
            <w:r>
              <w:rPr>
                <w:rFonts w:hint="eastAsia"/>
                <w:sz w:val="28"/>
              </w:rPr>
              <w:t>2.6</w:t>
            </w:r>
          </w:p>
        </w:tc>
        <w:tc>
          <w:tcPr>
            <w:tcW w:w="1218" w:type="dxa"/>
            <w:vAlign w:val="center"/>
          </w:tcPr>
          <w:p w:rsidR="008D1A7C" w:rsidRDefault="008D1A7C">
            <w:pPr>
              <w:jc w:val="center"/>
              <w:rPr>
                <w:rFonts w:hint="eastAsia"/>
                <w:sz w:val="28"/>
              </w:rPr>
            </w:pPr>
            <w:r>
              <w:rPr>
                <w:rFonts w:hint="eastAsia"/>
                <w:sz w:val="28"/>
              </w:rPr>
              <w:t>3.2</w:t>
            </w:r>
          </w:p>
        </w:tc>
        <w:tc>
          <w:tcPr>
            <w:tcW w:w="1218" w:type="dxa"/>
            <w:vAlign w:val="center"/>
          </w:tcPr>
          <w:p w:rsidR="008D1A7C" w:rsidRDefault="008D1A7C">
            <w:pPr>
              <w:jc w:val="center"/>
              <w:rPr>
                <w:rFonts w:hint="eastAsia"/>
                <w:sz w:val="28"/>
              </w:rPr>
            </w:pPr>
            <w:r>
              <w:rPr>
                <w:rFonts w:hint="eastAsia"/>
                <w:sz w:val="28"/>
              </w:rPr>
              <w:t>4.0</w:t>
            </w:r>
          </w:p>
        </w:tc>
        <w:tc>
          <w:tcPr>
            <w:tcW w:w="1218" w:type="dxa"/>
            <w:vAlign w:val="center"/>
          </w:tcPr>
          <w:p w:rsidR="008D1A7C" w:rsidRDefault="008D1A7C">
            <w:pPr>
              <w:jc w:val="center"/>
              <w:rPr>
                <w:rFonts w:hint="eastAsia"/>
                <w:sz w:val="28"/>
              </w:rPr>
            </w:pPr>
            <w:r>
              <w:rPr>
                <w:rFonts w:hint="eastAsia"/>
                <w:sz w:val="28"/>
              </w:rPr>
              <w:t>5.0</w:t>
            </w:r>
          </w:p>
        </w:tc>
      </w:tr>
    </w:tbl>
    <w:p w:rsidR="008D1A7C" w:rsidRDefault="008D1A7C">
      <w:pPr>
        <w:ind w:left="420" w:hangingChars="150" w:hanging="420"/>
        <w:rPr>
          <w:sz w:val="28"/>
        </w:rPr>
      </w:pPr>
      <w:r>
        <w:rPr>
          <w:rFonts w:hint="eastAsia"/>
          <w:sz w:val="28"/>
        </w:rPr>
        <w:t>试用最小二乘法拟合直线，求其线性度和灵敏度（</w:t>
      </w:r>
      <w:r>
        <w:rPr>
          <w:rFonts w:hint="eastAsia"/>
          <w:sz w:val="28"/>
        </w:rPr>
        <w:t>8</w:t>
      </w:r>
      <w:r>
        <w:rPr>
          <w:rFonts w:hint="eastAsia"/>
          <w:sz w:val="28"/>
        </w:rPr>
        <w:t>分）</w:t>
      </w:r>
    </w:p>
    <w:p w:rsidR="008D1A7C" w:rsidRDefault="008D1A7C">
      <w:pPr>
        <w:rPr>
          <w:rFonts w:ascii="宋体" w:hAnsi="宋体"/>
          <w:sz w:val="28"/>
          <w:szCs w:val="20"/>
        </w:rPr>
      </w:pPr>
      <w:r>
        <w:rPr>
          <w:rFonts w:ascii="宋体" w:hAnsi="宋体"/>
          <w:sz w:val="28"/>
        </w:rPr>
        <w:t xml:space="preserve">解: </w:t>
      </w:r>
      <w:r>
        <w:rPr>
          <w:rFonts w:ascii="宋体" w:hAnsi="宋体"/>
          <w:position w:val="-10"/>
          <w:sz w:val="28"/>
        </w:rPr>
        <w:object w:dxaOrig="1040" w:dyaOrig="320">
          <v:shape id="_x0000_i1025" type="#_x0000_t75" style="width:51.75pt;height:15.75pt" o:ole="">
            <v:imagedata r:id="rId12" o:title=""/>
          </v:shape>
          <o:OLEObject Type="Embed" ProgID="Equation.3" ShapeID="_x0000_i1025" DrawAspect="Content" ObjectID="_1681234193" r:id="rId13"/>
        </w:object>
      </w:r>
    </w:p>
    <w:p w:rsidR="008D1A7C" w:rsidRDefault="008D1A7C">
      <w:pPr>
        <w:rPr>
          <w:rFonts w:ascii="宋体" w:hAnsi="宋体"/>
          <w:sz w:val="28"/>
          <w:szCs w:val="20"/>
        </w:rPr>
      </w:pPr>
      <w:r>
        <w:rPr>
          <w:rFonts w:ascii="宋体" w:hAnsi="宋体"/>
          <w:position w:val="-12"/>
          <w:sz w:val="28"/>
        </w:rPr>
        <w:object w:dxaOrig="1820" w:dyaOrig="360">
          <v:shape id="_x0000_i1026" type="#_x0000_t75" style="width:90.75pt;height:18pt" o:ole="">
            <v:imagedata r:id="rId14" o:title=""/>
          </v:shape>
          <o:OLEObject Type="Embed" ProgID="Equation.3" ShapeID="_x0000_i1026" DrawAspect="Content" ObjectID="_1681234194" r:id="rId15"/>
        </w:object>
      </w:r>
    </w:p>
    <w:p w:rsidR="008D1A7C" w:rsidRDefault="008D1A7C">
      <w:pPr>
        <w:rPr>
          <w:rFonts w:ascii="宋体" w:hAnsi="宋体"/>
          <w:sz w:val="28"/>
          <w:szCs w:val="20"/>
        </w:rPr>
      </w:pPr>
      <w:r>
        <w:rPr>
          <w:rFonts w:ascii="宋体" w:hAnsi="宋体"/>
          <w:position w:val="-32"/>
          <w:sz w:val="28"/>
        </w:rPr>
        <w:object w:dxaOrig="1979" w:dyaOrig="700">
          <v:shape id="_x0000_i1027" type="#_x0000_t75" style="width:99pt;height:35.25pt" o:ole="">
            <v:imagedata r:id="rId16" o:title=""/>
          </v:shape>
          <o:OLEObject Type="Embed" ProgID="Equation.3" ShapeID="_x0000_i1027" DrawAspect="Content" ObjectID="_1681234195" r:id="rId17"/>
        </w:object>
      </w:r>
    </w:p>
    <w:p w:rsidR="008D1A7C" w:rsidRDefault="008D1A7C">
      <w:pPr>
        <w:rPr>
          <w:rFonts w:ascii="宋体" w:hAnsi="宋体"/>
          <w:sz w:val="28"/>
          <w:szCs w:val="20"/>
        </w:rPr>
      </w:pPr>
      <w:r>
        <w:rPr>
          <w:rFonts w:ascii="宋体" w:hAnsi="宋体"/>
          <w:position w:val="-32"/>
          <w:sz w:val="28"/>
        </w:rPr>
        <w:object w:dxaOrig="2460" w:dyaOrig="760">
          <v:shape id="_x0000_i1028" type="#_x0000_t75" style="width:123pt;height:38.25pt" o:ole="">
            <v:imagedata r:id="rId18" o:title=""/>
          </v:shape>
          <o:OLEObject Type="Embed" ProgID="Equation.3" ShapeID="_x0000_i1028" DrawAspect="Content" ObjectID="_1681234196" r:id="rId19"/>
        </w:object>
      </w:r>
    </w:p>
    <w:p w:rsidR="00184712" w:rsidRDefault="008D1A7C">
      <w:pPr>
        <w:rPr>
          <w:rFonts w:ascii="宋体" w:hAnsi="宋体" w:hint="eastAsia"/>
          <w:sz w:val="28"/>
          <w:szCs w:val="20"/>
        </w:rPr>
      </w:pPr>
      <w:r>
        <w:rPr>
          <w:rFonts w:ascii="宋体" w:hAnsi="宋体" w:hint="eastAsia"/>
          <w:sz w:val="28"/>
        </w:rPr>
        <w:t>代入数据求得</w:t>
      </w:r>
      <w:r>
        <w:rPr>
          <w:rFonts w:ascii="宋体" w:hAnsi="宋体"/>
          <w:position w:val="-6"/>
          <w:sz w:val="28"/>
        </w:rPr>
        <w:object w:dxaOrig="859" w:dyaOrig="280">
          <v:shape id="_x0000_i1029" type="#_x0000_t75" style="width:42.75pt;height:14.25pt" o:ole="">
            <v:imagedata r:id="rId20" o:title=""/>
          </v:shape>
          <o:OLEObject Type="Embed" ProgID="Equation.3" ShapeID="_x0000_i1029" DrawAspect="Content" ObjectID="_1681234197" r:id="rId21"/>
        </w:object>
      </w:r>
      <w:r>
        <w:rPr>
          <w:rFonts w:ascii="宋体" w:hAnsi="宋体"/>
          <w:sz w:val="28"/>
        </w:rPr>
        <w:t xml:space="preserve"> </w:t>
      </w:r>
      <w:r>
        <w:rPr>
          <w:rFonts w:ascii="宋体" w:hAnsi="宋体"/>
          <w:position w:val="-6"/>
          <w:sz w:val="28"/>
        </w:rPr>
        <w:object w:dxaOrig="839" w:dyaOrig="280">
          <v:shape id="_x0000_i1030" type="#_x0000_t75" style="width:42pt;height:14.25pt" o:ole="">
            <v:imagedata r:id="rId22" o:title=""/>
          </v:shape>
          <o:OLEObject Type="Embed" ProgID="Equation.3" ShapeID="_x0000_i1030" DrawAspect="Content" ObjectID="_1681234198" r:id="rId23"/>
        </w:object>
      </w:r>
    </w:p>
    <w:p w:rsidR="008D1A7C" w:rsidRDefault="00184712">
      <w:pPr>
        <w:rPr>
          <w:rFonts w:ascii="宋体" w:hAnsi="宋体"/>
          <w:sz w:val="28"/>
          <w:szCs w:val="20"/>
        </w:rPr>
      </w:pPr>
      <w:r>
        <w:rPr>
          <w:rFonts w:ascii="宋体" w:hAnsi="宋体" w:hint="eastAsia"/>
          <w:sz w:val="28"/>
          <w:szCs w:val="20"/>
        </w:rPr>
        <w:t xml:space="preserve">所以 </w:t>
      </w:r>
      <w:r w:rsidR="008D1A7C">
        <w:rPr>
          <w:rFonts w:ascii="宋体" w:hAnsi="宋体"/>
          <w:position w:val="-10"/>
          <w:sz w:val="28"/>
        </w:rPr>
        <w:object w:dxaOrig="1639" w:dyaOrig="320">
          <v:shape id="_x0000_i1031" type="#_x0000_t75" style="width:81.75pt;height:15.75pt" o:ole="">
            <v:imagedata r:id="rId24" o:title=""/>
          </v:shape>
          <o:OLEObject Type="Embed" ProgID="Equation.3" ShapeID="_x0000_i1031" DrawAspect="Content" ObjectID="_1681234199" r:id="rId25"/>
        </w:object>
      </w:r>
    </w:p>
    <w:p w:rsidR="008D1A7C" w:rsidRDefault="00184712">
      <w:pPr>
        <w:rPr>
          <w:rFonts w:ascii="宋体" w:hAnsi="宋体"/>
          <w:sz w:val="28"/>
          <w:szCs w:val="20"/>
        </w:rPr>
      </w:pPr>
      <w:r>
        <w:rPr>
          <w:rFonts w:ascii="宋体" w:hAnsi="宋体"/>
          <w:position w:val="-10"/>
          <w:sz w:val="28"/>
        </w:rPr>
        <w:object w:dxaOrig="1080" w:dyaOrig="340">
          <v:shape id="_x0000_i1032" type="#_x0000_t75" style="width:54pt;height:17.25pt" o:ole="">
            <v:imagedata r:id="rId26" o:title=""/>
          </v:shape>
          <o:OLEObject Type="Embed" ProgID="Equation.3" ShapeID="_x0000_i1032" DrawAspect="Content" ObjectID="_1681234200" r:id="rId27"/>
        </w:object>
      </w:r>
      <w:r w:rsidR="008D1A7C">
        <w:rPr>
          <w:rFonts w:ascii="宋体" w:hAnsi="宋体"/>
          <w:sz w:val="28"/>
        </w:rPr>
        <w:t xml:space="preserve"> </w:t>
      </w:r>
      <w:r>
        <w:rPr>
          <w:rFonts w:ascii="宋体" w:hAnsi="宋体"/>
          <w:position w:val="-10"/>
          <w:sz w:val="28"/>
        </w:rPr>
        <w:object w:dxaOrig="1120" w:dyaOrig="340">
          <v:shape id="_x0000_i1033" type="#_x0000_t75" style="width:56.25pt;height:17.25pt" o:ole="">
            <v:imagedata r:id="rId28" o:title=""/>
          </v:shape>
          <o:OLEObject Type="Embed" ProgID="Equation.3" ShapeID="_x0000_i1033" DrawAspect="Content" ObjectID="_1681234201" r:id="rId29"/>
        </w:object>
      </w:r>
      <w:r w:rsidR="008D1A7C">
        <w:rPr>
          <w:rFonts w:ascii="宋体" w:hAnsi="宋体"/>
          <w:sz w:val="28"/>
        </w:rPr>
        <w:t xml:space="preserve">  </w:t>
      </w:r>
      <w:r>
        <w:rPr>
          <w:rFonts w:ascii="宋体" w:hAnsi="宋体"/>
          <w:position w:val="-12"/>
          <w:sz w:val="28"/>
        </w:rPr>
        <w:object w:dxaOrig="1120" w:dyaOrig="360">
          <v:shape id="_x0000_i1034" type="#_x0000_t75" style="width:56.25pt;height:18pt" o:ole="">
            <v:imagedata r:id="rId30" o:title=""/>
          </v:shape>
          <o:OLEObject Type="Embed" ProgID="Equation.3" ShapeID="_x0000_i1034" DrawAspect="Content" ObjectID="_1681234202" r:id="rId31"/>
        </w:object>
      </w:r>
    </w:p>
    <w:p w:rsidR="008D1A7C" w:rsidRDefault="00184712">
      <w:pPr>
        <w:rPr>
          <w:rFonts w:ascii="宋体" w:hAnsi="宋体"/>
          <w:sz w:val="28"/>
          <w:szCs w:val="20"/>
        </w:rPr>
      </w:pPr>
      <w:r>
        <w:rPr>
          <w:rFonts w:ascii="宋体" w:hAnsi="宋体"/>
          <w:position w:val="-10"/>
          <w:sz w:val="28"/>
        </w:rPr>
        <w:object w:dxaOrig="1120" w:dyaOrig="340">
          <v:shape id="_x0000_i1035" type="#_x0000_t75" style="width:55.5pt;height:17.25pt" o:ole="">
            <v:imagedata r:id="rId32" o:title=""/>
          </v:shape>
          <o:OLEObject Type="Embed" ProgID="Equation.3" ShapeID="_x0000_i1035" DrawAspect="Content" ObjectID="_1681234203" r:id="rId33"/>
        </w:object>
      </w:r>
      <w:r w:rsidR="008D1A7C">
        <w:rPr>
          <w:rFonts w:ascii="宋体" w:hAnsi="宋体"/>
          <w:sz w:val="28"/>
        </w:rPr>
        <w:t xml:space="preserve"> </w:t>
      </w:r>
      <w:r>
        <w:rPr>
          <w:rFonts w:ascii="宋体" w:hAnsi="宋体"/>
          <w:position w:val="-12"/>
          <w:sz w:val="28"/>
        </w:rPr>
        <w:object w:dxaOrig="1240" w:dyaOrig="360">
          <v:shape id="_x0000_i1036" type="#_x0000_t75" style="width:62.25pt;height:18pt" o:ole="">
            <v:imagedata r:id="rId34" o:title=""/>
          </v:shape>
          <o:OLEObject Type="Embed" ProgID="Equation.3" ShapeID="_x0000_i1036" DrawAspect="Content" ObjectID="_1681234204" r:id="rId35"/>
        </w:object>
      </w:r>
      <w:r w:rsidR="008D1A7C">
        <w:rPr>
          <w:rFonts w:ascii="宋体" w:hAnsi="宋体"/>
          <w:sz w:val="28"/>
        </w:rPr>
        <w:t xml:space="preserve"> </w:t>
      </w:r>
      <w:r>
        <w:rPr>
          <w:rFonts w:ascii="宋体" w:hAnsi="宋体"/>
          <w:position w:val="-12"/>
          <w:sz w:val="28"/>
        </w:rPr>
        <w:object w:dxaOrig="1240" w:dyaOrig="360">
          <v:shape id="_x0000_i1037" type="#_x0000_t75" style="width:62.25pt;height:18pt" o:ole="">
            <v:imagedata r:id="rId36" o:title=""/>
          </v:shape>
          <o:OLEObject Type="Embed" ProgID="Equation.3" ShapeID="_x0000_i1037" DrawAspect="Content" ObjectID="_1681234205" r:id="rId37"/>
        </w:object>
      </w:r>
    </w:p>
    <w:p w:rsidR="008D1A7C" w:rsidRDefault="008D1A7C">
      <w:pPr>
        <w:rPr>
          <w:rFonts w:ascii="宋体" w:hAnsi="宋体"/>
          <w:sz w:val="28"/>
          <w:szCs w:val="20"/>
        </w:rPr>
      </w:pPr>
      <w:r>
        <w:rPr>
          <w:rFonts w:ascii="宋体" w:hAnsi="宋体"/>
          <w:position w:val="-30"/>
          <w:sz w:val="28"/>
        </w:rPr>
        <w:object w:dxaOrig="3600" w:dyaOrig="680">
          <v:shape id="_x0000_i1038" type="#_x0000_t75" style="width:180pt;height:34.5pt" o:ole="">
            <v:imagedata r:id="rId38" o:title=""/>
          </v:shape>
          <o:OLEObject Type="Embed" ProgID="Equation.3" ShapeID="_x0000_i1038" DrawAspect="Content" ObjectID="_1681234206" r:id="rId39"/>
        </w:object>
      </w:r>
    </w:p>
    <w:p w:rsidR="008D1A7C" w:rsidRDefault="008D1A7C">
      <w:pPr>
        <w:ind w:left="420" w:hangingChars="150" w:hanging="420"/>
        <w:rPr>
          <w:sz w:val="28"/>
        </w:rPr>
      </w:pPr>
      <w:r>
        <w:rPr>
          <w:rFonts w:ascii="宋体" w:hAnsi="宋体" w:hint="eastAsia"/>
          <w:sz w:val="28"/>
        </w:rPr>
        <w:t>拟合直线灵敏度</w:t>
      </w:r>
      <w:r>
        <w:rPr>
          <w:rFonts w:ascii="宋体" w:hAnsi="宋体"/>
          <w:position w:val="-6"/>
          <w:sz w:val="28"/>
        </w:rPr>
        <w:object w:dxaOrig="859" w:dyaOrig="280">
          <v:shape id="_x0000_i1039" type="#_x0000_t75" style="width:42.75pt;height:14.25pt" o:ole="">
            <v:imagedata r:id="rId40" o:title=""/>
          </v:shape>
          <o:OLEObject Type="Embed" ProgID="Equation.3" ShapeID="_x0000_i1039" DrawAspect="Content" ObjectID="_1681234207" r:id="rId41"/>
        </w:object>
      </w:r>
      <w:r>
        <w:rPr>
          <w:rFonts w:ascii="宋体" w:hAnsi="宋体"/>
          <w:sz w:val="28"/>
        </w:rPr>
        <w:t>,线性度±7%</w:t>
      </w:r>
      <w:r w:rsidR="00184712">
        <w:rPr>
          <w:rFonts w:ascii="宋体" w:hAnsi="宋体" w:hint="eastAsia"/>
          <w:sz w:val="28"/>
        </w:rPr>
        <w:t>。</w:t>
      </w:r>
    </w:p>
    <w:p w:rsidR="008D1A7C" w:rsidRDefault="00792B01">
      <w:pPr>
        <w:ind w:left="420" w:hangingChars="150" w:hanging="420"/>
        <w:rPr>
          <w:rFonts w:hint="eastAsia"/>
          <w:sz w:val="28"/>
        </w:rPr>
      </w:pPr>
      <w:r>
        <w:rPr>
          <w:rFonts w:hint="eastAsia"/>
          <w:sz w:val="28"/>
        </w:rPr>
        <w:t>四</w:t>
      </w:r>
      <w:r>
        <w:rPr>
          <w:rFonts w:hint="eastAsia"/>
          <w:sz w:val="28"/>
        </w:rPr>
        <w:t xml:space="preserve">. </w:t>
      </w:r>
      <w:r w:rsidR="008D1A7C">
        <w:rPr>
          <w:rFonts w:hint="eastAsia"/>
          <w:sz w:val="28"/>
        </w:rPr>
        <w:t>设计题（</w:t>
      </w:r>
      <w:r w:rsidR="008D1A7C">
        <w:rPr>
          <w:rFonts w:hint="eastAsia"/>
          <w:sz w:val="28"/>
        </w:rPr>
        <w:t>30</w:t>
      </w:r>
      <w:r w:rsidR="008D1A7C">
        <w:rPr>
          <w:rFonts w:hint="eastAsia"/>
          <w:sz w:val="28"/>
        </w:rPr>
        <w:t>分）</w:t>
      </w:r>
    </w:p>
    <w:p w:rsidR="008D1A7C" w:rsidRDefault="008D1A7C">
      <w:pPr>
        <w:ind w:left="420" w:hangingChars="150" w:hanging="420"/>
        <w:rPr>
          <w:rFonts w:hint="eastAsia"/>
          <w:sz w:val="28"/>
        </w:rPr>
      </w:pPr>
      <w:r>
        <w:rPr>
          <w:rFonts w:hint="eastAsia"/>
          <w:sz w:val="28"/>
        </w:rPr>
        <w:t>1</w:t>
      </w:r>
      <w:r w:rsidR="00184712">
        <w:rPr>
          <w:rFonts w:hint="eastAsia"/>
          <w:sz w:val="28"/>
        </w:rPr>
        <w:t xml:space="preserve">. </w:t>
      </w:r>
      <w:r>
        <w:rPr>
          <w:rFonts w:hint="eastAsia"/>
          <w:sz w:val="28"/>
        </w:rPr>
        <w:t>利用所学知识，设计一套湿度传感器（包括敏感元件的选择、测量电路的设计、采用温度补偿及抗干扰措施）。（</w:t>
      </w:r>
      <w:r>
        <w:rPr>
          <w:rFonts w:hint="eastAsia"/>
          <w:sz w:val="28"/>
        </w:rPr>
        <w:t>10</w:t>
      </w:r>
      <w:r>
        <w:rPr>
          <w:rFonts w:hint="eastAsia"/>
          <w:sz w:val="28"/>
        </w:rPr>
        <w:t>分）</w:t>
      </w:r>
    </w:p>
    <w:p w:rsidR="009560E5" w:rsidRPr="009560E5" w:rsidRDefault="009560E5" w:rsidP="009560E5">
      <w:pPr>
        <w:ind w:firstLineChars="202" w:firstLine="566"/>
        <w:rPr>
          <w:rFonts w:hint="eastAsia"/>
          <w:sz w:val="28"/>
        </w:rPr>
      </w:pPr>
      <w:r w:rsidRPr="009560E5">
        <w:rPr>
          <w:rFonts w:hint="eastAsia"/>
          <w:sz w:val="28"/>
        </w:rPr>
        <w:t>答：湿度是由于空气中含有水汽导致的，只要水汽能够影响到的物理量都可以用来测量湿度。</w:t>
      </w:r>
    </w:p>
    <w:p w:rsidR="009560E5" w:rsidRPr="009560E5" w:rsidRDefault="009560E5" w:rsidP="009560E5">
      <w:pPr>
        <w:ind w:firstLineChars="202" w:firstLine="566"/>
        <w:rPr>
          <w:rFonts w:hint="eastAsia"/>
          <w:sz w:val="28"/>
        </w:rPr>
      </w:pPr>
      <w:r w:rsidRPr="009560E5">
        <w:rPr>
          <w:rFonts w:hint="eastAsia"/>
          <w:sz w:val="28"/>
        </w:rPr>
        <w:t>比如电容式传感器可直接测量两个极板之间电介质的变化。按照教材内容设计</w:t>
      </w:r>
      <w:proofErr w:type="gramStart"/>
      <w:r w:rsidRPr="009560E5">
        <w:rPr>
          <w:rFonts w:hint="eastAsia"/>
          <w:sz w:val="28"/>
        </w:rPr>
        <w:t>脉冲调宽型</w:t>
      </w:r>
      <w:proofErr w:type="gramEnd"/>
      <w:r w:rsidRPr="009560E5">
        <w:rPr>
          <w:rFonts w:hint="eastAsia"/>
          <w:sz w:val="28"/>
        </w:rPr>
        <w:t>电路，具体电路图和工作原理参见教材。</w:t>
      </w:r>
    </w:p>
    <w:p w:rsidR="009560E5" w:rsidRDefault="009560E5" w:rsidP="009560E5">
      <w:pPr>
        <w:ind w:firstLineChars="202" w:firstLine="566"/>
        <w:rPr>
          <w:rFonts w:hint="eastAsia"/>
          <w:sz w:val="28"/>
        </w:rPr>
      </w:pPr>
      <w:r w:rsidRPr="009560E5">
        <w:rPr>
          <w:rFonts w:hint="eastAsia"/>
          <w:sz w:val="28"/>
        </w:rPr>
        <w:lastRenderedPageBreak/>
        <w:t>一般来说，温度的影响对于电容式传感器的影响较小，可不考虑，但是对于其他原理的传感器可能需要考虑，通常用带有热敏电阻构成的电桥输出温度造成的误差电压平衡温度影响。不同传感器有不同的特点和使用环境，对于电容式传感器来说，主要是湿度、寄生电容、电磁干扰等影响，可以通过绝缘、采用低噪声屏蔽电缆、良好接地、整体屏蔽等方法抑制干扰的影响。</w:t>
      </w:r>
    </w:p>
    <w:p w:rsidR="008D1A7C" w:rsidRDefault="008D1A7C">
      <w:pPr>
        <w:ind w:left="420" w:hangingChars="150" w:hanging="420"/>
        <w:rPr>
          <w:rFonts w:hint="eastAsia"/>
          <w:sz w:val="28"/>
        </w:rPr>
      </w:pPr>
      <w:r>
        <w:rPr>
          <w:rFonts w:hint="eastAsia"/>
          <w:sz w:val="28"/>
        </w:rPr>
        <w:t>2</w:t>
      </w:r>
      <w:r w:rsidR="00184712">
        <w:rPr>
          <w:rFonts w:hint="eastAsia"/>
          <w:sz w:val="28"/>
        </w:rPr>
        <w:t xml:space="preserve">. </w:t>
      </w:r>
      <w:r>
        <w:rPr>
          <w:rFonts w:hint="eastAsia"/>
          <w:sz w:val="28"/>
        </w:rPr>
        <w:t>设计一套智能测温传感器。要求：测温范围</w:t>
      </w:r>
      <w:r w:rsidR="00184712">
        <w:rPr>
          <w:rFonts w:hint="eastAsia"/>
          <w:sz w:val="28"/>
        </w:rPr>
        <w:t>－</w:t>
      </w:r>
      <w:r>
        <w:rPr>
          <w:rFonts w:hint="eastAsia"/>
          <w:sz w:val="28"/>
        </w:rPr>
        <w:t>10</w:t>
      </w:r>
      <w:r w:rsidR="00EB21D3">
        <w:rPr>
          <w:rFonts w:hint="eastAsia"/>
          <w:sz w:val="28"/>
        </w:rPr>
        <w:t>～</w:t>
      </w:r>
      <w:r>
        <w:rPr>
          <w:rFonts w:hint="eastAsia"/>
          <w:sz w:val="28"/>
        </w:rPr>
        <w:t>40</w:t>
      </w:r>
      <w:r>
        <w:rPr>
          <w:rFonts w:ascii="宋体" w:hAnsi="宋体" w:hint="eastAsia"/>
          <w:sz w:val="28"/>
        </w:rPr>
        <w:t>℃，A/D转换为10位数字（包括硬件和软件）。（20分）</w:t>
      </w:r>
    </w:p>
    <w:p w:rsidR="00B37D64" w:rsidRDefault="00184712" w:rsidP="00B37D64">
      <w:pPr>
        <w:ind w:firstLineChars="202" w:firstLine="566"/>
        <w:rPr>
          <w:rFonts w:hint="eastAsia"/>
          <w:sz w:val="28"/>
        </w:rPr>
      </w:pPr>
      <w:r>
        <w:rPr>
          <w:rFonts w:hint="eastAsia"/>
          <w:sz w:val="28"/>
        </w:rPr>
        <w:t>答</w:t>
      </w:r>
      <w:r w:rsidR="009560E5">
        <w:rPr>
          <w:rFonts w:hint="eastAsia"/>
          <w:sz w:val="28"/>
        </w:rPr>
        <w:t>：首先根据测温范围，可以选择热电阻或者热敏电阻作为敏感元件，再采用电</w:t>
      </w:r>
      <w:bookmarkStart w:id="0" w:name="_GoBack"/>
      <w:bookmarkEnd w:id="0"/>
      <w:r w:rsidR="009560E5">
        <w:rPr>
          <w:rFonts w:hint="eastAsia"/>
          <w:sz w:val="28"/>
        </w:rPr>
        <w:t>桥电路等测量电路，获得电压信号，再根据实际需求，设计电压放大电路和</w:t>
      </w:r>
      <w:r w:rsidR="009560E5">
        <w:rPr>
          <w:rFonts w:hint="eastAsia"/>
          <w:sz w:val="28"/>
        </w:rPr>
        <w:t>AD</w:t>
      </w:r>
      <w:r w:rsidR="009560E5">
        <w:rPr>
          <w:rFonts w:hint="eastAsia"/>
          <w:sz w:val="28"/>
        </w:rPr>
        <w:t>采样电路，</w:t>
      </w:r>
      <w:r w:rsidR="00B37D64">
        <w:rPr>
          <w:rFonts w:hint="eastAsia"/>
          <w:sz w:val="28"/>
        </w:rPr>
        <w:t>并画出来。</w:t>
      </w:r>
    </w:p>
    <w:p w:rsidR="00184712" w:rsidRDefault="009560E5" w:rsidP="00B37D64">
      <w:pPr>
        <w:ind w:firstLineChars="202" w:firstLine="566"/>
        <w:rPr>
          <w:rFonts w:hint="eastAsia"/>
          <w:sz w:val="28"/>
        </w:rPr>
      </w:pPr>
      <w:r>
        <w:rPr>
          <w:rFonts w:hint="eastAsia"/>
          <w:sz w:val="28"/>
        </w:rPr>
        <w:t>软件用于将量化电压换算成实际的温度，也就是</w:t>
      </w:r>
      <w:proofErr w:type="gramStart"/>
      <w:r>
        <w:rPr>
          <w:rFonts w:hint="eastAsia"/>
          <w:sz w:val="28"/>
        </w:rPr>
        <w:t>一</w:t>
      </w:r>
      <w:proofErr w:type="gramEnd"/>
      <w:r>
        <w:rPr>
          <w:rFonts w:hint="eastAsia"/>
          <w:sz w:val="28"/>
        </w:rPr>
        <w:t>段代码即可</w:t>
      </w:r>
      <w:r w:rsidR="00184712">
        <w:rPr>
          <w:rFonts w:hint="eastAsia"/>
          <w:sz w:val="28"/>
        </w:rPr>
        <w:t>。</w:t>
      </w:r>
      <w:r>
        <w:rPr>
          <w:rFonts w:hint="eastAsia"/>
          <w:sz w:val="28"/>
        </w:rPr>
        <w:t>另外，还可在软件中设计自检测、自标定、自动调整量程等等功能。</w:t>
      </w:r>
    </w:p>
    <w:sectPr w:rsidR="001847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21E5" w:rsidRDefault="008921E5" w:rsidP="00792B01">
      <w:r>
        <w:separator/>
      </w:r>
    </w:p>
  </w:endnote>
  <w:endnote w:type="continuationSeparator" w:id="0">
    <w:p w:rsidR="008921E5" w:rsidRDefault="008921E5" w:rsidP="00792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21E5" w:rsidRDefault="008921E5" w:rsidP="00792B01">
      <w:r>
        <w:separator/>
      </w:r>
    </w:p>
  </w:footnote>
  <w:footnote w:type="continuationSeparator" w:id="0">
    <w:p w:rsidR="008921E5" w:rsidRDefault="008921E5" w:rsidP="00792B0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D1846"/>
    <w:multiLevelType w:val="hybridMultilevel"/>
    <w:tmpl w:val="D4A098F4"/>
    <w:lvl w:ilvl="0" w:tplc="ED9E5EBA">
      <w:start w:val="1"/>
      <w:numFmt w:val="lowerLetter"/>
      <w:lvlText w:val="%1)"/>
      <w:lvlJc w:val="left"/>
      <w:pPr>
        <w:tabs>
          <w:tab w:val="num" w:pos="1260"/>
        </w:tabs>
        <w:ind w:left="126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1BF703D6"/>
    <w:multiLevelType w:val="hybridMultilevel"/>
    <w:tmpl w:val="2D929FAA"/>
    <w:lvl w:ilvl="0" w:tplc="D8F01C8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21057F9F"/>
    <w:multiLevelType w:val="hybridMultilevel"/>
    <w:tmpl w:val="B1743918"/>
    <w:lvl w:ilvl="0" w:tplc="ED9E5EBA">
      <w:start w:val="1"/>
      <w:numFmt w:val="lowerLetter"/>
      <w:lvlText w:val="%1)"/>
      <w:lvlJc w:val="left"/>
      <w:pPr>
        <w:tabs>
          <w:tab w:val="num" w:pos="1260"/>
        </w:tabs>
        <w:ind w:left="1260" w:hanging="420"/>
      </w:pPr>
      <w:rPr>
        <w:rFonts w:hint="eastAsia"/>
      </w:rPr>
    </w:lvl>
    <w:lvl w:ilvl="1" w:tplc="E1504E0C">
      <w:start w:val="1"/>
      <w:numFmt w:val="decimal"/>
      <w:lvlText w:val="%2."/>
      <w:lvlJc w:val="left"/>
      <w:pPr>
        <w:tabs>
          <w:tab w:val="num" w:pos="817"/>
        </w:tabs>
        <w:ind w:left="817" w:hanging="397"/>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40FC41E3"/>
    <w:multiLevelType w:val="hybridMultilevel"/>
    <w:tmpl w:val="6ABE76BE"/>
    <w:lvl w:ilvl="0" w:tplc="216A44D8">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1FA5"/>
    <w:rsid w:val="00184712"/>
    <w:rsid w:val="002A307F"/>
    <w:rsid w:val="00792B01"/>
    <w:rsid w:val="008921E5"/>
    <w:rsid w:val="008D1A7C"/>
    <w:rsid w:val="008F2440"/>
    <w:rsid w:val="009560E5"/>
    <w:rsid w:val="00B379F9"/>
    <w:rsid w:val="00B37D64"/>
    <w:rsid w:val="00CA069D"/>
    <w:rsid w:val="00D371F5"/>
    <w:rsid w:val="00D81FA5"/>
    <w:rsid w:val="00EB2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rPr>
      <w:sz w:val="28"/>
    </w:rPr>
  </w:style>
  <w:style w:type="paragraph" w:styleId="a4">
    <w:name w:val="Body Text Indent"/>
    <w:basedOn w:val="a"/>
    <w:pPr>
      <w:tabs>
        <w:tab w:val="left" w:pos="360"/>
      </w:tabs>
      <w:adjustRightInd w:val="0"/>
      <w:snapToGrid w:val="0"/>
      <w:ind w:left="538" w:hangingChars="192" w:hanging="538"/>
    </w:pPr>
    <w:rPr>
      <w:sz w:val="28"/>
    </w:rPr>
  </w:style>
  <w:style w:type="paragraph" w:styleId="a5">
    <w:name w:val="header"/>
    <w:basedOn w:val="a"/>
    <w:link w:val="Char"/>
    <w:rsid w:val="00792B0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792B01"/>
    <w:rPr>
      <w:kern w:val="2"/>
      <w:sz w:val="18"/>
      <w:szCs w:val="18"/>
    </w:rPr>
  </w:style>
  <w:style w:type="paragraph" w:styleId="a6">
    <w:name w:val="footer"/>
    <w:basedOn w:val="a"/>
    <w:link w:val="Char0"/>
    <w:rsid w:val="00792B01"/>
    <w:pPr>
      <w:tabs>
        <w:tab w:val="center" w:pos="4153"/>
        <w:tab w:val="right" w:pos="8306"/>
      </w:tabs>
      <w:snapToGrid w:val="0"/>
      <w:jc w:val="left"/>
    </w:pPr>
    <w:rPr>
      <w:sz w:val="18"/>
      <w:szCs w:val="18"/>
    </w:rPr>
  </w:style>
  <w:style w:type="character" w:customStyle="1" w:styleId="Char0">
    <w:name w:val="页脚 Char"/>
    <w:basedOn w:val="a0"/>
    <w:link w:val="a6"/>
    <w:rsid w:val="00792B01"/>
    <w:rPr>
      <w:kern w:val="2"/>
      <w:sz w:val="18"/>
      <w:szCs w:val="18"/>
    </w:rPr>
  </w:style>
  <w:style w:type="character" w:styleId="a7">
    <w:name w:val="Placeholder Text"/>
    <w:basedOn w:val="a0"/>
    <w:uiPriority w:val="99"/>
    <w:semiHidden/>
    <w:rsid w:val="008F2440"/>
    <w:rPr>
      <w:color w:val="808080"/>
    </w:rPr>
  </w:style>
  <w:style w:type="paragraph" w:styleId="a8">
    <w:name w:val="Balloon Text"/>
    <w:basedOn w:val="a"/>
    <w:link w:val="Char1"/>
    <w:rsid w:val="008F2440"/>
    <w:rPr>
      <w:sz w:val="18"/>
      <w:szCs w:val="18"/>
    </w:rPr>
  </w:style>
  <w:style w:type="character" w:customStyle="1" w:styleId="Char1">
    <w:name w:val="批注框文本 Char"/>
    <w:basedOn w:val="a0"/>
    <w:link w:val="a8"/>
    <w:rsid w:val="008F2440"/>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rPr>
      <w:sz w:val="28"/>
    </w:rPr>
  </w:style>
  <w:style w:type="paragraph" w:styleId="a4">
    <w:name w:val="Body Text Indent"/>
    <w:basedOn w:val="a"/>
    <w:pPr>
      <w:tabs>
        <w:tab w:val="left" w:pos="360"/>
      </w:tabs>
      <w:adjustRightInd w:val="0"/>
      <w:snapToGrid w:val="0"/>
      <w:ind w:left="538" w:hangingChars="192" w:hanging="538"/>
    </w:pPr>
    <w:rPr>
      <w:sz w:val="28"/>
    </w:rPr>
  </w:style>
  <w:style w:type="paragraph" w:styleId="a5">
    <w:name w:val="header"/>
    <w:basedOn w:val="a"/>
    <w:link w:val="Char"/>
    <w:rsid w:val="00792B0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792B01"/>
    <w:rPr>
      <w:kern w:val="2"/>
      <w:sz w:val="18"/>
      <w:szCs w:val="18"/>
    </w:rPr>
  </w:style>
  <w:style w:type="paragraph" w:styleId="a6">
    <w:name w:val="footer"/>
    <w:basedOn w:val="a"/>
    <w:link w:val="Char0"/>
    <w:rsid w:val="00792B01"/>
    <w:pPr>
      <w:tabs>
        <w:tab w:val="center" w:pos="4153"/>
        <w:tab w:val="right" w:pos="8306"/>
      </w:tabs>
      <w:snapToGrid w:val="0"/>
      <w:jc w:val="left"/>
    </w:pPr>
    <w:rPr>
      <w:sz w:val="18"/>
      <w:szCs w:val="18"/>
    </w:rPr>
  </w:style>
  <w:style w:type="character" w:customStyle="1" w:styleId="Char0">
    <w:name w:val="页脚 Char"/>
    <w:basedOn w:val="a0"/>
    <w:link w:val="a6"/>
    <w:rsid w:val="00792B01"/>
    <w:rPr>
      <w:kern w:val="2"/>
      <w:sz w:val="18"/>
      <w:szCs w:val="18"/>
    </w:rPr>
  </w:style>
  <w:style w:type="character" w:styleId="a7">
    <w:name w:val="Placeholder Text"/>
    <w:basedOn w:val="a0"/>
    <w:uiPriority w:val="99"/>
    <w:semiHidden/>
    <w:rsid w:val="008F2440"/>
    <w:rPr>
      <w:color w:val="808080"/>
    </w:rPr>
  </w:style>
  <w:style w:type="paragraph" w:styleId="a8">
    <w:name w:val="Balloon Text"/>
    <w:basedOn w:val="a"/>
    <w:link w:val="Char1"/>
    <w:rsid w:val="008F2440"/>
    <w:rPr>
      <w:sz w:val="18"/>
      <w:szCs w:val="18"/>
    </w:rPr>
  </w:style>
  <w:style w:type="character" w:customStyle="1" w:styleId="Char1">
    <w:name w:val="批注框文本 Char"/>
    <w:basedOn w:val="a0"/>
    <w:link w:val="a8"/>
    <w:rsid w:val="008F244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5.bin"/><Relationship Id="rId3" Type="http://schemas.microsoft.com/office/2007/relationships/stylesWithEffects" Target="stylesWithEffects.xml"/><Relationship Id="rId21" Type="http://schemas.openxmlformats.org/officeDocument/2006/relationships/oleObject" Target="embeddings/oleObject6.bin"/><Relationship Id="rId34" Type="http://schemas.openxmlformats.org/officeDocument/2006/relationships/image" Target="media/image15.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7.wmf"/><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0.bin"/><Relationship Id="rId41" Type="http://schemas.openxmlformats.org/officeDocument/2006/relationships/oleObject" Target="embeddings/oleObject16.bin"/><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4.bin"/><Relationship Id="rId40" Type="http://schemas.openxmlformats.org/officeDocument/2006/relationships/image" Target="media/image18.wmf"/><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image" Target="media/image16.wmf"/><Relationship Id="rId10" Type="http://schemas.openxmlformats.org/officeDocument/2006/relationships/image" Target="media/image2.png"/><Relationship Id="rId19" Type="http://schemas.openxmlformats.org/officeDocument/2006/relationships/oleObject" Target="embeddings/oleObject5.bin"/><Relationship Id="rId31" Type="http://schemas.openxmlformats.org/officeDocument/2006/relationships/oleObject" Target="embeddings/oleObject11.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oleObject" Target="embeddings/oleObject13.bin"/><Relationship Id="rId43"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868</Words>
  <Characters>4950</Characters>
  <Application>Microsoft Office Word</Application>
  <DocSecurity>0</DocSecurity>
  <Lines>41</Lines>
  <Paragraphs>11</Paragraphs>
  <ScaleCrop>false</ScaleCrop>
  <Company>bx</Company>
  <LinksUpToDate>false</LinksUpToDate>
  <CharactersWithSpaces>5807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        学号        成绩</dc:title>
  <dc:creator>liqi</dc:creator>
  <cp:lastModifiedBy>lenovo</cp:lastModifiedBy>
  <cp:revision>6</cp:revision>
  <dcterms:created xsi:type="dcterms:W3CDTF">2021-04-29T12:23:00Z</dcterms:created>
  <dcterms:modified xsi:type="dcterms:W3CDTF">2021-04-29T12:41:00Z</dcterms:modified>
</cp:coreProperties>
</file>