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1347" w14:textId="77777777" w:rsidR="00B476CF" w:rsidRDefault="00B476CF" w:rsidP="00B476CF">
      <w:pPr>
        <w:jc w:val="center"/>
        <w:rPr>
          <w:rFonts w:ascii="Verdana" w:hAnsi="Verdana"/>
          <w:b/>
          <w:bCs/>
          <w:sz w:val="24"/>
          <w:szCs w:val="24"/>
        </w:rPr>
      </w:pPr>
      <w:r>
        <w:rPr>
          <w:rFonts w:ascii="Verdana" w:hAnsi="Verdana"/>
          <w:b/>
          <w:bCs/>
          <w:sz w:val="24"/>
          <w:szCs w:val="24"/>
        </w:rPr>
        <w:t>Principios de SOLID diseño de Software</w:t>
      </w:r>
    </w:p>
    <w:p w14:paraId="784B2EE8" w14:textId="77777777" w:rsidR="00B476CF" w:rsidRDefault="00B476CF" w:rsidP="00B476CF">
      <w:pPr>
        <w:jc w:val="center"/>
        <w:rPr>
          <w:rFonts w:ascii="Verdana" w:hAnsi="Verdana"/>
          <w:b/>
          <w:bCs/>
          <w:sz w:val="24"/>
          <w:szCs w:val="24"/>
        </w:rPr>
      </w:pPr>
    </w:p>
    <w:p w14:paraId="7753693F" w14:textId="77777777" w:rsidR="00B476CF" w:rsidRPr="00B476CF" w:rsidRDefault="00B476CF" w:rsidP="00B476CF">
      <w:pPr>
        <w:pStyle w:val="Prrafodelista"/>
        <w:numPr>
          <w:ilvl w:val="0"/>
          <w:numId w:val="1"/>
        </w:numPr>
        <w:rPr>
          <w:rFonts w:ascii="Verdana" w:hAnsi="Verdana"/>
          <w:b/>
          <w:bCs/>
          <w:sz w:val="24"/>
          <w:szCs w:val="24"/>
        </w:rPr>
      </w:pPr>
      <w:r w:rsidRPr="00B476CF">
        <w:rPr>
          <w:rFonts w:ascii="Verdana" w:hAnsi="Verdana"/>
          <w:b/>
          <w:bCs/>
          <w:sz w:val="24"/>
          <w:szCs w:val="24"/>
        </w:rPr>
        <w:t xml:space="preserve">Principio de Responsabilidad Única (SRP - Single </w:t>
      </w:r>
      <w:proofErr w:type="spellStart"/>
      <w:r w:rsidRPr="00B476CF">
        <w:rPr>
          <w:rFonts w:ascii="Verdana" w:hAnsi="Verdana"/>
          <w:b/>
          <w:bCs/>
          <w:sz w:val="24"/>
          <w:szCs w:val="24"/>
        </w:rPr>
        <w:t>Responsibility</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Principle</w:t>
      </w:r>
      <w:proofErr w:type="spellEnd"/>
      <w:r w:rsidRPr="00B476CF">
        <w:rPr>
          <w:rFonts w:ascii="Verdana" w:hAnsi="Verdana"/>
          <w:b/>
          <w:bCs/>
          <w:sz w:val="24"/>
          <w:szCs w:val="24"/>
        </w:rPr>
        <w:t>):</w:t>
      </w:r>
    </w:p>
    <w:p w14:paraId="55F9968A" w14:textId="618702DB" w:rsidR="00B476CF" w:rsidRDefault="00B476CF" w:rsidP="00B476CF">
      <w:pPr>
        <w:rPr>
          <w:rFonts w:ascii="Verdana" w:hAnsi="Verdana"/>
          <w:sz w:val="24"/>
          <w:szCs w:val="24"/>
        </w:rPr>
      </w:pPr>
      <w:r w:rsidRPr="00B476CF">
        <w:rPr>
          <w:rFonts w:ascii="Verdana" w:hAnsi="Verdana"/>
          <w:sz w:val="24"/>
          <w:szCs w:val="24"/>
        </w:rPr>
        <w:t>El principio de responsabilidad única aboga por asignar a cada clase una única responsabilidad en el software, encapsulando completamente dicha responsabilidad. Su objetivo principal es reducir la complejidad del código, especialmente cuando el programa crece y cambia con el tiempo. Evita la pérdida de control al tener clases enormes y facilita la navegación del código al mantener la encapsulación de las responsabilidades.</w:t>
      </w:r>
    </w:p>
    <w:p w14:paraId="13858505" w14:textId="129A05D3" w:rsidR="00E34635" w:rsidRDefault="00E34635" w:rsidP="00E34635">
      <w:pPr>
        <w:jc w:val="center"/>
        <w:rPr>
          <w:rFonts w:ascii="Verdana" w:hAnsi="Verdana"/>
          <w:sz w:val="24"/>
          <w:szCs w:val="24"/>
        </w:rPr>
      </w:pPr>
      <w:r>
        <w:rPr>
          <w:rFonts w:ascii="Verdana" w:hAnsi="Verdana"/>
          <w:sz w:val="24"/>
          <w:szCs w:val="24"/>
        </w:rPr>
        <w:t>No se debe de hacer</w:t>
      </w:r>
    </w:p>
    <w:p w14:paraId="56178C8D" w14:textId="39DE1C29" w:rsidR="00DF4AE5" w:rsidRDefault="00DF4AE5" w:rsidP="00B476CF">
      <w:pPr>
        <w:rPr>
          <w:rFonts w:ascii="Verdana" w:hAnsi="Verdana"/>
          <w:sz w:val="24"/>
          <w:szCs w:val="24"/>
        </w:rPr>
      </w:pPr>
      <w:r w:rsidRPr="00DF4AE5">
        <w:rPr>
          <w:rFonts w:ascii="Verdana" w:hAnsi="Verdana"/>
          <w:sz w:val="24"/>
          <w:szCs w:val="24"/>
        </w:rPr>
        <w:drawing>
          <wp:inline distT="0" distB="0" distL="0" distR="0" wp14:anchorId="62F81D13" wp14:editId="638059A3">
            <wp:extent cx="5593565" cy="15622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565" cy="1562235"/>
                    </a:xfrm>
                    <a:prstGeom prst="rect">
                      <a:avLst/>
                    </a:prstGeom>
                  </pic:spPr>
                </pic:pic>
              </a:graphicData>
            </a:graphic>
          </wp:inline>
        </w:drawing>
      </w:r>
    </w:p>
    <w:p w14:paraId="18EB26B1" w14:textId="103806F5" w:rsidR="00E34635" w:rsidRDefault="00E34635" w:rsidP="00B476CF">
      <w:pPr>
        <w:rPr>
          <w:rFonts w:ascii="Verdana" w:hAnsi="Verdana"/>
          <w:sz w:val="24"/>
          <w:szCs w:val="24"/>
        </w:rPr>
      </w:pPr>
    </w:p>
    <w:p w14:paraId="506F9063" w14:textId="63030652" w:rsidR="00E34635" w:rsidRDefault="00E34635" w:rsidP="00B476CF">
      <w:pPr>
        <w:rPr>
          <w:rFonts w:ascii="Verdana" w:hAnsi="Verdana"/>
          <w:sz w:val="24"/>
          <w:szCs w:val="24"/>
        </w:rPr>
      </w:pPr>
    </w:p>
    <w:p w14:paraId="06166843" w14:textId="24AA781B" w:rsidR="00E34635" w:rsidRDefault="00E34635" w:rsidP="00B476CF">
      <w:pPr>
        <w:rPr>
          <w:rFonts w:ascii="Verdana" w:hAnsi="Verdana"/>
          <w:sz w:val="24"/>
          <w:szCs w:val="24"/>
        </w:rPr>
      </w:pPr>
    </w:p>
    <w:p w14:paraId="3ACE6C44" w14:textId="1C1C38FC" w:rsidR="00E34635" w:rsidRDefault="00E34635" w:rsidP="00B476CF">
      <w:pPr>
        <w:rPr>
          <w:rFonts w:ascii="Verdana" w:hAnsi="Verdana"/>
          <w:sz w:val="24"/>
          <w:szCs w:val="24"/>
        </w:rPr>
      </w:pPr>
    </w:p>
    <w:p w14:paraId="01C2CB94" w14:textId="2908B0CD" w:rsidR="00E34635" w:rsidRDefault="00E34635" w:rsidP="00B476CF">
      <w:pPr>
        <w:rPr>
          <w:rFonts w:ascii="Verdana" w:hAnsi="Verdana"/>
          <w:sz w:val="24"/>
          <w:szCs w:val="24"/>
        </w:rPr>
      </w:pPr>
    </w:p>
    <w:p w14:paraId="4D737F9E" w14:textId="62F3A464" w:rsidR="00E34635" w:rsidRDefault="00E34635" w:rsidP="00B476CF">
      <w:pPr>
        <w:rPr>
          <w:rFonts w:ascii="Verdana" w:hAnsi="Verdana"/>
          <w:sz w:val="24"/>
          <w:szCs w:val="24"/>
        </w:rPr>
      </w:pPr>
    </w:p>
    <w:p w14:paraId="37F681EC" w14:textId="06E2FC4D" w:rsidR="00E34635" w:rsidRDefault="00E34635" w:rsidP="00B476CF">
      <w:pPr>
        <w:rPr>
          <w:rFonts w:ascii="Verdana" w:hAnsi="Verdana"/>
          <w:sz w:val="24"/>
          <w:szCs w:val="24"/>
        </w:rPr>
      </w:pPr>
    </w:p>
    <w:p w14:paraId="4CF5C6FA" w14:textId="0BDF36B8" w:rsidR="00E34635" w:rsidRDefault="00E34635" w:rsidP="00B476CF">
      <w:pPr>
        <w:rPr>
          <w:rFonts w:ascii="Verdana" w:hAnsi="Verdana"/>
          <w:sz w:val="24"/>
          <w:szCs w:val="24"/>
        </w:rPr>
      </w:pPr>
    </w:p>
    <w:p w14:paraId="0D42F8C7" w14:textId="5D4EAC27" w:rsidR="00E34635" w:rsidRDefault="00E34635" w:rsidP="00B476CF">
      <w:pPr>
        <w:rPr>
          <w:rFonts w:ascii="Verdana" w:hAnsi="Verdana"/>
          <w:sz w:val="24"/>
          <w:szCs w:val="24"/>
        </w:rPr>
      </w:pPr>
    </w:p>
    <w:p w14:paraId="2E2F4769" w14:textId="66D3488E" w:rsidR="00E34635" w:rsidRDefault="00E34635" w:rsidP="00B476CF">
      <w:pPr>
        <w:rPr>
          <w:rFonts w:ascii="Verdana" w:hAnsi="Verdana"/>
          <w:sz w:val="24"/>
          <w:szCs w:val="24"/>
        </w:rPr>
      </w:pPr>
    </w:p>
    <w:p w14:paraId="52935F61" w14:textId="7ABEE660" w:rsidR="00E34635" w:rsidRDefault="00E34635" w:rsidP="00B476CF">
      <w:pPr>
        <w:rPr>
          <w:rFonts w:ascii="Verdana" w:hAnsi="Verdana"/>
          <w:sz w:val="24"/>
          <w:szCs w:val="24"/>
        </w:rPr>
      </w:pPr>
    </w:p>
    <w:p w14:paraId="0898DE6D" w14:textId="6B999E4A" w:rsidR="00E34635" w:rsidRDefault="00E34635" w:rsidP="00B476CF">
      <w:pPr>
        <w:rPr>
          <w:rFonts w:ascii="Verdana" w:hAnsi="Verdana"/>
          <w:sz w:val="24"/>
          <w:szCs w:val="24"/>
        </w:rPr>
      </w:pPr>
    </w:p>
    <w:p w14:paraId="7F5A5A8A" w14:textId="38DE6CD8" w:rsidR="00E34635" w:rsidRDefault="00E34635" w:rsidP="00E34635">
      <w:pPr>
        <w:jc w:val="center"/>
        <w:rPr>
          <w:rFonts w:ascii="Verdana" w:hAnsi="Verdana"/>
          <w:sz w:val="24"/>
          <w:szCs w:val="24"/>
        </w:rPr>
      </w:pPr>
      <w:r>
        <w:rPr>
          <w:rFonts w:ascii="Verdana" w:hAnsi="Verdana"/>
          <w:sz w:val="24"/>
          <w:szCs w:val="24"/>
        </w:rPr>
        <w:lastRenderedPageBreak/>
        <w:t>Si se debe de hacer</w:t>
      </w:r>
    </w:p>
    <w:p w14:paraId="63110153" w14:textId="78D5BDA5" w:rsidR="00B476CF" w:rsidRPr="00B476CF" w:rsidRDefault="00DF4AE5" w:rsidP="00B476CF">
      <w:pPr>
        <w:rPr>
          <w:rFonts w:ascii="Verdana" w:hAnsi="Verdana"/>
          <w:sz w:val="24"/>
          <w:szCs w:val="24"/>
        </w:rPr>
      </w:pPr>
      <w:r w:rsidRPr="00DF4AE5">
        <w:rPr>
          <w:rFonts w:ascii="Verdana" w:hAnsi="Verdana"/>
          <w:sz w:val="24"/>
          <w:szCs w:val="24"/>
        </w:rPr>
        <w:drawing>
          <wp:inline distT="0" distB="0" distL="0" distR="0" wp14:anchorId="5A69F97F" wp14:editId="4E360D23">
            <wp:extent cx="5612130" cy="39516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51605"/>
                    </a:xfrm>
                    <a:prstGeom prst="rect">
                      <a:avLst/>
                    </a:prstGeom>
                  </pic:spPr>
                </pic:pic>
              </a:graphicData>
            </a:graphic>
          </wp:inline>
        </w:drawing>
      </w:r>
    </w:p>
    <w:p w14:paraId="1E6CBB26" w14:textId="77777777" w:rsidR="00B476CF" w:rsidRPr="00B476CF" w:rsidRDefault="00B476CF" w:rsidP="00B476CF">
      <w:pPr>
        <w:pStyle w:val="Prrafodelista"/>
        <w:numPr>
          <w:ilvl w:val="0"/>
          <w:numId w:val="1"/>
        </w:numPr>
        <w:rPr>
          <w:rFonts w:ascii="Verdana" w:hAnsi="Verdana"/>
          <w:sz w:val="24"/>
          <w:szCs w:val="24"/>
        </w:rPr>
      </w:pPr>
      <w:r w:rsidRPr="00B476CF">
        <w:rPr>
          <w:rFonts w:ascii="Verdana" w:hAnsi="Verdana"/>
          <w:b/>
          <w:bCs/>
          <w:sz w:val="24"/>
          <w:szCs w:val="24"/>
        </w:rPr>
        <w:t>Principio de Abierto/Cerrado (OCP - Open/</w:t>
      </w:r>
      <w:proofErr w:type="spellStart"/>
      <w:r w:rsidRPr="00B476CF">
        <w:rPr>
          <w:rFonts w:ascii="Verdana" w:hAnsi="Verdana"/>
          <w:b/>
          <w:bCs/>
          <w:sz w:val="24"/>
          <w:szCs w:val="24"/>
        </w:rPr>
        <w:t>Closed</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Principle</w:t>
      </w:r>
      <w:proofErr w:type="spellEnd"/>
      <w:r w:rsidRPr="00B476CF">
        <w:rPr>
          <w:rFonts w:ascii="Verdana" w:hAnsi="Verdana"/>
          <w:b/>
          <w:bCs/>
          <w:sz w:val="24"/>
          <w:szCs w:val="24"/>
        </w:rPr>
        <w:t>):</w:t>
      </w:r>
      <w:r w:rsidRPr="00B476CF">
        <w:rPr>
          <w:rFonts w:ascii="Verdana" w:hAnsi="Verdana"/>
          <w:sz w:val="24"/>
          <w:szCs w:val="24"/>
        </w:rPr>
        <w:t xml:space="preserve"> </w:t>
      </w:r>
    </w:p>
    <w:p w14:paraId="34E920CD" w14:textId="3AD965D7" w:rsidR="00E34635" w:rsidRDefault="00B476CF" w:rsidP="00B476CF">
      <w:pPr>
        <w:rPr>
          <w:rFonts w:ascii="Verdana" w:hAnsi="Verdana"/>
          <w:sz w:val="24"/>
          <w:szCs w:val="24"/>
        </w:rPr>
      </w:pPr>
      <w:r w:rsidRPr="00B476CF">
        <w:rPr>
          <w:rFonts w:ascii="Verdana" w:hAnsi="Verdana"/>
          <w:sz w:val="24"/>
          <w:szCs w:val="24"/>
        </w:rPr>
        <w:t>Este principio busca evitar que la implementación de nuevas funciones descomponga el código existente. Una clase puede ser abierta para la extensión y cerrada para la modificación. En lugar de alterar directamente el código de una clase existente, se fomenta la creación de subclases que sobrescriban las partes necesarias, permitiendo la extensión sin afectar a los clientes existentes. No obstante, no se debe aplicar a todos los cambios; correcciones de errores deben abordarse directamente.</w:t>
      </w:r>
    </w:p>
    <w:p w14:paraId="4124CF88" w14:textId="1CFCFF22" w:rsidR="00E34635" w:rsidRDefault="00E34635" w:rsidP="00E34635">
      <w:pPr>
        <w:jc w:val="center"/>
        <w:rPr>
          <w:rFonts w:ascii="Verdana" w:hAnsi="Verdana"/>
          <w:sz w:val="24"/>
          <w:szCs w:val="24"/>
        </w:rPr>
      </w:pPr>
      <w:r>
        <w:rPr>
          <w:rFonts w:ascii="Verdana" w:hAnsi="Verdana"/>
          <w:sz w:val="24"/>
          <w:szCs w:val="24"/>
        </w:rPr>
        <w:t xml:space="preserve">No </w:t>
      </w:r>
      <w:proofErr w:type="spellStart"/>
      <w:r>
        <w:rPr>
          <w:rFonts w:ascii="Verdana" w:hAnsi="Verdana"/>
          <w:sz w:val="24"/>
          <w:szCs w:val="24"/>
        </w:rPr>
        <w:t>se</w:t>
      </w:r>
      <w:proofErr w:type="spellEnd"/>
      <w:r>
        <w:rPr>
          <w:rFonts w:ascii="Verdana" w:hAnsi="Verdana"/>
          <w:sz w:val="24"/>
          <w:szCs w:val="24"/>
        </w:rPr>
        <w:t xml:space="preserve"> debe de hacer</w:t>
      </w:r>
    </w:p>
    <w:p w14:paraId="24D7D48B" w14:textId="24C64341" w:rsidR="00DF4AE5" w:rsidRDefault="00DF4AE5" w:rsidP="00DF4AE5">
      <w:pPr>
        <w:jc w:val="center"/>
        <w:rPr>
          <w:rFonts w:ascii="Verdana" w:hAnsi="Verdana"/>
          <w:sz w:val="24"/>
          <w:szCs w:val="24"/>
        </w:rPr>
      </w:pPr>
      <w:r w:rsidRPr="00DF4AE5">
        <w:rPr>
          <w:rFonts w:ascii="Verdana" w:hAnsi="Verdana"/>
          <w:sz w:val="24"/>
          <w:szCs w:val="24"/>
        </w:rPr>
        <w:drawing>
          <wp:inline distT="0" distB="0" distL="0" distR="0" wp14:anchorId="28F59DE8" wp14:editId="71B78C71">
            <wp:extent cx="4877223" cy="1447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1447925"/>
                    </a:xfrm>
                    <a:prstGeom prst="rect">
                      <a:avLst/>
                    </a:prstGeom>
                  </pic:spPr>
                </pic:pic>
              </a:graphicData>
            </a:graphic>
          </wp:inline>
        </w:drawing>
      </w:r>
    </w:p>
    <w:p w14:paraId="650EE4C9" w14:textId="4FAA0E0E" w:rsidR="00E34635" w:rsidRDefault="00E34635" w:rsidP="00E34635">
      <w:pPr>
        <w:jc w:val="center"/>
        <w:rPr>
          <w:rFonts w:ascii="Verdana" w:hAnsi="Verdana"/>
          <w:sz w:val="24"/>
          <w:szCs w:val="24"/>
        </w:rPr>
      </w:pPr>
      <w:r>
        <w:rPr>
          <w:rFonts w:ascii="Verdana" w:hAnsi="Verdana"/>
          <w:sz w:val="24"/>
          <w:szCs w:val="24"/>
        </w:rPr>
        <w:lastRenderedPageBreak/>
        <w:t>Si se debe de hacer</w:t>
      </w:r>
    </w:p>
    <w:p w14:paraId="0ABEA91B" w14:textId="65115769" w:rsidR="00DF4AE5" w:rsidRDefault="00DF4AE5" w:rsidP="00DF4AE5">
      <w:pPr>
        <w:jc w:val="center"/>
        <w:rPr>
          <w:rFonts w:ascii="Verdana" w:hAnsi="Verdana"/>
          <w:sz w:val="24"/>
          <w:szCs w:val="24"/>
        </w:rPr>
      </w:pPr>
      <w:r w:rsidRPr="00DF4AE5">
        <w:rPr>
          <w:rFonts w:ascii="Verdana" w:hAnsi="Verdana"/>
          <w:sz w:val="24"/>
          <w:szCs w:val="24"/>
        </w:rPr>
        <w:drawing>
          <wp:inline distT="0" distB="0" distL="0" distR="0" wp14:anchorId="655348F5" wp14:editId="4722DBD6">
            <wp:extent cx="3497883" cy="3970364"/>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883" cy="3970364"/>
                    </a:xfrm>
                    <a:prstGeom prst="rect">
                      <a:avLst/>
                    </a:prstGeom>
                  </pic:spPr>
                </pic:pic>
              </a:graphicData>
            </a:graphic>
          </wp:inline>
        </w:drawing>
      </w:r>
    </w:p>
    <w:p w14:paraId="5DEC74E4" w14:textId="77777777" w:rsidR="00B476CF" w:rsidRPr="00B476CF" w:rsidRDefault="00B476CF" w:rsidP="00B476CF">
      <w:pPr>
        <w:rPr>
          <w:rFonts w:ascii="Verdana" w:hAnsi="Verdana"/>
          <w:sz w:val="24"/>
          <w:szCs w:val="24"/>
        </w:rPr>
      </w:pPr>
    </w:p>
    <w:p w14:paraId="534D351B" w14:textId="77777777" w:rsidR="00B476CF" w:rsidRPr="00B476CF" w:rsidRDefault="00B476CF" w:rsidP="00B476CF">
      <w:pPr>
        <w:pStyle w:val="Prrafodelista"/>
        <w:numPr>
          <w:ilvl w:val="0"/>
          <w:numId w:val="1"/>
        </w:numPr>
        <w:rPr>
          <w:rFonts w:ascii="Verdana" w:hAnsi="Verdana"/>
          <w:sz w:val="24"/>
          <w:szCs w:val="24"/>
        </w:rPr>
      </w:pPr>
      <w:r w:rsidRPr="00B476CF">
        <w:rPr>
          <w:rFonts w:ascii="Verdana" w:hAnsi="Verdana"/>
          <w:b/>
          <w:bCs/>
          <w:sz w:val="24"/>
          <w:szCs w:val="24"/>
        </w:rPr>
        <w:t xml:space="preserve">Principio de Sustitución de </w:t>
      </w:r>
      <w:proofErr w:type="spellStart"/>
      <w:r w:rsidRPr="00B476CF">
        <w:rPr>
          <w:rFonts w:ascii="Verdana" w:hAnsi="Verdana"/>
          <w:b/>
          <w:bCs/>
          <w:sz w:val="24"/>
          <w:szCs w:val="24"/>
        </w:rPr>
        <w:t>Liskov</w:t>
      </w:r>
      <w:proofErr w:type="spellEnd"/>
      <w:r w:rsidRPr="00B476CF">
        <w:rPr>
          <w:rFonts w:ascii="Verdana" w:hAnsi="Verdana"/>
          <w:b/>
          <w:bCs/>
          <w:sz w:val="24"/>
          <w:szCs w:val="24"/>
        </w:rPr>
        <w:t xml:space="preserve"> (LSP - </w:t>
      </w:r>
      <w:proofErr w:type="spellStart"/>
      <w:r w:rsidRPr="00B476CF">
        <w:rPr>
          <w:rFonts w:ascii="Verdana" w:hAnsi="Verdana"/>
          <w:b/>
          <w:bCs/>
          <w:sz w:val="24"/>
          <w:szCs w:val="24"/>
        </w:rPr>
        <w:t>Liskov</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Substitution</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Principle</w:t>
      </w:r>
      <w:proofErr w:type="spellEnd"/>
      <w:r w:rsidRPr="00B476CF">
        <w:rPr>
          <w:rFonts w:ascii="Verdana" w:hAnsi="Verdana"/>
          <w:b/>
          <w:bCs/>
          <w:sz w:val="24"/>
          <w:szCs w:val="24"/>
        </w:rPr>
        <w:t>):</w:t>
      </w:r>
      <w:r w:rsidRPr="00B476CF">
        <w:rPr>
          <w:rFonts w:ascii="Verdana" w:hAnsi="Verdana"/>
          <w:sz w:val="24"/>
          <w:szCs w:val="24"/>
        </w:rPr>
        <w:t xml:space="preserve"> </w:t>
      </w:r>
    </w:p>
    <w:p w14:paraId="53FB2453" w14:textId="480259EF" w:rsidR="00B476CF" w:rsidRDefault="00B476CF" w:rsidP="00B476CF">
      <w:pPr>
        <w:rPr>
          <w:rFonts w:ascii="Verdana" w:hAnsi="Verdana"/>
          <w:sz w:val="24"/>
          <w:szCs w:val="24"/>
        </w:rPr>
      </w:pPr>
      <w:r w:rsidRPr="00B476CF">
        <w:rPr>
          <w:rFonts w:ascii="Verdana" w:hAnsi="Verdana"/>
          <w:sz w:val="24"/>
          <w:szCs w:val="24"/>
        </w:rPr>
        <w:t>Este principio establece que una subclase debe ser compatible con el comportamiento de la superclase. Al sobrescribir métodos, se debe extender el comportamiento base en lugar de reemplazarlo completamente. Impone requisitos formales a las subclases, como la coincidencia de tipos de parámetros, el tipo de retorno y la preservación de invariantes, asegurando que las subclases no introduzcan cambios incompatibles.</w:t>
      </w:r>
    </w:p>
    <w:p w14:paraId="1D40F9E5" w14:textId="60BF9863" w:rsidR="00E34635" w:rsidRDefault="00E34635" w:rsidP="00B476CF">
      <w:pPr>
        <w:rPr>
          <w:rFonts w:ascii="Verdana" w:hAnsi="Verdana"/>
          <w:sz w:val="24"/>
          <w:szCs w:val="24"/>
        </w:rPr>
      </w:pPr>
    </w:p>
    <w:p w14:paraId="3145F1C5" w14:textId="6358EA4E" w:rsidR="00E34635" w:rsidRDefault="00E34635" w:rsidP="00B476CF">
      <w:pPr>
        <w:rPr>
          <w:rFonts w:ascii="Verdana" w:hAnsi="Verdana"/>
          <w:sz w:val="24"/>
          <w:szCs w:val="24"/>
        </w:rPr>
      </w:pPr>
    </w:p>
    <w:p w14:paraId="6521A713" w14:textId="57135D97" w:rsidR="00E34635" w:rsidRDefault="00E34635" w:rsidP="00B476CF">
      <w:pPr>
        <w:rPr>
          <w:rFonts w:ascii="Verdana" w:hAnsi="Verdana"/>
          <w:sz w:val="24"/>
          <w:szCs w:val="24"/>
        </w:rPr>
      </w:pPr>
    </w:p>
    <w:p w14:paraId="1CFA53F5" w14:textId="4A739946" w:rsidR="00E34635" w:rsidRDefault="00E34635" w:rsidP="00B476CF">
      <w:pPr>
        <w:rPr>
          <w:rFonts w:ascii="Verdana" w:hAnsi="Verdana"/>
          <w:sz w:val="24"/>
          <w:szCs w:val="24"/>
        </w:rPr>
      </w:pPr>
    </w:p>
    <w:p w14:paraId="4FCBDFE8" w14:textId="5B599A13" w:rsidR="00E34635" w:rsidRDefault="00E34635" w:rsidP="00B476CF">
      <w:pPr>
        <w:rPr>
          <w:rFonts w:ascii="Verdana" w:hAnsi="Verdana"/>
          <w:sz w:val="24"/>
          <w:szCs w:val="24"/>
        </w:rPr>
      </w:pPr>
    </w:p>
    <w:p w14:paraId="1778C018" w14:textId="7427A380" w:rsidR="00E34635" w:rsidRDefault="00E34635" w:rsidP="00E34635">
      <w:pPr>
        <w:jc w:val="center"/>
        <w:rPr>
          <w:rFonts w:ascii="Verdana" w:hAnsi="Verdana"/>
          <w:sz w:val="24"/>
          <w:szCs w:val="24"/>
        </w:rPr>
      </w:pPr>
      <w:r>
        <w:rPr>
          <w:rFonts w:ascii="Verdana" w:hAnsi="Verdana"/>
          <w:sz w:val="24"/>
          <w:szCs w:val="24"/>
        </w:rPr>
        <w:lastRenderedPageBreak/>
        <w:t>No se debe de hacer</w:t>
      </w:r>
    </w:p>
    <w:p w14:paraId="2E73F5D8" w14:textId="01630C45" w:rsidR="00DF4AE5" w:rsidRDefault="00DF4AE5" w:rsidP="00DF4AE5">
      <w:pPr>
        <w:jc w:val="center"/>
        <w:rPr>
          <w:rFonts w:ascii="Verdana" w:hAnsi="Verdana"/>
          <w:sz w:val="24"/>
          <w:szCs w:val="24"/>
        </w:rPr>
      </w:pPr>
      <w:r w:rsidRPr="00DF4AE5">
        <w:rPr>
          <w:rFonts w:ascii="Verdana" w:hAnsi="Verdana"/>
          <w:sz w:val="24"/>
          <w:szCs w:val="24"/>
        </w:rPr>
        <w:drawing>
          <wp:inline distT="0" distB="0" distL="0" distR="0" wp14:anchorId="4FDA5AED" wp14:editId="06DF2838">
            <wp:extent cx="5014395" cy="5273497"/>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4395" cy="5273497"/>
                    </a:xfrm>
                    <a:prstGeom prst="rect">
                      <a:avLst/>
                    </a:prstGeom>
                  </pic:spPr>
                </pic:pic>
              </a:graphicData>
            </a:graphic>
          </wp:inline>
        </w:drawing>
      </w:r>
    </w:p>
    <w:p w14:paraId="22A288FF" w14:textId="2FB8518C" w:rsidR="00DF4AE5" w:rsidRDefault="00DF4AE5" w:rsidP="00DF4AE5">
      <w:pPr>
        <w:jc w:val="center"/>
        <w:rPr>
          <w:rFonts w:ascii="Verdana" w:hAnsi="Verdana"/>
          <w:sz w:val="24"/>
          <w:szCs w:val="24"/>
        </w:rPr>
      </w:pPr>
    </w:p>
    <w:p w14:paraId="10A2111A" w14:textId="2B5B9723" w:rsidR="00DF4AE5" w:rsidRDefault="00DF4AE5" w:rsidP="00DF4AE5">
      <w:pPr>
        <w:jc w:val="center"/>
        <w:rPr>
          <w:rFonts w:ascii="Verdana" w:hAnsi="Verdana"/>
          <w:sz w:val="24"/>
          <w:szCs w:val="24"/>
        </w:rPr>
      </w:pPr>
    </w:p>
    <w:p w14:paraId="73C1D894" w14:textId="6E9E8ED0" w:rsidR="00E34635" w:rsidRDefault="00E34635" w:rsidP="00DF4AE5">
      <w:pPr>
        <w:jc w:val="center"/>
        <w:rPr>
          <w:rFonts w:ascii="Verdana" w:hAnsi="Verdana"/>
          <w:sz w:val="24"/>
          <w:szCs w:val="24"/>
        </w:rPr>
      </w:pPr>
    </w:p>
    <w:p w14:paraId="53D9B4E0" w14:textId="61FCE431" w:rsidR="00E34635" w:rsidRDefault="00E34635" w:rsidP="00DF4AE5">
      <w:pPr>
        <w:jc w:val="center"/>
        <w:rPr>
          <w:rFonts w:ascii="Verdana" w:hAnsi="Verdana"/>
          <w:sz w:val="24"/>
          <w:szCs w:val="24"/>
        </w:rPr>
      </w:pPr>
    </w:p>
    <w:p w14:paraId="3DCB1E71" w14:textId="345BAB72" w:rsidR="00E34635" w:rsidRDefault="00E34635" w:rsidP="00DF4AE5">
      <w:pPr>
        <w:jc w:val="center"/>
        <w:rPr>
          <w:rFonts w:ascii="Verdana" w:hAnsi="Verdana"/>
          <w:sz w:val="24"/>
          <w:szCs w:val="24"/>
        </w:rPr>
      </w:pPr>
    </w:p>
    <w:p w14:paraId="3BCCF873" w14:textId="41642AEB" w:rsidR="00E34635" w:rsidRDefault="00E34635" w:rsidP="00DF4AE5">
      <w:pPr>
        <w:jc w:val="center"/>
        <w:rPr>
          <w:rFonts w:ascii="Verdana" w:hAnsi="Verdana"/>
          <w:sz w:val="24"/>
          <w:szCs w:val="24"/>
        </w:rPr>
      </w:pPr>
    </w:p>
    <w:p w14:paraId="3ACF5CBA" w14:textId="40251FDD" w:rsidR="00E34635" w:rsidRDefault="00E34635" w:rsidP="00DF4AE5">
      <w:pPr>
        <w:jc w:val="center"/>
        <w:rPr>
          <w:rFonts w:ascii="Verdana" w:hAnsi="Verdana"/>
          <w:sz w:val="24"/>
          <w:szCs w:val="24"/>
        </w:rPr>
      </w:pPr>
    </w:p>
    <w:p w14:paraId="6B444862" w14:textId="3599D568" w:rsidR="00E34635" w:rsidRDefault="00E34635" w:rsidP="00DF4AE5">
      <w:pPr>
        <w:jc w:val="center"/>
        <w:rPr>
          <w:rFonts w:ascii="Verdana" w:hAnsi="Verdana"/>
          <w:sz w:val="24"/>
          <w:szCs w:val="24"/>
        </w:rPr>
      </w:pPr>
    </w:p>
    <w:p w14:paraId="4FD0FE9F" w14:textId="1FC5068F" w:rsidR="00E34635" w:rsidRDefault="00E34635" w:rsidP="00E34635">
      <w:pPr>
        <w:rPr>
          <w:rFonts w:ascii="Verdana" w:hAnsi="Verdana"/>
          <w:sz w:val="24"/>
          <w:szCs w:val="24"/>
        </w:rPr>
      </w:pPr>
    </w:p>
    <w:p w14:paraId="64996BE5" w14:textId="6CCD2920" w:rsidR="00E34635" w:rsidRDefault="00E34635" w:rsidP="00DF4AE5">
      <w:pPr>
        <w:jc w:val="center"/>
        <w:rPr>
          <w:rFonts w:ascii="Verdana" w:hAnsi="Verdana"/>
          <w:sz w:val="24"/>
          <w:szCs w:val="24"/>
        </w:rPr>
      </w:pPr>
    </w:p>
    <w:p w14:paraId="15AF90E9" w14:textId="235591C7" w:rsidR="00E34635" w:rsidRDefault="00E34635" w:rsidP="00E34635">
      <w:pPr>
        <w:jc w:val="center"/>
        <w:rPr>
          <w:rFonts w:ascii="Verdana" w:hAnsi="Verdana"/>
          <w:sz w:val="24"/>
          <w:szCs w:val="24"/>
        </w:rPr>
      </w:pPr>
      <w:r>
        <w:rPr>
          <w:rFonts w:ascii="Verdana" w:hAnsi="Verdana"/>
          <w:sz w:val="24"/>
          <w:szCs w:val="24"/>
        </w:rPr>
        <w:t>Si se debe de hacer</w:t>
      </w:r>
    </w:p>
    <w:p w14:paraId="37653ED0" w14:textId="4D1D3F00" w:rsidR="00DF4AE5" w:rsidRDefault="00DF4AE5" w:rsidP="00DF4AE5">
      <w:pPr>
        <w:jc w:val="center"/>
        <w:rPr>
          <w:rFonts w:ascii="Verdana" w:hAnsi="Verdana"/>
          <w:sz w:val="24"/>
          <w:szCs w:val="24"/>
        </w:rPr>
      </w:pPr>
    </w:p>
    <w:p w14:paraId="6D3ED9C6" w14:textId="5134A586" w:rsidR="00E34635" w:rsidRDefault="00E34635" w:rsidP="00DF4AE5">
      <w:pPr>
        <w:jc w:val="center"/>
        <w:rPr>
          <w:rFonts w:ascii="Verdana" w:hAnsi="Verdana"/>
          <w:sz w:val="24"/>
          <w:szCs w:val="24"/>
        </w:rPr>
      </w:pPr>
      <w:r w:rsidRPr="00E34635">
        <w:rPr>
          <w:rFonts w:ascii="Verdana" w:hAnsi="Verdana"/>
          <w:sz w:val="24"/>
          <w:szCs w:val="24"/>
        </w:rPr>
        <w:drawing>
          <wp:inline distT="0" distB="0" distL="0" distR="0" wp14:anchorId="60ECF306" wp14:editId="7D340F1C">
            <wp:extent cx="3764606" cy="406181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4606" cy="4061812"/>
                    </a:xfrm>
                    <a:prstGeom prst="rect">
                      <a:avLst/>
                    </a:prstGeom>
                  </pic:spPr>
                </pic:pic>
              </a:graphicData>
            </a:graphic>
          </wp:inline>
        </w:drawing>
      </w:r>
    </w:p>
    <w:p w14:paraId="6BBEE55C" w14:textId="02ABF753" w:rsidR="00E34635" w:rsidRDefault="00E34635" w:rsidP="00DF4AE5">
      <w:pPr>
        <w:jc w:val="center"/>
        <w:rPr>
          <w:rFonts w:ascii="Verdana" w:hAnsi="Verdana"/>
          <w:sz w:val="24"/>
          <w:szCs w:val="24"/>
        </w:rPr>
      </w:pPr>
      <w:r w:rsidRPr="00E34635">
        <w:rPr>
          <w:rFonts w:ascii="Verdana" w:hAnsi="Verdana"/>
          <w:sz w:val="24"/>
          <w:szCs w:val="24"/>
        </w:rPr>
        <w:lastRenderedPageBreak/>
        <w:drawing>
          <wp:inline distT="0" distB="0" distL="0" distR="0" wp14:anchorId="1A3BDE55" wp14:editId="05CD18AF">
            <wp:extent cx="5151566" cy="3787468"/>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566" cy="3787468"/>
                    </a:xfrm>
                    <a:prstGeom prst="rect">
                      <a:avLst/>
                    </a:prstGeom>
                  </pic:spPr>
                </pic:pic>
              </a:graphicData>
            </a:graphic>
          </wp:inline>
        </w:drawing>
      </w:r>
    </w:p>
    <w:p w14:paraId="64AD63FC" w14:textId="77777777" w:rsidR="00B476CF" w:rsidRDefault="00B476CF" w:rsidP="00B476CF">
      <w:pPr>
        <w:rPr>
          <w:rFonts w:ascii="Verdana" w:hAnsi="Verdana"/>
          <w:sz w:val="24"/>
          <w:szCs w:val="24"/>
        </w:rPr>
      </w:pPr>
    </w:p>
    <w:p w14:paraId="6AE1A099" w14:textId="77777777" w:rsidR="00B476CF" w:rsidRDefault="00B476CF" w:rsidP="00B476CF">
      <w:pPr>
        <w:rPr>
          <w:rFonts w:ascii="Verdana" w:hAnsi="Verdana"/>
          <w:sz w:val="24"/>
          <w:szCs w:val="24"/>
        </w:rPr>
      </w:pPr>
    </w:p>
    <w:p w14:paraId="6CDAF68E" w14:textId="77777777" w:rsidR="00B476CF" w:rsidRPr="00B476CF" w:rsidRDefault="00B476CF" w:rsidP="00B476CF">
      <w:pPr>
        <w:rPr>
          <w:rFonts w:ascii="Verdana" w:hAnsi="Verdana"/>
          <w:sz w:val="24"/>
          <w:szCs w:val="24"/>
        </w:rPr>
      </w:pPr>
    </w:p>
    <w:p w14:paraId="273191DC" w14:textId="77777777" w:rsidR="00B476CF" w:rsidRPr="00B476CF" w:rsidRDefault="00B476CF" w:rsidP="00B476CF">
      <w:pPr>
        <w:pStyle w:val="Prrafodelista"/>
        <w:numPr>
          <w:ilvl w:val="0"/>
          <w:numId w:val="1"/>
        </w:numPr>
        <w:rPr>
          <w:rFonts w:ascii="Verdana" w:hAnsi="Verdana"/>
          <w:sz w:val="24"/>
          <w:szCs w:val="24"/>
        </w:rPr>
      </w:pPr>
      <w:r w:rsidRPr="00B476CF">
        <w:rPr>
          <w:rFonts w:ascii="Verdana" w:hAnsi="Verdana"/>
          <w:b/>
          <w:bCs/>
          <w:sz w:val="24"/>
          <w:szCs w:val="24"/>
        </w:rPr>
        <w:t xml:space="preserve">Principio de Segregación de la Interfaz (ISP - Interface </w:t>
      </w:r>
      <w:proofErr w:type="spellStart"/>
      <w:r w:rsidRPr="00B476CF">
        <w:rPr>
          <w:rFonts w:ascii="Verdana" w:hAnsi="Verdana"/>
          <w:b/>
          <w:bCs/>
          <w:sz w:val="24"/>
          <w:szCs w:val="24"/>
        </w:rPr>
        <w:t>Segregation</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Principle</w:t>
      </w:r>
      <w:proofErr w:type="spellEnd"/>
      <w:r w:rsidRPr="00B476CF">
        <w:rPr>
          <w:rFonts w:ascii="Verdana" w:hAnsi="Verdana"/>
          <w:b/>
          <w:bCs/>
          <w:sz w:val="24"/>
          <w:szCs w:val="24"/>
        </w:rPr>
        <w:t>):</w:t>
      </w:r>
      <w:r w:rsidRPr="00B476CF">
        <w:rPr>
          <w:rFonts w:ascii="Verdana" w:hAnsi="Verdana"/>
          <w:sz w:val="24"/>
          <w:szCs w:val="24"/>
        </w:rPr>
        <w:t xml:space="preserve"> </w:t>
      </w:r>
    </w:p>
    <w:p w14:paraId="33B56A88" w14:textId="66B40195" w:rsidR="00B476CF" w:rsidRDefault="00B476CF" w:rsidP="00B476CF">
      <w:pPr>
        <w:rPr>
          <w:rFonts w:ascii="Verdana" w:hAnsi="Verdana"/>
          <w:sz w:val="24"/>
          <w:szCs w:val="24"/>
        </w:rPr>
      </w:pPr>
      <w:r w:rsidRPr="00B476CF">
        <w:rPr>
          <w:rFonts w:ascii="Verdana" w:hAnsi="Verdana"/>
          <w:sz w:val="24"/>
          <w:szCs w:val="24"/>
        </w:rPr>
        <w:t>Busca crear interfaces estrechas para que las clases del cliente no implementen funcionalidades innecesarias. Propugna dividir interfaces gruesas en otras más detalladas y específicas. La herencia de clases permite implementar varias interfaces a la vez, evitando la necesidad de agrupar métodos no relacionados en una única interfaz. Clientes implementarán solo los métodos que necesiten.</w:t>
      </w:r>
    </w:p>
    <w:p w14:paraId="4F69AD6F" w14:textId="77777777" w:rsidR="00E34635" w:rsidRDefault="00E34635" w:rsidP="00E34635">
      <w:pPr>
        <w:jc w:val="center"/>
        <w:rPr>
          <w:rFonts w:ascii="Verdana" w:hAnsi="Verdana"/>
          <w:sz w:val="24"/>
          <w:szCs w:val="24"/>
        </w:rPr>
      </w:pPr>
    </w:p>
    <w:p w14:paraId="4A9D52FE" w14:textId="77777777" w:rsidR="00E34635" w:rsidRDefault="00E34635" w:rsidP="00E34635">
      <w:pPr>
        <w:jc w:val="center"/>
        <w:rPr>
          <w:rFonts w:ascii="Verdana" w:hAnsi="Verdana"/>
          <w:sz w:val="24"/>
          <w:szCs w:val="24"/>
        </w:rPr>
      </w:pPr>
    </w:p>
    <w:p w14:paraId="7638B8BC" w14:textId="77777777" w:rsidR="00E34635" w:rsidRDefault="00E34635" w:rsidP="00E34635">
      <w:pPr>
        <w:jc w:val="center"/>
        <w:rPr>
          <w:rFonts w:ascii="Verdana" w:hAnsi="Verdana"/>
          <w:sz w:val="24"/>
          <w:szCs w:val="24"/>
        </w:rPr>
      </w:pPr>
    </w:p>
    <w:p w14:paraId="10E369E7" w14:textId="77777777" w:rsidR="00E34635" w:rsidRDefault="00E34635" w:rsidP="00E34635">
      <w:pPr>
        <w:jc w:val="center"/>
        <w:rPr>
          <w:rFonts w:ascii="Verdana" w:hAnsi="Verdana"/>
          <w:sz w:val="24"/>
          <w:szCs w:val="24"/>
        </w:rPr>
      </w:pPr>
    </w:p>
    <w:p w14:paraId="02B7AC16" w14:textId="77777777" w:rsidR="00E34635" w:rsidRDefault="00E34635" w:rsidP="00E34635">
      <w:pPr>
        <w:jc w:val="center"/>
        <w:rPr>
          <w:rFonts w:ascii="Verdana" w:hAnsi="Verdana"/>
          <w:sz w:val="24"/>
          <w:szCs w:val="24"/>
        </w:rPr>
      </w:pPr>
    </w:p>
    <w:p w14:paraId="4E685384" w14:textId="5B5182F6" w:rsidR="00E34635" w:rsidRDefault="00E34635" w:rsidP="00E34635">
      <w:pPr>
        <w:jc w:val="center"/>
        <w:rPr>
          <w:rFonts w:ascii="Verdana" w:hAnsi="Verdana"/>
          <w:sz w:val="24"/>
          <w:szCs w:val="24"/>
        </w:rPr>
      </w:pPr>
      <w:r>
        <w:rPr>
          <w:rFonts w:ascii="Verdana" w:hAnsi="Verdana"/>
          <w:sz w:val="24"/>
          <w:szCs w:val="24"/>
        </w:rPr>
        <w:lastRenderedPageBreak/>
        <w:t>No se debe de hacer</w:t>
      </w:r>
    </w:p>
    <w:p w14:paraId="049E18C1" w14:textId="656AA7F0" w:rsidR="00E34635" w:rsidRDefault="00E34635" w:rsidP="00E34635">
      <w:pPr>
        <w:jc w:val="center"/>
        <w:rPr>
          <w:rFonts w:ascii="Verdana" w:hAnsi="Verdana"/>
          <w:sz w:val="24"/>
          <w:szCs w:val="24"/>
        </w:rPr>
      </w:pPr>
      <w:r w:rsidRPr="00E34635">
        <w:rPr>
          <w:rFonts w:ascii="Verdana" w:hAnsi="Verdana"/>
          <w:sz w:val="24"/>
          <w:szCs w:val="24"/>
        </w:rPr>
        <w:drawing>
          <wp:inline distT="0" distB="0" distL="0" distR="0" wp14:anchorId="54A52226" wp14:editId="5E1BE185">
            <wp:extent cx="3025402" cy="2202371"/>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402" cy="2202371"/>
                    </a:xfrm>
                    <a:prstGeom prst="rect">
                      <a:avLst/>
                    </a:prstGeom>
                  </pic:spPr>
                </pic:pic>
              </a:graphicData>
            </a:graphic>
          </wp:inline>
        </w:drawing>
      </w:r>
    </w:p>
    <w:p w14:paraId="47B99ABF" w14:textId="1410F7B6" w:rsidR="00E34635" w:rsidRDefault="00E34635" w:rsidP="00E34635">
      <w:pPr>
        <w:jc w:val="center"/>
        <w:rPr>
          <w:rFonts w:ascii="Verdana" w:hAnsi="Verdana"/>
          <w:sz w:val="24"/>
          <w:szCs w:val="24"/>
        </w:rPr>
      </w:pPr>
      <w:r>
        <w:rPr>
          <w:rFonts w:ascii="Verdana" w:hAnsi="Verdana"/>
          <w:sz w:val="24"/>
          <w:szCs w:val="24"/>
        </w:rPr>
        <w:t>Si se debe de hacer</w:t>
      </w:r>
    </w:p>
    <w:p w14:paraId="3040EC70" w14:textId="4F3869B9" w:rsidR="00E34635" w:rsidRDefault="00E34635" w:rsidP="00E34635">
      <w:pPr>
        <w:jc w:val="center"/>
        <w:rPr>
          <w:rFonts w:ascii="Verdana" w:hAnsi="Verdana"/>
          <w:sz w:val="24"/>
          <w:szCs w:val="24"/>
        </w:rPr>
      </w:pPr>
      <w:r w:rsidRPr="00E34635">
        <w:rPr>
          <w:rFonts w:ascii="Verdana" w:hAnsi="Verdana"/>
          <w:sz w:val="24"/>
          <w:szCs w:val="24"/>
        </w:rPr>
        <w:drawing>
          <wp:inline distT="0" distB="0" distL="0" distR="0" wp14:anchorId="423CC083" wp14:editId="2FB2476B">
            <wp:extent cx="3116850" cy="259864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6850" cy="2598645"/>
                    </a:xfrm>
                    <a:prstGeom prst="rect">
                      <a:avLst/>
                    </a:prstGeom>
                  </pic:spPr>
                </pic:pic>
              </a:graphicData>
            </a:graphic>
          </wp:inline>
        </w:drawing>
      </w:r>
    </w:p>
    <w:p w14:paraId="53413F21" w14:textId="77777777" w:rsidR="00DF4AE5" w:rsidRDefault="00DF4AE5" w:rsidP="00B476CF">
      <w:pPr>
        <w:rPr>
          <w:rFonts w:ascii="Verdana" w:hAnsi="Verdana"/>
          <w:sz w:val="24"/>
          <w:szCs w:val="24"/>
        </w:rPr>
      </w:pPr>
    </w:p>
    <w:p w14:paraId="51C4B36E" w14:textId="77777777" w:rsidR="00B476CF" w:rsidRPr="00B476CF" w:rsidRDefault="00B476CF" w:rsidP="00B476CF">
      <w:pPr>
        <w:rPr>
          <w:rFonts w:ascii="Verdana" w:hAnsi="Verdana"/>
          <w:sz w:val="24"/>
          <w:szCs w:val="24"/>
        </w:rPr>
      </w:pPr>
    </w:p>
    <w:p w14:paraId="02245C81" w14:textId="77777777" w:rsidR="00B476CF" w:rsidRPr="00B476CF" w:rsidRDefault="00B476CF" w:rsidP="00B476CF">
      <w:pPr>
        <w:pStyle w:val="Prrafodelista"/>
        <w:numPr>
          <w:ilvl w:val="0"/>
          <w:numId w:val="1"/>
        </w:numPr>
        <w:rPr>
          <w:rFonts w:ascii="Verdana" w:hAnsi="Verdana"/>
          <w:sz w:val="24"/>
          <w:szCs w:val="24"/>
        </w:rPr>
      </w:pPr>
      <w:r w:rsidRPr="00B476CF">
        <w:rPr>
          <w:rFonts w:ascii="Verdana" w:hAnsi="Verdana"/>
          <w:b/>
          <w:bCs/>
          <w:sz w:val="24"/>
          <w:szCs w:val="24"/>
        </w:rPr>
        <w:t xml:space="preserve">Principio de Inversión de la Dependencia (DIP - </w:t>
      </w:r>
      <w:proofErr w:type="spellStart"/>
      <w:r w:rsidRPr="00B476CF">
        <w:rPr>
          <w:rFonts w:ascii="Verdana" w:hAnsi="Verdana"/>
          <w:b/>
          <w:bCs/>
          <w:sz w:val="24"/>
          <w:szCs w:val="24"/>
        </w:rPr>
        <w:t>Dependency</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Inversion</w:t>
      </w:r>
      <w:proofErr w:type="spellEnd"/>
      <w:r w:rsidRPr="00B476CF">
        <w:rPr>
          <w:rFonts w:ascii="Verdana" w:hAnsi="Verdana"/>
          <w:b/>
          <w:bCs/>
          <w:sz w:val="24"/>
          <w:szCs w:val="24"/>
        </w:rPr>
        <w:t xml:space="preserve"> </w:t>
      </w:r>
      <w:proofErr w:type="spellStart"/>
      <w:r w:rsidRPr="00B476CF">
        <w:rPr>
          <w:rFonts w:ascii="Verdana" w:hAnsi="Verdana"/>
          <w:b/>
          <w:bCs/>
          <w:sz w:val="24"/>
          <w:szCs w:val="24"/>
        </w:rPr>
        <w:t>Principle</w:t>
      </w:r>
      <w:proofErr w:type="spellEnd"/>
      <w:r w:rsidRPr="00B476CF">
        <w:rPr>
          <w:rFonts w:ascii="Verdana" w:hAnsi="Verdana"/>
          <w:b/>
          <w:bCs/>
          <w:sz w:val="24"/>
          <w:szCs w:val="24"/>
        </w:rPr>
        <w:t>):</w:t>
      </w:r>
      <w:r w:rsidRPr="00B476CF">
        <w:rPr>
          <w:rFonts w:ascii="Verdana" w:hAnsi="Verdana"/>
          <w:sz w:val="24"/>
          <w:szCs w:val="24"/>
        </w:rPr>
        <w:t xml:space="preserve"> </w:t>
      </w:r>
    </w:p>
    <w:p w14:paraId="47FD76A9" w14:textId="1A0ED8EC" w:rsidR="00B476CF" w:rsidRDefault="00B476CF" w:rsidP="00B476CF">
      <w:pPr>
        <w:rPr>
          <w:rFonts w:ascii="Verdana" w:hAnsi="Verdana"/>
          <w:sz w:val="24"/>
          <w:szCs w:val="24"/>
        </w:rPr>
      </w:pPr>
      <w:r w:rsidRPr="00B476CF">
        <w:rPr>
          <w:rFonts w:ascii="Verdana" w:hAnsi="Verdana"/>
          <w:sz w:val="24"/>
          <w:szCs w:val="24"/>
        </w:rPr>
        <w:t xml:space="preserve">Este principio sostiene que las clases de alto nivel no deben depender de las clases de bajo nivel. Ambas deben depender de abstracciones, y los detalles deben depender de las abstracciones. Se propone describir interfaces en términos de operaciones de bajo nivel, haciendo que las clases de alto nivel dependan de estas interfaces, invirtiendo así la dependencia original. Esto se combina con el principio de </w:t>
      </w:r>
      <w:r w:rsidRPr="00B476CF">
        <w:rPr>
          <w:rFonts w:ascii="Verdana" w:hAnsi="Verdana"/>
          <w:sz w:val="24"/>
          <w:szCs w:val="24"/>
        </w:rPr>
        <w:lastRenderedPageBreak/>
        <w:t>abierto/cerrado, permitiendo la extensión sin descomponer clases existentes.</w:t>
      </w:r>
    </w:p>
    <w:p w14:paraId="46A4828B" w14:textId="10A49329" w:rsidR="00E34635" w:rsidRDefault="00E34635" w:rsidP="00E34635">
      <w:pPr>
        <w:jc w:val="center"/>
        <w:rPr>
          <w:rFonts w:ascii="Verdana" w:hAnsi="Verdana"/>
          <w:sz w:val="24"/>
          <w:szCs w:val="24"/>
        </w:rPr>
      </w:pPr>
      <w:r>
        <w:rPr>
          <w:rFonts w:ascii="Verdana" w:hAnsi="Verdana"/>
          <w:sz w:val="24"/>
          <w:szCs w:val="24"/>
        </w:rPr>
        <w:t>No se debe de hacer</w:t>
      </w:r>
    </w:p>
    <w:p w14:paraId="36CC8100" w14:textId="58C4B56A" w:rsidR="00E34635" w:rsidRPr="00B476CF" w:rsidRDefault="00E34635" w:rsidP="00E34635">
      <w:pPr>
        <w:jc w:val="center"/>
        <w:rPr>
          <w:rFonts w:ascii="Verdana" w:hAnsi="Verdana"/>
          <w:sz w:val="24"/>
          <w:szCs w:val="24"/>
        </w:rPr>
      </w:pPr>
      <w:r w:rsidRPr="00E34635">
        <w:rPr>
          <w:rFonts w:ascii="Verdana" w:hAnsi="Verdana"/>
          <w:sz w:val="24"/>
          <w:szCs w:val="24"/>
        </w:rPr>
        <w:drawing>
          <wp:inline distT="0" distB="0" distL="0" distR="0" wp14:anchorId="0D708DAF" wp14:editId="31F834D0">
            <wp:extent cx="2560542" cy="19280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542" cy="1928027"/>
                    </a:xfrm>
                    <a:prstGeom prst="rect">
                      <a:avLst/>
                    </a:prstGeom>
                  </pic:spPr>
                </pic:pic>
              </a:graphicData>
            </a:graphic>
          </wp:inline>
        </w:drawing>
      </w:r>
    </w:p>
    <w:p w14:paraId="61BE1B45" w14:textId="0A6E428E" w:rsidR="00060258" w:rsidRDefault="00E34635" w:rsidP="00E34635">
      <w:pPr>
        <w:jc w:val="center"/>
        <w:rPr>
          <w:rFonts w:ascii="Verdana" w:hAnsi="Verdana"/>
          <w:sz w:val="24"/>
          <w:szCs w:val="24"/>
        </w:rPr>
      </w:pPr>
      <w:r>
        <w:rPr>
          <w:rFonts w:ascii="Verdana" w:hAnsi="Verdana"/>
          <w:sz w:val="24"/>
          <w:szCs w:val="24"/>
        </w:rPr>
        <w:t>Si se debe de hacer</w:t>
      </w:r>
    </w:p>
    <w:p w14:paraId="42FC0612" w14:textId="3F5C49AF" w:rsidR="00E34635" w:rsidRDefault="00E34635" w:rsidP="00E34635">
      <w:pPr>
        <w:jc w:val="center"/>
        <w:rPr>
          <w:rFonts w:ascii="Verdana" w:hAnsi="Verdana"/>
          <w:sz w:val="24"/>
          <w:szCs w:val="24"/>
        </w:rPr>
      </w:pPr>
      <w:r w:rsidRPr="00E34635">
        <w:rPr>
          <w:rFonts w:ascii="Verdana" w:hAnsi="Verdana"/>
          <w:sz w:val="24"/>
          <w:szCs w:val="24"/>
        </w:rPr>
        <w:drawing>
          <wp:inline distT="0" distB="0" distL="0" distR="0" wp14:anchorId="2C3CCD68" wp14:editId="33A0EACB">
            <wp:extent cx="5479255" cy="3977985"/>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55" cy="3977985"/>
                    </a:xfrm>
                    <a:prstGeom prst="rect">
                      <a:avLst/>
                    </a:prstGeom>
                  </pic:spPr>
                </pic:pic>
              </a:graphicData>
            </a:graphic>
          </wp:inline>
        </w:drawing>
      </w:r>
    </w:p>
    <w:p w14:paraId="5283938B" w14:textId="363CBADA" w:rsidR="00E34635" w:rsidRDefault="00E34635" w:rsidP="00E34635">
      <w:pPr>
        <w:jc w:val="center"/>
        <w:rPr>
          <w:rFonts w:ascii="Verdana" w:hAnsi="Verdana"/>
          <w:sz w:val="24"/>
          <w:szCs w:val="24"/>
        </w:rPr>
      </w:pPr>
      <w:r w:rsidRPr="00E34635">
        <w:rPr>
          <w:rFonts w:ascii="Verdana" w:hAnsi="Verdana"/>
          <w:sz w:val="24"/>
          <w:szCs w:val="24"/>
        </w:rPr>
        <w:lastRenderedPageBreak/>
        <w:drawing>
          <wp:inline distT="0" distB="0" distL="0" distR="0" wp14:anchorId="7A84AD06" wp14:editId="4EEEB258">
            <wp:extent cx="5342083" cy="3955123"/>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083" cy="3955123"/>
                    </a:xfrm>
                    <a:prstGeom prst="rect">
                      <a:avLst/>
                    </a:prstGeom>
                  </pic:spPr>
                </pic:pic>
              </a:graphicData>
            </a:graphic>
          </wp:inline>
        </w:drawing>
      </w:r>
    </w:p>
    <w:p w14:paraId="52D911B7" w14:textId="4B9AB3ED" w:rsidR="00E34635" w:rsidRPr="00B476CF" w:rsidRDefault="00E34635" w:rsidP="00E34635">
      <w:pPr>
        <w:jc w:val="center"/>
        <w:rPr>
          <w:rFonts w:ascii="Verdana" w:hAnsi="Verdana"/>
          <w:sz w:val="24"/>
          <w:szCs w:val="24"/>
        </w:rPr>
      </w:pPr>
      <w:r w:rsidRPr="00E34635">
        <w:rPr>
          <w:rFonts w:ascii="Verdana" w:hAnsi="Verdana"/>
          <w:sz w:val="24"/>
          <w:szCs w:val="24"/>
        </w:rPr>
        <w:drawing>
          <wp:inline distT="0" distB="0" distL="0" distR="0" wp14:anchorId="08F56577" wp14:editId="49423BF4">
            <wp:extent cx="5281118" cy="2110923"/>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1118" cy="2110923"/>
                    </a:xfrm>
                    <a:prstGeom prst="rect">
                      <a:avLst/>
                    </a:prstGeom>
                  </pic:spPr>
                </pic:pic>
              </a:graphicData>
            </a:graphic>
          </wp:inline>
        </w:drawing>
      </w:r>
      <w:bookmarkStart w:id="0" w:name="_GoBack"/>
      <w:bookmarkEnd w:id="0"/>
    </w:p>
    <w:sectPr w:rsidR="00E34635" w:rsidRPr="00B47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F0C39"/>
    <w:multiLevelType w:val="hybridMultilevel"/>
    <w:tmpl w:val="CCB6E01E"/>
    <w:lvl w:ilvl="0" w:tplc="8A186556">
      <w:start w:val="1"/>
      <w:numFmt w:val="decimal"/>
      <w:lvlText w:val="%1."/>
      <w:lvlJc w:val="left"/>
      <w:pPr>
        <w:ind w:left="502" w:hanging="360"/>
      </w:pPr>
      <w:rPr>
        <w:b w:val="0"/>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F"/>
    <w:rsid w:val="00060258"/>
    <w:rsid w:val="00AD6495"/>
    <w:rsid w:val="00B476CF"/>
    <w:rsid w:val="00DF4AE5"/>
    <w:rsid w:val="00E346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5EDD"/>
  <w15:chartTrackingRefBased/>
  <w15:docId w15:val="{27D22324-DFD3-4FAE-BBDD-31D2802E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4140">
      <w:bodyDiv w:val="1"/>
      <w:marLeft w:val="0"/>
      <w:marRight w:val="0"/>
      <w:marTop w:val="0"/>
      <w:marBottom w:val="0"/>
      <w:divBdr>
        <w:top w:val="none" w:sz="0" w:space="0" w:color="auto"/>
        <w:left w:val="none" w:sz="0" w:space="0" w:color="auto"/>
        <w:bottom w:val="none" w:sz="0" w:space="0" w:color="auto"/>
        <w:right w:val="none" w:sz="0" w:space="0" w:color="auto"/>
      </w:divBdr>
    </w:div>
    <w:div w:id="263851920">
      <w:bodyDiv w:val="1"/>
      <w:marLeft w:val="0"/>
      <w:marRight w:val="0"/>
      <w:marTop w:val="0"/>
      <w:marBottom w:val="0"/>
      <w:divBdr>
        <w:top w:val="none" w:sz="0" w:space="0" w:color="auto"/>
        <w:left w:val="none" w:sz="0" w:space="0" w:color="auto"/>
        <w:bottom w:val="none" w:sz="0" w:space="0" w:color="auto"/>
        <w:right w:val="none" w:sz="0" w:space="0" w:color="auto"/>
      </w:divBdr>
    </w:div>
    <w:div w:id="15925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cp:lastPrinted>2024-01-15T23:53:00Z</cp:lastPrinted>
  <dcterms:created xsi:type="dcterms:W3CDTF">2024-01-15T22:27:00Z</dcterms:created>
  <dcterms:modified xsi:type="dcterms:W3CDTF">2024-01-16T02:33:00Z</dcterms:modified>
</cp:coreProperties>
</file>