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17D21" w14:textId="77777777" w:rsidR="007B6441" w:rsidRDefault="007B6441" w:rsidP="007B6441">
      <w:pPr>
        <w:spacing w:line="480" w:lineRule="auto"/>
        <w:jc w:val="center"/>
        <w:rPr>
          <w:rFonts w:ascii="Times New Roman" w:hAnsi="Times New Roman" w:cs="Times New Roman"/>
        </w:rPr>
      </w:pPr>
    </w:p>
    <w:p w14:paraId="204AC451" w14:textId="77777777" w:rsidR="007B6441" w:rsidRDefault="007B6441" w:rsidP="007B6441">
      <w:pPr>
        <w:spacing w:line="480" w:lineRule="auto"/>
        <w:jc w:val="center"/>
        <w:rPr>
          <w:rFonts w:ascii="Times New Roman" w:hAnsi="Times New Roman" w:cs="Times New Roman"/>
        </w:rPr>
      </w:pPr>
    </w:p>
    <w:p w14:paraId="6EB416D1" w14:textId="77777777" w:rsidR="007B6441" w:rsidRDefault="007B6441" w:rsidP="007B6441">
      <w:pPr>
        <w:spacing w:line="480" w:lineRule="auto"/>
        <w:jc w:val="center"/>
        <w:rPr>
          <w:rFonts w:ascii="Times New Roman" w:hAnsi="Times New Roman" w:cs="Times New Roman"/>
        </w:rPr>
      </w:pPr>
    </w:p>
    <w:p w14:paraId="5690A407" w14:textId="77777777" w:rsidR="007B6441" w:rsidRDefault="007B6441" w:rsidP="007B6441">
      <w:pPr>
        <w:spacing w:line="480" w:lineRule="auto"/>
        <w:jc w:val="center"/>
        <w:rPr>
          <w:rFonts w:ascii="Times New Roman" w:hAnsi="Times New Roman" w:cs="Times New Roman"/>
        </w:rPr>
      </w:pPr>
    </w:p>
    <w:p w14:paraId="7659F4D0" w14:textId="0DDC46B1" w:rsidR="007B6441" w:rsidRDefault="007B6441" w:rsidP="007B6441">
      <w:pPr>
        <w:spacing w:line="480" w:lineRule="auto"/>
        <w:jc w:val="center"/>
        <w:rPr>
          <w:rFonts w:ascii="Times New Roman" w:hAnsi="Times New Roman" w:cs="Times New Roman"/>
          <w:b/>
          <w:bCs/>
        </w:rPr>
      </w:pPr>
      <w:r w:rsidRPr="007B6441">
        <w:rPr>
          <w:rFonts w:ascii="Times New Roman" w:hAnsi="Times New Roman" w:cs="Times New Roman"/>
          <w:b/>
          <w:bCs/>
        </w:rPr>
        <w:t>Case Study: Advantages of Using AI in Government and Public Sector</w:t>
      </w:r>
    </w:p>
    <w:p w14:paraId="478653D4" w14:textId="77777777" w:rsidR="00B25F36" w:rsidRDefault="00B25F36" w:rsidP="007B6441">
      <w:pPr>
        <w:spacing w:line="480" w:lineRule="auto"/>
        <w:jc w:val="center"/>
        <w:rPr>
          <w:rFonts w:ascii="Times New Roman" w:hAnsi="Times New Roman" w:cs="Times New Roman"/>
          <w:b/>
          <w:bCs/>
        </w:rPr>
      </w:pPr>
    </w:p>
    <w:p w14:paraId="5C7AFE5F" w14:textId="77777777" w:rsidR="00B25F36" w:rsidRDefault="00B25F36" w:rsidP="007B6441">
      <w:pPr>
        <w:spacing w:line="480" w:lineRule="auto"/>
        <w:jc w:val="center"/>
        <w:rPr>
          <w:rFonts w:ascii="Times New Roman" w:hAnsi="Times New Roman" w:cs="Times New Roman"/>
          <w:b/>
          <w:bCs/>
        </w:rPr>
      </w:pPr>
    </w:p>
    <w:p w14:paraId="6A182325" w14:textId="3E4A5D04" w:rsidR="00B25F36" w:rsidRDefault="00B25F36" w:rsidP="00B25F36">
      <w:pPr>
        <w:spacing w:line="480" w:lineRule="auto"/>
        <w:jc w:val="center"/>
        <w:rPr>
          <w:rFonts w:ascii="Times New Roman" w:hAnsi="Times New Roman" w:cs="Times New Roman"/>
        </w:rPr>
      </w:pPr>
      <w:r w:rsidRPr="00B25F36">
        <w:rPr>
          <w:rFonts w:ascii="Times New Roman" w:hAnsi="Times New Roman" w:cs="Times New Roman"/>
        </w:rPr>
        <w:t>Jesus Chavez</w:t>
      </w:r>
    </w:p>
    <w:p w14:paraId="1FA30039" w14:textId="2D605751" w:rsidR="00B25F36" w:rsidRDefault="00B25F36" w:rsidP="00B25F36">
      <w:pPr>
        <w:spacing w:line="480" w:lineRule="auto"/>
        <w:jc w:val="center"/>
        <w:rPr>
          <w:rFonts w:ascii="Times New Roman" w:hAnsi="Times New Roman" w:cs="Times New Roman"/>
        </w:rPr>
      </w:pPr>
      <w:r>
        <w:rPr>
          <w:rFonts w:ascii="Times New Roman" w:hAnsi="Times New Roman" w:cs="Times New Roman"/>
        </w:rPr>
        <w:t>Houston City College</w:t>
      </w:r>
    </w:p>
    <w:p w14:paraId="4D7D54CA" w14:textId="77777777" w:rsidR="00B25F36" w:rsidRDefault="00B25F36" w:rsidP="00B25F36">
      <w:pPr>
        <w:spacing w:line="480" w:lineRule="auto"/>
        <w:jc w:val="center"/>
        <w:rPr>
          <w:rFonts w:ascii="Times New Roman" w:hAnsi="Times New Roman" w:cs="Times New Roman"/>
        </w:rPr>
      </w:pPr>
      <w:r w:rsidRPr="00990D43">
        <w:rPr>
          <w:rFonts w:ascii="Times New Roman" w:hAnsi="Times New Roman" w:cs="Times New Roman"/>
        </w:rPr>
        <w:t>ITAI 2372</w:t>
      </w:r>
      <w:r>
        <w:rPr>
          <w:rFonts w:ascii="Times New Roman" w:hAnsi="Times New Roman" w:cs="Times New Roman"/>
        </w:rPr>
        <w:t>: Artificial Intel Applications</w:t>
      </w:r>
    </w:p>
    <w:p w14:paraId="3E7F6ECB" w14:textId="77777777" w:rsidR="00B25F36" w:rsidRDefault="00B25F36" w:rsidP="00B25F36">
      <w:pPr>
        <w:spacing w:line="480" w:lineRule="auto"/>
        <w:jc w:val="center"/>
        <w:rPr>
          <w:rFonts w:ascii="Times New Roman" w:hAnsi="Times New Roman" w:cs="Times New Roman"/>
        </w:rPr>
      </w:pPr>
      <w:r>
        <w:rPr>
          <w:rFonts w:ascii="Times New Roman" w:hAnsi="Times New Roman" w:cs="Times New Roman"/>
        </w:rPr>
        <w:t>Prof. Anna Devarakonda</w:t>
      </w:r>
    </w:p>
    <w:p w14:paraId="1C6D1594" w14:textId="066F8320" w:rsidR="00B25F36" w:rsidRDefault="00B25F36" w:rsidP="00B25F36">
      <w:pPr>
        <w:spacing w:line="480" w:lineRule="auto"/>
        <w:jc w:val="center"/>
        <w:rPr>
          <w:rFonts w:ascii="Times New Roman" w:hAnsi="Times New Roman" w:cs="Times New Roman"/>
        </w:rPr>
      </w:pPr>
      <w:r>
        <w:rPr>
          <w:rFonts w:ascii="Times New Roman" w:hAnsi="Times New Roman" w:cs="Times New Roman"/>
        </w:rPr>
        <w:t>April 11, 2026</w:t>
      </w:r>
    </w:p>
    <w:p w14:paraId="7F061D4A" w14:textId="77777777" w:rsidR="00B25F36" w:rsidRDefault="00B25F36">
      <w:pPr>
        <w:rPr>
          <w:rFonts w:ascii="Times New Roman" w:hAnsi="Times New Roman" w:cs="Times New Roman"/>
        </w:rPr>
      </w:pPr>
      <w:r>
        <w:rPr>
          <w:rFonts w:ascii="Times New Roman" w:hAnsi="Times New Roman" w:cs="Times New Roman"/>
        </w:rPr>
        <w:br w:type="page"/>
      </w:r>
    </w:p>
    <w:p w14:paraId="33150978" w14:textId="77777777" w:rsidR="00B25F36" w:rsidRDefault="00B25F36" w:rsidP="00B25F36">
      <w:pPr>
        <w:spacing w:line="480" w:lineRule="auto"/>
        <w:jc w:val="center"/>
        <w:rPr>
          <w:rFonts w:ascii="Times New Roman" w:hAnsi="Times New Roman" w:cs="Times New Roman"/>
          <w:b/>
          <w:bCs/>
        </w:rPr>
      </w:pPr>
      <w:r w:rsidRPr="007B6441">
        <w:rPr>
          <w:rFonts w:ascii="Times New Roman" w:hAnsi="Times New Roman" w:cs="Times New Roman"/>
          <w:b/>
          <w:bCs/>
        </w:rPr>
        <w:lastRenderedPageBreak/>
        <w:t>Case Study: Advantages of Using AI in Government and Public Sector</w:t>
      </w:r>
    </w:p>
    <w:p w14:paraId="0968945C" w14:textId="77777777" w:rsidR="008546BE" w:rsidRDefault="008546BE" w:rsidP="008546BE">
      <w:pPr>
        <w:spacing w:line="480" w:lineRule="auto"/>
        <w:ind w:firstLine="720"/>
        <w:rPr>
          <w:rFonts w:ascii="Times New Roman" w:hAnsi="Times New Roman" w:cs="Times New Roman"/>
        </w:rPr>
      </w:pPr>
      <w:r w:rsidRPr="008546BE">
        <w:rPr>
          <w:rFonts w:ascii="Times New Roman" w:hAnsi="Times New Roman" w:cs="Times New Roman"/>
        </w:rPr>
        <w:t xml:space="preserve">Public administration all over the globe is going through a major change. In the past, public services have been known to react slowly, not </w:t>
      </w:r>
      <w:proofErr w:type="gramStart"/>
      <w:r w:rsidRPr="008546BE">
        <w:rPr>
          <w:rFonts w:ascii="Times New Roman" w:hAnsi="Times New Roman" w:cs="Times New Roman"/>
        </w:rPr>
        <w:t>work</w:t>
      </w:r>
      <w:proofErr w:type="gramEnd"/>
      <w:r w:rsidRPr="008546BE">
        <w:rPr>
          <w:rFonts w:ascii="Times New Roman" w:hAnsi="Times New Roman" w:cs="Times New Roman"/>
        </w:rPr>
        <w:t xml:space="preserve"> very well, and not </w:t>
      </w:r>
      <w:proofErr w:type="gramStart"/>
      <w:r w:rsidRPr="008546BE">
        <w:rPr>
          <w:rFonts w:ascii="Times New Roman" w:hAnsi="Times New Roman" w:cs="Times New Roman"/>
        </w:rPr>
        <w:t>communicate</w:t>
      </w:r>
      <w:proofErr w:type="gramEnd"/>
      <w:r w:rsidRPr="008546BE">
        <w:rPr>
          <w:rFonts w:ascii="Times New Roman" w:hAnsi="Times New Roman" w:cs="Times New Roman"/>
        </w:rPr>
        <w:t xml:space="preserve"> effectively between different departments. With the rise of artificial intelligence, we are heading towards a new way of governing called "anticipatory </w:t>
      </w:r>
      <w:proofErr w:type="gramStart"/>
      <w:r w:rsidRPr="008546BE">
        <w:rPr>
          <w:rFonts w:ascii="Times New Roman" w:hAnsi="Times New Roman" w:cs="Times New Roman"/>
        </w:rPr>
        <w:t>government</w:t>
      </w:r>
      <w:proofErr w:type="gramEnd"/>
      <w:r w:rsidRPr="008546BE">
        <w:rPr>
          <w:rFonts w:ascii="Times New Roman" w:hAnsi="Times New Roman" w:cs="Times New Roman"/>
        </w:rPr>
        <w:t xml:space="preserve">. " This approach makes use of technology first and is thought by some to be the future of government. </w:t>
      </w:r>
    </w:p>
    <w:p w14:paraId="3A6D1947" w14:textId="5A6FADBA" w:rsidR="00B25F36" w:rsidRDefault="008546BE" w:rsidP="008546BE">
      <w:pPr>
        <w:spacing w:line="480" w:lineRule="auto"/>
        <w:ind w:firstLine="720"/>
        <w:rPr>
          <w:rFonts w:ascii="Times New Roman" w:hAnsi="Times New Roman" w:cs="Times New Roman"/>
        </w:rPr>
      </w:pPr>
      <w:r w:rsidRPr="008546BE">
        <w:rPr>
          <w:rFonts w:ascii="Times New Roman" w:hAnsi="Times New Roman" w:cs="Times New Roman"/>
        </w:rPr>
        <w:t>Using AI in public administration means doing more than just repeating tasks. It helps government workers get ready for rising needs for services, higher expectations from citizens, budget issues, and much more. It also boosts their ability to analyze information. AI plays a vital role in government tasks, whether it’s dealing with a serious fire or helping with organ transplants. This paper will look at how Singapore uses artificial intelligence in its government work and will also find a related example from the construction field.</w:t>
      </w:r>
    </w:p>
    <w:p w14:paraId="6984C778" w14:textId="574A8D27" w:rsidR="008546BE" w:rsidRDefault="008546BE" w:rsidP="008546BE">
      <w:pPr>
        <w:spacing w:line="480" w:lineRule="auto"/>
        <w:jc w:val="center"/>
        <w:rPr>
          <w:rFonts w:ascii="Times New Roman" w:hAnsi="Times New Roman" w:cs="Times New Roman"/>
          <w:b/>
          <w:bCs/>
        </w:rPr>
      </w:pPr>
      <w:r w:rsidRPr="008546BE">
        <w:rPr>
          <w:rFonts w:ascii="Times New Roman" w:hAnsi="Times New Roman" w:cs="Times New Roman"/>
          <w:b/>
          <w:bCs/>
        </w:rPr>
        <w:t>Case Study Analysis: Singapore’s Smart Nation Initiative</w:t>
      </w:r>
    </w:p>
    <w:p w14:paraId="72EF9100" w14:textId="1455FDF4" w:rsidR="008546BE" w:rsidRDefault="008546BE" w:rsidP="008546BE">
      <w:pPr>
        <w:spacing w:line="480" w:lineRule="auto"/>
        <w:rPr>
          <w:rFonts w:ascii="Times New Roman" w:hAnsi="Times New Roman" w:cs="Times New Roman"/>
          <w:b/>
          <w:bCs/>
        </w:rPr>
      </w:pPr>
      <w:r w:rsidRPr="008546BE">
        <w:rPr>
          <w:rFonts w:ascii="Times New Roman" w:hAnsi="Times New Roman" w:cs="Times New Roman"/>
          <w:b/>
          <w:bCs/>
        </w:rPr>
        <w:t>Problem and Contextual Need</w:t>
      </w:r>
    </w:p>
    <w:p w14:paraId="4B30A1B0" w14:textId="77777777" w:rsidR="007B09AA" w:rsidRDefault="007B09AA" w:rsidP="007B09AA">
      <w:pPr>
        <w:spacing w:line="480" w:lineRule="auto"/>
        <w:ind w:firstLine="720"/>
        <w:rPr>
          <w:rFonts w:ascii="Times New Roman" w:hAnsi="Times New Roman" w:cs="Times New Roman"/>
        </w:rPr>
      </w:pPr>
      <w:r w:rsidRPr="007B09AA">
        <w:rPr>
          <w:rFonts w:ascii="Times New Roman" w:hAnsi="Times New Roman" w:cs="Times New Roman"/>
        </w:rPr>
        <w:t xml:space="preserve">Singapore is a small country with a lot of people, covering about 734 square kilometers, and is home to almost 6 million residents. It has some challenges, including limited natural resources, an older population, and a busy city life. By the early 2020s, the usual ways of managing the city were starting to fail. The government noticed three main problems. First, public transportation is under increasing pressure from urban congestion. Second, Public Health Strain is a growing number of older people who need help managing long-term health issues. Third, Service </w:t>
      </w:r>
      <w:r w:rsidRPr="007B09AA">
        <w:rPr>
          <w:rFonts w:ascii="Times New Roman" w:hAnsi="Times New Roman" w:cs="Times New Roman"/>
        </w:rPr>
        <w:t>Friction provides</w:t>
      </w:r>
      <w:r w:rsidRPr="007B09AA">
        <w:rPr>
          <w:rFonts w:ascii="Times New Roman" w:hAnsi="Times New Roman" w:cs="Times New Roman"/>
        </w:rPr>
        <w:t xml:space="preserve"> a lot of paperwork for simple requests from citizens, like getting parking permits or business licenses.</w:t>
      </w:r>
    </w:p>
    <w:p w14:paraId="21883148" w14:textId="71F7D198" w:rsidR="007B09AA" w:rsidRDefault="007B09AA" w:rsidP="007B09AA">
      <w:pPr>
        <w:spacing w:line="480" w:lineRule="auto"/>
        <w:rPr>
          <w:rFonts w:ascii="Times New Roman" w:hAnsi="Times New Roman" w:cs="Times New Roman"/>
          <w:b/>
          <w:bCs/>
        </w:rPr>
      </w:pPr>
      <w:r w:rsidRPr="007B09AA">
        <w:rPr>
          <w:rFonts w:ascii="Times New Roman" w:hAnsi="Times New Roman" w:cs="Times New Roman"/>
          <w:b/>
          <w:bCs/>
        </w:rPr>
        <w:lastRenderedPageBreak/>
        <w:t>AI Tools and Technical Implementation</w:t>
      </w:r>
    </w:p>
    <w:p w14:paraId="1EDBF495" w14:textId="77777777" w:rsidR="00E65C28" w:rsidRDefault="00E65C28" w:rsidP="00E65C28">
      <w:pPr>
        <w:spacing w:line="480" w:lineRule="auto"/>
        <w:ind w:firstLine="720"/>
        <w:rPr>
          <w:rFonts w:ascii="Times New Roman" w:hAnsi="Times New Roman" w:cs="Times New Roman"/>
        </w:rPr>
      </w:pPr>
      <w:r w:rsidRPr="00E65C28">
        <w:rPr>
          <w:rFonts w:ascii="Times New Roman" w:hAnsi="Times New Roman" w:cs="Times New Roman"/>
        </w:rPr>
        <w:t>Using artificial intelligence, Singapore has a tiered system that is applied across several facets of life.</w:t>
      </w:r>
      <w:r>
        <w:rPr>
          <w:rFonts w:ascii="Times New Roman" w:hAnsi="Times New Roman" w:cs="Times New Roman"/>
        </w:rPr>
        <w:t xml:space="preserve"> </w:t>
      </w:r>
      <w:r w:rsidRPr="00E65C28">
        <w:rPr>
          <w:rFonts w:ascii="Times New Roman" w:hAnsi="Times New Roman" w:cs="Times New Roman"/>
        </w:rPr>
        <w:t xml:space="preserve">Management of Traffic and Computer Vision. Many cameras and sensors have been installed around the city by the Land Transport Authority (LTA). AI systems search live </w:t>
      </w:r>
      <w:proofErr w:type="gramStart"/>
      <w:r w:rsidRPr="00E65C28">
        <w:rPr>
          <w:rFonts w:ascii="Times New Roman" w:hAnsi="Times New Roman" w:cs="Times New Roman"/>
        </w:rPr>
        <w:t>video</w:t>
      </w:r>
      <w:proofErr w:type="gramEnd"/>
      <w:r w:rsidRPr="00E65C28">
        <w:rPr>
          <w:rFonts w:ascii="Times New Roman" w:hAnsi="Times New Roman" w:cs="Times New Roman"/>
        </w:rPr>
        <w:t xml:space="preserve"> for anomalies such as parked cars, car accidents, or large groups of people walking about. Employing sophisticated Deep Learning capabilities, the system may differentiate between a broken-down vehicle and a traffic jam and will only alert emergency services when needed.</w:t>
      </w:r>
    </w:p>
    <w:p w14:paraId="2F8137F6" w14:textId="5A0B3A65" w:rsidR="00E65C28" w:rsidRDefault="00E65C28" w:rsidP="00E65C28">
      <w:pPr>
        <w:spacing w:line="480" w:lineRule="auto"/>
        <w:ind w:firstLine="720"/>
        <w:rPr>
          <w:rFonts w:ascii="Times New Roman" w:hAnsi="Times New Roman" w:cs="Times New Roman"/>
        </w:rPr>
      </w:pPr>
      <w:r w:rsidRPr="00E65C28">
        <w:rPr>
          <w:rFonts w:ascii="Times New Roman" w:hAnsi="Times New Roman" w:cs="Times New Roman"/>
        </w:rPr>
        <w:t>Citizen participation and natural language processing. Two intelligent internet assistants, "Jamie" and "Rashid," have been made available by the government. Unlike earlier chatbots that solely looked for simple words, these new ones employ cutting-edge technology to grasp what someone truly means or how they feel. Remarkably, they answer sophisticated questions about taxation, housing assistance, and health standards</w:t>
      </w:r>
      <w:r>
        <w:rPr>
          <w:rFonts w:ascii="Times New Roman" w:hAnsi="Times New Roman" w:cs="Times New Roman"/>
        </w:rPr>
        <w:t>,</w:t>
      </w:r>
      <w:r w:rsidRPr="00E65C28">
        <w:rPr>
          <w:rFonts w:ascii="Times New Roman" w:hAnsi="Times New Roman" w:cs="Times New Roman"/>
        </w:rPr>
        <w:t xml:space="preserve"> and respond to 70% of first questions all alone without human support.</w:t>
      </w:r>
    </w:p>
    <w:p w14:paraId="5C1968E0" w14:textId="78EA4A56" w:rsidR="007B09AA" w:rsidRDefault="00E65C28" w:rsidP="00E65C28">
      <w:pPr>
        <w:spacing w:line="480" w:lineRule="auto"/>
        <w:ind w:firstLine="720"/>
        <w:rPr>
          <w:rFonts w:ascii="Times New Roman" w:hAnsi="Times New Roman" w:cs="Times New Roman"/>
        </w:rPr>
      </w:pPr>
      <w:r w:rsidRPr="00E65C28">
        <w:rPr>
          <w:rFonts w:ascii="Times New Roman" w:hAnsi="Times New Roman" w:cs="Times New Roman"/>
        </w:rPr>
        <w:t>In medical science, Deep Learning. The Singapore Eye Lesion Analyzer, SELINA, is a prime illustration of artificial intelligence in medicine. Using Convolutional Neural Networks, it aids in the detection of eye disorders, including glaucoma, diabetic retinopathy, and age-related macular degeneration. Having trained on millions of eye photographs, this artificial intelligence can identify early indications with over 90% accuracy, therefore enabling doctors to focus on treatment rather than preliminary tests.</w:t>
      </w:r>
    </w:p>
    <w:p w14:paraId="01A2D563" w14:textId="6351EC81" w:rsidR="00E65C28" w:rsidRDefault="00E65C28" w:rsidP="00E65C28">
      <w:pPr>
        <w:spacing w:line="480" w:lineRule="auto"/>
        <w:rPr>
          <w:rFonts w:ascii="Times New Roman" w:hAnsi="Times New Roman" w:cs="Times New Roman"/>
          <w:b/>
          <w:bCs/>
        </w:rPr>
      </w:pPr>
      <w:r w:rsidRPr="00E65C28">
        <w:rPr>
          <w:rFonts w:ascii="Times New Roman" w:hAnsi="Times New Roman" w:cs="Times New Roman"/>
          <w:b/>
          <w:bCs/>
        </w:rPr>
        <w:t>Outcomes and Benefits</w:t>
      </w:r>
    </w:p>
    <w:p w14:paraId="5B326723" w14:textId="178FB8E3" w:rsidR="00E65C28" w:rsidRDefault="00BC7E17" w:rsidP="00BC7E17">
      <w:pPr>
        <w:spacing w:line="480" w:lineRule="auto"/>
        <w:ind w:firstLine="720"/>
        <w:rPr>
          <w:rFonts w:ascii="Times New Roman" w:hAnsi="Times New Roman" w:cs="Times New Roman"/>
        </w:rPr>
      </w:pPr>
      <w:r w:rsidRPr="00BC7E17">
        <w:rPr>
          <w:rFonts w:ascii="Times New Roman" w:hAnsi="Times New Roman" w:cs="Times New Roman"/>
        </w:rPr>
        <w:t xml:space="preserve">Employing these resources has obviously improved daily life for people. Better functioning of items means that recurring questions are now handled automatically, freeing the </w:t>
      </w:r>
      <w:r w:rsidRPr="00BC7E17">
        <w:rPr>
          <w:rFonts w:ascii="Times New Roman" w:hAnsi="Times New Roman" w:cs="Times New Roman"/>
        </w:rPr>
        <w:lastRenderedPageBreak/>
        <w:t>government a great deal of time annually. Once we implemented smart bus scheduling, the time people spent waiting for buses during busy times fell 12% in terms of safety and ease of travel. Through SELINA's early detection of eye problems using proactive healthcare, long-term costs associated with treating blindness have been much reduced, therefore altering the approach from waiting to remedy issues to trying to prevent them.</w:t>
      </w:r>
    </w:p>
    <w:p w14:paraId="4C9B66E1" w14:textId="18064863" w:rsidR="00BC7E17" w:rsidRDefault="00BC7E17" w:rsidP="00BC7E17">
      <w:pPr>
        <w:spacing w:line="480" w:lineRule="auto"/>
        <w:rPr>
          <w:rFonts w:ascii="Times New Roman" w:hAnsi="Times New Roman" w:cs="Times New Roman"/>
          <w:b/>
          <w:bCs/>
        </w:rPr>
      </w:pPr>
      <w:r w:rsidRPr="00BC7E17">
        <w:rPr>
          <w:rFonts w:ascii="Times New Roman" w:hAnsi="Times New Roman" w:cs="Times New Roman"/>
          <w:b/>
          <w:bCs/>
        </w:rPr>
        <w:t>Challenges and Limitations</w:t>
      </w:r>
    </w:p>
    <w:p w14:paraId="12159CD3" w14:textId="77777777" w:rsidR="00B6668D" w:rsidRDefault="00B6668D" w:rsidP="00B6668D">
      <w:pPr>
        <w:spacing w:line="480" w:lineRule="auto"/>
        <w:ind w:firstLine="720"/>
        <w:rPr>
          <w:rFonts w:ascii="Times New Roman" w:hAnsi="Times New Roman" w:cs="Times New Roman"/>
        </w:rPr>
      </w:pPr>
      <w:r w:rsidRPr="00B6668D">
        <w:rPr>
          <w:rFonts w:ascii="Times New Roman" w:hAnsi="Times New Roman" w:cs="Times New Roman"/>
        </w:rPr>
        <w:t xml:space="preserve">The initiative was </w:t>
      </w:r>
      <w:proofErr w:type="gramStart"/>
      <w:r w:rsidRPr="00B6668D">
        <w:rPr>
          <w:rFonts w:ascii="Times New Roman" w:hAnsi="Times New Roman" w:cs="Times New Roman"/>
        </w:rPr>
        <w:t>successful</w:t>
      </w:r>
      <w:proofErr w:type="gramEnd"/>
      <w:r w:rsidRPr="00B6668D">
        <w:rPr>
          <w:rFonts w:ascii="Times New Roman" w:hAnsi="Times New Roman" w:cs="Times New Roman"/>
        </w:rPr>
        <w:t xml:space="preserve"> but it still had some serious problems. Its weak point was the way data was collected and shared between different government departments. It made the whole system highly vulnerable to hackers who would want to steal information. That is how the concept of "Data Behind Glass" was born, which stands for data remaining in a secure environment and only sending the AI models to process the data instead of taking the data to the models.</w:t>
      </w:r>
    </w:p>
    <w:p w14:paraId="3F78A2B4" w14:textId="2D0774B9" w:rsidR="00BC7E17" w:rsidRDefault="00B6668D" w:rsidP="00B6668D">
      <w:pPr>
        <w:spacing w:line="480" w:lineRule="auto"/>
        <w:ind w:firstLine="720"/>
        <w:rPr>
          <w:rFonts w:ascii="Times New Roman" w:hAnsi="Times New Roman" w:cs="Times New Roman"/>
        </w:rPr>
      </w:pPr>
      <w:r w:rsidRPr="00B6668D">
        <w:rPr>
          <w:rFonts w:ascii="Times New Roman" w:hAnsi="Times New Roman" w:cs="Times New Roman"/>
        </w:rPr>
        <w:t>Algorithmic bias refers to discriminating certain groups of people which is a drawback of the first versions of AI for hiring and customer support that is why they came up with the Model AI Governance Framework which makes sure that AI that is publicly used is operating in a clear way and its functioning can be checked. The Digital Divide highlights the fear that people who are not good with technology may be left out. So, even while promoting digital services, government also had to keep open physical "</w:t>
      </w:r>
      <w:proofErr w:type="spellStart"/>
      <w:r w:rsidRPr="00B6668D">
        <w:rPr>
          <w:rFonts w:ascii="Times New Roman" w:hAnsi="Times New Roman" w:cs="Times New Roman"/>
        </w:rPr>
        <w:t>ServiceSG</w:t>
      </w:r>
      <w:proofErr w:type="spellEnd"/>
      <w:r w:rsidRPr="00B6668D">
        <w:rPr>
          <w:rFonts w:ascii="Times New Roman" w:hAnsi="Times New Roman" w:cs="Times New Roman"/>
        </w:rPr>
        <w:t>" locations.</w:t>
      </w:r>
    </w:p>
    <w:p w14:paraId="24002862" w14:textId="77777777" w:rsidR="00B6668D" w:rsidRPr="00B6668D" w:rsidRDefault="00B6668D" w:rsidP="00B6668D">
      <w:pPr>
        <w:spacing w:line="480" w:lineRule="auto"/>
        <w:jc w:val="center"/>
        <w:rPr>
          <w:rFonts w:ascii="Times New Roman" w:hAnsi="Times New Roman" w:cs="Times New Roman"/>
          <w:b/>
          <w:bCs/>
        </w:rPr>
      </w:pPr>
      <w:r w:rsidRPr="00B6668D">
        <w:rPr>
          <w:rFonts w:ascii="Times New Roman" w:hAnsi="Times New Roman" w:cs="Times New Roman"/>
          <w:b/>
          <w:bCs/>
        </w:rPr>
        <w:t>Innovative Proposal: "</w:t>
      </w:r>
      <w:proofErr w:type="spellStart"/>
      <w:r w:rsidRPr="00B6668D">
        <w:rPr>
          <w:rFonts w:ascii="Times New Roman" w:hAnsi="Times New Roman" w:cs="Times New Roman"/>
          <w:b/>
          <w:bCs/>
        </w:rPr>
        <w:t>ResilientGrid</w:t>
      </w:r>
      <w:proofErr w:type="spellEnd"/>
      <w:r w:rsidRPr="00B6668D">
        <w:rPr>
          <w:rFonts w:ascii="Times New Roman" w:hAnsi="Times New Roman" w:cs="Times New Roman"/>
          <w:b/>
          <w:bCs/>
        </w:rPr>
        <w:t xml:space="preserve"> AI"</w:t>
      </w:r>
    </w:p>
    <w:p w14:paraId="1AB45B91" w14:textId="5675F514" w:rsidR="00B6668D" w:rsidRDefault="00B6668D" w:rsidP="00B6668D">
      <w:pPr>
        <w:spacing w:line="480" w:lineRule="auto"/>
        <w:rPr>
          <w:rFonts w:ascii="Times New Roman" w:hAnsi="Times New Roman" w:cs="Times New Roman"/>
          <w:b/>
          <w:bCs/>
        </w:rPr>
      </w:pPr>
      <w:r w:rsidRPr="00B6668D">
        <w:rPr>
          <w:rFonts w:ascii="Times New Roman" w:hAnsi="Times New Roman" w:cs="Times New Roman"/>
          <w:b/>
          <w:bCs/>
        </w:rPr>
        <w:t>The Problem: Infrastructure Vulnerability</w:t>
      </w:r>
    </w:p>
    <w:p w14:paraId="47F88695" w14:textId="04420EAD" w:rsidR="00B6668D" w:rsidRDefault="00B6668D" w:rsidP="00B6668D">
      <w:pPr>
        <w:spacing w:line="480" w:lineRule="auto"/>
        <w:ind w:firstLine="720"/>
        <w:rPr>
          <w:rFonts w:ascii="Times New Roman" w:hAnsi="Times New Roman" w:cs="Times New Roman"/>
        </w:rPr>
      </w:pPr>
      <w:r w:rsidRPr="00B6668D">
        <w:rPr>
          <w:rFonts w:ascii="Times New Roman" w:hAnsi="Times New Roman" w:cs="Times New Roman"/>
        </w:rPr>
        <w:t xml:space="preserve">As climate change speeds up, cities are encountering more regular and serious unexpected disasters like sudden floods, very hot temperatures, and unexpected power outages. </w:t>
      </w:r>
      <w:r w:rsidRPr="00B6668D">
        <w:rPr>
          <w:rFonts w:ascii="Times New Roman" w:hAnsi="Times New Roman" w:cs="Times New Roman"/>
        </w:rPr>
        <w:lastRenderedPageBreak/>
        <w:t>Right now, how public services are managed is separated; the water department, electricity grid, and emergency services usually work with different types of data, which causes slow reactions.</w:t>
      </w:r>
    </w:p>
    <w:p w14:paraId="427BDB2B" w14:textId="59240DA2" w:rsidR="00B6668D" w:rsidRDefault="00B6668D" w:rsidP="00B6668D">
      <w:pPr>
        <w:spacing w:line="480" w:lineRule="auto"/>
        <w:rPr>
          <w:rFonts w:ascii="Times New Roman" w:hAnsi="Times New Roman" w:cs="Times New Roman"/>
          <w:b/>
          <w:bCs/>
        </w:rPr>
      </w:pPr>
      <w:r w:rsidRPr="00B6668D">
        <w:rPr>
          <w:rFonts w:ascii="Times New Roman" w:hAnsi="Times New Roman" w:cs="Times New Roman"/>
          <w:b/>
          <w:bCs/>
        </w:rPr>
        <w:t>The Proposal: Decentralized AI-Driven Infrastructure Management</w:t>
      </w:r>
    </w:p>
    <w:p w14:paraId="752F6E76" w14:textId="404F55A7" w:rsidR="00836870" w:rsidRDefault="00836870" w:rsidP="00836870">
      <w:pPr>
        <w:spacing w:line="480" w:lineRule="auto"/>
        <w:ind w:firstLine="720"/>
        <w:rPr>
          <w:rFonts w:ascii="Times New Roman" w:hAnsi="Times New Roman" w:cs="Times New Roman"/>
        </w:rPr>
      </w:pPr>
      <w:r w:rsidRPr="00836870">
        <w:rPr>
          <w:rFonts w:ascii="Times New Roman" w:hAnsi="Times New Roman" w:cs="Times New Roman"/>
        </w:rPr>
        <w:t xml:space="preserve">AI </w:t>
      </w:r>
      <w:proofErr w:type="spellStart"/>
      <w:r w:rsidRPr="00836870">
        <w:rPr>
          <w:rFonts w:ascii="Times New Roman" w:hAnsi="Times New Roman" w:cs="Times New Roman"/>
        </w:rPr>
        <w:t>ResilientGrid</w:t>
      </w:r>
      <w:proofErr w:type="spellEnd"/>
      <w:r w:rsidRPr="00836870">
        <w:rPr>
          <w:rFonts w:ascii="Times New Roman" w:hAnsi="Times New Roman" w:cs="Times New Roman"/>
        </w:rPr>
        <w:t>, a decentralized network of agents acting as the "</w:t>
      </w:r>
      <w:proofErr w:type="gramStart"/>
      <w:r w:rsidRPr="00836870">
        <w:rPr>
          <w:rFonts w:ascii="Times New Roman" w:hAnsi="Times New Roman" w:cs="Times New Roman"/>
        </w:rPr>
        <w:t>Auto-Pilot</w:t>
      </w:r>
      <w:proofErr w:type="gramEnd"/>
      <w:r w:rsidRPr="00836870">
        <w:rPr>
          <w:rFonts w:ascii="Times New Roman" w:hAnsi="Times New Roman" w:cs="Times New Roman"/>
        </w:rPr>
        <w:t xml:space="preserve">" for city infrastructure, is what I recommend. Satellite images and U-Net architecture would play a vital role. Real-time segmentation using high-resolution satellite images through </w:t>
      </w:r>
      <w:r>
        <w:rPr>
          <w:rFonts w:ascii="Times New Roman" w:hAnsi="Times New Roman" w:cs="Times New Roman"/>
        </w:rPr>
        <w:t xml:space="preserve">a </w:t>
      </w:r>
      <w:r w:rsidRPr="00836870">
        <w:rPr>
          <w:rFonts w:ascii="Times New Roman" w:hAnsi="Times New Roman" w:cs="Times New Roman"/>
        </w:rPr>
        <w:t xml:space="preserve">U-Net </w:t>
      </w:r>
      <w:r>
        <w:rPr>
          <w:rFonts w:ascii="Times New Roman" w:hAnsi="Times New Roman" w:cs="Times New Roman"/>
        </w:rPr>
        <w:t>architecture-based</w:t>
      </w:r>
      <w:r w:rsidRPr="00836870">
        <w:rPr>
          <w:rFonts w:ascii="Times New Roman" w:hAnsi="Times New Roman" w:cs="Times New Roman"/>
        </w:rPr>
        <w:t xml:space="preserve"> deep learning model to detect growth in water bodies or encroachment of vegetation over power lines.</w:t>
      </w:r>
    </w:p>
    <w:p w14:paraId="30129CB2" w14:textId="1CDA139F" w:rsidR="00B6668D" w:rsidRDefault="00836870" w:rsidP="00836870">
      <w:pPr>
        <w:spacing w:line="480" w:lineRule="auto"/>
        <w:ind w:firstLine="720"/>
        <w:rPr>
          <w:rFonts w:ascii="Times New Roman" w:hAnsi="Times New Roman" w:cs="Times New Roman"/>
        </w:rPr>
      </w:pPr>
      <w:r w:rsidRPr="00836870">
        <w:rPr>
          <w:rFonts w:ascii="Times New Roman" w:hAnsi="Times New Roman" w:cs="Times New Roman"/>
        </w:rPr>
        <w:t>With the help of light ML algorithms, Edge Computing and IoT sensor fusion will do the local analysis of data collected from the sensors placed on power transformers, bridges, and water mains to identify any inconsistencies in those infrastructures. Given that the city infrastructure is fundamentally based on network connections, the use of GNNs is essential. Through modeling the connection between various industries, GNNs will predict how a short circuit can occur due to a leak in the water main.</w:t>
      </w:r>
    </w:p>
    <w:p w14:paraId="4E5F4EFC" w14:textId="7FCA4EC5" w:rsidR="00836870" w:rsidRDefault="00836870" w:rsidP="00836870">
      <w:pPr>
        <w:spacing w:line="480" w:lineRule="auto"/>
        <w:rPr>
          <w:rFonts w:ascii="Times New Roman" w:hAnsi="Times New Roman" w:cs="Times New Roman"/>
          <w:b/>
          <w:bCs/>
        </w:rPr>
      </w:pPr>
      <w:r w:rsidRPr="00836870">
        <w:rPr>
          <w:rFonts w:ascii="Times New Roman" w:hAnsi="Times New Roman" w:cs="Times New Roman"/>
          <w:b/>
          <w:bCs/>
        </w:rPr>
        <w:t>Justification and Logical Reasoning</w:t>
      </w:r>
    </w:p>
    <w:p w14:paraId="5DBB3831" w14:textId="031215A9" w:rsidR="00836870" w:rsidRDefault="00236318" w:rsidP="00E37DC5">
      <w:pPr>
        <w:spacing w:line="480" w:lineRule="auto"/>
        <w:ind w:firstLine="720"/>
        <w:rPr>
          <w:rFonts w:ascii="Times New Roman" w:hAnsi="Times New Roman" w:cs="Times New Roman"/>
        </w:rPr>
      </w:pPr>
      <w:r w:rsidRPr="00E37DC5">
        <w:rPr>
          <w:rFonts w:ascii="Times New Roman" w:hAnsi="Times New Roman" w:cs="Times New Roman"/>
        </w:rPr>
        <w:t>Zero</w:t>
      </w:r>
      <w:r w:rsidR="00E37DC5" w:rsidRPr="00E37DC5">
        <w:rPr>
          <w:rFonts w:ascii="Times New Roman" w:hAnsi="Times New Roman" w:cs="Times New Roman"/>
        </w:rPr>
        <w:t xml:space="preserve">-Latency Response technology is what makes </w:t>
      </w:r>
      <w:proofErr w:type="spellStart"/>
      <w:r w:rsidR="00E37DC5" w:rsidRPr="00E37DC5">
        <w:rPr>
          <w:rFonts w:ascii="Times New Roman" w:hAnsi="Times New Roman" w:cs="Times New Roman"/>
        </w:rPr>
        <w:t>ResilientGrid</w:t>
      </w:r>
      <w:proofErr w:type="spellEnd"/>
      <w:r w:rsidR="00E37DC5" w:rsidRPr="00E37DC5">
        <w:rPr>
          <w:rFonts w:ascii="Times New Roman" w:hAnsi="Times New Roman" w:cs="Times New Roman"/>
        </w:rPr>
        <w:t xml:space="preserve"> AI effective. In cases of flash floods, time is of the essence since every second means something. This explains why the Autonomously Mitigate technology can be operational even before any human being is informed of the emergency alert. For instance, </w:t>
      </w:r>
      <w:proofErr w:type="gramStart"/>
      <w:r w:rsidR="00E37DC5" w:rsidRPr="00E37DC5">
        <w:rPr>
          <w:rFonts w:ascii="Times New Roman" w:hAnsi="Times New Roman" w:cs="Times New Roman"/>
        </w:rPr>
        <w:t>the technology</w:t>
      </w:r>
      <w:proofErr w:type="gramEnd"/>
      <w:r w:rsidR="00E37DC5" w:rsidRPr="00E37DC5">
        <w:rPr>
          <w:rFonts w:ascii="Times New Roman" w:hAnsi="Times New Roman" w:cs="Times New Roman"/>
        </w:rPr>
        <w:t xml:space="preserve"> could shut off high voltage transformers within the flooded areas, supplying electricity to hospitals in the process. With information on changes in pressure and soil moisture content, city authorities can be able to predict a burst from a pipe and carry out surgery instead of destroying the whole road.</w:t>
      </w:r>
    </w:p>
    <w:p w14:paraId="415F8C2F" w14:textId="77777777" w:rsidR="00236318" w:rsidRDefault="00236318" w:rsidP="00236318">
      <w:pPr>
        <w:spacing w:line="480" w:lineRule="auto"/>
        <w:rPr>
          <w:rFonts w:ascii="Times New Roman" w:hAnsi="Times New Roman" w:cs="Times New Roman"/>
          <w:b/>
          <w:bCs/>
        </w:rPr>
      </w:pPr>
      <w:r w:rsidRPr="00236318">
        <w:rPr>
          <w:rFonts w:ascii="Times New Roman" w:hAnsi="Times New Roman" w:cs="Times New Roman"/>
          <w:b/>
          <w:bCs/>
        </w:rPr>
        <w:lastRenderedPageBreak/>
        <w:t>Expected Outcomes</w:t>
      </w:r>
    </w:p>
    <w:p w14:paraId="1EB83F80" w14:textId="515E609D" w:rsidR="00236318" w:rsidRDefault="00236318" w:rsidP="00236318">
      <w:pPr>
        <w:spacing w:line="480" w:lineRule="auto"/>
        <w:ind w:firstLine="720"/>
        <w:rPr>
          <w:rFonts w:ascii="Times New Roman" w:hAnsi="Times New Roman" w:cs="Times New Roman"/>
        </w:rPr>
      </w:pPr>
      <w:r w:rsidRPr="00236318">
        <w:rPr>
          <w:rFonts w:ascii="Times New Roman" w:hAnsi="Times New Roman" w:cs="Times New Roman"/>
        </w:rPr>
        <w:t xml:space="preserve">Economic resilience tries to reduce the time of disruption of business districts during adverse weather conditions </w:t>
      </w:r>
      <w:r>
        <w:rPr>
          <w:rFonts w:ascii="Times New Roman" w:hAnsi="Times New Roman" w:cs="Times New Roman"/>
        </w:rPr>
        <w:t>by</w:t>
      </w:r>
      <w:r w:rsidRPr="00236318">
        <w:rPr>
          <w:rFonts w:ascii="Times New Roman" w:hAnsi="Times New Roman" w:cs="Times New Roman"/>
        </w:rPr>
        <w:t xml:space="preserve"> as much as 30%. Public safety will lead to the lowering </w:t>
      </w:r>
      <w:r>
        <w:rPr>
          <w:rFonts w:ascii="Times New Roman" w:hAnsi="Times New Roman" w:cs="Times New Roman"/>
        </w:rPr>
        <w:t xml:space="preserve">of </w:t>
      </w:r>
      <w:r w:rsidRPr="00236318">
        <w:rPr>
          <w:rFonts w:ascii="Times New Roman" w:hAnsi="Times New Roman" w:cs="Times New Roman"/>
        </w:rPr>
        <w:t xml:space="preserve">deaths in heatwaves by providing automatic power generation to cooling centers and private homes. Environmental impact will lead to a decrease in carbon emissions of public institutions by 10% to 15% due to better energy efficiency of the </w:t>
      </w:r>
      <w:r>
        <w:rPr>
          <w:rFonts w:ascii="Times New Roman" w:hAnsi="Times New Roman" w:cs="Times New Roman"/>
        </w:rPr>
        <w:t>city's</w:t>
      </w:r>
      <w:r w:rsidRPr="00236318">
        <w:rPr>
          <w:rFonts w:ascii="Times New Roman" w:hAnsi="Times New Roman" w:cs="Times New Roman"/>
        </w:rPr>
        <w:t xml:space="preserve"> power grid system.</w:t>
      </w:r>
    </w:p>
    <w:p w14:paraId="106E92DB" w14:textId="40139566" w:rsidR="00236318" w:rsidRDefault="00236318" w:rsidP="00236318">
      <w:pPr>
        <w:spacing w:line="480" w:lineRule="auto"/>
        <w:rPr>
          <w:rFonts w:ascii="Times New Roman" w:hAnsi="Times New Roman" w:cs="Times New Roman"/>
          <w:b/>
          <w:bCs/>
        </w:rPr>
      </w:pPr>
      <w:r w:rsidRPr="00236318">
        <w:rPr>
          <w:rFonts w:ascii="Times New Roman" w:hAnsi="Times New Roman" w:cs="Times New Roman"/>
          <w:b/>
          <w:bCs/>
        </w:rPr>
        <w:t>Potential Challenges and Mitigation</w:t>
      </w:r>
    </w:p>
    <w:p w14:paraId="6128F346" w14:textId="4ED02FA1" w:rsidR="00236318" w:rsidRDefault="00D92453" w:rsidP="00D92453">
      <w:pPr>
        <w:spacing w:line="480" w:lineRule="auto"/>
        <w:ind w:firstLine="720"/>
        <w:rPr>
          <w:rFonts w:ascii="Times New Roman" w:hAnsi="Times New Roman" w:cs="Times New Roman"/>
        </w:rPr>
      </w:pPr>
      <w:r w:rsidRPr="00D92453">
        <w:rPr>
          <w:rFonts w:ascii="Times New Roman" w:hAnsi="Times New Roman" w:cs="Times New Roman"/>
        </w:rPr>
        <w:t>Cyber-Physical Security can be considered if the AI manages the power grid because state-sponsored attacks could affect such a system. This mitigation will consist of the use of hardware-level encryption and "Human-in-the-Loop" intervention when making crucial decisions. Interoperability is defined by utilizing aging cities where the infrastructure that is used is at least 50 years old. One possible mitigation is through the phased implementation of non-invasive sensor technology without having to replace the existing piping or wiring.</w:t>
      </w:r>
    </w:p>
    <w:p w14:paraId="55C9BEB6" w14:textId="77777777" w:rsidR="00DE6620" w:rsidRDefault="00D92453" w:rsidP="00DE6620">
      <w:pPr>
        <w:spacing w:line="480" w:lineRule="auto"/>
        <w:jc w:val="center"/>
        <w:rPr>
          <w:rFonts w:ascii="Times New Roman" w:hAnsi="Times New Roman" w:cs="Times New Roman"/>
          <w:b/>
          <w:bCs/>
        </w:rPr>
      </w:pPr>
      <w:r w:rsidRPr="00D92453">
        <w:rPr>
          <w:rFonts w:ascii="Times New Roman" w:hAnsi="Times New Roman" w:cs="Times New Roman"/>
          <w:b/>
          <w:bCs/>
        </w:rPr>
        <w:t>Conclusion</w:t>
      </w:r>
    </w:p>
    <w:p w14:paraId="2C167FD4" w14:textId="310F1C57" w:rsidR="00DE6620" w:rsidRDefault="00DE6620" w:rsidP="00DE6620">
      <w:pPr>
        <w:spacing w:line="480" w:lineRule="auto"/>
        <w:ind w:firstLine="720"/>
        <w:rPr>
          <w:rFonts w:ascii="Times New Roman" w:hAnsi="Times New Roman" w:cs="Times New Roman"/>
          <w:b/>
          <w:bCs/>
        </w:rPr>
      </w:pPr>
      <w:r w:rsidRPr="00DE6620">
        <w:rPr>
          <w:rFonts w:ascii="Times New Roman" w:hAnsi="Times New Roman" w:cs="Times New Roman"/>
        </w:rPr>
        <w:t xml:space="preserve">AI-government is a big goal, but the two main issues can be </w:t>
      </w:r>
      <w:proofErr w:type="spellStart"/>
      <w:r w:rsidRPr="00DE6620">
        <w:rPr>
          <w:rFonts w:ascii="Times New Roman" w:hAnsi="Times New Roman" w:cs="Times New Roman"/>
        </w:rPr>
        <w:t>summarised</w:t>
      </w:r>
      <w:proofErr w:type="spellEnd"/>
      <w:r w:rsidRPr="00DE6620">
        <w:rPr>
          <w:rFonts w:ascii="Times New Roman" w:hAnsi="Times New Roman" w:cs="Times New Roman"/>
        </w:rPr>
        <w:t xml:space="preserve"> as an enormous amount of data required and a complex bureaucratic process. Watching the Smart Nation story, to me at least, it seems that a data-driven approach can fix long-term urban problems. </w:t>
      </w:r>
      <w:proofErr w:type="gramStart"/>
      <w:r w:rsidRPr="00DE6620">
        <w:rPr>
          <w:rFonts w:ascii="Times New Roman" w:hAnsi="Times New Roman" w:cs="Times New Roman"/>
        </w:rPr>
        <w:t>So</w:t>
      </w:r>
      <w:proofErr w:type="gramEnd"/>
      <w:r w:rsidRPr="00DE6620">
        <w:rPr>
          <w:rFonts w:ascii="Times New Roman" w:hAnsi="Times New Roman" w:cs="Times New Roman"/>
        </w:rPr>
        <w:t xml:space="preserve"> let's look at the future, "Smart" referring to efficiency, and "Resilient" meaning the capability to survive.</w:t>
      </w:r>
    </w:p>
    <w:p w14:paraId="5518C746" w14:textId="07C836F6" w:rsidR="00200877" w:rsidRDefault="00DE6620" w:rsidP="00DE6620">
      <w:pPr>
        <w:spacing w:line="480" w:lineRule="auto"/>
        <w:ind w:firstLine="720"/>
        <w:rPr>
          <w:rFonts w:ascii="Times New Roman" w:hAnsi="Times New Roman" w:cs="Times New Roman"/>
        </w:rPr>
      </w:pPr>
      <w:r w:rsidRPr="00DE6620">
        <w:rPr>
          <w:rFonts w:ascii="Times New Roman" w:hAnsi="Times New Roman" w:cs="Times New Roman"/>
        </w:rPr>
        <w:t xml:space="preserve">Some ideas like </w:t>
      </w:r>
      <w:proofErr w:type="spellStart"/>
      <w:r w:rsidRPr="00DE6620">
        <w:rPr>
          <w:rFonts w:ascii="Times New Roman" w:hAnsi="Times New Roman" w:cs="Times New Roman"/>
        </w:rPr>
        <w:t>ResilientGrid</w:t>
      </w:r>
      <w:proofErr w:type="spellEnd"/>
      <w:r w:rsidRPr="00DE6620">
        <w:rPr>
          <w:rFonts w:ascii="Times New Roman" w:hAnsi="Times New Roman" w:cs="Times New Roman"/>
        </w:rPr>
        <w:t xml:space="preserve"> AI are trying to go way beyond the present limits of possibilities that, for example, </w:t>
      </w:r>
      <w:r>
        <w:rPr>
          <w:rFonts w:ascii="Times New Roman" w:hAnsi="Times New Roman" w:cs="Times New Roman"/>
        </w:rPr>
        <w:t>chatbots</w:t>
      </w:r>
      <w:r w:rsidRPr="00DE6620">
        <w:rPr>
          <w:rFonts w:ascii="Times New Roman" w:hAnsi="Times New Roman" w:cs="Times New Roman"/>
        </w:rPr>
        <w:t xml:space="preserve"> and traffic cameras, to a level where AI has the management of the very base of the stability of our world civilization. It is challenging the Deep </w:t>
      </w:r>
      <w:r w:rsidRPr="00DE6620">
        <w:rPr>
          <w:rFonts w:ascii="Times New Roman" w:hAnsi="Times New Roman" w:cs="Times New Roman"/>
        </w:rPr>
        <w:lastRenderedPageBreak/>
        <w:t>Learning community to come up with an algorithm that will make the right decision not only from a functional point of view but also morally.</w:t>
      </w:r>
    </w:p>
    <w:p w14:paraId="26F12C72" w14:textId="77777777" w:rsidR="00200877" w:rsidRDefault="00200877">
      <w:pPr>
        <w:rPr>
          <w:rFonts w:ascii="Times New Roman" w:hAnsi="Times New Roman" w:cs="Times New Roman"/>
        </w:rPr>
      </w:pPr>
      <w:r>
        <w:rPr>
          <w:rFonts w:ascii="Times New Roman" w:hAnsi="Times New Roman" w:cs="Times New Roman"/>
        </w:rPr>
        <w:br w:type="page"/>
      </w:r>
    </w:p>
    <w:p w14:paraId="52A83EB8" w14:textId="77777777" w:rsidR="00200877" w:rsidRDefault="00200877" w:rsidP="00200877">
      <w:pPr>
        <w:jc w:val="center"/>
        <w:rPr>
          <w:rFonts w:ascii="Times New Roman" w:hAnsi="Times New Roman" w:cs="Times New Roman"/>
          <w:b/>
          <w:bCs/>
        </w:rPr>
      </w:pPr>
      <w:r w:rsidRPr="00200877">
        <w:rPr>
          <w:rFonts w:ascii="Times New Roman" w:hAnsi="Times New Roman" w:cs="Times New Roman"/>
          <w:b/>
          <w:bCs/>
        </w:rPr>
        <w:lastRenderedPageBreak/>
        <w:t>References</w:t>
      </w:r>
    </w:p>
    <w:p w14:paraId="66BEE31E" w14:textId="2094E62D" w:rsidR="00792918" w:rsidRDefault="00792918" w:rsidP="00792918">
      <w:pPr>
        <w:spacing w:line="480" w:lineRule="auto"/>
        <w:ind w:left="720" w:hanging="720"/>
        <w:rPr>
          <w:rFonts w:ascii="Times New Roman" w:hAnsi="Times New Roman" w:cs="Times New Roman"/>
        </w:rPr>
      </w:pPr>
      <w:r w:rsidRPr="00792918">
        <w:rPr>
          <w:rFonts w:ascii="Times New Roman" w:hAnsi="Times New Roman" w:cs="Times New Roman"/>
        </w:rPr>
        <w:t xml:space="preserve">Khoo, N. (2024, September 19). </w:t>
      </w:r>
      <w:r w:rsidRPr="00792918">
        <w:rPr>
          <w:rFonts w:ascii="Times New Roman" w:hAnsi="Times New Roman" w:cs="Times New Roman"/>
          <w:i/>
          <w:iCs/>
        </w:rPr>
        <w:t>Beyond What Meets the Eye: How SELENA+ is Revolutionizing the Detection of Eye Diseases</w:t>
      </w:r>
      <w:r w:rsidRPr="00792918">
        <w:rPr>
          <w:rFonts w:ascii="Times New Roman" w:hAnsi="Times New Roman" w:cs="Times New Roman"/>
        </w:rPr>
        <w:t xml:space="preserve">. Itif.org; Information Technology and Innovation Foundation | ITIF. </w:t>
      </w:r>
      <w:hyperlink r:id="rId6" w:history="1">
        <w:r w:rsidRPr="00792918">
          <w:rPr>
            <w:rStyle w:val="Hyperlink"/>
            <w:rFonts w:ascii="Times New Roman" w:hAnsi="Times New Roman" w:cs="Times New Roman"/>
          </w:rPr>
          <w:t>https://itif.org/publications/2024/09/19/beyond-what-meets-the-eye-how-selena-is-revolutionizing-the-detection-of-eye-diseases/</w:t>
        </w:r>
      </w:hyperlink>
    </w:p>
    <w:p w14:paraId="716B4B4E" w14:textId="4906A768" w:rsidR="00792918" w:rsidRDefault="00792918" w:rsidP="00792918">
      <w:pPr>
        <w:spacing w:line="480" w:lineRule="auto"/>
        <w:ind w:left="720" w:hanging="720"/>
        <w:rPr>
          <w:rFonts w:ascii="Times New Roman" w:hAnsi="Times New Roman" w:cs="Times New Roman"/>
        </w:rPr>
      </w:pPr>
      <w:r w:rsidRPr="00792918">
        <w:rPr>
          <w:rFonts w:ascii="Times New Roman" w:hAnsi="Times New Roman" w:cs="Times New Roman"/>
        </w:rPr>
        <w:t xml:space="preserve">Ministry of Digital Development and Information. (2024). </w:t>
      </w:r>
      <w:r w:rsidRPr="00792918">
        <w:rPr>
          <w:rFonts w:ascii="Times New Roman" w:hAnsi="Times New Roman" w:cs="Times New Roman"/>
          <w:i/>
          <w:iCs/>
        </w:rPr>
        <w:t>Smart Nation 2.0</w:t>
      </w:r>
      <w:r>
        <w:rPr>
          <w:rFonts w:ascii="Times New Roman" w:hAnsi="Times New Roman" w:cs="Times New Roman"/>
          <w:i/>
          <w:iCs/>
        </w:rPr>
        <w:t>:</w:t>
      </w:r>
      <w:r w:rsidRPr="00792918">
        <w:rPr>
          <w:rFonts w:ascii="Times New Roman" w:hAnsi="Times New Roman" w:cs="Times New Roman"/>
          <w:i/>
          <w:iCs/>
        </w:rPr>
        <w:t xml:space="preserve"> A Thriving Digital Future for All</w:t>
      </w:r>
      <w:r w:rsidRPr="00792918">
        <w:rPr>
          <w:rFonts w:ascii="Times New Roman" w:hAnsi="Times New Roman" w:cs="Times New Roman"/>
        </w:rPr>
        <w:t xml:space="preserve">. </w:t>
      </w:r>
      <w:hyperlink r:id="rId7" w:history="1">
        <w:r w:rsidRPr="00792918">
          <w:rPr>
            <w:rStyle w:val="Hyperlink"/>
            <w:rFonts w:ascii="Times New Roman" w:hAnsi="Times New Roman" w:cs="Times New Roman"/>
          </w:rPr>
          <w:t>https://file.go.gov.sg/smartnation2-report.pdf</w:t>
        </w:r>
      </w:hyperlink>
    </w:p>
    <w:p w14:paraId="64F6EABC" w14:textId="3C58DA96" w:rsidR="00792918" w:rsidRDefault="00792918" w:rsidP="00792918">
      <w:pPr>
        <w:spacing w:line="480" w:lineRule="auto"/>
        <w:ind w:left="720" w:hanging="720"/>
        <w:rPr>
          <w:rFonts w:ascii="Times New Roman" w:hAnsi="Times New Roman" w:cs="Times New Roman"/>
        </w:rPr>
      </w:pPr>
      <w:r w:rsidRPr="00792918">
        <w:rPr>
          <w:rFonts w:ascii="Times New Roman" w:hAnsi="Times New Roman" w:cs="Times New Roman"/>
        </w:rPr>
        <w:t xml:space="preserve">OECD. (2022). </w:t>
      </w:r>
      <w:r w:rsidRPr="00792918">
        <w:rPr>
          <w:rFonts w:ascii="Times New Roman" w:hAnsi="Times New Roman" w:cs="Times New Roman"/>
          <w:i/>
          <w:iCs/>
        </w:rPr>
        <w:t>OECD DIGITAL ECONOMY PAPERS OECD FRAMEWORK FOR THE CLASSIFICATION OF AI SYSTEMS</w:t>
      </w:r>
      <w:r w:rsidRPr="00792918">
        <w:rPr>
          <w:rFonts w:ascii="Times New Roman" w:hAnsi="Times New Roman" w:cs="Times New Roman"/>
        </w:rPr>
        <w:t xml:space="preserve">. </w:t>
      </w:r>
      <w:hyperlink r:id="rId8" w:history="1">
        <w:r w:rsidRPr="00792918">
          <w:rPr>
            <w:rStyle w:val="Hyperlink"/>
            <w:rFonts w:ascii="Times New Roman" w:hAnsi="Times New Roman" w:cs="Times New Roman"/>
          </w:rPr>
          <w:t>https://www.oecd.org/content/dam/oecd/en/publications/reports/2022/02/oecd-framework-for-the-classification-of-ai-systems_336a8b57/cb6d9eca-en.pdf</w:t>
        </w:r>
      </w:hyperlink>
    </w:p>
    <w:p w14:paraId="5D5FB59D" w14:textId="6532E10C" w:rsidR="00792918" w:rsidRDefault="00792918" w:rsidP="00792918">
      <w:pPr>
        <w:spacing w:line="480" w:lineRule="auto"/>
        <w:ind w:left="720" w:hanging="720"/>
        <w:rPr>
          <w:rFonts w:ascii="Times New Roman" w:hAnsi="Times New Roman" w:cs="Times New Roman"/>
        </w:rPr>
      </w:pPr>
      <w:r w:rsidRPr="00792918">
        <w:rPr>
          <w:rFonts w:ascii="Times New Roman" w:hAnsi="Times New Roman" w:cs="Times New Roman"/>
        </w:rPr>
        <w:t xml:space="preserve">Straub, V. J., Morgan, D., Bright, J., &amp; Margetts, H. (2023). Artificial intelligence in government: Concepts, standards, and a unified framework. </w:t>
      </w:r>
      <w:r w:rsidRPr="00792918">
        <w:rPr>
          <w:rFonts w:ascii="Times New Roman" w:hAnsi="Times New Roman" w:cs="Times New Roman"/>
          <w:i/>
          <w:iCs/>
        </w:rPr>
        <w:t>Government Information Quarterly</w:t>
      </w:r>
      <w:r w:rsidRPr="00792918">
        <w:rPr>
          <w:rFonts w:ascii="Times New Roman" w:hAnsi="Times New Roman" w:cs="Times New Roman"/>
        </w:rPr>
        <w:t xml:space="preserve">, </w:t>
      </w:r>
      <w:r w:rsidRPr="00792918">
        <w:rPr>
          <w:rFonts w:ascii="Times New Roman" w:hAnsi="Times New Roman" w:cs="Times New Roman"/>
          <w:i/>
          <w:iCs/>
        </w:rPr>
        <w:t>40</w:t>
      </w:r>
      <w:r w:rsidRPr="00792918">
        <w:rPr>
          <w:rFonts w:ascii="Times New Roman" w:hAnsi="Times New Roman" w:cs="Times New Roman"/>
        </w:rPr>
        <w:t xml:space="preserve">(4), 101881. </w:t>
      </w:r>
      <w:hyperlink r:id="rId9" w:history="1">
        <w:r w:rsidRPr="00792918">
          <w:rPr>
            <w:rStyle w:val="Hyperlink"/>
            <w:rFonts w:ascii="Times New Roman" w:hAnsi="Times New Roman" w:cs="Times New Roman"/>
          </w:rPr>
          <w:t>https://doi.org/10.1016/j.giq.2023.101881</w:t>
        </w:r>
      </w:hyperlink>
    </w:p>
    <w:p w14:paraId="6C421026" w14:textId="6BC436B3" w:rsidR="001F1ECF" w:rsidRDefault="001F1ECF" w:rsidP="001F1ECF">
      <w:pPr>
        <w:spacing w:line="480" w:lineRule="auto"/>
        <w:ind w:left="720" w:hanging="720"/>
        <w:rPr>
          <w:rFonts w:ascii="Times New Roman" w:hAnsi="Times New Roman" w:cs="Times New Roman"/>
        </w:rPr>
      </w:pPr>
      <w:r w:rsidRPr="001F1ECF">
        <w:rPr>
          <w:rFonts w:ascii="Times New Roman" w:hAnsi="Times New Roman" w:cs="Times New Roman"/>
        </w:rPr>
        <w:t xml:space="preserve">UNITED NATIONS. (2024). </w:t>
      </w:r>
      <w:r w:rsidRPr="001F1ECF">
        <w:rPr>
          <w:rFonts w:ascii="Times New Roman" w:hAnsi="Times New Roman" w:cs="Times New Roman"/>
          <w:i/>
          <w:iCs/>
        </w:rPr>
        <w:t xml:space="preserve">E-Government Survey 2024 Accelerating Digital Transformation for Sustainable Development With the </w:t>
      </w:r>
      <w:proofErr w:type="gramStart"/>
      <w:r w:rsidRPr="001F1ECF">
        <w:rPr>
          <w:rFonts w:ascii="Times New Roman" w:hAnsi="Times New Roman" w:cs="Times New Roman"/>
          <w:i/>
          <w:iCs/>
        </w:rPr>
        <w:t>addendum</w:t>
      </w:r>
      <w:proofErr w:type="gramEnd"/>
      <w:r w:rsidRPr="001F1ECF">
        <w:rPr>
          <w:rFonts w:ascii="Times New Roman" w:hAnsi="Times New Roman" w:cs="Times New Roman"/>
          <w:i/>
          <w:iCs/>
        </w:rPr>
        <w:t xml:space="preserve"> on Artificial Intelligence</w:t>
      </w:r>
      <w:r w:rsidRPr="001F1ECF">
        <w:rPr>
          <w:rFonts w:ascii="Times New Roman" w:hAnsi="Times New Roman" w:cs="Times New Roman"/>
        </w:rPr>
        <w:t xml:space="preserve">. </w:t>
      </w:r>
      <w:hyperlink r:id="rId10" w:history="1">
        <w:r w:rsidRPr="001F1ECF">
          <w:rPr>
            <w:rStyle w:val="Hyperlink"/>
            <w:rFonts w:ascii="Times New Roman" w:hAnsi="Times New Roman" w:cs="Times New Roman"/>
          </w:rPr>
          <w:t>https://desapublications.un.org/sites/default/files/publications/2024-09/%28Web%20version%29%20E-Government%20Survey%202024%201392024.pdf</w:t>
        </w:r>
      </w:hyperlink>
    </w:p>
    <w:p w14:paraId="56B10E5C" w14:textId="77777777" w:rsidR="001F1ECF" w:rsidRPr="00200877" w:rsidRDefault="001F1ECF" w:rsidP="001F1ECF">
      <w:pPr>
        <w:spacing w:line="480" w:lineRule="auto"/>
        <w:ind w:left="720" w:hanging="720"/>
        <w:rPr>
          <w:rFonts w:ascii="Times New Roman" w:hAnsi="Times New Roman" w:cs="Times New Roman"/>
        </w:rPr>
      </w:pPr>
    </w:p>
    <w:sectPr w:rsidR="001F1ECF" w:rsidRPr="00200877">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57068" w14:textId="77777777" w:rsidR="00F07DC3" w:rsidRDefault="00F07DC3" w:rsidP="00B25F36">
      <w:pPr>
        <w:spacing w:after="0" w:line="240" w:lineRule="auto"/>
      </w:pPr>
      <w:r>
        <w:separator/>
      </w:r>
    </w:p>
  </w:endnote>
  <w:endnote w:type="continuationSeparator" w:id="0">
    <w:p w14:paraId="677EAB55" w14:textId="77777777" w:rsidR="00F07DC3" w:rsidRDefault="00F07DC3" w:rsidP="00B25F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66FB9" w14:textId="77777777" w:rsidR="00F07DC3" w:rsidRDefault="00F07DC3" w:rsidP="00B25F36">
      <w:pPr>
        <w:spacing w:after="0" w:line="240" w:lineRule="auto"/>
      </w:pPr>
      <w:r>
        <w:separator/>
      </w:r>
    </w:p>
  </w:footnote>
  <w:footnote w:type="continuationSeparator" w:id="0">
    <w:p w14:paraId="3D82E6CA" w14:textId="77777777" w:rsidR="00F07DC3" w:rsidRDefault="00F07DC3" w:rsidP="00B25F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9740428"/>
      <w:docPartObj>
        <w:docPartGallery w:val="Page Numbers (Top of Page)"/>
        <w:docPartUnique/>
      </w:docPartObj>
    </w:sdtPr>
    <w:sdtEndPr>
      <w:rPr>
        <w:noProof/>
      </w:rPr>
    </w:sdtEndPr>
    <w:sdtContent>
      <w:p w14:paraId="2505AEBB" w14:textId="1C853B93" w:rsidR="00B25F36" w:rsidRDefault="00B25F3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DD4744A" w14:textId="77777777" w:rsidR="00B25F36" w:rsidRDefault="00B25F3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A94"/>
    <w:rsid w:val="00080CFA"/>
    <w:rsid w:val="001F1ECF"/>
    <w:rsid w:val="00200877"/>
    <w:rsid w:val="00235A94"/>
    <w:rsid w:val="00236318"/>
    <w:rsid w:val="003C4FFC"/>
    <w:rsid w:val="00792918"/>
    <w:rsid w:val="007B09AA"/>
    <w:rsid w:val="007B6441"/>
    <w:rsid w:val="008279B1"/>
    <w:rsid w:val="00836870"/>
    <w:rsid w:val="008546BE"/>
    <w:rsid w:val="009D3463"/>
    <w:rsid w:val="00B25F36"/>
    <w:rsid w:val="00B6668D"/>
    <w:rsid w:val="00BC7E17"/>
    <w:rsid w:val="00BF6476"/>
    <w:rsid w:val="00D92453"/>
    <w:rsid w:val="00DE6620"/>
    <w:rsid w:val="00E37DC5"/>
    <w:rsid w:val="00E65C28"/>
    <w:rsid w:val="00F07DC3"/>
    <w:rsid w:val="00F84AB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B1E55"/>
  <w15:chartTrackingRefBased/>
  <w15:docId w15:val="{1DD00F45-80A8-4D1D-B37E-43A10985C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F36"/>
  </w:style>
  <w:style w:type="paragraph" w:styleId="Heading1">
    <w:name w:val="heading 1"/>
    <w:basedOn w:val="Normal"/>
    <w:next w:val="Normal"/>
    <w:link w:val="Heading1Char"/>
    <w:uiPriority w:val="9"/>
    <w:qFormat/>
    <w:rsid w:val="00235A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5A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5A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A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A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A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5A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5A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A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A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A94"/>
    <w:rPr>
      <w:rFonts w:eastAsiaTheme="majorEastAsia" w:cstheme="majorBidi"/>
      <w:color w:val="272727" w:themeColor="text1" w:themeTint="D8"/>
    </w:rPr>
  </w:style>
  <w:style w:type="paragraph" w:styleId="Title">
    <w:name w:val="Title"/>
    <w:basedOn w:val="Normal"/>
    <w:next w:val="Normal"/>
    <w:link w:val="TitleChar"/>
    <w:uiPriority w:val="10"/>
    <w:qFormat/>
    <w:rsid w:val="00235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A94"/>
    <w:pPr>
      <w:spacing w:before="160"/>
      <w:jc w:val="center"/>
    </w:pPr>
    <w:rPr>
      <w:i/>
      <w:iCs/>
      <w:color w:val="404040" w:themeColor="text1" w:themeTint="BF"/>
    </w:rPr>
  </w:style>
  <w:style w:type="character" w:customStyle="1" w:styleId="QuoteChar">
    <w:name w:val="Quote Char"/>
    <w:basedOn w:val="DefaultParagraphFont"/>
    <w:link w:val="Quote"/>
    <w:uiPriority w:val="29"/>
    <w:rsid w:val="00235A94"/>
    <w:rPr>
      <w:i/>
      <w:iCs/>
      <w:color w:val="404040" w:themeColor="text1" w:themeTint="BF"/>
    </w:rPr>
  </w:style>
  <w:style w:type="paragraph" w:styleId="ListParagraph">
    <w:name w:val="List Paragraph"/>
    <w:basedOn w:val="Normal"/>
    <w:uiPriority w:val="34"/>
    <w:qFormat/>
    <w:rsid w:val="00235A94"/>
    <w:pPr>
      <w:ind w:left="720"/>
      <w:contextualSpacing/>
    </w:pPr>
  </w:style>
  <w:style w:type="character" w:styleId="IntenseEmphasis">
    <w:name w:val="Intense Emphasis"/>
    <w:basedOn w:val="DefaultParagraphFont"/>
    <w:uiPriority w:val="21"/>
    <w:qFormat/>
    <w:rsid w:val="00235A94"/>
    <w:rPr>
      <w:i/>
      <w:iCs/>
      <w:color w:val="0F4761" w:themeColor="accent1" w:themeShade="BF"/>
    </w:rPr>
  </w:style>
  <w:style w:type="paragraph" w:styleId="IntenseQuote">
    <w:name w:val="Intense Quote"/>
    <w:basedOn w:val="Normal"/>
    <w:next w:val="Normal"/>
    <w:link w:val="IntenseQuoteChar"/>
    <w:uiPriority w:val="30"/>
    <w:qFormat/>
    <w:rsid w:val="00235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A94"/>
    <w:rPr>
      <w:i/>
      <w:iCs/>
      <w:color w:val="0F4761" w:themeColor="accent1" w:themeShade="BF"/>
    </w:rPr>
  </w:style>
  <w:style w:type="character" w:styleId="IntenseReference">
    <w:name w:val="Intense Reference"/>
    <w:basedOn w:val="DefaultParagraphFont"/>
    <w:uiPriority w:val="32"/>
    <w:qFormat/>
    <w:rsid w:val="00235A94"/>
    <w:rPr>
      <w:b/>
      <w:bCs/>
      <w:smallCaps/>
      <w:color w:val="0F4761" w:themeColor="accent1" w:themeShade="BF"/>
      <w:spacing w:val="5"/>
    </w:rPr>
  </w:style>
  <w:style w:type="paragraph" w:styleId="Header">
    <w:name w:val="header"/>
    <w:basedOn w:val="Normal"/>
    <w:link w:val="HeaderChar"/>
    <w:uiPriority w:val="99"/>
    <w:unhideWhenUsed/>
    <w:rsid w:val="00B25F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F36"/>
  </w:style>
  <w:style w:type="paragraph" w:styleId="Footer">
    <w:name w:val="footer"/>
    <w:basedOn w:val="Normal"/>
    <w:link w:val="FooterChar"/>
    <w:uiPriority w:val="99"/>
    <w:unhideWhenUsed/>
    <w:rsid w:val="00B25F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F36"/>
  </w:style>
  <w:style w:type="character" w:styleId="Hyperlink">
    <w:name w:val="Hyperlink"/>
    <w:basedOn w:val="DefaultParagraphFont"/>
    <w:uiPriority w:val="99"/>
    <w:unhideWhenUsed/>
    <w:rsid w:val="00200877"/>
    <w:rPr>
      <w:color w:val="467886" w:themeColor="hyperlink"/>
      <w:u w:val="single"/>
    </w:rPr>
  </w:style>
  <w:style w:type="character" w:styleId="UnresolvedMention">
    <w:name w:val="Unresolved Mention"/>
    <w:basedOn w:val="DefaultParagraphFont"/>
    <w:uiPriority w:val="99"/>
    <w:semiHidden/>
    <w:unhideWhenUsed/>
    <w:rsid w:val="002008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ecd.org/content/dam/oecd/en/publications/reports/2022/02/oecd-framework-for-the-classification-of-ai-systems_336a8b57/cb6d9eca-en.pdf"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file.go.gov.sg/smartnation2-report.pdf"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itif.org/publications/2024/09/19/beyond-what-meets-the-eye-how-selena-is-revolutionizing-the-detection-of-eye-diseases/" TargetMode="External"/><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hyperlink" Target="https://desapublications.un.org/sites/default/files/publications/2024-09/%28Web%20version%29%20E-Government%20Survey%202024%201392024.pdf" TargetMode="External"/><Relationship Id="rId4" Type="http://schemas.openxmlformats.org/officeDocument/2006/relationships/footnotes" Target="footnotes.xml"/><Relationship Id="rId9" Type="http://schemas.openxmlformats.org/officeDocument/2006/relationships/hyperlink" Target="https://doi.org/10.1016/j.giq.2023.1018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243</TotalTime>
  <Pages>8</Pages>
  <Words>1642</Words>
  <Characters>9365</Characters>
  <Application>Microsoft Office Word</Application>
  <DocSecurity>0</DocSecurity>
  <Lines>158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jesus.chavezespino-W215634350</dc:creator>
  <cp:keywords/>
  <dc:description/>
  <cp:lastModifiedBy>jesus.chavezespino-W215634350</cp:lastModifiedBy>
  <cp:revision>1</cp:revision>
  <dcterms:created xsi:type="dcterms:W3CDTF">2026-04-11T23:32:00Z</dcterms:created>
  <dcterms:modified xsi:type="dcterms:W3CDTF">2026-04-12T04:02:00Z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beda3827-6dbe-4883-a34b-dbff2cfa255a</vt:lpwstr>
  </property>
</Properties>
</file>