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3918D5B" w14:textId="77777777" w:rsidR="00C311BC" w:rsidRDefault="008A3F11" w:rsidP="00386560">
      <w:pPr>
        <w:pStyle w:val="3"/>
      </w:pPr>
      <w:bookmarkStart w:id="0" w:name="_Toc60594742"/>
      <w:bookmarkStart w:id="1" w:name="_Hlk90318960"/>
      <w:r>
        <w:t>三、</w:t>
      </w:r>
      <w:proofErr w:type="spellStart"/>
      <w:r>
        <w:t>Kruchten</w:t>
      </w:r>
      <w:proofErr w:type="spellEnd"/>
      <w:r>
        <w:t xml:space="preserve"> “4+1”</w:t>
      </w:r>
      <w:r>
        <w:t>视图模型</w:t>
      </w:r>
      <w:bookmarkEnd w:id="0"/>
    </w:p>
    <w:p w14:paraId="01E89289" w14:textId="77777777" w:rsidR="00C311BC" w:rsidRDefault="008A3F11" w:rsidP="00FA436D">
      <w:pPr>
        <w:pStyle w:val="4"/>
      </w:pPr>
      <w:bookmarkStart w:id="2" w:name="_Toc60594743"/>
      <w:bookmarkStart w:id="3" w:name="_Hlk91864322"/>
      <w:bookmarkEnd w:id="1"/>
      <w:r>
        <w:t xml:space="preserve">3.1 </w:t>
      </w:r>
      <w:proofErr w:type="spellStart"/>
      <w:r>
        <w:t>Kruchten</w:t>
      </w:r>
      <w:proofErr w:type="spellEnd"/>
      <w:r>
        <w:t xml:space="preserve"> “4+1”</w:t>
      </w:r>
      <w:r>
        <w:t>视图模型概述</w:t>
      </w:r>
      <w:bookmarkEnd w:id="2"/>
    </w:p>
    <w:p w14:paraId="524A4744" w14:textId="77777777" w:rsidR="00C311BC" w:rsidRDefault="008A3F11">
      <w:pPr>
        <w:spacing w:line="360" w:lineRule="auto"/>
        <w:ind w:firstLine="420"/>
        <w:rPr>
          <w:rFonts w:ascii="Times New Roman" w:eastAsia="宋体" w:hAnsi="Times New Roman" w:cs="Times New Roman"/>
          <w:sz w:val="28"/>
          <w:szCs w:val="28"/>
        </w:rPr>
      </w:pPr>
      <w:r>
        <w:rPr>
          <w:rFonts w:ascii="Times New Roman" w:eastAsia="宋体" w:hAnsi="Times New Roman" w:cs="Times New Roman"/>
          <w:sz w:val="24"/>
          <w:szCs w:val="24"/>
        </w:rPr>
        <w:t>由于不同涉众对于同一个软件系统的构成的关注点不同，因此我们可以针对不同涉众展现不同的视图，凸显与他们相关的方面而隐藏与他们无关的细节。</w:t>
      </w:r>
    </w:p>
    <w:p w14:paraId="4DB2B064" w14:textId="31D4CB68" w:rsidR="00C311BC" w:rsidRDefault="00CE2644" w:rsidP="00D82969">
      <w:pPr>
        <w:spacing w:line="360" w:lineRule="auto"/>
        <w:ind w:firstLine="420"/>
        <w:rPr>
          <w:rFonts w:ascii="Times New Roman" w:eastAsia="宋体" w:hAnsi="Times New Roman" w:cs="Times New Roman"/>
          <w:sz w:val="24"/>
          <w:szCs w:val="24"/>
        </w:rPr>
      </w:pPr>
      <w:r>
        <w:rPr>
          <w:rFonts w:ascii="Times New Roman" w:eastAsia="宋体" w:hAnsi="Times New Roman" w:cs="Times New Roman"/>
          <w:noProof/>
          <w:sz w:val="28"/>
          <w:szCs w:val="28"/>
        </w:rPr>
        <mc:AlternateContent>
          <mc:Choice Requires="wpg">
            <w:drawing>
              <wp:anchor distT="0" distB="0" distL="114300" distR="114300" simplePos="0" relativeHeight="251658240" behindDoc="0" locked="0" layoutInCell="1" allowOverlap="1" wp14:anchorId="1ECAA3CD" wp14:editId="3C5BEA57">
                <wp:simplePos x="0" y="0"/>
                <wp:positionH relativeFrom="column">
                  <wp:posOffset>1194733</wp:posOffset>
                </wp:positionH>
                <wp:positionV relativeFrom="paragraph">
                  <wp:posOffset>943369</wp:posOffset>
                </wp:positionV>
                <wp:extent cx="2857500" cy="1797050"/>
                <wp:effectExtent l="0" t="0" r="19050" b="12700"/>
                <wp:wrapNone/>
                <wp:docPr id="4" name="组合 4"/>
                <wp:cNvGraphicFramePr/>
                <a:graphic xmlns:a="http://schemas.openxmlformats.org/drawingml/2006/main">
                  <a:graphicData uri="http://schemas.microsoft.com/office/word/2010/wordprocessingGroup">
                    <wpg:wgp>
                      <wpg:cNvGrpSpPr/>
                      <wpg:grpSpPr>
                        <a:xfrm>
                          <a:off x="0" y="0"/>
                          <a:ext cx="2857500" cy="1797050"/>
                          <a:chOff x="4319" y="1424"/>
                          <a:chExt cx="3985" cy="2407"/>
                        </a:xfrm>
                      </wpg:grpSpPr>
                      <wps:wsp>
                        <wps:cNvPr id="6" name="矩形 6"/>
                        <wps:cNvSpPr/>
                        <wps:spPr>
                          <a:xfrm>
                            <a:off x="4322" y="1424"/>
                            <a:ext cx="1529" cy="9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5B4E2F49" w14:textId="77777777" w:rsidR="00C311BC" w:rsidRDefault="008A3F11">
                              <w:pPr>
                                <w:jc w:val="center"/>
                              </w:pPr>
                              <w:r>
                                <w:rPr>
                                  <w:rFonts w:hint="eastAsia"/>
                                </w:rPr>
                                <w:t>逻辑视图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8" name="矩形 8"/>
                        <wps:cNvSpPr/>
                        <wps:spPr>
                          <a:xfrm>
                            <a:off x="4319" y="2925"/>
                            <a:ext cx="1529" cy="9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794BD07D" w14:textId="77777777" w:rsidR="00C311BC" w:rsidRDefault="008A3F11">
                              <w:pPr>
                                <w:jc w:val="center"/>
                              </w:pPr>
                              <w:r>
                                <w:rPr>
                                  <w:rFonts w:hint="eastAsia"/>
                                </w:rPr>
                                <w:t>进程视图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9" name="矩形 9"/>
                        <wps:cNvSpPr/>
                        <wps:spPr>
                          <a:xfrm>
                            <a:off x="6755" y="2916"/>
                            <a:ext cx="1529" cy="9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113E6F4E" w14:textId="77777777" w:rsidR="00C311BC" w:rsidRDefault="008A3F11">
                              <w:pPr>
                                <w:jc w:val="center"/>
                              </w:pPr>
                              <w:r>
                                <w:rPr>
                                  <w:rFonts w:hint="eastAsia"/>
                                </w:rPr>
                                <w:t>部署视图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0" name="矩形 10"/>
                        <wps:cNvSpPr/>
                        <wps:spPr>
                          <a:xfrm>
                            <a:off x="6776" y="1446"/>
                            <a:ext cx="1529" cy="907"/>
                          </a:xfrm>
                          <a:prstGeom prst="rect">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4BD9AB9" w14:textId="77777777" w:rsidR="00C311BC" w:rsidRDefault="008A3F11">
                              <w:pPr>
                                <w:jc w:val="center"/>
                              </w:pPr>
                              <w:r>
                                <w:rPr>
                                  <w:rFonts w:hint="eastAsia"/>
                                </w:rPr>
                                <w:t>开发视图</w:t>
                              </w:r>
                            </w:p>
                          </w:txbxContent>
                        </wps:txbx>
                        <wps:bodyPr rot="0" spcFirstLastPara="0" vertOverflow="overflow" horzOverflow="overflow" vert="horz" wrap="square" lIns="91440" tIns="45720" rIns="91440" bIns="45720" numCol="1" spcCol="0" rtlCol="0" fromWordArt="0" anchor="ctr" anchorCtr="0" forceAA="0" compatLnSpc="1">
                          <a:noAutofit/>
                        </wps:bodyPr>
                      </wps:wsp>
                      <wps:wsp>
                        <wps:cNvPr id="11" name="椭圆 11"/>
                        <wps:cNvSpPr/>
                        <wps:spPr>
                          <a:xfrm>
                            <a:off x="5333" y="1960"/>
                            <a:ext cx="1917" cy="1249"/>
                          </a:xfrm>
                          <a:prstGeom prst="ellipse">
                            <a:avLst/>
                          </a:prstGeom>
                          <a:ln>
                            <a:solidFill>
                              <a:schemeClr val="tx1"/>
                            </a:solidFill>
                          </a:ln>
                        </wps:spPr>
                        <wps:style>
                          <a:lnRef idx="2">
                            <a:schemeClr val="accent6"/>
                          </a:lnRef>
                          <a:fillRef idx="1">
                            <a:schemeClr val="lt1"/>
                          </a:fillRef>
                          <a:effectRef idx="0">
                            <a:schemeClr val="accent6"/>
                          </a:effectRef>
                          <a:fontRef idx="minor">
                            <a:schemeClr val="dk1"/>
                          </a:fontRef>
                        </wps:style>
                        <wps:txbx>
                          <w:txbxContent>
                            <w:p w14:paraId="0FE48E7A" w14:textId="77777777" w:rsidR="00C311BC" w:rsidRDefault="008A3F11">
                              <w:pPr>
                                <w:jc w:val="center"/>
                              </w:pPr>
                              <w:r>
                                <w:rPr>
                                  <w:rFonts w:hint="eastAsia"/>
                                </w:rPr>
                                <w:t>用例视图</w:t>
                              </w:r>
                            </w:p>
                          </w:txbxContent>
                        </wps:txbx>
                        <wps:bodyPr rot="0" spcFirstLastPara="0" vertOverflow="overflow" horzOverflow="overflow" vert="horz" wrap="square" lIns="91440" tIns="45720" rIns="91440" bIns="45720" numCol="1" spcCol="0" rtlCol="0" fromWordArt="0" anchor="ctr" anchorCtr="0" forceAA="0" compatLnSpc="1">
                          <a:noAutofit/>
                        </wps:bodyPr>
                      </wps:wsp>
                    </wpg:wgp>
                  </a:graphicData>
                </a:graphic>
              </wp:anchor>
            </w:drawing>
          </mc:Choice>
          <mc:Fallback>
            <w:pict>
              <v:group w14:anchorId="1ECAA3CD" id="组合 4" o:spid="_x0000_s1026" style="position:absolute;left:0;text-align:left;margin-left:94.05pt;margin-top:74.3pt;width:225pt;height:141.5pt;z-index:251658240" coordorigin="4319,1424" coordsize="3985,2407"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">
                <v:rect id="矩形 6" o:spid="_x0000_s1027" style="position:absolute;left:4322;top:1424;width:1529;height: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" fillcolor="white [3201]" strokecolor="black [3213]" strokeweight="1pt">
                  <v:textbox>
                    <w:txbxContent>
                      <w:p w14:paraId="5B4E2F49" w14:textId="77777777" w:rsidR="00C311BC" w:rsidRDefault="008A3F11">
                        <w:pPr>
                          <w:jc w:val="center"/>
                        </w:pPr>
                        <w:r>
                          <w:rPr>
                            <w:rFonts w:hint="eastAsia"/>
                          </w:rPr>
                          <w:t>逻辑视图</w:t>
                        </w:r>
                      </w:p>
                    </w:txbxContent>
                  </v:textbox>
                </v:rect>
                <v:rect id="矩形 8" o:spid="_x0000_s1028" style="position:absolute;left:4319;top:2925;width:1529;height: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" fillcolor="white [3201]" strokecolor="black [3213]" strokeweight="1pt">
                  <v:textbox>
                    <w:txbxContent>
                      <w:p w14:paraId="794BD07D" w14:textId="77777777" w:rsidR="00C311BC" w:rsidRDefault="008A3F11">
                        <w:pPr>
                          <w:jc w:val="center"/>
                        </w:pPr>
                        <w:r>
                          <w:rPr>
                            <w:rFonts w:hint="eastAsia"/>
                          </w:rPr>
                          <w:t>进程视图</w:t>
                        </w:r>
                      </w:p>
                    </w:txbxContent>
                  </v:textbox>
                </v:rect>
                <v:rect id="矩形 9" o:spid="_x0000_s1029" style="position:absolute;left:6755;top:2916;width:1529;height: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" fillcolor="white [3201]" strokecolor="black [3213]" strokeweight="1pt">
                  <v:textbox>
                    <w:txbxContent>
                      <w:p w14:paraId="113E6F4E" w14:textId="77777777" w:rsidR="00C311BC" w:rsidRDefault="008A3F11">
                        <w:pPr>
                          <w:jc w:val="center"/>
                        </w:pPr>
                        <w:r>
                          <w:rPr>
                            <w:rFonts w:hint="eastAsia"/>
                          </w:rPr>
                          <w:t>部署视图</w:t>
                        </w:r>
                      </w:p>
                    </w:txbxContent>
                  </v:textbox>
                </v:rect>
                <v:rect id="矩形 10" o:spid="_x0000_s1030" style="position:absolute;left:6776;top:1446;width:1529;height:907;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" fillcolor="white [3201]" strokecolor="black [3213]" strokeweight="1pt">
                  <v:textbox>
                    <w:txbxContent>
                      <w:p w14:paraId="04BD9AB9" w14:textId="77777777" w:rsidR="00C311BC" w:rsidRDefault="008A3F11">
                        <w:pPr>
                          <w:jc w:val="center"/>
                        </w:pPr>
                        <w:r>
                          <w:rPr>
                            <w:rFonts w:hint="eastAsia"/>
                          </w:rPr>
                          <w:t>开发视图</w:t>
                        </w:r>
                      </w:p>
                    </w:txbxContent>
                  </v:textbox>
                </v:rect>
                <v:oval id="椭圆 11" o:spid="_x0000_s1031" style="position:absolute;left:5333;top:1960;width:1917;height:1249;visibility:visible;mso-wrap-style:squar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" fillcolor="white [3201]" strokecolor="black [3213]" strokeweight="1pt">
                  <v:stroke joinstyle="miter"/>
                  <v:textbox>
                    <w:txbxContent>
                      <w:p w14:paraId="0FE48E7A" w14:textId="77777777" w:rsidR="00C311BC" w:rsidRDefault="008A3F11">
                        <w:pPr>
                          <w:jc w:val="center"/>
                        </w:pPr>
                        <w:r>
                          <w:rPr>
                            <w:rFonts w:hint="eastAsia"/>
                          </w:rPr>
                          <w:t>用例视图</w:t>
                        </w:r>
                      </w:p>
                    </w:txbxContent>
                  </v:textbox>
                </v:oval>
              </v:group>
            </w:pict>
          </mc:Fallback>
        </mc:AlternateContent>
      </w:r>
      <w:proofErr w:type="spellStart"/>
      <w:r w:rsidR="008A3F11">
        <w:rPr>
          <w:rFonts w:ascii="Times New Roman" w:eastAsia="宋体" w:hAnsi="Times New Roman" w:cs="Times New Roman"/>
          <w:sz w:val="24"/>
          <w:szCs w:val="24"/>
        </w:rPr>
        <w:t>Kruchten</w:t>
      </w:r>
      <w:proofErr w:type="spellEnd"/>
      <w:r w:rsidR="008A3F11">
        <w:rPr>
          <w:rFonts w:ascii="Times New Roman" w:eastAsia="宋体" w:hAnsi="Times New Roman" w:cs="Times New Roman"/>
          <w:sz w:val="24"/>
          <w:szCs w:val="24"/>
        </w:rPr>
        <w:t>的</w:t>
      </w:r>
      <w:r w:rsidR="008A3F11">
        <w:rPr>
          <w:rFonts w:ascii="Times New Roman" w:eastAsia="宋体" w:hAnsi="Times New Roman" w:cs="Times New Roman"/>
          <w:sz w:val="24"/>
          <w:szCs w:val="24"/>
        </w:rPr>
        <w:t>“4+1”</w:t>
      </w:r>
      <w:r w:rsidR="008A3F11">
        <w:rPr>
          <w:rFonts w:ascii="Times New Roman" w:eastAsia="宋体" w:hAnsi="Times New Roman" w:cs="Times New Roman"/>
          <w:sz w:val="24"/>
          <w:szCs w:val="24"/>
        </w:rPr>
        <w:t>视图就是一种将系统架构以不同视图，展现给不同涉众的视图模型，其将结构模型、框架模型、动态模型、过程模型和功能模型有机地统一在一个完整的模型中来刻画软件体系结构。</w:t>
      </w:r>
    </w:p>
    <w:p w14:paraId="4B8C3164" w14:textId="5C4FB6A6" w:rsidR="00CE2644" w:rsidRDefault="00CE2644" w:rsidP="00FA436D"/>
    <w:p w14:paraId="791ED8AA" w14:textId="77777777" w:rsidR="00CE2644" w:rsidRDefault="00CE2644" w:rsidP="00FA436D"/>
    <w:p w14:paraId="0ED31351" w14:textId="56AB5608" w:rsidR="00CE2644" w:rsidRDefault="00CE2644" w:rsidP="00FA436D">
      <w:pPr>
        <w:rPr>
          <w:rFonts w:eastAsia="黑体"/>
        </w:rPr>
      </w:pPr>
      <w:bookmarkStart w:id="4" w:name="_Toc60594744"/>
    </w:p>
    <w:p w14:paraId="4AFBDE98" w14:textId="26C342EA" w:rsidR="00CE2644" w:rsidRDefault="00CE2644" w:rsidP="00FA436D">
      <w:pPr>
        <w:rPr>
          <w:rFonts w:eastAsia="黑体"/>
        </w:rPr>
      </w:pPr>
    </w:p>
    <w:p w14:paraId="684D80EC" w14:textId="5A45E758" w:rsidR="00CE2644" w:rsidRDefault="00CE2644" w:rsidP="00FA436D"/>
    <w:p w14:paraId="44CABF36" w14:textId="77777777" w:rsidR="00FA436D" w:rsidRDefault="00FA436D" w:rsidP="00FA436D">
      <w:pPr>
        <w:rPr>
          <w:rFonts w:hint="eastAsia"/>
        </w:rPr>
      </w:pPr>
    </w:p>
    <w:p w14:paraId="437A4DEC" w14:textId="4A40C510" w:rsidR="00CE2644" w:rsidRPr="00386560" w:rsidRDefault="00CE2644" w:rsidP="00386560">
      <w:pPr>
        <w:jc w:val="center"/>
        <w:rPr>
          <w:b/>
          <w:bCs/>
        </w:rPr>
      </w:pPr>
      <w:r w:rsidRPr="00386560">
        <w:rPr>
          <w:rFonts w:hint="eastAsia"/>
          <w:b/>
          <w:bCs/>
        </w:rPr>
        <w:t>图</w:t>
      </w:r>
      <w:r w:rsidRPr="00386560">
        <w:rPr>
          <w:rFonts w:hint="eastAsia"/>
          <w:b/>
          <w:bCs/>
        </w:rPr>
        <w:t xml:space="preserve">3-1 </w:t>
      </w:r>
      <w:proofErr w:type="spellStart"/>
      <w:r w:rsidRPr="00386560">
        <w:rPr>
          <w:rFonts w:hint="eastAsia"/>
          <w:b/>
          <w:bCs/>
        </w:rPr>
        <w:t>Kruchten</w:t>
      </w:r>
      <w:proofErr w:type="spellEnd"/>
      <w:r w:rsidRPr="00386560">
        <w:rPr>
          <w:rFonts w:hint="eastAsia"/>
          <w:b/>
          <w:bCs/>
        </w:rPr>
        <w:t xml:space="preserve"> </w:t>
      </w:r>
      <w:r w:rsidRPr="00386560">
        <w:rPr>
          <w:rFonts w:hint="eastAsia"/>
          <w:b/>
          <w:bCs/>
        </w:rPr>
        <w:t>“</w:t>
      </w:r>
      <w:r w:rsidRPr="00386560">
        <w:rPr>
          <w:rFonts w:hint="eastAsia"/>
          <w:b/>
          <w:bCs/>
        </w:rPr>
        <w:t>4+1</w:t>
      </w:r>
      <w:r w:rsidRPr="00386560">
        <w:rPr>
          <w:rFonts w:hint="eastAsia"/>
          <w:b/>
          <w:bCs/>
        </w:rPr>
        <w:t>”视图</w:t>
      </w:r>
    </w:p>
    <w:p w14:paraId="519AE387" w14:textId="1F891FDF" w:rsidR="00C311BC" w:rsidRDefault="008A3F11" w:rsidP="00FA436D">
      <w:pPr>
        <w:pStyle w:val="4"/>
      </w:pPr>
      <w:r>
        <w:t>3.2</w:t>
      </w:r>
      <w:r>
        <w:t>逻辑视图</w:t>
      </w:r>
      <w:bookmarkEnd w:id="4"/>
    </w:p>
    <w:p w14:paraId="3E17910D" w14:textId="3B975645" w:rsidR="00C311BC" w:rsidRDefault="008A3F11" w:rsidP="00386560">
      <w:pPr>
        <w:pStyle w:val="5"/>
      </w:pPr>
      <w:r>
        <w:tab/>
      </w:r>
      <w:bookmarkStart w:id="5" w:name="_Toc60594745"/>
      <w:r>
        <w:t>3.2.1</w:t>
      </w:r>
      <w:r>
        <w:t>逻辑视图概述</w:t>
      </w:r>
      <w:bookmarkEnd w:id="5"/>
    </w:p>
    <w:p w14:paraId="292485DA" w14:textId="00CEAA41" w:rsidR="00C311BC" w:rsidRDefault="008A3F11">
      <w:pPr>
        <w:spacing w:line="360" w:lineRule="auto"/>
        <w:ind w:firstLine="420"/>
        <w:rPr>
          <w:rFonts w:ascii="Times New Roman" w:eastAsia="宋体" w:hAnsi="Times New Roman" w:cs="Times New Roman"/>
          <w:sz w:val="28"/>
          <w:szCs w:val="28"/>
        </w:rPr>
      </w:pPr>
      <w:r>
        <w:rPr>
          <w:rFonts w:ascii="Times New Roman" w:eastAsia="宋体" w:hAnsi="Times New Roman" w:cs="Times New Roman"/>
          <w:sz w:val="24"/>
          <w:szCs w:val="24"/>
        </w:rPr>
        <w:t>逻辑视图面向系统分析和设计人员，关注系统提供给最终用户的服务，关注客户的功能需求。以本购票系统为例，逻辑视图就是要向客户展示本购票系统的功能。在面向对象技术中心，通过抽象、封装和继承，可以利用对象模型来代表逻辑视图</w:t>
      </w:r>
      <w:r w:rsidR="004E5D00">
        <w:rPr>
          <w:rFonts w:ascii="Times New Roman" w:eastAsia="宋体" w:hAnsi="Times New Roman" w:cs="Times New Roman" w:hint="eastAsia"/>
          <w:sz w:val="24"/>
          <w:szCs w:val="24"/>
        </w:rPr>
        <w:t>。</w:t>
      </w:r>
      <w:r>
        <w:rPr>
          <w:rFonts w:ascii="Times New Roman" w:eastAsia="宋体" w:hAnsi="Times New Roman" w:cs="Times New Roman"/>
          <w:sz w:val="24"/>
          <w:szCs w:val="24"/>
        </w:rPr>
        <w:t>可以采用类图、包图来描述</w:t>
      </w:r>
      <w:r w:rsidR="004E5D00">
        <w:rPr>
          <w:rFonts w:ascii="Times New Roman" w:eastAsia="宋体" w:hAnsi="Times New Roman" w:cs="Times New Roman" w:hint="eastAsia"/>
          <w:sz w:val="24"/>
          <w:szCs w:val="24"/>
        </w:rPr>
        <w:t>软件的静态组成，用序列图来描述软件的动态结构</w:t>
      </w:r>
      <w:r>
        <w:rPr>
          <w:rFonts w:ascii="Times New Roman" w:eastAsia="宋体" w:hAnsi="Times New Roman" w:cs="Times New Roman"/>
          <w:sz w:val="24"/>
          <w:szCs w:val="24"/>
        </w:rPr>
        <w:t>。</w:t>
      </w:r>
    </w:p>
    <w:p w14:paraId="792FC5C6" w14:textId="77777777" w:rsidR="00C311BC" w:rsidRDefault="008A3F11" w:rsidP="00386560">
      <w:pPr>
        <w:pStyle w:val="5"/>
        <w:rPr>
          <w:rFonts w:eastAsia="宋体"/>
          <w:sz w:val="32"/>
          <w:szCs w:val="48"/>
        </w:rPr>
      </w:pPr>
      <w:r>
        <w:rPr>
          <w:rFonts w:eastAsia="宋体"/>
          <w:sz w:val="32"/>
          <w:szCs w:val="48"/>
        </w:rPr>
        <w:tab/>
      </w:r>
      <w:bookmarkStart w:id="6" w:name="_Toc60594746"/>
      <w:r>
        <w:t>3.2.2</w:t>
      </w:r>
      <w:r>
        <w:t>类图描述</w:t>
      </w:r>
      <w:bookmarkEnd w:id="6"/>
    </w:p>
    <w:p w14:paraId="316F7CBE" w14:textId="473DAC42" w:rsidR="00C311BC" w:rsidRPr="001E5EB7" w:rsidRDefault="008A3F11" w:rsidP="001E5EB7">
      <w:pPr>
        <w:spacing w:line="360" w:lineRule="auto"/>
        <w:ind w:firstLine="420"/>
        <w:rPr>
          <w:rFonts w:ascii="Times New Roman" w:eastAsia="宋体" w:hAnsi="Times New Roman" w:cs="Times New Roman"/>
          <w:sz w:val="28"/>
          <w:szCs w:val="28"/>
        </w:rPr>
      </w:pPr>
      <w:r>
        <w:rPr>
          <w:rFonts w:ascii="Times New Roman" w:eastAsia="宋体" w:hAnsi="Times New Roman" w:cs="Times New Roman"/>
          <w:sz w:val="24"/>
          <w:szCs w:val="24"/>
        </w:rPr>
        <w:t>本文采用类图描述本</w:t>
      </w:r>
      <w:r w:rsidR="004E5D00">
        <w:rPr>
          <w:rFonts w:ascii="Times New Roman" w:eastAsia="宋体" w:hAnsi="Times New Roman" w:cs="Times New Roman" w:hint="eastAsia"/>
          <w:sz w:val="24"/>
          <w:szCs w:val="24"/>
        </w:rPr>
        <w:t>音乐</w:t>
      </w:r>
      <w:r w:rsidR="00A546A3">
        <w:rPr>
          <w:rFonts w:ascii="Times New Roman" w:eastAsia="宋体" w:hAnsi="Times New Roman" w:cs="Times New Roman" w:hint="eastAsia"/>
          <w:sz w:val="24"/>
          <w:szCs w:val="24"/>
        </w:rPr>
        <w:t>管理</w:t>
      </w:r>
      <w:r>
        <w:rPr>
          <w:rFonts w:ascii="Times New Roman" w:eastAsia="宋体" w:hAnsi="Times New Roman" w:cs="Times New Roman"/>
          <w:sz w:val="24"/>
          <w:szCs w:val="24"/>
        </w:rPr>
        <w:t>系统中每个类</w:t>
      </w:r>
      <w:r w:rsidR="00A546A3">
        <w:rPr>
          <w:rFonts w:ascii="Times New Roman" w:eastAsia="宋体" w:hAnsi="Times New Roman" w:cs="Times New Roman" w:hint="eastAsia"/>
          <w:sz w:val="24"/>
          <w:szCs w:val="24"/>
        </w:rPr>
        <w:t>的</w:t>
      </w:r>
      <w:r>
        <w:rPr>
          <w:rFonts w:ascii="Times New Roman" w:eastAsia="宋体" w:hAnsi="Times New Roman" w:cs="Times New Roman"/>
          <w:sz w:val="24"/>
          <w:szCs w:val="24"/>
        </w:rPr>
        <w:t>主要操作以及类之间的关系：</w:t>
      </w:r>
    </w:p>
    <w:p w14:paraId="1D1155A6" w14:textId="4F20EBBA" w:rsidR="00C311BC" w:rsidRDefault="008A3F11">
      <w:pPr>
        <w:rPr>
          <w:rFonts w:ascii="Times New Roman" w:eastAsia="宋体" w:hAnsi="Times New Roman" w:cs="Times New Roman"/>
          <w:sz w:val="32"/>
          <w:szCs w:val="48"/>
        </w:rPr>
      </w:pPr>
      <w:r>
        <w:rPr>
          <w:rFonts w:ascii="Times New Roman" w:eastAsia="宋体" w:hAnsi="Times New Roman" w:cs="Times New Roman"/>
          <w:sz w:val="32"/>
          <w:szCs w:val="48"/>
        </w:rPr>
        <w:lastRenderedPageBreak/>
        <w:tab/>
      </w:r>
      <w:r w:rsidR="00A546A3">
        <w:rPr>
          <w:rFonts w:ascii="Times New Roman" w:hAnsi="Times New Roman" w:cs="Times New Roman"/>
          <w:noProof/>
        </w:rPr>
        <w:drawing>
          <wp:inline distT="0" distB="0" distL="0" distR="0" wp14:anchorId="774401E9" wp14:editId="156141AB">
            <wp:extent cx="5266690" cy="5770245"/>
            <wp:effectExtent l="0" t="0" r="0" b="1905"/>
            <wp:docPr id="2" name="图片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5266690" cy="5770245"/>
                    </a:xfrm>
                    <a:prstGeom prst="rect">
                      <a:avLst/>
                    </a:prstGeom>
                    <a:noFill/>
                    <a:ln>
                      <a:noFill/>
                    </a:ln>
                  </pic:spPr>
                </pic:pic>
              </a:graphicData>
            </a:graphic>
          </wp:inline>
        </w:drawing>
      </w:r>
    </w:p>
    <w:p w14:paraId="3D0F85DD" w14:textId="529565AA" w:rsidR="00C311BC" w:rsidRDefault="008A3F11">
      <w:pPr>
        <w:spacing w:beforeLines="50" w:before="156"/>
        <w:jc w:val="center"/>
        <w:rPr>
          <w:rFonts w:ascii="Times New Roman" w:eastAsia="黑体" w:hAnsi="Times New Roman" w:cs="Times New Roman"/>
        </w:rPr>
      </w:pPr>
      <w:r>
        <w:rPr>
          <w:rFonts w:ascii="Times New Roman" w:eastAsia="黑体" w:hAnsi="Times New Roman" w:cs="Times New Roman"/>
        </w:rPr>
        <w:t>图</w:t>
      </w:r>
      <w:r>
        <w:rPr>
          <w:rFonts w:ascii="Times New Roman" w:eastAsia="黑体" w:hAnsi="Times New Roman" w:cs="Times New Roman"/>
        </w:rPr>
        <w:t xml:space="preserve">3-2 </w:t>
      </w:r>
      <w:r w:rsidR="00A546A3">
        <w:rPr>
          <w:rFonts w:ascii="Times New Roman" w:eastAsia="黑体" w:hAnsi="Times New Roman" w:cs="Times New Roman" w:hint="eastAsia"/>
        </w:rPr>
        <w:t>音乐管理系统</w:t>
      </w:r>
      <w:r>
        <w:rPr>
          <w:rFonts w:ascii="Times New Roman" w:eastAsia="黑体" w:hAnsi="Times New Roman" w:cs="Times New Roman"/>
        </w:rPr>
        <w:t>类图</w:t>
      </w:r>
      <w:r w:rsidR="00A546A3">
        <w:rPr>
          <w:rFonts w:ascii="Times New Roman" w:eastAsia="黑体" w:hAnsi="Times New Roman" w:cs="Times New Roman"/>
        </w:rPr>
        <w:t>1</w:t>
      </w:r>
    </w:p>
    <w:p w14:paraId="486A177B" w14:textId="18CC1241" w:rsidR="00A546A3" w:rsidRDefault="00A546A3">
      <w:pPr>
        <w:spacing w:beforeLines="50" w:before="156"/>
        <w:jc w:val="center"/>
        <w:rPr>
          <w:rFonts w:ascii="Times New Roman" w:eastAsia="黑体" w:hAnsi="Times New Roman" w:cs="Times New Roman"/>
        </w:rPr>
      </w:pPr>
      <w:r>
        <w:rPr>
          <w:rFonts w:ascii="Times New Roman" w:eastAsia="黑体" w:hAnsi="Times New Roman" w:cs="Times New Roman"/>
          <w:noProof/>
        </w:rPr>
        <w:lastRenderedPageBreak/>
        <w:drawing>
          <wp:inline distT="0" distB="0" distL="0" distR="0" wp14:anchorId="24AF9F99" wp14:editId="4AF54F69">
            <wp:extent cx="5254625" cy="2378710"/>
            <wp:effectExtent l="0" t="0" r="3175" b="2540"/>
            <wp:docPr id="5" name="图片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9" cstate="print">
                      <a:extLst>
                        <a:ext uri="{28A0092B-C50C-407E-A947-70E740481C1C}">
                          <a14:useLocalDpi xmlns:a14="http://schemas.microsoft.com/office/drawing/2010/main" val="0"/>
                        </a:ext>
                      </a:extLst>
                    </a:blip>
                    <a:srcRect/>
                    <a:stretch>
                      <a:fillRect/>
                    </a:stretch>
                  </pic:blipFill>
                  <pic:spPr bwMode="auto">
                    <a:xfrm>
                      <a:off x="0" y="0"/>
                      <a:ext cx="5254625" cy="2378710"/>
                    </a:xfrm>
                    <a:prstGeom prst="rect">
                      <a:avLst/>
                    </a:prstGeom>
                    <a:noFill/>
                    <a:ln>
                      <a:noFill/>
                    </a:ln>
                  </pic:spPr>
                </pic:pic>
              </a:graphicData>
            </a:graphic>
          </wp:inline>
        </w:drawing>
      </w:r>
    </w:p>
    <w:p w14:paraId="67E51709" w14:textId="3CD1705F" w:rsidR="00A546A3" w:rsidRDefault="00A546A3">
      <w:pPr>
        <w:spacing w:beforeLines="50" w:before="156"/>
        <w:jc w:val="center"/>
        <w:rPr>
          <w:rFonts w:ascii="Times New Roman" w:eastAsia="黑体" w:hAnsi="Times New Roman" w:cs="Times New Roman"/>
        </w:rPr>
      </w:pPr>
      <w:r w:rsidRPr="00A546A3">
        <w:rPr>
          <w:rFonts w:ascii="Times New Roman" w:eastAsia="黑体" w:hAnsi="Times New Roman" w:cs="Times New Roman" w:hint="eastAsia"/>
        </w:rPr>
        <w:t>图</w:t>
      </w:r>
      <w:r w:rsidRPr="00A546A3">
        <w:rPr>
          <w:rFonts w:ascii="Times New Roman" w:eastAsia="黑体" w:hAnsi="Times New Roman" w:cs="Times New Roman" w:hint="eastAsia"/>
        </w:rPr>
        <w:t>3-</w:t>
      </w:r>
      <w:r>
        <w:rPr>
          <w:rFonts w:ascii="Times New Roman" w:eastAsia="黑体" w:hAnsi="Times New Roman" w:cs="Times New Roman"/>
        </w:rPr>
        <w:t>3</w:t>
      </w:r>
      <w:r w:rsidRPr="00A546A3">
        <w:rPr>
          <w:rFonts w:ascii="Times New Roman" w:eastAsia="黑体" w:hAnsi="Times New Roman" w:cs="Times New Roman" w:hint="eastAsia"/>
        </w:rPr>
        <w:t xml:space="preserve"> </w:t>
      </w:r>
      <w:r w:rsidRPr="00A546A3">
        <w:rPr>
          <w:rFonts w:ascii="Times New Roman" w:eastAsia="黑体" w:hAnsi="Times New Roman" w:cs="Times New Roman" w:hint="eastAsia"/>
        </w:rPr>
        <w:t>音乐管理系统类图</w:t>
      </w:r>
      <w:r>
        <w:rPr>
          <w:rFonts w:ascii="Times New Roman" w:eastAsia="黑体" w:hAnsi="Times New Roman" w:cs="Times New Roman"/>
        </w:rPr>
        <w:t>2</w:t>
      </w:r>
    </w:p>
    <w:p w14:paraId="178F50D8" w14:textId="77777777" w:rsidR="00C311BC" w:rsidRDefault="008A3F11">
      <w:pPr>
        <w:spacing w:line="360" w:lineRule="auto"/>
        <w:ind w:firstLine="420"/>
        <w:rPr>
          <w:rFonts w:ascii="Times New Roman" w:eastAsia="宋体" w:hAnsi="Times New Roman" w:cs="Times New Roman"/>
          <w:sz w:val="28"/>
          <w:szCs w:val="28"/>
        </w:rPr>
      </w:pPr>
      <w:r>
        <w:rPr>
          <w:rFonts w:ascii="Times New Roman" w:eastAsia="宋体" w:hAnsi="Times New Roman" w:cs="Times New Roman"/>
          <w:sz w:val="24"/>
          <w:szCs w:val="24"/>
        </w:rPr>
        <w:t>本系统主要包括用户类、活动类、购物车类、订单类、地址类、活动分类</w:t>
      </w:r>
      <w:proofErr w:type="gramStart"/>
      <w:r>
        <w:rPr>
          <w:rFonts w:ascii="Times New Roman" w:eastAsia="宋体" w:hAnsi="Times New Roman" w:cs="Times New Roman"/>
          <w:sz w:val="24"/>
          <w:szCs w:val="24"/>
        </w:rPr>
        <w:t>类</w:t>
      </w:r>
      <w:proofErr w:type="gramEnd"/>
      <w:r>
        <w:rPr>
          <w:rFonts w:ascii="Times New Roman" w:eastAsia="宋体" w:hAnsi="Times New Roman" w:cs="Times New Roman"/>
          <w:sz w:val="24"/>
          <w:szCs w:val="24"/>
        </w:rPr>
        <w:t>、订单详情类、管理员类和会员类共</w:t>
      </w:r>
      <w:r>
        <w:rPr>
          <w:rFonts w:ascii="Times New Roman" w:eastAsia="宋体" w:hAnsi="Times New Roman" w:cs="Times New Roman"/>
          <w:sz w:val="24"/>
          <w:szCs w:val="24"/>
        </w:rPr>
        <w:t>9</w:t>
      </w:r>
      <w:r>
        <w:rPr>
          <w:rFonts w:ascii="Times New Roman" w:eastAsia="宋体" w:hAnsi="Times New Roman" w:cs="Times New Roman"/>
          <w:sz w:val="24"/>
          <w:szCs w:val="24"/>
        </w:rPr>
        <w:t>大类。其中，管理员类和会员类继承用户类而来。</w:t>
      </w:r>
    </w:p>
    <w:p w14:paraId="701D34F9" w14:textId="19270BB4" w:rsidR="00C311BC" w:rsidRDefault="008A3F11" w:rsidP="00386560">
      <w:pPr>
        <w:pStyle w:val="5"/>
      </w:pPr>
      <w:r>
        <w:rPr>
          <w:rFonts w:eastAsia="宋体"/>
          <w:sz w:val="32"/>
          <w:szCs w:val="48"/>
        </w:rPr>
        <w:tab/>
      </w:r>
      <w:bookmarkStart w:id="7" w:name="_Toc60594747"/>
      <w:bookmarkStart w:id="8" w:name="_Hlk90319729"/>
      <w:r>
        <w:t>3.2.3</w:t>
      </w:r>
      <w:bookmarkEnd w:id="7"/>
      <w:r w:rsidR="00A546A3">
        <w:rPr>
          <w:rFonts w:hint="eastAsia"/>
        </w:rPr>
        <w:t>包图</w:t>
      </w:r>
    </w:p>
    <w:bookmarkEnd w:id="8"/>
    <w:p w14:paraId="562EEE1C" w14:textId="1AD04104" w:rsidR="00C311BC" w:rsidRPr="001E5EB7" w:rsidRDefault="00A546A3" w:rsidP="001E5EB7">
      <w:pPr>
        <w:rPr>
          <w:sz w:val="28"/>
          <w:szCs w:val="28"/>
        </w:rPr>
      </w:pPr>
      <w:r>
        <w:rPr>
          <w:rFonts w:hint="eastAsia"/>
        </w:rPr>
        <w:t>包</w:t>
      </w:r>
      <w:r w:rsidR="008A3F11">
        <w:t>图能够</w:t>
      </w:r>
      <w:r>
        <w:rPr>
          <w:rFonts w:hint="eastAsia"/>
        </w:rPr>
        <w:t>将各个</w:t>
      </w:r>
      <w:proofErr w:type="gramStart"/>
      <w:r>
        <w:rPr>
          <w:rFonts w:hint="eastAsia"/>
        </w:rPr>
        <w:t>类通过包</w:t>
      </w:r>
      <w:proofErr w:type="gramEnd"/>
      <w:r>
        <w:rPr>
          <w:rFonts w:hint="eastAsia"/>
        </w:rPr>
        <w:t>分类管理，每个包包含相同功能的类，能表达出系统的层次结构</w:t>
      </w:r>
    </w:p>
    <w:p w14:paraId="617188D4" w14:textId="12416480" w:rsidR="00C311BC" w:rsidRDefault="001E5EB7">
      <w:pPr>
        <w:jc w:val="center"/>
        <w:rPr>
          <w:rFonts w:ascii="Times New Roman" w:eastAsia="宋体" w:hAnsi="Times New Roman" w:cs="Times New Roman"/>
          <w:sz w:val="32"/>
          <w:szCs w:val="48"/>
        </w:rPr>
      </w:pPr>
      <w:r>
        <w:rPr>
          <w:rFonts w:ascii="Times New Roman" w:hAnsi="Times New Roman" w:cs="Times New Roman"/>
          <w:noProof/>
          <w:sz w:val="32"/>
          <w:szCs w:val="32"/>
        </w:rPr>
        <w:drawing>
          <wp:inline distT="0" distB="0" distL="0" distR="0" wp14:anchorId="0433667B" wp14:editId="30218D95">
            <wp:extent cx="4294505" cy="2060575"/>
            <wp:effectExtent l="0" t="0" r="0" b="0"/>
            <wp:docPr id="7" name="图片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4294505" cy="2060575"/>
                    </a:xfrm>
                    <a:prstGeom prst="rect">
                      <a:avLst/>
                    </a:prstGeom>
                    <a:noFill/>
                    <a:ln>
                      <a:noFill/>
                    </a:ln>
                  </pic:spPr>
                </pic:pic>
              </a:graphicData>
            </a:graphic>
          </wp:inline>
        </w:drawing>
      </w:r>
    </w:p>
    <w:p w14:paraId="67347C47" w14:textId="42B75744" w:rsidR="00C311BC" w:rsidRPr="001E5EB7" w:rsidRDefault="008A3F11" w:rsidP="001E5EB7">
      <w:pPr>
        <w:spacing w:beforeLines="50" w:before="156"/>
        <w:jc w:val="center"/>
        <w:rPr>
          <w:rFonts w:ascii="Times New Roman" w:eastAsia="黑体" w:hAnsi="Times New Roman" w:cs="Times New Roman"/>
        </w:rPr>
      </w:pPr>
      <w:bookmarkStart w:id="9" w:name="_Hlk90320120"/>
      <w:r>
        <w:rPr>
          <w:rFonts w:ascii="Times New Roman" w:eastAsia="黑体" w:hAnsi="Times New Roman" w:cs="Times New Roman" w:hint="eastAsia"/>
        </w:rPr>
        <w:t>图</w:t>
      </w:r>
      <w:r>
        <w:rPr>
          <w:rFonts w:ascii="Times New Roman" w:eastAsia="黑体" w:hAnsi="Times New Roman" w:cs="Times New Roman"/>
        </w:rPr>
        <w:t>3-</w:t>
      </w:r>
      <w:r w:rsidR="001E5EB7">
        <w:rPr>
          <w:rFonts w:ascii="Times New Roman" w:eastAsia="黑体" w:hAnsi="Times New Roman" w:cs="Times New Roman"/>
        </w:rPr>
        <w:t>4</w:t>
      </w:r>
      <w:r>
        <w:rPr>
          <w:rFonts w:ascii="Times New Roman" w:eastAsia="黑体" w:hAnsi="Times New Roman" w:cs="Times New Roman"/>
        </w:rPr>
        <w:t xml:space="preserve"> </w:t>
      </w:r>
      <w:r w:rsidR="001E5EB7">
        <w:rPr>
          <w:rFonts w:ascii="Times New Roman" w:eastAsia="黑体" w:hAnsi="Times New Roman" w:cs="Times New Roman" w:hint="eastAsia"/>
        </w:rPr>
        <w:t>音乐管理系统包图</w:t>
      </w:r>
    </w:p>
    <w:bookmarkEnd w:id="9"/>
    <w:p w14:paraId="4DF9CC40" w14:textId="0566403A" w:rsidR="001E5EB7" w:rsidRDefault="008A3F11" w:rsidP="00386560">
      <w:pPr>
        <w:pStyle w:val="5"/>
      </w:pPr>
      <w:r>
        <w:rPr>
          <w:rFonts w:eastAsia="宋体"/>
          <w:sz w:val="32"/>
          <w:szCs w:val="48"/>
        </w:rPr>
        <w:tab/>
      </w:r>
      <w:r w:rsidR="001E5EB7">
        <w:t>3.2.4</w:t>
      </w:r>
      <w:r w:rsidR="001E5EB7">
        <w:rPr>
          <w:rFonts w:hint="eastAsia"/>
        </w:rPr>
        <w:t>序列图</w:t>
      </w:r>
    </w:p>
    <w:p w14:paraId="3EBA9436" w14:textId="34BCD7BE" w:rsidR="001E5EB7" w:rsidRDefault="001E5EB7" w:rsidP="001E5EB7">
      <w:pPr>
        <w:ind w:firstLineChars="200" w:firstLine="420"/>
      </w:pPr>
      <w:r>
        <w:rPr>
          <w:rFonts w:hint="eastAsia"/>
        </w:rPr>
        <w:t>序列图通过</w:t>
      </w:r>
      <w:r w:rsidR="00622544">
        <w:rPr>
          <w:rFonts w:hint="eastAsia"/>
        </w:rPr>
        <w:t>绘制用户、对象在时间序列上的消息传递，</w:t>
      </w:r>
      <w:r>
        <w:rPr>
          <w:rFonts w:hint="eastAsia"/>
        </w:rPr>
        <w:t>能够描述</w:t>
      </w:r>
      <w:r w:rsidR="00622544">
        <w:rPr>
          <w:rFonts w:hint="eastAsia"/>
        </w:rPr>
        <w:t>出</w:t>
      </w:r>
      <w:r>
        <w:rPr>
          <w:rFonts w:hint="eastAsia"/>
        </w:rPr>
        <w:t>系统中各组成部分的动态交互，展示系统的动态结构</w:t>
      </w:r>
      <w:r w:rsidR="00622544">
        <w:rPr>
          <w:rFonts w:hint="eastAsia"/>
        </w:rPr>
        <w:t>和功能。</w:t>
      </w:r>
    </w:p>
    <w:p w14:paraId="403EE834" w14:textId="7B71C3A1" w:rsidR="00622544" w:rsidRDefault="00622544" w:rsidP="00622544">
      <w:r>
        <w:rPr>
          <w:noProof/>
        </w:rPr>
        <w:drawing>
          <wp:inline distT="0" distB="0" distL="0" distR="0" wp14:anchorId="0E92DE4D" wp14:editId="442285BF">
            <wp:extent cx="5272405" cy="3721100"/>
            <wp:effectExtent l="0" t="0" r="4445" b="0"/>
            <wp:docPr id="29" name="图片 29"/>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1">
                      <a:extLst>
                        <a:ext uri="{28A0092B-C50C-407E-A947-70E740481C1C}">
                          <a14:useLocalDpi xmlns:a14="http://schemas.microsoft.com/office/drawing/2010/main" val="0"/>
                        </a:ext>
                      </a:extLst>
                    </a:blip>
                    <a:srcRect/>
                    <a:stretch>
                      <a:fillRect/>
                    </a:stretch>
                  </pic:blipFill>
                  <pic:spPr bwMode="auto">
                    <a:xfrm>
                      <a:off x="0" y="0"/>
                      <a:ext cx="5272405" cy="3721100"/>
                    </a:xfrm>
                    <a:prstGeom prst="rect">
                      <a:avLst/>
                    </a:prstGeom>
                    <a:noFill/>
                    <a:ln>
                      <a:noFill/>
                    </a:ln>
                  </pic:spPr>
                </pic:pic>
              </a:graphicData>
            </a:graphic>
          </wp:inline>
        </w:drawing>
      </w:r>
    </w:p>
    <w:p w14:paraId="1576F610" w14:textId="51C4D217" w:rsidR="00622544" w:rsidRPr="001E5EB7" w:rsidRDefault="00622544" w:rsidP="00622544">
      <w:pPr>
        <w:spacing w:beforeLines="50" w:before="156"/>
        <w:jc w:val="center"/>
        <w:rPr>
          <w:rFonts w:ascii="Times New Roman" w:eastAsia="黑体" w:hAnsi="Times New Roman" w:cs="Times New Roman"/>
        </w:rPr>
      </w:pPr>
      <w:r>
        <w:rPr>
          <w:rFonts w:ascii="Times New Roman" w:eastAsia="黑体" w:hAnsi="Times New Roman" w:cs="Times New Roman" w:hint="eastAsia"/>
        </w:rPr>
        <w:t>图</w:t>
      </w:r>
      <w:r>
        <w:rPr>
          <w:rFonts w:ascii="Times New Roman" w:eastAsia="黑体" w:hAnsi="Times New Roman" w:cs="Times New Roman"/>
        </w:rPr>
        <w:t xml:space="preserve">3-5 </w:t>
      </w:r>
      <w:r>
        <w:rPr>
          <w:rFonts w:ascii="Times New Roman" w:eastAsia="黑体" w:hAnsi="Times New Roman" w:cs="Times New Roman" w:hint="eastAsia"/>
        </w:rPr>
        <w:t>音乐管理系统序列图</w:t>
      </w:r>
      <w:r>
        <w:rPr>
          <w:rFonts w:ascii="Times New Roman" w:eastAsia="黑体" w:hAnsi="Times New Roman" w:cs="Times New Roman" w:hint="eastAsia"/>
        </w:rPr>
        <w:t>1</w:t>
      </w:r>
    </w:p>
    <w:p w14:paraId="604BBF1D" w14:textId="2DA060CC" w:rsidR="00622544" w:rsidRDefault="00622544" w:rsidP="00622544">
      <w:pPr>
        <w:jc w:val="center"/>
      </w:pPr>
      <w:r>
        <w:rPr>
          <w:noProof/>
        </w:rPr>
        <w:drawing>
          <wp:inline distT="0" distB="0" distL="0" distR="0" wp14:anchorId="7DE73ED1" wp14:editId="7AE76E54">
            <wp:extent cx="5272405" cy="5648325"/>
            <wp:effectExtent l="0" t="0" r="4445" b="9525"/>
            <wp:docPr id="31" name="图片 3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7"/>
                    <pic:cNvPicPr>
                      <a:picLocks noChangeAspect="1" noChangeArrowheads="1"/>
                    </pic:cNvPicPr>
                  </pic:nvPicPr>
                  <pic:blipFill>
                    <a:blip r:embed="rId12">
                      <a:extLst>
                        <a:ext uri="{28A0092B-C50C-407E-A947-70E740481C1C}">
                          <a14:useLocalDpi xmlns:a14="http://schemas.microsoft.com/office/drawing/2010/main" val="0"/>
                        </a:ext>
                      </a:extLst>
                    </a:blip>
                    <a:srcRect/>
                    <a:stretch>
                      <a:fillRect/>
                    </a:stretch>
                  </pic:blipFill>
                  <pic:spPr bwMode="auto">
                    <a:xfrm>
                      <a:off x="0" y="0"/>
                      <a:ext cx="5272405" cy="5648325"/>
                    </a:xfrm>
                    <a:prstGeom prst="rect">
                      <a:avLst/>
                    </a:prstGeom>
                    <a:noFill/>
                    <a:ln>
                      <a:noFill/>
                    </a:ln>
                  </pic:spPr>
                </pic:pic>
              </a:graphicData>
            </a:graphic>
          </wp:inline>
        </w:drawing>
      </w:r>
    </w:p>
    <w:p w14:paraId="333DC739" w14:textId="36B3C9A0" w:rsidR="00622544" w:rsidRPr="001E5EB7" w:rsidRDefault="00622544" w:rsidP="00622544">
      <w:pPr>
        <w:spacing w:beforeLines="50" w:before="156"/>
        <w:jc w:val="center"/>
        <w:rPr>
          <w:rFonts w:ascii="Times New Roman" w:eastAsia="黑体" w:hAnsi="Times New Roman" w:cs="Times New Roman"/>
        </w:rPr>
      </w:pPr>
      <w:r>
        <w:rPr>
          <w:rFonts w:ascii="Times New Roman" w:eastAsia="黑体" w:hAnsi="Times New Roman" w:cs="Times New Roman" w:hint="eastAsia"/>
        </w:rPr>
        <w:t>图</w:t>
      </w:r>
      <w:r>
        <w:rPr>
          <w:rFonts w:ascii="Times New Roman" w:eastAsia="黑体" w:hAnsi="Times New Roman" w:cs="Times New Roman"/>
        </w:rPr>
        <w:t xml:space="preserve">3-6 </w:t>
      </w:r>
      <w:r>
        <w:rPr>
          <w:rFonts w:ascii="Times New Roman" w:eastAsia="黑体" w:hAnsi="Times New Roman" w:cs="Times New Roman" w:hint="eastAsia"/>
        </w:rPr>
        <w:t>音乐管理系统序列图</w:t>
      </w:r>
      <w:r>
        <w:rPr>
          <w:rFonts w:ascii="Times New Roman" w:eastAsia="黑体" w:hAnsi="Times New Roman" w:cs="Times New Roman" w:hint="eastAsia"/>
        </w:rPr>
        <w:t>2</w:t>
      </w:r>
    </w:p>
    <w:p w14:paraId="7CAE3731" w14:textId="77777777" w:rsidR="00622544" w:rsidRPr="001E5EB7" w:rsidRDefault="00622544" w:rsidP="00622544">
      <w:pPr>
        <w:jc w:val="center"/>
      </w:pPr>
    </w:p>
    <w:p w14:paraId="3530BFEA" w14:textId="77777777" w:rsidR="00C311BC" w:rsidRDefault="008A3F11" w:rsidP="00386560">
      <w:pPr>
        <w:pStyle w:val="4"/>
      </w:pPr>
      <w:bookmarkStart w:id="10" w:name="_Toc60594748"/>
      <w:r>
        <w:t xml:space="preserve">3.3 </w:t>
      </w:r>
      <w:r>
        <w:t>开发视图</w:t>
      </w:r>
      <w:bookmarkEnd w:id="10"/>
    </w:p>
    <w:p w14:paraId="2A3F4768" w14:textId="77777777" w:rsidR="00C311BC" w:rsidRDefault="008A3F11" w:rsidP="00386560">
      <w:pPr>
        <w:pStyle w:val="5"/>
      </w:pPr>
      <w:r>
        <w:tab/>
      </w:r>
      <w:bookmarkStart w:id="11" w:name="_Toc60594749"/>
      <w:r>
        <w:t>3.3.1</w:t>
      </w:r>
      <w:r>
        <w:t>开发视图概述</w:t>
      </w:r>
      <w:bookmarkEnd w:id="11"/>
    </w:p>
    <w:p w14:paraId="58A31AA0" w14:textId="77777777" w:rsidR="00C311BC" w:rsidRDefault="008A3F11">
      <w:pPr>
        <w:spacing w:beforeLines="50" w:before="156"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开发视图面向编程人员，侧重软件模块的组织与管理。以本购票系统为例，开发视图就需要考虑软件内部结构、构造，比如本系统开发的容易性、本系统软件的重用性和软件的通用性以及由于不同开发工具而带来的局限性。那么，编程人员是对系统的内部最熟悉的，开发视图就需要画出系统的软件模块是如何组织、管理的，这是小粒度描述；大粒度描述还可以画出源程序文件等之间有什么关系。</w:t>
      </w:r>
    </w:p>
    <w:p w14:paraId="04414EA9" w14:textId="77777777" w:rsidR="00C311BC" w:rsidRDefault="008A3F11">
      <w:pPr>
        <w:spacing w:beforeLines="50" w:before="156"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与逻辑视图相比，开发视图表现了由小组开发的工件的物理层次，组件图通常用来表达开发视图。</w:t>
      </w:r>
    </w:p>
    <w:p w14:paraId="58735766" w14:textId="6E40445F" w:rsidR="00C311BC" w:rsidRDefault="00386560" w:rsidP="00386560">
      <w:pPr>
        <w:pStyle w:val="5"/>
      </w:pPr>
      <w:bookmarkStart w:id="12" w:name="_Toc60594750"/>
      <w:r>
        <w:tab/>
      </w:r>
      <w:r w:rsidR="008A3F11">
        <w:t>3.3.2</w:t>
      </w:r>
      <w:r w:rsidR="008A3F11">
        <w:t>组件图描述</w:t>
      </w:r>
      <w:bookmarkEnd w:id="12"/>
    </w:p>
    <w:p w14:paraId="5BECD21F" w14:textId="41942723" w:rsidR="00C311BC" w:rsidRDefault="008A3F1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在</w:t>
      </w:r>
      <w:r w:rsidR="00ED568A">
        <w:rPr>
          <w:rFonts w:ascii="Times New Roman" w:eastAsia="宋体" w:hAnsi="Times New Roman" w:cs="Times New Roman" w:hint="eastAsia"/>
          <w:sz w:val="24"/>
          <w:szCs w:val="24"/>
        </w:rPr>
        <w:t>UML</w:t>
      </w:r>
      <w:r>
        <w:rPr>
          <w:rFonts w:ascii="Times New Roman" w:eastAsia="宋体" w:hAnsi="Times New Roman" w:cs="Times New Roman"/>
          <w:sz w:val="24"/>
          <w:szCs w:val="24"/>
        </w:rPr>
        <w:t>中，组件图表示组件是如何互相组织以构建更大的组件或是软件系统的。他们被用来标示系统的结构，显示了不同组件、可用的端口以及在开发环境中的依赖关系，包括提供的接口和需要的接口等。</w:t>
      </w:r>
    </w:p>
    <w:p w14:paraId="2745E8F2" w14:textId="77777777" w:rsidR="00C311BC" w:rsidRDefault="008A3F11">
      <w:pPr>
        <w:spacing w:beforeLines="30" w:before="93" w:line="360" w:lineRule="auto"/>
        <w:ind w:firstLine="420"/>
        <w:rPr>
          <w:rFonts w:ascii="Times New Roman" w:eastAsia="黑体" w:hAnsi="Times New Roman" w:cs="Times New Roman"/>
          <w:sz w:val="24"/>
          <w:szCs w:val="24"/>
        </w:rPr>
      </w:pPr>
      <w:r>
        <w:rPr>
          <w:rFonts w:ascii="Times New Roman" w:eastAsia="黑体" w:hAnsi="Times New Roman" w:cs="Times New Roman"/>
          <w:sz w:val="24"/>
          <w:szCs w:val="24"/>
        </w:rPr>
        <w:t>（</w:t>
      </w:r>
      <w:r>
        <w:rPr>
          <w:rFonts w:ascii="Times New Roman" w:eastAsia="黑体" w:hAnsi="Times New Roman" w:cs="Times New Roman"/>
          <w:sz w:val="24"/>
          <w:szCs w:val="24"/>
        </w:rPr>
        <w:t>1</w:t>
      </w:r>
      <w:r>
        <w:rPr>
          <w:rFonts w:ascii="Times New Roman" w:eastAsia="黑体" w:hAnsi="Times New Roman" w:cs="Times New Roman"/>
          <w:sz w:val="24"/>
          <w:szCs w:val="24"/>
        </w:rPr>
        <w:t>）系统组件图</w:t>
      </w:r>
    </w:p>
    <w:p w14:paraId="40066527" w14:textId="5E85E746" w:rsidR="00C311BC" w:rsidRDefault="00ED568A">
      <w:pPr>
        <w:ind w:firstLine="420"/>
        <w:jc w:val="center"/>
        <w:rPr>
          <w:rFonts w:ascii="Times New Roman" w:eastAsia="宋体" w:hAnsi="Times New Roman" w:cs="Times New Roman"/>
          <w:sz w:val="28"/>
          <w:szCs w:val="28"/>
        </w:rPr>
      </w:pPr>
      <w:r>
        <w:rPr>
          <w:rFonts w:ascii="Times New Roman" w:eastAsia="宋体" w:hAnsi="Times New Roman" w:cs="Times New Roman"/>
          <w:noProof/>
          <w:sz w:val="28"/>
          <w:szCs w:val="28"/>
        </w:rPr>
        <w:drawing>
          <wp:inline distT="0" distB="0" distL="0" distR="0" wp14:anchorId="656FF4BF" wp14:editId="1CBECB31">
            <wp:extent cx="4467860" cy="3455035"/>
            <wp:effectExtent l="0" t="0" r="8890" b="0"/>
            <wp:docPr id="1" name="图片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pic:cNvPicPr>
                      <a:picLocks noChangeAspect="1" noChangeArrowheads="1"/>
                    </pic:cNvPicPr>
                  </pic:nvPicPr>
                  <pic:blipFill>
                    <a:blip r:embed="rId13">
                      <a:extLst>
                        <a:ext uri="{28A0092B-C50C-407E-A947-70E740481C1C}">
                          <a14:useLocalDpi xmlns:a14="http://schemas.microsoft.com/office/drawing/2010/main" val="0"/>
                        </a:ext>
                      </a:extLst>
                    </a:blip>
                    <a:srcRect/>
                    <a:stretch>
                      <a:fillRect/>
                    </a:stretch>
                  </pic:blipFill>
                  <pic:spPr bwMode="auto">
                    <a:xfrm>
                      <a:off x="0" y="0"/>
                      <a:ext cx="4467860" cy="3455035"/>
                    </a:xfrm>
                    <a:prstGeom prst="rect">
                      <a:avLst/>
                    </a:prstGeom>
                    <a:noFill/>
                    <a:ln>
                      <a:noFill/>
                    </a:ln>
                  </pic:spPr>
                </pic:pic>
              </a:graphicData>
            </a:graphic>
          </wp:inline>
        </w:drawing>
      </w:r>
    </w:p>
    <w:p w14:paraId="50636FD2" w14:textId="529E2CD7" w:rsidR="00C311BC" w:rsidRDefault="008A3F11">
      <w:pPr>
        <w:spacing w:beforeLines="50" w:before="156"/>
        <w:jc w:val="center"/>
        <w:rPr>
          <w:rFonts w:ascii="黑体" w:eastAsia="黑体" w:hAnsi="黑体" w:cs="Times New Roman"/>
        </w:rPr>
      </w:pPr>
      <w:r>
        <w:rPr>
          <w:rFonts w:ascii="黑体" w:eastAsia="黑体" w:hAnsi="黑体" w:cs="Times New Roman" w:hint="eastAsia"/>
        </w:rPr>
        <w:t>图</w:t>
      </w:r>
      <w:r>
        <w:rPr>
          <w:rFonts w:ascii="黑体" w:eastAsia="黑体" w:hAnsi="黑体" w:cs="Times New Roman"/>
        </w:rPr>
        <w:t>3-</w:t>
      </w:r>
      <w:r w:rsidR="00622544">
        <w:rPr>
          <w:rFonts w:ascii="黑体" w:eastAsia="黑体" w:hAnsi="黑体" w:cs="Times New Roman"/>
        </w:rPr>
        <w:t>7</w:t>
      </w:r>
      <w:r>
        <w:rPr>
          <w:rFonts w:ascii="黑体" w:eastAsia="黑体" w:hAnsi="黑体" w:cs="Times New Roman"/>
        </w:rPr>
        <w:t xml:space="preserve"> 系统组件图</w:t>
      </w:r>
    </w:p>
    <w:p w14:paraId="11C59F49" w14:textId="77777777" w:rsidR="00C311BC" w:rsidRDefault="008A3F11" w:rsidP="00386560">
      <w:pPr>
        <w:pStyle w:val="4"/>
      </w:pPr>
      <w:bookmarkStart w:id="13" w:name="_Toc60594751"/>
      <w:r>
        <w:t xml:space="preserve">3.4 </w:t>
      </w:r>
      <w:r>
        <w:t>进程视图</w:t>
      </w:r>
      <w:bookmarkEnd w:id="13"/>
    </w:p>
    <w:p w14:paraId="657C7EBF" w14:textId="77777777" w:rsidR="00C311BC" w:rsidRDefault="008A3F11" w:rsidP="00386560">
      <w:pPr>
        <w:pStyle w:val="5"/>
      </w:pPr>
      <w:r>
        <w:tab/>
      </w:r>
      <w:bookmarkStart w:id="14" w:name="_Toc60594752"/>
      <w:r>
        <w:t>3.4.1</w:t>
      </w:r>
      <w:r>
        <w:t>进程视图概述</w:t>
      </w:r>
      <w:bookmarkEnd w:id="14"/>
    </w:p>
    <w:p w14:paraId="74174D4F" w14:textId="77777777" w:rsidR="00C311BC" w:rsidRDefault="008A3F1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进程视图面向系统集成人员，侧重系统运行时的特性。以本购票系统为例，当系统初步实现编码后，已经可以初步运行时。</w:t>
      </w:r>
      <w:proofErr w:type="gramStart"/>
      <w:r>
        <w:rPr>
          <w:rFonts w:ascii="Times New Roman" w:eastAsia="宋体" w:hAnsi="Times New Roman" w:cs="Times New Roman"/>
          <w:sz w:val="24"/>
          <w:szCs w:val="24"/>
        </w:rPr>
        <w:t>则进程</w:t>
      </w:r>
      <w:proofErr w:type="gramEnd"/>
      <w:r>
        <w:rPr>
          <w:rFonts w:ascii="Times New Roman" w:eastAsia="宋体" w:hAnsi="Times New Roman" w:cs="Times New Roman"/>
          <w:sz w:val="24"/>
          <w:szCs w:val="24"/>
        </w:rPr>
        <w:t>视图就是要把系统运行过程中的性能表现出来，比如能同时访问的用户数量、系统购票延迟等。所以，进程视图主要表现系统运行时的特性。可从静态与动态两方面画图：静态方面关注软件系统运行时的单元结构；动态方面关注运行时的单元之间的交互机制。</w:t>
      </w:r>
    </w:p>
    <w:p w14:paraId="3CFDCD6E" w14:textId="77777777" w:rsidR="00C311BC" w:rsidRDefault="008A3F11" w:rsidP="00386560">
      <w:pPr>
        <w:pStyle w:val="5"/>
      </w:pPr>
      <w:bookmarkStart w:id="15" w:name="_Toc60594753"/>
      <w:r>
        <w:t xml:space="preserve">3.4.2 </w:t>
      </w:r>
      <w:r>
        <w:t>活动图描述</w:t>
      </w:r>
      <w:bookmarkEnd w:id="15"/>
    </w:p>
    <w:p w14:paraId="6FBEC701" w14:textId="77777777" w:rsidR="00C311BC" w:rsidRDefault="008A3F11">
      <w:pPr>
        <w:spacing w:line="360" w:lineRule="auto"/>
        <w:ind w:firstLine="420"/>
        <w:rPr>
          <w:rFonts w:ascii="Times New Roman" w:eastAsia="宋体" w:hAnsi="Times New Roman" w:cs="Times New Roman"/>
          <w:sz w:val="24"/>
          <w:szCs w:val="24"/>
        </w:rPr>
      </w:pPr>
      <w:r>
        <w:rPr>
          <w:rFonts w:ascii="Times New Roman" w:eastAsia="宋体" w:hAnsi="Times New Roman" w:cs="Times New Roman"/>
          <w:sz w:val="24"/>
          <w:szCs w:val="24"/>
        </w:rPr>
        <w:t>活动图与流程图较为相似，在不同的视图中有广泛的应用，在进程视图中，它们可以用来描述程序流和复杂的业务逻辑，包括行为、决策点、分支、合并以及并行处理等。</w:t>
      </w:r>
    </w:p>
    <w:p w14:paraId="43A4F49E" w14:textId="41958860" w:rsidR="00C311BC" w:rsidRDefault="008A3F11">
      <w:pPr>
        <w:spacing w:beforeLines="30" w:before="93" w:line="360" w:lineRule="auto"/>
        <w:ind w:firstLine="420"/>
        <w:rPr>
          <w:rFonts w:ascii="Times New Roman" w:eastAsia="黑体" w:hAnsi="Times New Roman" w:cs="Times New Roman"/>
          <w:sz w:val="24"/>
          <w:szCs w:val="24"/>
        </w:rPr>
      </w:pPr>
      <w:r>
        <w:rPr>
          <w:rFonts w:ascii="Times New Roman" w:eastAsia="黑体" w:hAnsi="Times New Roman" w:cs="Times New Roman"/>
          <w:sz w:val="24"/>
          <w:szCs w:val="24"/>
        </w:rPr>
        <w:t>（</w:t>
      </w:r>
      <w:r w:rsidR="00ED568A">
        <w:rPr>
          <w:rFonts w:ascii="Times New Roman" w:eastAsia="黑体" w:hAnsi="Times New Roman" w:cs="Times New Roman"/>
          <w:sz w:val="24"/>
          <w:szCs w:val="24"/>
        </w:rPr>
        <w:t>1</w:t>
      </w:r>
      <w:r>
        <w:rPr>
          <w:rFonts w:ascii="Times New Roman" w:eastAsia="黑体" w:hAnsi="Times New Roman" w:cs="Times New Roman"/>
          <w:sz w:val="24"/>
          <w:szCs w:val="24"/>
        </w:rPr>
        <w:t>）用户登录</w:t>
      </w:r>
      <w:r w:rsidR="00ED568A">
        <w:rPr>
          <w:rFonts w:ascii="Times New Roman" w:eastAsia="黑体" w:hAnsi="Times New Roman" w:cs="Times New Roman" w:hint="eastAsia"/>
          <w:sz w:val="24"/>
          <w:szCs w:val="24"/>
        </w:rPr>
        <w:t>注册</w:t>
      </w:r>
      <w:r>
        <w:rPr>
          <w:rFonts w:ascii="Times New Roman" w:eastAsia="黑体" w:hAnsi="Times New Roman" w:cs="Times New Roman"/>
          <w:sz w:val="24"/>
          <w:szCs w:val="24"/>
        </w:rPr>
        <w:t>活动图</w:t>
      </w:r>
    </w:p>
    <w:p w14:paraId="2A4926AB" w14:textId="1B04A5CE" w:rsidR="00C311BC" w:rsidRDefault="00ED568A">
      <w:pPr>
        <w:ind w:firstLine="420"/>
        <w:jc w:val="center"/>
        <w:rPr>
          <w:rFonts w:ascii="Times New Roman" w:eastAsia="黑体" w:hAnsi="Times New Roman" w:cs="Times New Roman"/>
          <w:sz w:val="28"/>
          <w:szCs w:val="28"/>
        </w:rPr>
      </w:pPr>
      <w:r>
        <w:rPr>
          <w:rFonts w:ascii="Times New Roman" w:hAnsi="Times New Roman" w:cs="Times New Roman"/>
          <w:noProof/>
        </w:rPr>
        <w:drawing>
          <wp:inline distT="0" distB="0" distL="0" distR="0" wp14:anchorId="02F946D7" wp14:editId="40EE8F85">
            <wp:extent cx="5272405" cy="6053455"/>
            <wp:effectExtent l="0" t="0" r="4445" b="4445"/>
            <wp:docPr id="3" name="图片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14">
                      <a:extLst>
                        <a:ext uri="{28A0092B-C50C-407E-A947-70E740481C1C}">
                          <a14:useLocalDpi xmlns:a14="http://schemas.microsoft.com/office/drawing/2010/main" val="0"/>
                        </a:ext>
                      </a:extLst>
                    </a:blip>
                    <a:srcRect/>
                    <a:stretch>
                      <a:fillRect/>
                    </a:stretch>
                  </pic:blipFill>
                  <pic:spPr bwMode="auto">
                    <a:xfrm>
                      <a:off x="0" y="0"/>
                      <a:ext cx="5272405" cy="6053455"/>
                    </a:xfrm>
                    <a:prstGeom prst="rect">
                      <a:avLst/>
                    </a:prstGeom>
                    <a:noFill/>
                    <a:ln>
                      <a:noFill/>
                    </a:ln>
                  </pic:spPr>
                </pic:pic>
              </a:graphicData>
            </a:graphic>
          </wp:inline>
        </w:drawing>
      </w:r>
    </w:p>
    <w:p w14:paraId="535D3CB8" w14:textId="312C2471" w:rsidR="00C311BC" w:rsidRDefault="008A3F11">
      <w:pPr>
        <w:spacing w:beforeLines="50" w:before="156"/>
        <w:jc w:val="center"/>
        <w:rPr>
          <w:rFonts w:ascii="黑体" w:eastAsia="黑体" w:hAnsi="黑体" w:cs="Times New Roman"/>
          <w:sz w:val="22"/>
        </w:rPr>
      </w:pPr>
      <w:r>
        <w:rPr>
          <w:rFonts w:ascii="黑体" w:eastAsia="黑体" w:hAnsi="黑体" w:cs="Times New Roman"/>
          <w:sz w:val="22"/>
        </w:rPr>
        <w:t>图3-7活动图</w:t>
      </w:r>
      <w:r w:rsidR="00ED568A">
        <w:rPr>
          <w:rFonts w:ascii="黑体" w:eastAsia="黑体" w:hAnsi="黑体" w:cs="Times New Roman" w:hint="eastAsia"/>
          <w:sz w:val="22"/>
        </w:rPr>
        <w:t>1</w:t>
      </w:r>
    </w:p>
    <w:p w14:paraId="097A9F6D" w14:textId="17FA067B" w:rsidR="00C311BC" w:rsidRPr="00ED568A" w:rsidRDefault="008A3F11" w:rsidP="00ED568A">
      <w:pPr>
        <w:spacing w:beforeLines="30" w:before="93" w:line="360" w:lineRule="auto"/>
        <w:ind w:firstLine="420"/>
        <w:rPr>
          <w:rFonts w:ascii="Times New Roman" w:eastAsia="黑体" w:hAnsi="Times New Roman" w:cs="Times New Roman"/>
          <w:sz w:val="24"/>
          <w:szCs w:val="24"/>
        </w:rPr>
      </w:pPr>
      <w:r>
        <w:rPr>
          <w:rFonts w:ascii="Times New Roman" w:eastAsia="黑体" w:hAnsi="Times New Roman" w:cs="Times New Roman"/>
          <w:sz w:val="24"/>
          <w:szCs w:val="24"/>
        </w:rPr>
        <w:t>（</w:t>
      </w:r>
      <w:r w:rsidR="00ED568A">
        <w:rPr>
          <w:rFonts w:ascii="Times New Roman" w:eastAsia="黑体" w:hAnsi="Times New Roman" w:cs="Times New Roman"/>
          <w:sz w:val="24"/>
          <w:szCs w:val="24"/>
        </w:rPr>
        <w:t>2</w:t>
      </w:r>
      <w:r>
        <w:rPr>
          <w:rFonts w:ascii="Times New Roman" w:eastAsia="黑体" w:hAnsi="Times New Roman" w:cs="Times New Roman"/>
          <w:sz w:val="24"/>
          <w:szCs w:val="24"/>
        </w:rPr>
        <w:t>）</w:t>
      </w:r>
      <w:r w:rsidR="00ED568A">
        <w:rPr>
          <w:rFonts w:ascii="Times New Roman" w:eastAsia="黑体" w:hAnsi="Times New Roman" w:cs="Times New Roman" w:hint="eastAsia"/>
          <w:sz w:val="24"/>
          <w:szCs w:val="24"/>
        </w:rPr>
        <w:t>歌曲下载、删除、新建歌单</w:t>
      </w:r>
      <w:r>
        <w:rPr>
          <w:rFonts w:ascii="Times New Roman" w:eastAsia="黑体" w:hAnsi="Times New Roman" w:cs="Times New Roman"/>
          <w:sz w:val="24"/>
          <w:szCs w:val="24"/>
        </w:rPr>
        <w:t>活动图</w:t>
      </w:r>
      <w:r w:rsidR="00ED568A">
        <w:rPr>
          <w:rFonts w:ascii="Times New Roman" w:eastAsia="黑体" w:hAnsi="Times New Roman" w:cs="Times New Roman"/>
          <w:noProof/>
          <w:sz w:val="24"/>
          <w:szCs w:val="24"/>
        </w:rPr>
        <w:drawing>
          <wp:inline distT="0" distB="0" distL="0" distR="0" wp14:anchorId="0C846267" wp14:editId="2273A401">
            <wp:extent cx="5295265" cy="6389370"/>
            <wp:effectExtent l="0" t="0" r="635" b="0"/>
            <wp:docPr id="13" name="图片 1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15">
                      <a:extLst>
                        <a:ext uri="{28A0092B-C50C-407E-A947-70E740481C1C}">
                          <a14:useLocalDpi xmlns:a14="http://schemas.microsoft.com/office/drawing/2010/main" val="0"/>
                        </a:ext>
                      </a:extLst>
                    </a:blip>
                    <a:srcRect/>
                    <a:stretch>
                      <a:fillRect/>
                    </a:stretch>
                  </pic:blipFill>
                  <pic:spPr bwMode="auto">
                    <a:xfrm>
                      <a:off x="0" y="0"/>
                      <a:ext cx="5295265" cy="6389370"/>
                    </a:xfrm>
                    <a:prstGeom prst="rect">
                      <a:avLst/>
                    </a:prstGeom>
                    <a:noFill/>
                    <a:ln>
                      <a:noFill/>
                    </a:ln>
                  </pic:spPr>
                </pic:pic>
              </a:graphicData>
            </a:graphic>
          </wp:inline>
        </w:drawing>
      </w:r>
    </w:p>
    <w:p w14:paraId="4042D4FD" w14:textId="025277E7" w:rsidR="00C311BC" w:rsidRDefault="008A3F11">
      <w:pPr>
        <w:spacing w:beforeLines="50" w:before="156"/>
        <w:jc w:val="center"/>
        <w:rPr>
          <w:rFonts w:ascii="黑体" w:eastAsia="黑体" w:hAnsi="黑体" w:cs="Times New Roman"/>
        </w:rPr>
      </w:pPr>
      <w:r>
        <w:rPr>
          <w:rFonts w:ascii="黑体" w:eastAsia="黑体" w:hAnsi="黑体" w:cs="Times New Roman"/>
        </w:rPr>
        <w:t xml:space="preserve">图3-8 </w:t>
      </w:r>
      <w:r w:rsidR="00ED568A" w:rsidRPr="00ED568A">
        <w:rPr>
          <w:rFonts w:ascii="黑体" w:eastAsia="黑体" w:hAnsi="黑体" w:cs="Times New Roman" w:hint="eastAsia"/>
        </w:rPr>
        <w:t>歌曲下载、删除、新建歌单活动图</w:t>
      </w:r>
    </w:p>
    <w:p w14:paraId="5EF1D72F" w14:textId="03724F70" w:rsidR="00C311BC" w:rsidRDefault="008A3F11">
      <w:pPr>
        <w:spacing w:beforeLines="30" w:before="93" w:line="360" w:lineRule="auto"/>
        <w:ind w:firstLine="420"/>
        <w:rPr>
          <w:rFonts w:ascii="Times New Roman" w:eastAsia="黑体" w:hAnsi="Times New Roman" w:cs="Times New Roman"/>
          <w:sz w:val="28"/>
          <w:szCs w:val="28"/>
        </w:rPr>
      </w:pPr>
      <w:r>
        <w:rPr>
          <w:rFonts w:ascii="Times New Roman" w:eastAsia="黑体" w:hAnsi="Times New Roman" w:cs="Times New Roman"/>
          <w:sz w:val="28"/>
          <w:szCs w:val="28"/>
        </w:rPr>
        <w:tab/>
      </w:r>
      <w:r>
        <w:rPr>
          <w:rFonts w:ascii="Times New Roman" w:eastAsia="黑体" w:hAnsi="Times New Roman" w:cs="Times New Roman"/>
          <w:sz w:val="24"/>
          <w:szCs w:val="24"/>
        </w:rPr>
        <w:t>（</w:t>
      </w:r>
      <w:r>
        <w:rPr>
          <w:rFonts w:ascii="Times New Roman" w:eastAsia="黑体" w:hAnsi="Times New Roman" w:cs="Times New Roman"/>
          <w:sz w:val="24"/>
          <w:szCs w:val="24"/>
        </w:rPr>
        <w:t>4</w:t>
      </w:r>
      <w:r>
        <w:rPr>
          <w:rFonts w:ascii="Times New Roman" w:eastAsia="黑体" w:hAnsi="Times New Roman" w:cs="Times New Roman"/>
          <w:sz w:val="24"/>
          <w:szCs w:val="24"/>
        </w:rPr>
        <w:t>）</w:t>
      </w:r>
      <w:r w:rsidR="00ED568A">
        <w:rPr>
          <w:rFonts w:ascii="Times New Roman" w:eastAsia="黑体" w:hAnsi="Times New Roman" w:cs="Times New Roman" w:hint="eastAsia"/>
          <w:sz w:val="24"/>
          <w:szCs w:val="24"/>
        </w:rPr>
        <w:t>修改歌单信息、账号登出</w:t>
      </w:r>
      <w:r>
        <w:rPr>
          <w:rFonts w:ascii="Times New Roman" w:eastAsia="黑体" w:hAnsi="Times New Roman" w:cs="Times New Roman"/>
          <w:sz w:val="24"/>
          <w:szCs w:val="24"/>
        </w:rPr>
        <w:t>活动图</w:t>
      </w:r>
    </w:p>
    <w:p w14:paraId="7ED907C7" w14:textId="089183C3" w:rsidR="00C311BC" w:rsidRDefault="00ED568A">
      <w:pPr>
        <w:ind w:firstLine="420"/>
        <w:jc w:val="center"/>
        <w:rPr>
          <w:rFonts w:ascii="Times New Roman" w:eastAsia="黑体" w:hAnsi="Times New Roman" w:cs="Times New Roman"/>
          <w:sz w:val="28"/>
          <w:szCs w:val="28"/>
        </w:rPr>
      </w:pPr>
      <w:r>
        <w:rPr>
          <w:rFonts w:ascii="Times New Roman" w:hAnsi="Times New Roman" w:cs="Times New Roman"/>
          <w:noProof/>
        </w:rPr>
        <w:drawing>
          <wp:inline distT="0" distB="0" distL="0" distR="0" wp14:anchorId="7DD3C1B5" wp14:editId="41738A68">
            <wp:extent cx="3865880" cy="6105525"/>
            <wp:effectExtent l="0" t="0" r="1270" b="9525"/>
            <wp:docPr id="14" name="图片 1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4"/>
                    <pic:cNvPicPr>
                      <a:picLocks noChangeAspect="1" noChangeArrowheads="1"/>
                    </pic:cNvPicPr>
                  </pic:nvPicPr>
                  <pic:blipFill>
                    <a:blip r:embed="rId16">
                      <a:extLst>
                        <a:ext uri="{28A0092B-C50C-407E-A947-70E740481C1C}">
                          <a14:useLocalDpi xmlns:a14="http://schemas.microsoft.com/office/drawing/2010/main" val="0"/>
                        </a:ext>
                      </a:extLst>
                    </a:blip>
                    <a:srcRect/>
                    <a:stretch>
                      <a:fillRect/>
                    </a:stretch>
                  </pic:blipFill>
                  <pic:spPr bwMode="auto">
                    <a:xfrm>
                      <a:off x="0" y="0"/>
                      <a:ext cx="3865880" cy="6105525"/>
                    </a:xfrm>
                    <a:prstGeom prst="rect">
                      <a:avLst/>
                    </a:prstGeom>
                    <a:noFill/>
                    <a:ln>
                      <a:noFill/>
                    </a:ln>
                  </pic:spPr>
                </pic:pic>
              </a:graphicData>
            </a:graphic>
          </wp:inline>
        </w:drawing>
      </w:r>
    </w:p>
    <w:p w14:paraId="670C5819" w14:textId="7C68DF11" w:rsidR="00C311BC" w:rsidRDefault="008A3F11">
      <w:pPr>
        <w:spacing w:beforeLines="50" w:before="156"/>
        <w:jc w:val="center"/>
        <w:rPr>
          <w:rFonts w:ascii="黑体" w:eastAsia="黑体" w:hAnsi="黑体" w:cs="Times New Roman"/>
        </w:rPr>
      </w:pPr>
      <w:r>
        <w:rPr>
          <w:rFonts w:ascii="黑体" w:eastAsia="黑体" w:hAnsi="黑体" w:cs="Times New Roman"/>
        </w:rPr>
        <w:t xml:space="preserve">图3-9 </w:t>
      </w:r>
      <w:r w:rsidR="00ED568A" w:rsidRPr="00ED568A">
        <w:rPr>
          <w:rFonts w:ascii="黑体" w:eastAsia="黑体" w:hAnsi="黑体" w:cs="Times New Roman" w:hint="eastAsia"/>
        </w:rPr>
        <w:t>修改歌单信息、账号登出活动图</w:t>
      </w:r>
    </w:p>
    <w:p w14:paraId="5F9CAC31" w14:textId="77777777" w:rsidR="00C311BC" w:rsidRDefault="008A3F11" w:rsidP="00386560">
      <w:pPr>
        <w:pStyle w:val="4"/>
      </w:pPr>
      <w:bookmarkStart w:id="16" w:name="_Toc60594754"/>
      <w:r>
        <w:t xml:space="preserve">3.5 </w:t>
      </w:r>
      <w:r>
        <w:t>部署视图</w:t>
      </w:r>
      <w:bookmarkEnd w:id="16"/>
    </w:p>
    <w:p w14:paraId="1886D056" w14:textId="77777777" w:rsidR="00C311BC" w:rsidRDefault="008A3F11" w:rsidP="00386560">
      <w:pPr>
        <w:pStyle w:val="5"/>
      </w:pPr>
      <w:r>
        <w:tab/>
      </w:r>
      <w:bookmarkStart w:id="17" w:name="_Toc60594755"/>
      <w:r>
        <w:t>3.5.1</w:t>
      </w:r>
      <w:r>
        <w:t>部署视图概述</w:t>
      </w:r>
      <w:bookmarkEnd w:id="17"/>
    </w:p>
    <w:p w14:paraId="06F32260" w14:textId="77777777" w:rsidR="00C311BC" w:rsidRDefault="008A3F11">
      <w:pPr>
        <w:spacing w:line="360" w:lineRule="auto"/>
        <w:rPr>
          <w:rFonts w:ascii="Times New Roman" w:eastAsia="宋体" w:hAnsi="Times New Roman" w:cs="Times New Roman"/>
          <w:sz w:val="24"/>
          <w:szCs w:val="24"/>
        </w:rPr>
      </w:pPr>
      <w:r>
        <w:rPr>
          <w:rFonts w:ascii="Times New Roman" w:eastAsia="黑体" w:hAnsi="Times New Roman" w:cs="Times New Roman"/>
          <w:sz w:val="28"/>
          <w:szCs w:val="28"/>
        </w:rPr>
        <w:tab/>
      </w:r>
      <w:r>
        <w:rPr>
          <w:rFonts w:ascii="Times New Roman" w:eastAsia="宋体" w:hAnsi="Times New Roman" w:cs="Times New Roman"/>
          <w:sz w:val="24"/>
          <w:szCs w:val="24"/>
        </w:rPr>
        <w:t>部署视图面向系统工程师、系统部署人员，关注系统、网络、服务器等基础设施，着重考虑安装与部署需求。解决系统拓扑结构、安装、通信等问题。</w:t>
      </w:r>
    </w:p>
    <w:p w14:paraId="387A7A04" w14:textId="77777777" w:rsidR="00C311BC" w:rsidRDefault="008A3F11" w:rsidP="00386560">
      <w:pPr>
        <w:pStyle w:val="5"/>
        <w:rPr>
          <w:rFonts w:eastAsia="宋体"/>
        </w:rPr>
      </w:pPr>
      <w:r>
        <w:rPr>
          <w:rFonts w:eastAsia="宋体"/>
        </w:rPr>
        <w:tab/>
      </w:r>
      <w:bookmarkStart w:id="18" w:name="_Toc60594756"/>
      <w:r>
        <w:t xml:space="preserve">3.5.2 </w:t>
      </w:r>
      <w:r>
        <w:t>部署图描述</w:t>
      </w:r>
      <w:bookmarkEnd w:id="18"/>
    </w:p>
    <w:p w14:paraId="4DA7CDAF" w14:textId="7CD647C7" w:rsidR="00C311BC" w:rsidRDefault="008A3F11" w:rsidP="00CC7A52">
      <w:pPr>
        <w:spacing w:line="360" w:lineRule="auto"/>
        <w:rPr>
          <w:rFonts w:ascii="Times New Roman" w:eastAsia="宋体" w:hAnsi="Times New Roman" w:cs="Times New Roman"/>
          <w:sz w:val="24"/>
          <w:szCs w:val="24"/>
        </w:rPr>
      </w:pPr>
      <w:r>
        <w:rPr>
          <w:rFonts w:ascii="Times New Roman" w:eastAsia="宋体" w:hAnsi="Times New Roman" w:cs="Times New Roman"/>
          <w:sz w:val="28"/>
          <w:szCs w:val="28"/>
        </w:rPr>
        <w:tab/>
      </w:r>
      <w:r>
        <w:rPr>
          <w:rFonts w:ascii="Times New Roman" w:eastAsia="宋体" w:hAnsi="Times New Roman" w:cs="Times New Roman"/>
          <w:sz w:val="24"/>
          <w:szCs w:val="24"/>
        </w:rPr>
        <w:t>部署图显示了现实世界中工件的物理位置，</w:t>
      </w:r>
      <w:r>
        <w:rPr>
          <w:rFonts w:ascii="Times New Roman" w:eastAsia="宋体" w:hAnsi="Times New Roman" w:cs="Times New Roman"/>
          <w:sz w:val="24"/>
          <w:szCs w:val="24"/>
        </w:rPr>
        <w:t>UML</w:t>
      </w:r>
      <w:r>
        <w:rPr>
          <w:rFonts w:ascii="Times New Roman" w:eastAsia="宋体" w:hAnsi="Times New Roman" w:cs="Times New Roman"/>
          <w:sz w:val="24"/>
          <w:szCs w:val="24"/>
        </w:rPr>
        <w:t>提供了构造型来表达节点，以及这些设备的依赖关系等。</w:t>
      </w:r>
      <w:r w:rsidR="00CC7A52">
        <w:rPr>
          <w:rFonts w:ascii="Times New Roman" w:eastAsia="宋体" w:hAnsi="Times New Roman" w:cs="Times New Roman" w:hint="eastAsia"/>
          <w:sz w:val="24"/>
          <w:szCs w:val="24"/>
        </w:rPr>
        <w:t>用户</w:t>
      </w:r>
      <w:r w:rsidR="00CC7A52">
        <w:rPr>
          <w:rFonts w:ascii="Times New Roman" w:eastAsia="宋体" w:hAnsi="Times New Roman" w:cs="Times New Roman" w:hint="eastAsia"/>
          <w:sz w:val="24"/>
          <w:szCs w:val="24"/>
        </w:rPr>
        <w:t>PC</w:t>
      </w:r>
      <w:r w:rsidR="00CC7A52" w:rsidRPr="00CC7A52">
        <w:rPr>
          <w:rFonts w:ascii="Times New Roman" w:eastAsia="宋体" w:hAnsi="Times New Roman" w:cs="Times New Roman" w:hint="eastAsia"/>
          <w:sz w:val="24"/>
          <w:szCs w:val="24"/>
        </w:rPr>
        <w:t>和服务器通过</w:t>
      </w:r>
      <w:r w:rsidR="00CC7A52">
        <w:rPr>
          <w:rFonts w:ascii="Times New Roman" w:eastAsia="宋体" w:hAnsi="Times New Roman" w:cs="Times New Roman" w:hint="eastAsia"/>
          <w:sz w:val="24"/>
          <w:szCs w:val="24"/>
        </w:rPr>
        <w:t>WCF</w:t>
      </w:r>
      <w:r w:rsidR="00CC7A52">
        <w:rPr>
          <w:rFonts w:ascii="Times New Roman" w:eastAsia="宋体" w:hAnsi="Times New Roman" w:cs="Times New Roman" w:hint="eastAsia"/>
          <w:sz w:val="24"/>
          <w:szCs w:val="24"/>
        </w:rPr>
        <w:t>的远程过程调用</w:t>
      </w:r>
      <w:r w:rsidR="00CC7A52">
        <w:rPr>
          <w:rFonts w:ascii="Times New Roman" w:eastAsia="宋体" w:hAnsi="Times New Roman" w:cs="Times New Roman" w:hint="eastAsia"/>
          <w:sz w:val="24"/>
          <w:szCs w:val="24"/>
        </w:rPr>
        <w:t>RPC</w:t>
      </w:r>
      <w:r w:rsidR="00CC7A52" w:rsidRPr="00CC7A52">
        <w:rPr>
          <w:rFonts w:ascii="Times New Roman" w:eastAsia="宋体" w:hAnsi="Times New Roman" w:cs="Times New Roman" w:hint="eastAsia"/>
          <w:sz w:val="24"/>
          <w:szCs w:val="24"/>
        </w:rPr>
        <w:t>通信</w:t>
      </w:r>
      <w:r w:rsidR="00CC7A52">
        <w:rPr>
          <w:rFonts w:ascii="Times New Roman" w:eastAsia="宋体" w:hAnsi="Times New Roman" w:cs="Times New Roman" w:hint="eastAsia"/>
          <w:sz w:val="24"/>
          <w:szCs w:val="24"/>
        </w:rPr>
        <w:t>，</w:t>
      </w:r>
      <w:r w:rsidR="00CC7A52" w:rsidRPr="00CC7A52">
        <w:rPr>
          <w:rFonts w:ascii="Times New Roman" w:eastAsia="宋体" w:hAnsi="Times New Roman" w:cs="Times New Roman" w:hint="eastAsia"/>
          <w:sz w:val="24"/>
          <w:szCs w:val="24"/>
        </w:rPr>
        <w:t>服务器</w:t>
      </w:r>
      <w:proofErr w:type="gramStart"/>
      <w:r w:rsidR="00CC7A52" w:rsidRPr="00CC7A52">
        <w:rPr>
          <w:rFonts w:ascii="Times New Roman" w:eastAsia="宋体" w:hAnsi="Times New Roman" w:cs="Times New Roman" w:hint="eastAsia"/>
          <w:sz w:val="24"/>
          <w:szCs w:val="24"/>
        </w:rPr>
        <w:t>端部署</w:t>
      </w:r>
      <w:proofErr w:type="gramEnd"/>
      <w:r w:rsidR="00CC7A52" w:rsidRPr="00CC7A52">
        <w:rPr>
          <w:rFonts w:ascii="Times New Roman" w:eastAsia="宋体" w:hAnsi="Times New Roman" w:cs="Times New Roman" w:hint="eastAsia"/>
          <w:sz w:val="24"/>
          <w:szCs w:val="24"/>
        </w:rPr>
        <w:t>音乐数据库</w:t>
      </w:r>
      <w:r w:rsidR="00CC7A52">
        <w:rPr>
          <w:rFonts w:ascii="Times New Roman" w:eastAsia="宋体" w:hAnsi="Times New Roman" w:cs="Times New Roman" w:hint="eastAsia"/>
          <w:sz w:val="24"/>
          <w:szCs w:val="24"/>
        </w:rPr>
        <w:t>和数据库辅助软件。</w:t>
      </w:r>
    </w:p>
    <w:p w14:paraId="398A916F" w14:textId="77659361" w:rsidR="00C311BC" w:rsidRDefault="00CC7A52" w:rsidP="00CD403C">
      <w:pPr>
        <w:spacing w:line="360" w:lineRule="auto"/>
        <w:rPr>
          <w:rFonts w:ascii="Times New Roman" w:eastAsia="宋体" w:hAnsi="Times New Roman" w:cs="Times New Roman"/>
          <w:sz w:val="28"/>
          <w:szCs w:val="28"/>
        </w:rPr>
      </w:pPr>
      <w:r>
        <w:rPr>
          <w:noProof/>
        </w:rPr>
        <w:drawing>
          <wp:inline distT="0" distB="0" distL="0" distR="0" wp14:anchorId="571A0FE6" wp14:editId="370BE7B5">
            <wp:extent cx="5274310" cy="1062990"/>
            <wp:effectExtent l="0" t="0" r="2540" b="3810"/>
            <wp:docPr id="15" name="图片 1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5" name="图片 15"/>
                    <pic:cNvPicPr/>
                  </pic:nvPicPr>
                  <pic:blipFill>
                    <a:blip r:embed="rId17"/>
                    <a:stretch>
                      <a:fillRect/>
                    </a:stretch>
                  </pic:blipFill>
                  <pic:spPr>
                    <a:xfrm>
                      <a:off x="0" y="0"/>
                      <a:ext cx="5274310" cy="1062990"/>
                    </a:xfrm>
                    <a:prstGeom prst="rect">
                      <a:avLst/>
                    </a:prstGeom>
                  </pic:spPr>
                </pic:pic>
              </a:graphicData>
            </a:graphic>
          </wp:inline>
        </w:drawing>
      </w:r>
    </w:p>
    <w:p w14:paraId="13FA2785" w14:textId="21244EBF" w:rsidR="00C311BC" w:rsidRDefault="008A3F11">
      <w:pPr>
        <w:spacing w:beforeLines="50" w:before="156" w:line="360" w:lineRule="auto"/>
        <w:jc w:val="center"/>
        <w:rPr>
          <w:rFonts w:ascii="黑体" w:eastAsia="黑体" w:hAnsi="黑体" w:cs="Times New Roman"/>
        </w:rPr>
      </w:pPr>
      <w:r>
        <w:rPr>
          <w:rFonts w:ascii="黑体" w:eastAsia="黑体" w:hAnsi="黑体" w:cs="Times New Roman" w:hint="eastAsia"/>
        </w:rPr>
        <w:t>图</w:t>
      </w:r>
      <w:r>
        <w:rPr>
          <w:rFonts w:ascii="黑体" w:eastAsia="黑体" w:hAnsi="黑体" w:cs="Times New Roman"/>
        </w:rPr>
        <w:t xml:space="preserve">3-10 </w:t>
      </w:r>
      <w:bookmarkStart w:id="19" w:name="_Hlk91365813"/>
      <w:r w:rsidR="00EA53BE">
        <w:rPr>
          <w:rFonts w:ascii="黑体" w:eastAsia="黑体" w:hAnsi="黑体" w:cs="Times New Roman" w:hint="eastAsia"/>
        </w:rPr>
        <w:t>音乐管理系统</w:t>
      </w:r>
      <w:r>
        <w:rPr>
          <w:rFonts w:ascii="黑体" w:eastAsia="黑体" w:hAnsi="黑体" w:cs="Times New Roman"/>
        </w:rPr>
        <w:t>部署图</w:t>
      </w:r>
      <w:bookmarkEnd w:id="19"/>
    </w:p>
    <w:p w14:paraId="7ECAC4C5" w14:textId="77777777" w:rsidR="00C311BC" w:rsidRDefault="008A3F11" w:rsidP="00386560">
      <w:pPr>
        <w:pStyle w:val="4"/>
      </w:pPr>
      <w:bookmarkStart w:id="20" w:name="_Toc60594757"/>
      <w:r>
        <w:t xml:space="preserve">3.6 </w:t>
      </w:r>
      <w:bookmarkStart w:id="21" w:name="_Hlk91365833"/>
      <w:r>
        <w:t>用例视图</w:t>
      </w:r>
      <w:bookmarkEnd w:id="20"/>
      <w:bookmarkEnd w:id="21"/>
    </w:p>
    <w:p w14:paraId="43EBC742" w14:textId="77777777" w:rsidR="00C311BC" w:rsidRDefault="008A3F11" w:rsidP="00386560">
      <w:pPr>
        <w:pStyle w:val="5"/>
      </w:pPr>
      <w:r>
        <w:tab/>
      </w:r>
      <w:bookmarkStart w:id="22" w:name="_Toc60594758"/>
      <w:r>
        <w:t>3.6.1</w:t>
      </w:r>
      <w:r>
        <w:t>用例视图描述</w:t>
      </w:r>
      <w:bookmarkEnd w:id="22"/>
    </w:p>
    <w:p w14:paraId="4747F509" w14:textId="77777777" w:rsidR="00C311BC" w:rsidRDefault="008A3F11">
      <w:pPr>
        <w:spacing w:line="360" w:lineRule="auto"/>
        <w:rPr>
          <w:rFonts w:ascii="Times New Roman" w:eastAsia="宋体" w:hAnsi="Times New Roman" w:cs="Times New Roman"/>
          <w:sz w:val="24"/>
          <w:szCs w:val="24"/>
        </w:rPr>
      </w:pPr>
      <w:r>
        <w:rPr>
          <w:rFonts w:ascii="Times New Roman" w:eastAsia="黑体" w:hAnsi="Times New Roman" w:cs="Times New Roman"/>
          <w:sz w:val="28"/>
          <w:szCs w:val="28"/>
        </w:rPr>
        <w:tab/>
      </w:r>
      <w:bookmarkStart w:id="23" w:name="_Hlk91365848"/>
      <w:r>
        <w:rPr>
          <w:rFonts w:ascii="Times New Roman" w:eastAsia="宋体" w:hAnsi="Times New Roman" w:cs="Times New Roman"/>
          <w:sz w:val="24"/>
          <w:szCs w:val="24"/>
        </w:rPr>
        <w:t>用例视图面向用户，要展示外部用户所能观察到的功能。用例视图也称场景，是重要系统活动的抽象。开发体系结构时，用例视图可以帮助</w:t>
      </w:r>
      <w:proofErr w:type="gramStart"/>
      <w:r>
        <w:rPr>
          <w:rFonts w:ascii="Times New Roman" w:eastAsia="宋体" w:hAnsi="Times New Roman" w:cs="Times New Roman"/>
          <w:sz w:val="24"/>
          <w:szCs w:val="24"/>
        </w:rPr>
        <w:t>架构师找到</w:t>
      </w:r>
      <w:proofErr w:type="gramEnd"/>
      <w:r>
        <w:rPr>
          <w:rFonts w:ascii="Times New Roman" w:eastAsia="宋体" w:hAnsi="Times New Roman" w:cs="Times New Roman"/>
          <w:sz w:val="24"/>
          <w:szCs w:val="24"/>
        </w:rPr>
        <w:t>体系结构的构件及其关系。</w:t>
      </w:r>
      <w:bookmarkEnd w:id="23"/>
    </w:p>
    <w:p w14:paraId="2E902DBE" w14:textId="77777777" w:rsidR="00C311BC" w:rsidRDefault="008A3F11">
      <w:pPr>
        <w:spacing w:line="360" w:lineRule="auto"/>
        <w:rPr>
          <w:rFonts w:ascii="Times New Roman" w:eastAsia="宋体" w:hAnsi="Times New Roman" w:cs="Times New Roman"/>
          <w:sz w:val="24"/>
          <w:szCs w:val="24"/>
        </w:rPr>
      </w:pPr>
      <w:r>
        <w:rPr>
          <w:rFonts w:ascii="Times New Roman" w:eastAsia="宋体" w:hAnsi="Times New Roman" w:cs="Times New Roman"/>
          <w:sz w:val="24"/>
          <w:szCs w:val="24"/>
        </w:rPr>
        <w:tab/>
      </w:r>
      <w:bookmarkStart w:id="24" w:name="_Hlk91365861"/>
      <w:r>
        <w:rPr>
          <w:rFonts w:ascii="Times New Roman" w:eastAsia="宋体" w:hAnsi="Times New Roman" w:cs="Times New Roman"/>
          <w:sz w:val="24"/>
          <w:szCs w:val="24"/>
        </w:rPr>
        <w:t>用例视图将其它</w:t>
      </w:r>
      <w:r>
        <w:rPr>
          <w:rFonts w:ascii="Times New Roman" w:eastAsia="宋体" w:hAnsi="Times New Roman" w:cs="Times New Roman"/>
          <w:sz w:val="24"/>
          <w:szCs w:val="24"/>
        </w:rPr>
        <w:t>4</w:t>
      </w:r>
      <w:r>
        <w:rPr>
          <w:rFonts w:ascii="Times New Roman" w:eastAsia="宋体" w:hAnsi="Times New Roman" w:cs="Times New Roman"/>
          <w:sz w:val="24"/>
          <w:szCs w:val="24"/>
        </w:rPr>
        <w:t>个视图有机联系起来，从某种意义上说，用例视图是最重要的需求对象，在软件体系结构开发中，它可以帮助设计者找到体系结构的构件和它们之间的关系作用。</w:t>
      </w:r>
      <w:bookmarkEnd w:id="24"/>
    </w:p>
    <w:p w14:paraId="6C3792D6" w14:textId="77777777" w:rsidR="00C311BC" w:rsidRDefault="008A3F11" w:rsidP="00386560">
      <w:pPr>
        <w:pStyle w:val="5"/>
        <w:rPr>
          <w:rFonts w:eastAsia="宋体"/>
        </w:rPr>
      </w:pPr>
      <w:r>
        <w:rPr>
          <w:rFonts w:eastAsia="宋体"/>
        </w:rPr>
        <w:tab/>
      </w:r>
      <w:bookmarkStart w:id="25" w:name="_Toc60594759"/>
      <w:r>
        <w:t>3.6.2</w:t>
      </w:r>
      <w:r>
        <w:t>用例图描述</w:t>
      </w:r>
      <w:bookmarkEnd w:id="25"/>
    </w:p>
    <w:p w14:paraId="2B08FA27" w14:textId="6C6C3E60" w:rsidR="00C311BC" w:rsidRDefault="008A3F11">
      <w:pPr>
        <w:spacing w:line="360" w:lineRule="auto"/>
        <w:rPr>
          <w:rFonts w:ascii="Times New Roman" w:eastAsia="宋体" w:hAnsi="Times New Roman" w:cs="Times New Roman"/>
          <w:sz w:val="28"/>
          <w:szCs w:val="28"/>
        </w:rPr>
      </w:pPr>
      <w:r>
        <w:rPr>
          <w:rFonts w:ascii="Times New Roman" w:eastAsia="宋体" w:hAnsi="Times New Roman" w:cs="Times New Roman"/>
          <w:sz w:val="28"/>
          <w:szCs w:val="28"/>
        </w:rPr>
        <w:tab/>
      </w:r>
      <w:r>
        <w:rPr>
          <w:rFonts w:ascii="Times New Roman" w:eastAsia="宋体" w:hAnsi="Times New Roman" w:cs="Times New Roman"/>
          <w:sz w:val="24"/>
          <w:szCs w:val="24"/>
        </w:rPr>
        <w:t>UML</w:t>
      </w:r>
      <w:r>
        <w:rPr>
          <w:rFonts w:ascii="Times New Roman" w:eastAsia="宋体" w:hAnsi="Times New Roman" w:cs="Times New Roman"/>
          <w:sz w:val="24"/>
          <w:szCs w:val="24"/>
        </w:rPr>
        <w:t>提供了用例图表达用例视图，用例图由用例和参与者构成，它们与详细的场景描述紧密联系，作为架构视图，本文只描述对需要建模的重要用例。</w:t>
      </w:r>
    </w:p>
    <w:p w14:paraId="5FE9D2B5" w14:textId="0EF40894"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sz w:val="24"/>
          <w:szCs w:val="24"/>
        </w:rPr>
        <w:t>1.</w:t>
      </w:r>
      <w:r w:rsidR="006140FA">
        <w:rPr>
          <w:rFonts w:ascii="Times New Roman" w:eastAsia="宋体" w:hAnsi="Times New Roman" w:cs="Times New Roman" w:hint="eastAsia"/>
          <w:sz w:val="24"/>
          <w:szCs w:val="24"/>
        </w:rPr>
        <w:t>普通用户</w:t>
      </w:r>
    </w:p>
    <w:p w14:paraId="28455A00" w14:textId="3480A7DB"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sz w:val="24"/>
          <w:szCs w:val="24"/>
        </w:rPr>
        <w:t xml:space="preserve"> </w:t>
      </w:r>
      <w:r>
        <w:rPr>
          <w:noProof/>
        </w:rPr>
        <w:drawing>
          <wp:inline distT="0" distB="0" distL="0" distR="0" wp14:anchorId="46B44850" wp14:editId="61633B2B">
            <wp:extent cx="5274310" cy="4246245"/>
            <wp:effectExtent l="0" t="0" r="2540" b="1905"/>
            <wp:docPr id="20" name="图片 2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8"/>
                    <a:stretch>
                      <a:fillRect/>
                    </a:stretch>
                  </pic:blipFill>
                  <pic:spPr>
                    <a:xfrm>
                      <a:off x="0" y="0"/>
                      <a:ext cx="5274310" cy="4246245"/>
                    </a:xfrm>
                    <a:prstGeom prst="rect">
                      <a:avLst/>
                    </a:prstGeom>
                  </pic:spPr>
                </pic:pic>
              </a:graphicData>
            </a:graphic>
          </wp:inline>
        </w:drawing>
      </w:r>
    </w:p>
    <w:p w14:paraId="079A693A"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名称：音乐管理系统</w:t>
      </w:r>
      <w:r w:rsidRPr="00BE0487">
        <w:rPr>
          <w:rFonts w:ascii="Times New Roman" w:eastAsia="宋体" w:hAnsi="Times New Roman" w:cs="Times New Roman" w:hint="eastAsia"/>
          <w:sz w:val="24"/>
          <w:szCs w:val="24"/>
        </w:rPr>
        <w:t xml:space="preserve"> </w:t>
      </w:r>
    </w:p>
    <w:p w14:paraId="49C38487"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用例标识号：</w:t>
      </w:r>
      <w:r w:rsidRPr="00BE0487">
        <w:rPr>
          <w:rFonts w:ascii="Times New Roman" w:eastAsia="宋体" w:hAnsi="Times New Roman" w:cs="Times New Roman" w:hint="eastAsia"/>
          <w:sz w:val="24"/>
          <w:szCs w:val="24"/>
        </w:rPr>
        <w:t>001</w:t>
      </w:r>
    </w:p>
    <w:p w14:paraId="6CBFFA32"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参与者：用户</w:t>
      </w:r>
    </w:p>
    <w:p w14:paraId="1BEE3120"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简要说明：用户是音乐播放器的使用者，可以注册、登录、退出、修改各人信息和播放歌曲、添加歌单、变更歌曲数量以及查看个人信息。音乐人则是普通用户的一种。</w:t>
      </w:r>
    </w:p>
    <w:p w14:paraId="1BDF4DE7"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前置条件：注册并登录音乐播放器</w:t>
      </w:r>
    </w:p>
    <w:p w14:paraId="60BC5003"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基本事件流：</w:t>
      </w:r>
    </w:p>
    <w:p w14:paraId="33566CAA"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1.</w:t>
      </w:r>
      <w:r w:rsidRPr="00BE0487">
        <w:rPr>
          <w:rFonts w:ascii="Times New Roman" w:eastAsia="宋体" w:hAnsi="Times New Roman" w:cs="Times New Roman" w:hint="eastAsia"/>
          <w:sz w:val="24"/>
          <w:szCs w:val="24"/>
        </w:rPr>
        <w:tab/>
      </w:r>
      <w:r w:rsidRPr="00BE0487">
        <w:rPr>
          <w:rFonts w:ascii="Times New Roman" w:eastAsia="宋体" w:hAnsi="Times New Roman" w:cs="Times New Roman" w:hint="eastAsia"/>
          <w:sz w:val="24"/>
          <w:szCs w:val="24"/>
        </w:rPr>
        <w:t>新用户点击“注册”按钮，填写用户名和密码后，单击“登录”按钮，填写正确的用户名和密码后，可进入主页面。</w:t>
      </w:r>
    </w:p>
    <w:p w14:paraId="15938CFA"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2.</w:t>
      </w:r>
      <w:r w:rsidRPr="00BE0487">
        <w:rPr>
          <w:rFonts w:ascii="Times New Roman" w:eastAsia="宋体" w:hAnsi="Times New Roman" w:cs="Times New Roman" w:hint="eastAsia"/>
          <w:sz w:val="24"/>
          <w:szCs w:val="24"/>
        </w:rPr>
        <w:tab/>
      </w:r>
      <w:r w:rsidRPr="00BE0487">
        <w:rPr>
          <w:rFonts w:ascii="Times New Roman" w:eastAsia="宋体" w:hAnsi="Times New Roman" w:cs="Times New Roman" w:hint="eastAsia"/>
          <w:sz w:val="24"/>
          <w:szCs w:val="24"/>
        </w:rPr>
        <w:t>点击个人中心修改信息。</w:t>
      </w:r>
    </w:p>
    <w:p w14:paraId="589416C7"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3.</w:t>
      </w:r>
      <w:r w:rsidRPr="00BE0487">
        <w:rPr>
          <w:rFonts w:ascii="Times New Roman" w:eastAsia="宋体" w:hAnsi="Times New Roman" w:cs="Times New Roman" w:hint="eastAsia"/>
          <w:sz w:val="24"/>
          <w:szCs w:val="24"/>
        </w:rPr>
        <w:tab/>
      </w:r>
      <w:r w:rsidRPr="00BE0487">
        <w:rPr>
          <w:rFonts w:ascii="Times New Roman" w:eastAsia="宋体" w:hAnsi="Times New Roman" w:cs="Times New Roman" w:hint="eastAsia"/>
          <w:sz w:val="24"/>
          <w:szCs w:val="24"/>
        </w:rPr>
        <w:t>点击歌单可以添加本地音乐歌单和网络音乐歌单。</w:t>
      </w:r>
    </w:p>
    <w:p w14:paraId="443AC6D4"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4.</w:t>
      </w:r>
      <w:r w:rsidRPr="00BE0487">
        <w:rPr>
          <w:rFonts w:ascii="Times New Roman" w:eastAsia="宋体" w:hAnsi="Times New Roman" w:cs="Times New Roman" w:hint="eastAsia"/>
          <w:sz w:val="24"/>
          <w:szCs w:val="24"/>
        </w:rPr>
        <w:tab/>
      </w:r>
      <w:r w:rsidRPr="00BE0487">
        <w:rPr>
          <w:rFonts w:ascii="Times New Roman" w:eastAsia="宋体" w:hAnsi="Times New Roman" w:cs="Times New Roman" w:hint="eastAsia"/>
          <w:sz w:val="24"/>
          <w:szCs w:val="24"/>
        </w:rPr>
        <w:t>点击删除音乐和下载音乐变更歌曲数量。</w:t>
      </w:r>
    </w:p>
    <w:p w14:paraId="1DEA9A7E"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5.</w:t>
      </w:r>
      <w:r w:rsidRPr="00BE0487">
        <w:rPr>
          <w:rFonts w:ascii="Times New Roman" w:eastAsia="宋体" w:hAnsi="Times New Roman" w:cs="Times New Roman" w:hint="eastAsia"/>
          <w:sz w:val="24"/>
          <w:szCs w:val="24"/>
        </w:rPr>
        <w:tab/>
      </w:r>
      <w:r w:rsidRPr="00BE0487">
        <w:rPr>
          <w:rFonts w:ascii="Times New Roman" w:eastAsia="宋体" w:hAnsi="Times New Roman" w:cs="Times New Roman" w:hint="eastAsia"/>
          <w:sz w:val="24"/>
          <w:szCs w:val="24"/>
        </w:rPr>
        <w:t>可以分别单击“上一首”“下一首”“暂停”，来播放音乐。</w:t>
      </w:r>
    </w:p>
    <w:p w14:paraId="4C35A7B1"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6.</w:t>
      </w:r>
      <w:r w:rsidRPr="00BE0487">
        <w:rPr>
          <w:rFonts w:ascii="Times New Roman" w:eastAsia="宋体" w:hAnsi="Times New Roman" w:cs="Times New Roman" w:hint="eastAsia"/>
          <w:sz w:val="24"/>
          <w:szCs w:val="24"/>
        </w:rPr>
        <w:tab/>
      </w:r>
      <w:r w:rsidRPr="00BE0487">
        <w:rPr>
          <w:rFonts w:ascii="Times New Roman" w:eastAsia="宋体" w:hAnsi="Times New Roman" w:cs="Times New Roman" w:hint="eastAsia"/>
          <w:sz w:val="24"/>
          <w:szCs w:val="24"/>
        </w:rPr>
        <w:t>点击查看歌词信息可以查看歌词、歌手、歌曲</w:t>
      </w:r>
      <w:r w:rsidRPr="00BE0487">
        <w:rPr>
          <w:rFonts w:ascii="Times New Roman" w:eastAsia="宋体" w:hAnsi="Times New Roman" w:cs="Times New Roman" w:hint="eastAsia"/>
          <w:sz w:val="24"/>
          <w:szCs w:val="24"/>
        </w:rPr>
        <w:t>MV</w:t>
      </w:r>
      <w:r w:rsidRPr="00BE0487">
        <w:rPr>
          <w:rFonts w:ascii="Times New Roman" w:eastAsia="宋体" w:hAnsi="Times New Roman" w:cs="Times New Roman" w:hint="eastAsia"/>
          <w:sz w:val="24"/>
          <w:szCs w:val="24"/>
        </w:rPr>
        <w:t>。</w:t>
      </w:r>
    </w:p>
    <w:p w14:paraId="416F1BED"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7.</w:t>
      </w:r>
      <w:r w:rsidRPr="00BE0487">
        <w:rPr>
          <w:rFonts w:ascii="Times New Roman" w:eastAsia="宋体" w:hAnsi="Times New Roman" w:cs="Times New Roman" w:hint="eastAsia"/>
          <w:sz w:val="24"/>
          <w:szCs w:val="24"/>
        </w:rPr>
        <w:tab/>
      </w:r>
      <w:r w:rsidRPr="00BE0487">
        <w:rPr>
          <w:rFonts w:ascii="Times New Roman" w:eastAsia="宋体" w:hAnsi="Times New Roman" w:cs="Times New Roman" w:hint="eastAsia"/>
          <w:sz w:val="24"/>
          <w:szCs w:val="24"/>
        </w:rPr>
        <w:t>分别点击顺序播放、循环播放、随机播放更换播放模式。</w:t>
      </w:r>
    </w:p>
    <w:p w14:paraId="5E8F18C8"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其他事件流：</w:t>
      </w:r>
    </w:p>
    <w:p w14:paraId="32B687A6"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ab/>
        <w:t>A1</w:t>
      </w:r>
      <w:r w:rsidRPr="00BE0487">
        <w:rPr>
          <w:rFonts w:ascii="Times New Roman" w:eastAsia="宋体" w:hAnsi="Times New Roman" w:cs="Times New Roman" w:hint="eastAsia"/>
          <w:sz w:val="24"/>
          <w:szCs w:val="24"/>
        </w:rPr>
        <w:t>：用户不注册或者退出后仍然可以播放音乐，但不能使用个人中心。</w:t>
      </w:r>
    </w:p>
    <w:p w14:paraId="1F7EC0BA"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 xml:space="preserve">    A2</w:t>
      </w:r>
      <w:r w:rsidRPr="00BE0487">
        <w:rPr>
          <w:rFonts w:ascii="Times New Roman" w:eastAsia="宋体" w:hAnsi="Times New Roman" w:cs="Times New Roman" w:hint="eastAsia"/>
          <w:sz w:val="24"/>
          <w:szCs w:val="24"/>
        </w:rPr>
        <w:t>：用户非登录期间保存的歌曲登录后依然存在。</w:t>
      </w:r>
    </w:p>
    <w:p w14:paraId="5CB455BE"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异常事件流：</w:t>
      </w:r>
    </w:p>
    <w:p w14:paraId="0D4A4061"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1.</w:t>
      </w:r>
      <w:r w:rsidRPr="00BE0487">
        <w:rPr>
          <w:rFonts w:ascii="Times New Roman" w:eastAsia="宋体" w:hAnsi="Times New Roman" w:cs="Times New Roman" w:hint="eastAsia"/>
          <w:sz w:val="24"/>
          <w:szCs w:val="24"/>
        </w:rPr>
        <w:tab/>
      </w:r>
      <w:r w:rsidRPr="00BE0487">
        <w:rPr>
          <w:rFonts w:ascii="Times New Roman" w:eastAsia="宋体" w:hAnsi="Times New Roman" w:cs="Times New Roman" w:hint="eastAsia"/>
          <w:sz w:val="24"/>
          <w:szCs w:val="24"/>
        </w:rPr>
        <w:t>音乐播放器遇到异常退出。</w:t>
      </w:r>
    </w:p>
    <w:p w14:paraId="7494815B"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后置条件：歌曲可下载变更。</w:t>
      </w:r>
      <w:r w:rsidRPr="00BE0487">
        <w:rPr>
          <w:rFonts w:ascii="Times New Roman" w:eastAsia="宋体" w:hAnsi="Times New Roman" w:cs="Times New Roman" w:hint="eastAsia"/>
          <w:sz w:val="24"/>
          <w:szCs w:val="24"/>
        </w:rPr>
        <w:t xml:space="preserve"> </w:t>
      </w:r>
    </w:p>
    <w:p w14:paraId="00338223" w14:textId="6FC28614" w:rsid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注释：无</w:t>
      </w:r>
    </w:p>
    <w:p w14:paraId="149E9E69" w14:textId="77777777" w:rsidR="006140FA" w:rsidRPr="00BE0487" w:rsidRDefault="006140FA" w:rsidP="00BE0487">
      <w:pPr>
        <w:rPr>
          <w:rFonts w:ascii="Times New Roman" w:eastAsia="宋体" w:hAnsi="Times New Roman" w:cs="Times New Roman"/>
          <w:sz w:val="24"/>
          <w:szCs w:val="24"/>
        </w:rPr>
      </w:pPr>
    </w:p>
    <w:p w14:paraId="531438C7" w14:textId="38F2FDB8"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sz w:val="24"/>
          <w:szCs w:val="24"/>
        </w:rPr>
        <w:t>2.</w:t>
      </w:r>
      <w:r w:rsidR="006140FA">
        <w:rPr>
          <w:rFonts w:ascii="Times New Roman" w:eastAsia="宋体" w:hAnsi="Times New Roman" w:cs="Times New Roman" w:hint="eastAsia"/>
          <w:sz w:val="24"/>
          <w:szCs w:val="24"/>
        </w:rPr>
        <w:t>歌手</w:t>
      </w:r>
    </w:p>
    <w:p w14:paraId="49D30FBF" w14:textId="58C3CA72"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sz w:val="24"/>
          <w:szCs w:val="24"/>
        </w:rPr>
        <w:t xml:space="preserve"> </w:t>
      </w:r>
      <w:r>
        <w:rPr>
          <w:noProof/>
        </w:rPr>
        <w:drawing>
          <wp:inline distT="0" distB="0" distL="0" distR="0" wp14:anchorId="6A3A5C0A" wp14:editId="5BE9E9A9">
            <wp:extent cx="4640982" cy="1928027"/>
            <wp:effectExtent l="0" t="0" r="7620" b="0"/>
            <wp:docPr id="28" name="图片 28"/>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19"/>
                    <a:stretch>
                      <a:fillRect/>
                    </a:stretch>
                  </pic:blipFill>
                  <pic:spPr>
                    <a:xfrm>
                      <a:off x="0" y="0"/>
                      <a:ext cx="4640982" cy="1928027"/>
                    </a:xfrm>
                    <a:prstGeom prst="rect">
                      <a:avLst/>
                    </a:prstGeom>
                  </pic:spPr>
                </pic:pic>
              </a:graphicData>
            </a:graphic>
          </wp:inline>
        </w:drawing>
      </w:r>
    </w:p>
    <w:p w14:paraId="410FF85D"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用例标识号：</w:t>
      </w:r>
      <w:r w:rsidRPr="00BE0487">
        <w:rPr>
          <w:rFonts w:ascii="Times New Roman" w:eastAsia="宋体" w:hAnsi="Times New Roman" w:cs="Times New Roman" w:hint="eastAsia"/>
          <w:sz w:val="24"/>
          <w:szCs w:val="24"/>
        </w:rPr>
        <w:t>002</w:t>
      </w:r>
    </w:p>
    <w:p w14:paraId="1CB7E9CB"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参与者：歌手</w:t>
      </w:r>
    </w:p>
    <w:p w14:paraId="5690DAB3"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简要说明：歌手是普通用户的一种。歌手可以注册登录进播放器后，进行歌手认证，认证完成后可以上传歌曲，审核完成后可以发布。</w:t>
      </w:r>
    </w:p>
    <w:p w14:paraId="0E22E996"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前置条件：歌手注册并登录音乐播放器</w:t>
      </w:r>
    </w:p>
    <w:p w14:paraId="6C67C9D3"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基本事件流：</w:t>
      </w:r>
    </w:p>
    <w:p w14:paraId="64B6958B"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1.</w:t>
      </w:r>
      <w:r w:rsidRPr="00BE0487">
        <w:rPr>
          <w:rFonts w:ascii="Times New Roman" w:eastAsia="宋体" w:hAnsi="Times New Roman" w:cs="Times New Roman" w:hint="eastAsia"/>
          <w:sz w:val="24"/>
          <w:szCs w:val="24"/>
        </w:rPr>
        <w:t>歌手点击“注册”按钮，填写用户名和密码后，单击“登录”按钮，填写正确的用户名和密码后，可进入主页面。</w:t>
      </w:r>
    </w:p>
    <w:p w14:paraId="4B93D2EE"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2.</w:t>
      </w:r>
      <w:r w:rsidRPr="00BE0487">
        <w:rPr>
          <w:rFonts w:ascii="Times New Roman" w:eastAsia="宋体" w:hAnsi="Times New Roman" w:cs="Times New Roman" w:hint="eastAsia"/>
          <w:sz w:val="24"/>
          <w:szCs w:val="24"/>
        </w:rPr>
        <w:t>点击个人中心修改信息</w:t>
      </w:r>
    </w:p>
    <w:p w14:paraId="010FE1B6"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3.</w:t>
      </w:r>
      <w:r w:rsidRPr="00BE0487">
        <w:rPr>
          <w:rFonts w:ascii="Times New Roman" w:eastAsia="宋体" w:hAnsi="Times New Roman" w:cs="Times New Roman" w:hint="eastAsia"/>
          <w:sz w:val="24"/>
          <w:szCs w:val="24"/>
        </w:rPr>
        <w:t>申请歌手认证</w:t>
      </w:r>
    </w:p>
    <w:p w14:paraId="5952B026"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4.</w:t>
      </w:r>
      <w:r w:rsidRPr="00BE0487">
        <w:rPr>
          <w:rFonts w:ascii="Times New Roman" w:eastAsia="宋体" w:hAnsi="Times New Roman" w:cs="Times New Roman" w:hint="eastAsia"/>
          <w:sz w:val="24"/>
          <w:szCs w:val="24"/>
        </w:rPr>
        <w:t>发布歌曲</w:t>
      </w:r>
    </w:p>
    <w:p w14:paraId="543C8203"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其他事件流：</w:t>
      </w:r>
    </w:p>
    <w:p w14:paraId="30549B16"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ab/>
        <w:t>A1</w:t>
      </w:r>
      <w:r w:rsidRPr="00BE0487">
        <w:rPr>
          <w:rFonts w:ascii="Times New Roman" w:eastAsia="宋体" w:hAnsi="Times New Roman" w:cs="Times New Roman" w:hint="eastAsia"/>
          <w:sz w:val="24"/>
          <w:szCs w:val="24"/>
        </w:rPr>
        <w:t>：歌手不用申请歌手认证也可以发布歌曲</w:t>
      </w:r>
    </w:p>
    <w:p w14:paraId="38CE6758"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异常事件流：</w:t>
      </w:r>
    </w:p>
    <w:p w14:paraId="615F7854"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1.</w:t>
      </w:r>
      <w:r w:rsidRPr="00BE0487">
        <w:rPr>
          <w:rFonts w:ascii="Times New Roman" w:eastAsia="宋体" w:hAnsi="Times New Roman" w:cs="Times New Roman" w:hint="eastAsia"/>
          <w:sz w:val="24"/>
          <w:szCs w:val="24"/>
        </w:rPr>
        <w:tab/>
      </w:r>
      <w:r w:rsidRPr="00BE0487">
        <w:rPr>
          <w:rFonts w:ascii="Times New Roman" w:eastAsia="宋体" w:hAnsi="Times New Roman" w:cs="Times New Roman" w:hint="eastAsia"/>
          <w:sz w:val="24"/>
          <w:szCs w:val="24"/>
        </w:rPr>
        <w:t>音乐播放器遇到异常退出。</w:t>
      </w:r>
    </w:p>
    <w:p w14:paraId="269814CB"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2.</w:t>
      </w:r>
      <w:r w:rsidRPr="00BE0487">
        <w:rPr>
          <w:rFonts w:ascii="Times New Roman" w:eastAsia="宋体" w:hAnsi="Times New Roman" w:cs="Times New Roman" w:hint="eastAsia"/>
          <w:sz w:val="24"/>
          <w:szCs w:val="24"/>
        </w:rPr>
        <w:tab/>
      </w:r>
      <w:r w:rsidRPr="00BE0487">
        <w:rPr>
          <w:rFonts w:ascii="Times New Roman" w:eastAsia="宋体" w:hAnsi="Times New Roman" w:cs="Times New Roman" w:hint="eastAsia"/>
          <w:sz w:val="24"/>
          <w:szCs w:val="24"/>
        </w:rPr>
        <w:t>审核失败</w:t>
      </w:r>
    </w:p>
    <w:p w14:paraId="33628743"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后置条件：无</w:t>
      </w:r>
      <w:r w:rsidRPr="00BE0487">
        <w:rPr>
          <w:rFonts w:ascii="Times New Roman" w:eastAsia="宋体" w:hAnsi="Times New Roman" w:cs="Times New Roman" w:hint="eastAsia"/>
          <w:sz w:val="24"/>
          <w:szCs w:val="24"/>
        </w:rPr>
        <w:t xml:space="preserve"> </w:t>
      </w:r>
    </w:p>
    <w:p w14:paraId="65EBF52C" w14:textId="242FE069" w:rsid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注释：无</w:t>
      </w:r>
    </w:p>
    <w:p w14:paraId="5BC0F3CF" w14:textId="77777777" w:rsidR="006140FA" w:rsidRPr="00BE0487" w:rsidRDefault="006140FA" w:rsidP="00BE0487">
      <w:pPr>
        <w:rPr>
          <w:rFonts w:ascii="Times New Roman" w:eastAsia="宋体" w:hAnsi="Times New Roman" w:cs="Times New Roman"/>
          <w:sz w:val="24"/>
          <w:szCs w:val="24"/>
        </w:rPr>
      </w:pPr>
    </w:p>
    <w:p w14:paraId="28297F0A" w14:textId="37F5A702"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sz w:val="24"/>
          <w:szCs w:val="24"/>
        </w:rPr>
        <w:t>3</w:t>
      </w:r>
      <w:r w:rsidR="006140FA">
        <w:rPr>
          <w:rFonts w:ascii="Times New Roman" w:eastAsia="宋体" w:hAnsi="Times New Roman" w:cs="Times New Roman" w:hint="eastAsia"/>
          <w:sz w:val="24"/>
          <w:szCs w:val="24"/>
        </w:rPr>
        <w:t>服务器管理员</w:t>
      </w:r>
    </w:p>
    <w:p w14:paraId="5AFB653E" w14:textId="20B0ACD8"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sz w:val="24"/>
          <w:szCs w:val="24"/>
        </w:rPr>
        <w:t xml:space="preserve"> </w:t>
      </w:r>
      <w:r>
        <w:rPr>
          <w:noProof/>
        </w:rPr>
        <w:drawing>
          <wp:inline distT="0" distB="0" distL="0" distR="0" wp14:anchorId="34E3A82C" wp14:editId="167C1AD0">
            <wp:extent cx="5274310" cy="3522345"/>
            <wp:effectExtent l="0" t="0" r="2540" b="1905"/>
            <wp:docPr id="30" name="图片 30"/>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
                    <pic:cNvPicPr/>
                  </pic:nvPicPr>
                  <pic:blipFill>
                    <a:blip r:embed="rId20"/>
                    <a:stretch>
                      <a:fillRect/>
                    </a:stretch>
                  </pic:blipFill>
                  <pic:spPr>
                    <a:xfrm>
                      <a:off x="0" y="0"/>
                      <a:ext cx="5274310" cy="3522345"/>
                    </a:xfrm>
                    <a:prstGeom prst="rect">
                      <a:avLst/>
                    </a:prstGeom>
                  </pic:spPr>
                </pic:pic>
              </a:graphicData>
            </a:graphic>
          </wp:inline>
        </w:drawing>
      </w:r>
    </w:p>
    <w:p w14:paraId="7967E7B7"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用例标识号：</w:t>
      </w:r>
      <w:r w:rsidRPr="00BE0487">
        <w:rPr>
          <w:rFonts w:ascii="Times New Roman" w:eastAsia="宋体" w:hAnsi="Times New Roman" w:cs="Times New Roman" w:hint="eastAsia"/>
          <w:sz w:val="24"/>
          <w:szCs w:val="24"/>
        </w:rPr>
        <w:t>003</w:t>
      </w:r>
    </w:p>
    <w:p w14:paraId="223162C6"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参与者：管理员</w:t>
      </w:r>
    </w:p>
    <w:p w14:paraId="5BA7132E"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简要说明：管理员是后台管理人员，可以审核上传音乐，认证歌手，管理用户和歌曲。</w:t>
      </w:r>
    </w:p>
    <w:p w14:paraId="3397AFF7"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前置条件：管理员用后台管理的权限。</w:t>
      </w:r>
    </w:p>
    <w:p w14:paraId="5D4671EB"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基本事件流：</w:t>
      </w:r>
    </w:p>
    <w:p w14:paraId="728D2061"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1.</w:t>
      </w:r>
      <w:r w:rsidRPr="00BE0487">
        <w:rPr>
          <w:rFonts w:ascii="Times New Roman" w:eastAsia="宋体" w:hAnsi="Times New Roman" w:cs="Times New Roman" w:hint="eastAsia"/>
          <w:sz w:val="24"/>
          <w:szCs w:val="24"/>
        </w:rPr>
        <w:t>管理员可以··认证歌手</w:t>
      </w:r>
    </w:p>
    <w:p w14:paraId="2B202B8A"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2.</w:t>
      </w:r>
      <w:r w:rsidRPr="00BE0487">
        <w:rPr>
          <w:rFonts w:ascii="Times New Roman" w:eastAsia="宋体" w:hAnsi="Times New Roman" w:cs="Times New Roman" w:hint="eastAsia"/>
          <w:sz w:val="24"/>
          <w:szCs w:val="24"/>
        </w:rPr>
        <w:t>管理员审核上传音乐</w:t>
      </w:r>
    </w:p>
    <w:p w14:paraId="0C33222E"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3.</w:t>
      </w:r>
      <w:r w:rsidRPr="00BE0487">
        <w:rPr>
          <w:rFonts w:ascii="Times New Roman" w:eastAsia="宋体" w:hAnsi="Times New Roman" w:cs="Times New Roman" w:hint="eastAsia"/>
          <w:sz w:val="24"/>
          <w:szCs w:val="24"/>
        </w:rPr>
        <w:t>管理用户和音乐</w:t>
      </w:r>
      <w:r w:rsidRPr="00BE0487">
        <w:rPr>
          <w:rFonts w:ascii="Times New Roman" w:eastAsia="宋体" w:hAnsi="Times New Roman" w:cs="Times New Roman" w:hint="eastAsia"/>
          <w:sz w:val="24"/>
          <w:szCs w:val="24"/>
        </w:rPr>
        <w:t xml:space="preserve"> </w:t>
      </w:r>
    </w:p>
    <w:p w14:paraId="20B2F868"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其他事件流：</w:t>
      </w:r>
    </w:p>
    <w:p w14:paraId="0CF08261"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ab/>
        <w:t>A1</w:t>
      </w:r>
      <w:r w:rsidRPr="00BE0487">
        <w:rPr>
          <w:rFonts w:ascii="Times New Roman" w:eastAsia="宋体" w:hAnsi="Times New Roman" w:cs="Times New Roman" w:hint="eastAsia"/>
          <w:sz w:val="24"/>
          <w:szCs w:val="24"/>
        </w:rPr>
        <w:t>：管理员可以审核用户的违规行为</w:t>
      </w:r>
      <w:r w:rsidRPr="00BE0487">
        <w:rPr>
          <w:rFonts w:ascii="Times New Roman" w:eastAsia="宋体" w:hAnsi="Times New Roman" w:cs="Times New Roman" w:hint="eastAsia"/>
          <w:sz w:val="24"/>
          <w:szCs w:val="24"/>
        </w:rPr>
        <w:t xml:space="preserve"> </w:t>
      </w:r>
    </w:p>
    <w:p w14:paraId="01C6797E"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异常事件流：</w:t>
      </w:r>
    </w:p>
    <w:p w14:paraId="362F775E"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 xml:space="preserve">    </w:t>
      </w:r>
      <w:r w:rsidRPr="00BE0487">
        <w:rPr>
          <w:rFonts w:ascii="Times New Roman" w:eastAsia="宋体" w:hAnsi="Times New Roman" w:cs="Times New Roman" w:hint="eastAsia"/>
          <w:sz w:val="24"/>
          <w:szCs w:val="24"/>
        </w:rPr>
        <w:t>服务器出现故障</w:t>
      </w:r>
    </w:p>
    <w:p w14:paraId="56032B83"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后置条件：拥有管理权限</w:t>
      </w:r>
      <w:r w:rsidRPr="00BE0487">
        <w:rPr>
          <w:rFonts w:ascii="Times New Roman" w:eastAsia="宋体" w:hAnsi="Times New Roman" w:cs="Times New Roman" w:hint="eastAsia"/>
          <w:sz w:val="24"/>
          <w:szCs w:val="24"/>
        </w:rPr>
        <w:t xml:space="preserve"> </w:t>
      </w:r>
    </w:p>
    <w:p w14:paraId="52A933AE" w14:textId="77777777" w:rsidR="00BE0487" w:rsidRPr="00BE0487" w:rsidRDefault="00BE0487" w:rsidP="00BE0487">
      <w:pPr>
        <w:rPr>
          <w:rFonts w:ascii="Times New Roman" w:eastAsia="宋体" w:hAnsi="Times New Roman" w:cs="Times New Roman"/>
          <w:sz w:val="24"/>
          <w:szCs w:val="24"/>
        </w:rPr>
      </w:pPr>
      <w:r w:rsidRPr="00BE0487">
        <w:rPr>
          <w:rFonts w:ascii="Times New Roman" w:eastAsia="宋体" w:hAnsi="Times New Roman" w:cs="Times New Roman" w:hint="eastAsia"/>
          <w:sz w:val="24"/>
          <w:szCs w:val="24"/>
        </w:rPr>
        <w:t>注释：无</w:t>
      </w:r>
    </w:p>
    <w:bookmarkEnd w:id="3"/>
    <w:p w14:paraId="13EC9017" w14:textId="1048A3BB" w:rsidR="00C311BC" w:rsidRPr="00BE0487" w:rsidRDefault="00C311BC" w:rsidP="00BE0487">
      <w:pPr>
        <w:rPr>
          <w:rFonts w:ascii="Times New Roman" w:eastAsia="宋体" w:hAnsi="Times New Roman" w:cs="Times New Roman"/>
          <w:sz w:val="24"/>
          <w:szCs w:val="24"/>
        </w:rPr>
      </w:pPr>
    </w:p>
    <w:sectPr w:rsidR="00C311BC" w:rsidRPr="00BE0487">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032C570" w14:textId="77777777" w:rsidR="00C311BC" w:rsidRDefault="008A3F11">
      <w:pPr>
        <w:spacing w:line="240" w:lineRule="auto"/>
      </w:pPr>
      <w:r>
        <w:separator/>
      </w:r>
    </w:p>
  </w:endnote>
  <w:endnote w:type="continuationSeparator" w:id="0">
    <w:p w14:paraId="5A698643" w14:textId="77777777" w:rsidR="00C311BC" w:rsidRDefault="008A3F1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宋体">
    <w:altName w:val="SimSun"/>
    <w:panose1 w:val="02010600030101010101"/>
    <w:charset w:val="86"/>
    <w:family w:val="auto"/>
    <w:pitch w:val="variable"/>
    <w:sig w:usb0="00000203" w:usb1="288F0000" w:usb2="00000016" w:usb3="00000000" w:csb0="00040001" w:csb1="00000000"/>
  </w:font>
  <w:font w:name="Calibri Light">
    <w:panose1 w:val="020F0302020204030204"/>
    <w:charset w:val="00"/>
    <w:family w:val="swiss"/>
    <w:pitch w:val="variable"/>
    <w:sig w:usb0="E4002EFF" w:usb1="C000247B" w:usb2="00000009" w:usb3="00000000" w:csb0="000001FF" w:csb1="00000000"/>
  </w:font>
  <w:font w:name="黑体">
    <w:altName w:val="SimHei"/>
    <w:panose1 w:val="02010609060101010101"/>
    <w:charset w:val="86"/>
    <w:family w:val="modern"/>
    <w:pitch w:val="fixed"/>
    <w:sig w:usb0="800002BF" w:usb1="38CF7CFA" w:usb2="00000016" w:usb3="00000000" w:csb0="00040001" w:csb1="00000000"/>
  </w:font>
</w:fonts>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3B6FE681" w14:textId="77777777" w:rsidR="00C311BC" w:rsidRDefault="008A3F11">
      <w:pPr>
        <w:spacing w:after="0"/>
      </w:pPr>
      <w:r>
        <w:separator/>
      </w:r>
    </w:p>
  </w:footnote>
  <w:footnote w:type="continuationSeparator" w:id="0">
    <w:p w14:paraId="1E059AB0" w14:textId="77777777" w:rsidR="00C311BC" w:rsidRDefault="008A3F11">
      <w:pPr>
        <w:spacing w:after="0"/>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DBF22A2"/>
    <w:multiLevelType w:val="multilevel"/>
    <w:tmpl w:val="2DBF22A2"/>
    <w:lvl w:ilvl="0">
      <w:start w:val="1"/>
      <w:numFmt w:val="bullet"/>
      <w:lvlText w:val=""/>
      <w:lvlJc w:val="left"/>
      <w:pPr>
        <w:ind w:left="840" w:hanging="420"/>
      </w:pPr>
      <w:rPr>
        <w:rFonts w:ascii="Wingdings" w:hAnsi="Wingdings" w:hint="default"/>
      </w:rPr>
    </w:lvl>
    <w:lvl w:ilvl="1">
      <w:start w:val="1"/>
      <w:numFmt w:val="bullet"/>
      <w:lvlText w:val=""/>
      <w:lvlJc w:val="left"/>
      <w:pPr>
        <w:ind w:left="1260" w:hanging="420"/>
      </w:pPr>
      <w:rPr>
        <w:rFonts w:ascii="Wingdings" w:hAnsi="Wingdings" w:hint="default"/>
      </w:rPr>
    </w:lvl>
    <w:lvl w:ilvl="2">
      <w:start w:val="1"/>
      <w:numFmt w:val="bullet"/>
      <w:lvlText w:val=""/>
      <w:lvlJc w:val="left"/>
      <w:pPr>
        <w:ind w:left="1680" w:hanging="420"/>
      </w:pPr>
      <w:rPr>
        <w:rFonts w:ascii="Wingdings" w:hAnsi="Wingdings" w:hint="default"/>
      </w:rPr>
    </w:lvl>
    <w:lvl w:ilvl="3">
      <w:start w:val="1"/>
      <w:numFmt w:val="bullet"/>
      <w:lvlText w:val=""/>
      <w:lvlJc w:val="left"/>
      <w:pPr>
        <w:ind w:left="2100" w:hanging="420"/>
      </w:pPr>
      <w:rPr>
        <w:rFonts w:ascii="Wingdings" w:hAnsi="Wingdings" w:hint="default"/>
      </w:rPr>
    </w:lvl>
    <w:lvl w:ilvl="4">
      <w:start w:val="1"/>
      <w:numFmt w:val="bullet"/>
      <w:lvlText w:val=""/>
      <w:lvlJc w:val="left"/>
      <w:pPr>
        <w:ind w:left="2520" w:hanging="420"/>
      </w:pPr>
      <w:rPr>
        <w:rFonts w:ascii="Wingdings" w:hAnsi="Wingdings" w:hint="default"/>
      </w:rPr>
    </w:lvl>
    <w:lvl w:ilvl="5">
      <w:start w:val="1"/>
      <w:numFmt w:val="bullet"/>
      <w:lvlText w:val=""/>
      <w:lvlJc w:val="left"/>
      <w:pPr>
        <w:ind w:left="2940" w:hanging="420"/>
      </w:pPr>
      <w:rPr>
        <w:rFonts w:ascii="Wingdings" w:hAnsi="Wingdings" w:hint="default"/>
      </w:rPr>
    </w:lvl>
    <w:lvl w:ilvl="6">
      <w:start w:val="1"/>
      <w:numFmt w:val="bullet"/>
      <w:lvlText w:val=""/>
      <w:lvlJc w:val="left"/>
      <w:pPr>
        <w:ind w:left="3360" w:hanging="420"/>
      </w:pPr>
      <w:rPr>
        <w:rFonts w:ascii="Wingdings" w:hAnsi="Wingdings" w:hint="default"/>
      </w:rPr>
    </w:lvl>
    <w:lvl w:ilvl="7">
      <w:start w:val="1"/>
      <w:numFmt w:val="bullet"/>
      <w:lvlText w:val=""/>
      <w:lvlJc w:val="left"/>
      <w:pPr>
        <w:ind w:left="3780" w:hanging="420"/>
      </w:pPr>
      <w:rPr>
        <w:rFonts w:ascii="Wingdings" w:hAnsi="Wingdings" w:hint="default"/>
      </w:rPr>
    </w:lvl>
    <w:lvl w:ilvl="8">
      <w:start w:val="1"/>
      <w:numFmt w:val="bullet"/>
      <w:lvlText w:val=""/>
      <w:lvlJc w:val="left"/>
      <w:pPr>
        <w:ind w:left="4200" w:hanging="420"/>
      </w:pPr>
      <w:rPr>
        <w:rFonts w:ascii="Wingdings" w:hAnsi="Wingdings" w:hint="default"/>
      </w:rPr>
    </w:lvl>
  </w:abstractNum>
  <w:abstractNum w:abstractNumId="1" w15:restartNumberingAfterBreak="0">
    <w:nsid w:val="30BE377D"/>
    <w:multiLevelType w:val="multilevel"/>
    <w:tmpl w:val="30BE377D"/>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abstractNum w:abstractNumId="2" w15:restartNumberingAfterBreak="0">
    <w:nsid w:val="3DC31CA7"/>
    <w:multiLevelType w:val="multilevel"/>
    <w:tmpl w:val="3DC31CA7"/>
    <w:lvl w:ilvl="0">
      <w:start w:val="1"/>
      <w:numFmt w:val="bullet"/>
      <w:lvlText w:val=""/>
      <w:lvlJc w:val="left"/>
      <w:pPr>
        <w:ind w:left="420" w:hanging="420"/>
      </w:pPr>
      <w:rPr>
        <w:rFonts w:ascii="Wingdings" w:hAnsi="Wingdings" w:hint="default"/>
      </w:rPr>
    </w:lvl>
    <w:lvl w:ilvl="1">
      <w:start w:val="1"/>
      <w:numFmt w:val="bullet"/>
      <w:lvlText w:val=""/>
      <w:lvlJc w:val="left"/>
      <w:pPr>
        <w:ind w:left="840" w:hanging="420"/>
      </w:pPr>
      <w:rPr>
        <w:rFonts w:ascii="Wingdings" w:hAnsi="Wingdings" w:hint="default"/>
      </w:rPr>
    </w:lvl>
    <w:lvl w:ilvl="2">
      <w:start w:val="1"/>
      <w:numFmt w:val="bullet"/>
      <w:lvlText w:val=""/>
      <w:lvlJc w:val="left"/>
      <w:pPr>
        <w:ind w:left="1260" w:hanging="420"/>
      </w:pPr>
      <w:rPr>
        <w:rFonts w:ascii="Wingdings" w:hAnsi="Wingdings" w:hint="default"/>
      </w:rPr>
    </w:lvl>
    <w:lvl w:ilvl="3">
      <w:start w:val="1"/>
      <w:numFmt w:val="bullet"/>
      <w:lvlText w:val=""/>
      <w:lvlJc w:val="left"/>
      <w:pPr>
        <w:ind w:left="1680" w:hanging="420"/>
      </w:pPr>
      <w:rPr>
        <w:rFonts w:ascii="Wingdings" w:hAnsi="Wingdings" w:hint="default"/>
      </w:rPr>
    </w:lvl>
    <w:lvl w:ilvl="4">
      <w:start w:val="1"/>
      <w:numFmt w:val="bullet"/>
      <w:lvlText w:val=""/>
      <w:lvlJc w:val="left"/>
      <w:pPr>
        <w:ind w:left="2100" w:hanging="420"/>
      </w:pPr>
      <w:rPr>
        <w:rFonts w:ascii="Wingdings" w:hAnsi="Wingdings" w:hint="default"/>
      </w:rPr>
    </w:lvl>
    <w:lvl w:ilvl="5">
      <w:start w:val="1"/>
      <w:numFmt w:val="bullet"/>
      <w:lvlText w:val=""/>
      <w:lvlJc w:val="left"/>
      <w:pPr>
        <w:ind w:left="2520" w:hanging="420"/>
      </w:pPr>
      <w:rPr>
        <w:rFonts w:ascii="Wingdings" w:hAnsi="Wingdings" w:hint="default"/>
      </w:rPr>
    </w:lvl>
    <w:lvl w:ilvl="6">
      <w:start w:val="1"/>
      <w:numFmt w:val="bullet"/>
      <w:lvlText w:val=""/>
      <w:lvlJc w:val="left"/>
      <w:pPr>
        <w:ind w:left="2940" w:hanging="420"/>
      </w:pPr>
      <w:rPr>
        <w:rFonts w:ascii="Wingdings" w:hAnsi="Wingdings" w:hint="default"/>
      </w:rPr>
    </w:lvl>
    <w:lvl w:ilvl="7">
      <w:start w:val="1"/>
      <w:numFmt w:val="bullet"/>
      <w:lvlText w:val=""/>
      <w:lvlJc w:val="left"/>
      <w:pPr>
        <w:ind w:left="3360" w:hanging="420"/>
      </w:pPr>
      <w:rPr>
        <w:rFonts w:ascii="Wingdings" w:hAnsi="Wingdings" w:hint="default"/>
      </w:rPr>
    </w:lvl>
    <w:lvl w:ilvl="8">
      <w:start w:val="1"/>
      <w:numFmt w:val="bullet"/>
      <w:lvlText w:val=""/>
      <w:lvlJc w:val="left"/>
      <w:pPr>
        <w:ind w:left="3780" w:hanging="420"/>
      </w:pPr>
      <w:rPr>
        <w:rFonts w:ascii="Wingdings" w:hAnsi="Wingdings" w:hint="default"/>
      </w:rPr>
    </w:lvl>
  </w:abstractNum>
  <w:num w:numId="1">
    <w:abstractNumId w:val="1"/>
  </w:num>
  <w:num w:numId="2">
    <w:abstractNumId w:val="2"/>
  </w:num>
  <w:num w:numId="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20"/>
  <w:embedSystemFonts/>
  <w:bordersDoNotSurroundHeader/>
  <w:bordersDoNotSurroundFooter/>
  <w:proofState w:spelling="clean" w:grammar="clean"/>
  <w:defaultTabStop w:val="420"/>
  <w:drawingGridVerticalSpacing w:val="156"/>
  <w:displayHorizontalDrawingGridEvery w:val="0"/>
  <w:displayVerticalDrawingGridEvery w:val="2"/>
  <w:characterSpacingControl w:val="compressPunctuation"/>
  <w:hdrShapeDefaults>
    <o:shapedefaults v:ext="edit" spidmax="6145"/>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useWord2013TrackBottomHyphenation" w:uri="http://schemas.microsoft.com/office/word" w:val="1"/>
  </w:compat>
  <w:rsids>
    <w:rsidRoot w:val="33F27657"/>
    <w:rsid w:val="001E5EB7"/>
    <w:rsid w:val="00281574"/>
    <w:rsid w:val="00386560"/>
    <w:rsid w:val="004E5D00"/>
    <w:rsid w:val="006140FA"/>
    <w:rsid w:val="00622544"/>
    <w:rsid w:val="008A3F11"/>
    <w:rsid w:val="00A546A3"/>
    <w:rsid w:val="00BE0487"/>
    <w:rsid w:val="00C311BC"/>
    <w:rsid w:val="00CC7A52"/>
    <w:rsid w:val="00CD403C"/>
    <w:rsid w:val="00CE2644"/>
    <w:rsid w:val="00D82969"/>
    <w:rsid w:val="00EA53BE"/>
    <w:rsid w:val="00ED568A"/>
    <w:rsid w:val="00FA436D"/>
    <w:rsid w:val="0A121E1F"/>
    <w:rsid w:val="2C8950BC"/>
    <w:rsid w:val="2D85012E"/>
    <w:rsid w:val="33F27657"/>
    <w:rsid w:val="3A141CA4"/>
    <w:rsid w:val="4B8C414A"/>
    <w:rsid w:val="4C080480"/>
    <w:rsid w:val="4FC14BD5"/>
    <w:rsid w:val="521E0B27"/>
    <w:rsid w:val="64391AB3"/>
    <w:rsid w:val="73512D28"/>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6145"/>
    <o:shapelayout v:ext="edit">
      <o:idmap v:ext="edit" data="1"/>
    </o:shapelayout>
  </w:shapeDefaults>
  <w:decimalSymbol w:val="."/>
  <w:listSeparator w:val=","/>
  <w14:docId w14:val="1AE8102A"/>
  <w15:docId w15:val="{774BAD54-2566-4972-8979-F686522208E1}"/>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lang w:val="en-US" w:eastAsia="zh-CN" w:bidi="ar-SA"/>
      </w:rPr>
    </w:rPrDefault>
    <w:pPrDefault/>
  </w:docDefaults>
  <w:latentStyles w:defLockedState="0" w:defUIPriority="0" w:defSemiHidden="0" w:defUnhideWhenUsed="0" w:defQFormat="0" w:count="376">
    <w:lsdException w:name="Normal" w:qFormat="1"/>
    <w:lsdException w:name="heading 1" w:uiPriority="9" w:qFormat="1"/>
    <w:lsdException w:name="heading 2" w:uiPriority="9" w:unhideWhenUsed="1" w:qFormat="1"/>
    <w:lsdException w:name="heading 3" w:unhideWhenUsed="1" w:qFormat="1"/>
    <w:lsdException w:name="heading 4" w:semiHidden="1" w:unhideWhenUsed="1" w:qFormat="1"/>
    <w:lsdException w:name="heading 5" w:semiHidden="1" w:unhideWhenUsed="1" w:qFormat="1"/>
    <w:lsdException w:name="heading 6" w:semiHidden="1" w:unhideWhenUsed="1" w:qFormat="1"/>
    <w:lsdException w:name="heading 7" w:semiHidden="1" w:unhideWhenUsed="1" w:qFormat="1"/>
    <w:lsdException w:name="heading 8" w:semiHidden="1" w:unhideWhenUsed="1" w:qFormat="1"/>
    <w:lsdException w:name="heading 9" w:semiHidden="1" w:unhideWhenUsed="1" w:qFormat="1"/>
    <w:lsdException w:name="caption" w:semiHidden="1" w:unhideWhenUsed="1" w:qFormat="1"/>
    <w:lsdException w:name="Title" w:qFormat="1"/>
    <w:lsdException w:name="Default Paragraph Font" w:semiHidden="1"/>
    <w:lsdException w:name="Subtitle" w:qFormat="1"/>
    <w:lsdException w:name="Strong" w:qFormat="1"/>
    <w:lsdException w:name="Emphasis" w:qFormat="1"/>
    <w:lsdException w:name="HTML Top of Form" w:semiHidden="1" w:uiPriority="99" w:unhideWhenUsed="1"/>
    <w:lsdException w:name="HTML Bottom of Form" w:semiHidden="1" w:uiPriority="99" w:unhideWhenUsed="1"/>
    <w:lsdException w:name="Normal Table" w:semiHidden="1" w:unhideWhenUsed="1"/>
    <w:lsdException w:name="No List" w:semiHidden="1" w:uiPriority="99" w:unhideWhenUsed="1"/>
    <w:lsdException w:name="Outline List 1" w:semiHidden="1" w:uiPriority="99" w:unhideWhenUsed="1"/>
    <w:lsdException w:name="Outline List 2" w:semiHidden="1" w:uiPriority="99" w:unhideWhenUsed="1"/>
    <w:lsdException w:name="Outline List 3" w:semiHidden="1" w:uiPriority="99"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Table Theme" w:semiHidden="1" w:unhideWhenUsed="1"/>
    <w:lsdException w:name="Placeholder Text" w:semiHidden="1" w:uiPriority="99"/>
    <w:lsdException w:name="No Spacing" w:uiPriority="99"/>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uiPriority="99"/>
    <w:lsdException w:name="List Paragraph" w:uiPriority="34" w:qFormat="1"/>
    <w:lsdException w:name="Quote" w:uiPriority="99"/>
    <w:lsdException w:name="Intense Quote" w:uiPriority="99"/>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sdException w:name="Smart Link" w:semiHidden="1" w:uiPriority="99" w:unhideWhenUsed="1"/>
  </w:latentStyles>
  <w:style w:type="paragraph" w:default="1" w:styleId="a">
    <w:name w:val="Normal"/>
    <w:qFormat/>
    <w:rsid w:val="00622544"/>
    <w:pPr>
      <w:spacing w:after="120" w:line="264" w:lineRule="auto"/>
    </w:pPr>
    <w:rPr>
      <w:sz w:val="21"/>
      <w:szCs w:val="21"/>
    </w:rPr>
  </w:style>
  <w:style w:type="paragraph" w:styleId="1">
    <w:name w:val="heading 1"/>
    <w:basedOn w:val="a"/>
    <w:next w:val="a"/>
    <w:uiPriority w:val="9"/>
    <w:qFormat/>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2E74B5" w:themeColor="accent1" w:themeShade="BF"/>
      <w:sz w:val="36"/>
      <w:szCs w:val="36"/>
    </w:rPr>
  </w:style>
  <w:style w:type="paragraph" w:styleId="2">
    <w:name w:val="heading 2"/>
    <w:basedOn w:val="a"/>
    <w:next w:val="a"/>
    <w:link w:val="20"/>
    <w:uiPriority w:val="9"/>
    <w:unhideWhenUsed/>
    <w:qFormat/>
    <w:pPr>
      <w:keepNext/>
      <w:keepLines/>
      <w:spacing w:before="160" w:after="0" w:line="240" w:lineRule="auto"/>
      <w:outlineLvl w:val="1"/>
    </w:pPr>
    <w:rPr>
      <w:rFonts w:asciiTheme="majorHAnsi" w:eastAsiaTheme="majorEastAsia" w:hAnsiTheme="majorHAnsi" w:cstheme="majorBidi"/>
      <w:color w:val="2E74B5" w:themeColor="accent1" w:themeShade="BF"/>
      <w:sz w:val="28"/>
      <w:szCs w:val="28"/>
    </w:rPr>
  </w:style>
  <w:style w:type="paragraph" w:styleId="3">
    <w:name w:val="heading 3"/>
    <w:basedOn w:val="a"/>
    <w:next w:val="a"/>
    <w:unhideWhenUsed/>
    <w:qFormat/>
    <w:pPr>
      <w:keepNext/>
      <w:keepLines/>
      <w:spacing w:before="260" w:after="260" w:line="413" w:lineRule="auto"/>
      <w:outlineLvl w:val="2"/>
    </w:pPr>
    <w:rPr>
      <w:b/>
      <w:sz w:val="32"/>
    </w:rPr>
  </w:style>
  <w:style w:type="paragraph" w:styleId="4">
    <w:name w:val="heading 4"/>
    <w:basedOn w:val="a"/>
    <w:next w:val="a"/>
    <w:link w:val="40"/>
    <w:unhideWhenUsed/>
    <w:qFormat/>
    <w:rsid w:val="00FA436D"/>
    <w:pPr>
      <w:keepNext/>
      <w:keepLines/>
      <w:spacing w:before="280" w:after="290" w:line="376" w:lineRule="auto"/>
      <w:outlineLvl w:val="3"/>
    </w:pPr>
    <w:rPr>
      <w:rFonts w:asciiTheme="majorHAnsi" w:eastAsiaTheme="majorEastAsia" w:hAnsiTheme="majorHAnsi" w:cstheme="majorBidi"/>
      <w:b/>
      <w:bCs/>
      <w:sz w:val="28"/>
      <w:szCs w:val="28"/>
    </w:rPr>
  </w:style>
  <w:style w:type="paragraph" w:styleId="5">
    <w:name w:val="heading 5"/>
    <w:basedOn w:val="a"/>
    <w:next w:val="a"/>
    <w:link w:val="50"/>
    <w:unhideWhenUsed/>
    <w:qFormat/>
    <w:rsid w:val="00386560"/>
    <w:pPr>
      <w:keepNext/>
      <w:keepLines/>
      <w:spacing w:before="280" w:after="290" w:line="376" w:lineRule="auto"/>
      <w:outlineLvl w:val="4"/>
    </w:pPr>
    <w:rPr>
      <w:b/>
      <w:bCs/>
      <w:sz w:val="28"/>
      <w:szCs w:val="28"/>
    </w:rPr>
  </w:style>
  <w:style w:type="paragraph" w:styleId="6">
    <w:name w:val="heading 6"/>
    <w:basedOn w:val="a"/>
    <w:next w:val="a"/>
    <w:link w:val="60"/>
    <w:unhideWhenUsed/>
    <w:qFormat/>
    <w:rsid w:val="00386560"/>
    <w:pPr>
      <w:keepNext/>
      <w:keepLines/>
      <w:spacing w:before="240" w:after="64" w:line="320" w:lineRule="auto"/>
      <w:outlineLvl w:val="5"/>
    </w:pPr>
    <w:rPr>
      <w:rFonts w:asciiTheme="majorHAnsi" w:eastAsiaTheme="majorEastAsia" w:hAnsiTheme="majorHAnsi" w:cstheme="majorBidi"/>
      <w:b/>
      <w:bCs/>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TOC1">
    <w:name w:val="toc 1"/>
    <w:basedOn w:val="a"/>
    <w:next w:val="a"/>
  </w:style>
  <w:style w:type="paragraph" w:customStyle="1" w:styleId="10">
    <w:name w:val="样式1"/>
    <w:basedOn w:val="a"/>
    <w:next w:val="a"/>
    <w:pPr>
      <w:keepNext/>
      <w:keepLines/>
      <w:pBdr>
        <w:bottom w:val="single" w:sz="4" w:space="1" w:color="5B9BD5" w:themeColor="accent1"/>
      </w:pBdr>
      <w:spacing w:before="400" w:after="40" w:line="240" w:lineRule="auto"/>
      <w:outlineLvl w:val="0"/>
    </w:pPr>
    <w:rPr>
      <w:rFonts w:asciiTheme="majorHAnsi" w:eastAsiaTheme="majorEastAsia" w:hAnsiTheme="majorHAnsi" w:cstheme="majorBidi"/>
      <w:color w:val="FF0000"/>
      <w:sz w:val="52"/>
      <w:szCs w:val="36"/>
    </w:rPr>
  </w:style>
  <w:style w:type="paragraph" w:customStyle="1" w:styleId="21">
    <w:name w:val="论文内容（首行缩进2）"/>
    <w:qFormat/>
    <w:pPr>
      <w:widowControl w:val="0"/>
      <w:spacing w:line="300" w:lineRule="auto"/>
      <w:ind w:firstLineChars="200" w:firstLine="200"/>
      <w:jc w:val="both"/>
    </w:pPr>
    <w:rPr>
      <w:rFonts w:ascii="Times New Roman" w:eastAsia="宋体" w:hAnsi="Times New Roman"/>
      <w:kern w:val="2"/>
      <w:sz w:val="24"/>
      <w:szCs w:val="21"/>
    </w:rPr>
  </w:style>
  <w:style w:type="paragraph" w:customStyle="1" w:styleId="a3">
    <w:name w:val="小小小标题"/>
    <w:qFormat/>
    <w:pPr>
      <w:spacing w:line="300" w:lineRule="auto"/>
    </w:pPr>
    <w:rPr>
      <w:rFonts w:ascii="Times New Roman" w:eastAsia="黑体" w:hAnsi="Times New Roman" w:cs="宋体"/>
      <w:color w:val="000000"/>
      <w:sz w:val="24"/>
      <w:szCs w:val="24"/>
    </w:rPr>
  </w:style>
  <w:style w:type="paragraph" w:customStyle="1" w:styleId="a4">
    <w:name w:val="图表标题"/>
    <w:qFormat/>
    <w:pPr>
      <w:widowControl w:val="0"/>
      <w:spacing w:line="300" w:lineRule="auto"/>
      <w:jc w:val="center"/>
    </w:pPr>
    <w:rPr>
      <w:rFonts w:ascii="Times New Roman" w:eastAsia="宋体" w:hAnsi="Times New Roman"/>
      <w:kern w:val="2"/>
      <w:sz w:val="24"/>
      <w:szCs w:val="21"/>
    </w:rPr>
  </w:style>
  <w:style w:type="paragraph" w:styleId="a5">
    <w:name w:val="List Paragraph"/>
    <w:basedOn w:val="a"/>
    <w:uiPriority w:val="34"/>
    <w:qFormat/>
    <w:pPr>
      <w:ind w:firstLine="420"/>
    </w:pPr>
  </w:style>
  <w:style w:type="character" w:customStyle="1" w:styleId="20">
    <w:name w:val="标题 2 字符"/>
    <w:basedOn w:val="a0"/>
    <w:link w:val="2"/>
    <w:uiPriority w:val="9"/>
    <w:qFormat/>
    <w:rPr>
      <w:rFonts w:asciiTheme="majorHAnsi" w:eastAsiaTheme="majorEastAsia" w:hAnsiTheme="majorHAnsi" w:cstheme="majorBidi"/>
      <w:color w:val="2E74B5" w:themeColor="accent1" w:themeShade="BF"/>
      <w:sz w:val="28"/>
      <w:szCs w:val="28"/>
    </w:rPr>
  </w:style>
  <w:style w:type="paragraph" w:styleId="a6">
    <w:name w:val="header"/>
    <w:basedOn w:val="a"/>
    <w:link w:val="a7"/>
    <w:rsid w:val="00CC7A52"/>
    <w:pPr>
      <w:pBdr>
        <w:bottom w:val="single" w:sz="6" w:space="1" w:color="auto"/>
      </w:pBdr>
      <w:tabs>
        <w:tab w:val="center" w:pos="4153"/>
        <w:tab w:val="right" w:pos="8306"/>
      </w:tabs>
      <w:snapToGrid w:val="0"/>
      <w:spacing w:line="240" w:lineRule="auto"/>
      <w:jc w:val="center"/>
    </w:pPr>
    <w:rPr>
      <w:sz w:val="18"/>
      <w:szCs w:val="18"/>
    </w:rPr>
  </w:style>
  <w:style w:type="character" w:customStyle="1" w:styleId="a7">
    <w:name w:val="页眉 字符"/>
    <w:basedOn w:val="a0"/>
    <w:link w:val="a6"/>
    <w:rsid w:val="00CC7A52"/>
    <w:rPr>
      <w:sz w:val="18"/>
      <w:szCs w:val="18"/>
    </w:rPr>
  </w:style>
  <w:style w:type="paragraph" w:styleId="a8">
    <w:name w:val="footer"/>
    <w:basedOn w:val="a"/>
    <w:link w:val="a9"/>
    <w:rsid w:val="00CC7A52"/>
    <w:pPr>
      <w:tabs>
        <w:tab w:val="center" w:pos="4153"/>
        <w:tab w:val="right" w:pos="8306"/>
      </w:tabs>
      <w:snapToGrid w:val="0"/>
      <w:spacing w:line="240" w:lineRule="auto"/>
    </w:pPr>
    <w:rPr>
      <w:sz w:val="18"/>
      <w:szCs w:val="18"/>
    </w:rPr>
  </w:style>
  <w:style w:type="character" w:customStyle="1" w:styleId="a9">
    <w:name w:val="页脚 字符"/>
    <w:basedOn w:val="a0"/>
    <w:link w:val="a8"/>
    <w:rsid w:val="00CC7A52"/>
    <w:rPr>
      <w:sz w:val="18"/>
      <w:szCs w:val="18"/>
    </w:rPr>
  </w:style>
  <w:style w:type="character" w:customStyle="1" w:styleId="40">
    <w:name w:val="标题 4 字符"/>
    <w:basedOn w:val="a0"/>
    <w:link w:val="4"/>
    <w:rsid w:val="00FA436D"/>
    <w:rPr>
      <w:rFonts w:asciiTheme="majorHAnsi" w:eastAsiaTheme="majorEastAsia" w:hAnsiTheme="majorHAnsi" w:cstheme="majorBidi"/>
      <w:b/>
      <w:bCs/>
      <w:sz w:val="28"/>
      <w:szCs w:val="28"/>
    </w:rPr>
  </w:style>
  <w:style w:type="character" w:customStyle="1" w:styleId="50">
    <w:name w:val="标题 5 字符"/>
    <w:basedOn w:val="a0"/>
    <w:link w:val="5"/>
    <w:rsid w:val="00386560"/>
    <w:rPr>
      <w:b/>
      <w:bCs/>
      <w:sz w:val="28"/>
      <w:szCs w:val="28"/>
    </w:rPr>
  </w:style>
  <w:style w:type="character" w:customStyle="1" w:styleId="60">
    <w:name w:val="标题 6 字符"/>
    <w:basedOn w:val="a0"/>
    <w:link w:val="6"/>
    <w:rsid w:val="00386560"/>
    <w:rPr>
      <w:rFonts w:asciiTheme="majorHAnsi" w:eastAsiaTheme="majorEastAsia" w:hAnsiTheme="majorHAnsi" w:cstheme="majorBidi"/>
      <w:b/>
      <w:bCs/>
      <w:sz w:val="24"/>
      <w:szCs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image" Target="media/image6.png"/><Relationship Id="rId18" Type="http://schemas.openxmlformats.org/officeDocument/2006/relationships/image" Target="media/image11.png"/><Relationship Id="rId3" Type="http://schemas.openxmlformats.org/officeDocument/2006/relationships/styles" Target="styles.xml"/><Relationship Id="rId21" Type="http://schemas.openxmlformats.org/officeDocument/2006/relationships/fontTable" Target="fontTable.xml"/><Relationship Id="rId7" Type="http://schemas.openxmlformats.org/officeDocument/2006/relationships/endnotes" Target="endnotes.xml"/><Relationship Id="rId12" Type="http://schemas.openxmlformats.org/officeDocument/2006/relationships/image" Target="media/image5.png"/><Relationship Id="rId17" Type="http://schemas.openxmlformats.org/officeDocument/2006/relationships/image" Target="media/image10.png"/><Relationship Id="rId2" Type="http://schemas.openxmlformats.org/officeDocument/2006/relationships/numbering" Target="numbering.xml"/><Relationship Id="rId16" Type="http://schemas.openxmlformats.org/officeDocument/2006/relationships/image" Target="media/image9.png"/><Relationship Id="rId20" Type="http://schemas.openxmlformats.org/officeDocument/2006/relationships/image" Target="media/image13.png"/><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image" Target="media/image4.png"/><Relationship Id="rId5" Type="http://schemas.openxmlformats.org/officeDocument/2006/relationships/webSettings" Target="webSettings.xml"/><Relationship Id="rId15" Type="http://schemas.openxmlformats.org/officeDocument/2006/relationships/image" Target="media/image8.png"/><Relationship Id="rId10" Type="http://schemas.openxmlformats.org/officeDocument/2006/relationships/image" Target="media/image3.png"/><Relationship Id="rId19" Type="http://schemas.openxmlformats.org/officeDocument/2006/relationships/image" Target="media/image12.png"/><Relationship Id="rId4" Type="http://schemas.openxmlformats.org/officeDocument/2006/relationships/settings" Target="settings.xml"/><Relationship Id="rId9" Type="http://schemas.openxmlformats.org/officeDocument/2006/relationships/image" Target="media/image2.png"/><Relationship Id="rId14" Type="http://schemas.openxmlformats.org/officeDocument/2006/relationships/image" Target="media/image7.png"/><Relationship Id="rId22" Type="http://schemas.openxmlformats.org/officeDocument/2006/relationships/theme" Target="theme/theme1.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customShpExts>
    <customShpInfo spid="_x0000_s1026" textRotate="1"/>
  </customShpExt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15</Pages>
  <Words>429</Words>
  <Characters>2447</Characters>
  <Application>Microsoft Office Word</Application>
  <DocSecurity>0</DocSecurity>
  <Lines>20</Lines>
  <Paragraphs>5</Paragraphs>
  <ScaleCrop>false</ScaleCrop>
  <Company/>
  <LinksUpToDate>false</LinksUpToDate>
  <CharactersWithSpaces>2871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杨</dc:creator>
  <cp:lastModifiedBy>姬 中正</cp:lastModifiedBy>
  <cp:revision>8</cp:revision>
  <dcterms:created xsi:type="dcterms:W3CDTF">2021-12-13T12:19:00Z</dcterms:created>
  <dcterms:modified xsi:type="dcterms:W3CDTF">2021-12-31T09:33:00Z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2052-11.1.0.10938</vt:lpwstr>
  </property>
  <property fmtid="{D5CDD505-2E9C-101B-9397-08002B2CF9AE}" pid="3" name="ICV">
    <vt:lpwstr>19B40DB6EEEA464989E0A14F333014B7</vt:lpwstr>
  </property>
</Properties>
</file>