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40B2DF57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</w:p>
    <w:p w14:paraId="66CCBB4B" w14:textId="15BAC3F3" w:rsidR="00952364" w:rsidRDefault="00952364" w:rsidP="00952364">
      <w:pPr>
        <w:ind w:left="360"/>
      </w:pPr>
    </w:p>
    <w:p w14:paraId="38FC0071" w14:textId="5B2689A4" w:rsidR="00952364" w:rsidRDefault="00952364" w:rsidP="00952364">
      <w:pPr>
        <w:pStyle w:val="a8"/>
      </w:pPr>
      <w:r>
        <w:rPr>
          <w:rFonts w:hint="eastAsia"/>
        </w:rPr>
        <w:t>2018年3月7日22:41:53</w:t>
      </w:r>
    </w:p>
    <w:p w14:paraId="707B4599" w14:textId="0C38009A" w:rsidR="00952364" w:rsidRDefault="00952364" w:rsidP="00952364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中，给定一个一维数组，如何删除数组中重复的项？其中用到一个很常用的函数：splice</w:t>
      </w:r>
      <w:r>
        <w:t>(</w:t>
      </w:r>
      <w:r>
        <w:rPr>
          <w:rFonts w:hint="eastAsia"/>
        </w:rPr>
        <w:t>位置，删除几个，删除位置要替换的值</w:t>
      </w:r>
      <w:r>
        <w:t xml:space="preserve">)   </w:t>
      </w:r>
      <w:r>
        <w:rPr>
          <w:rFonts w:hint="eastAsia"/>
        </w:rPr>
        <w:t>详见：</w:t>
      </w:r>
    </w:p>
    <w:p w14:paraId="5B7BC1CD" w14:textId="1AFB802E" w:rsidR="00952364" w:rsidRDefault="002275AB" w:rsidP="00952364">
      <w:pPr>
        <w:rPr>
          <w:rStyle w:val="aa"/>
        </w:rPr>
      </w:pPr>
      <w:hyperlink r:id="rId9" w:history="1">
        <w:r w:rsidR="00952364" w:rsidRPr="008B55AF">
          <w:rPr>
            <w:rStyle w:val="aa"/>
          </w:rPr>
          <w:t>http://www.w3school.com.cn/jsref/jsref_splice.asp</w:t>
        </w:r>
      </w:hyperlink>
    </w:p>
    <w:p w14:paraId="3D713196" w14:textId="18016B8C" w:rsidR="00434F6E" w:rsidRDefault="00434F6E" w:rsidP="00952364"/>
    <w:p w14:paraId="098793DC" w14:textId="18457D17" w:rsidR="009F0F28" w:rsidRDefault="009F0F28" w:rsidP="009F0F28">
      <w:pPr>
        <w:pStyle w:val="a8"/>
      </w:pPr>
      <w:r>
        <w:rPr>
          <w:rFonts w:hint="eastAsia"/>
        </w:rPr>
        <w:t>2018年3月9日06:48:13</w:t>
      </w:r>
    </w:p>
    <w:p w14:paraId="3CDC925A" w14:textId="1AE38BED" w:rsidR="009F0F28" w:rsidRDefault="009F0F28" w:rsidP="009F0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PHP常用字符串函数总结</w:t>
      </w:r>
    </w:p>
    <w:p w14:paraId="20ACA931" w14:textId="4F621D4B" w:rsidR="009F0F28" w:rsidRDefault="009F0F28" w:rsidP="009F0F28">
      <w:pPr>
        <w:pStyle w:val="a7"/>
        <w:ind w:left="360" w:firstLineChars="0" w:firstLine="0"/>
      </w:pPr>
      <w:r>
        <w:t xml:space="preserve">Explode </w:t>
      </w:r>
      <w:r>
        <w:rPr>
          <w:rFonts w:hint="eastAsia"/>
        </w:rPr>
        <w:t>根据指定分隔符把字符串拆成数组</w:t>
      </w:r>
    </w:p>
    <w:p w14:paraId="020A9A3F" w14:textId="667DE74D" w:rsidR="009F0F28" w:rsidRDefault="009F0F28" w:rsidP="009F0F28">
      <w:pPr>
        <w:pStyle w:val="a7"/>
        <w:ind w:left="360" w:firstLineChars="0" w:firstLine="0"/>
      </w:pPr>
      <w:r>
        <w:t>I</w:t>
      </w:r>
      <w:r>
        <w:rPr>
          <w:rFonts w:hint="eastAsia"/>
        </w:rPr>
        <w:t>mplode</w:t>
      </w:r>
      <w:r>
        <w:t xml:space="preserve"> </w:t>
      </w:r>
      <w:r>
        <w:rPr>
          <w:rFonts w:hint="eastAsia"/>
        </w:rPr>
        <w:t>把数组用指定的连接符拼成字符串</w:t>
      </w:r>
      <w:bookmarkStart w:id="0" w:name="_GoBack"/>
      <w:bookmarkEnd w:id="0"/>
    </w:p>
    <w:p w14:paraId="071F64FF" w14:textId="77777777" w:rsidR="009F0F28" w:rsidRPr="009F0F28" w:rsidRDefault="009F0F28" w:rsidP="009F0F28">
      <w:pPr>
        <w:pStyle w:val="a7"/>
        <w:ind w:left="360" w:firstLineChars="0" w:firstLine="0"/>
        <w:rPr>
          <w:rFonts w:hint="eastAsia"/>
        </w:rPr>
      </w:pPr>
    </w:p>
    <w:p w14:paraId="36D94A02" w14:textId="77777777" w:rsidR="00952364" w:rsidRPr="00952364" w:rsidRDefault="00952364" w:rsidP="00952364"/>
    <w:sectPr w:rsidR="00952364" w:rsidRPr="0095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6744" w14:textId="77777777" w:rsidR="002275AB" w:rsidRDefault="002275AB" w:rsidP="00CD1D26">
      <w:r>
        <w:separator/>
      </w:r>
    </w:p>
  </w:endnote>
  <w:endnote w:type="continuationSeparator" w:id="0">
    <w:p w14:paraId="1D12AAE0" w14:textId="77777777" w:rsidR="002275AB" w:rsidRDefault="002275AB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84AAA" w14:textId="77777777" w:rsidR="002275AB" w:rsidRDefault="002275AB" w:rsidP="00CD1D26">
      <w:r>
        <w:separator/>
      </w:r>
    </w:p>
  </w:footnote>
  <w:footnote w:type="continuationSeparator" w:id="0">
    <w:p w14:paraId="503448FA" w14:textId="77777777" w:rsidR="002275AB" w:rsidRDefault="002275AB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B77C2"/>
    <w:multiLevelType w:val="hybridMultilevel"/>
    <w:tmpl w:val="EB420814"/>
    <w:lvl w:ilvl="0" w:tplc="F612A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275AB"/>
    <w:rsid w:val="00253877"/>
    <w:rsid w:val="00305C5A"/>
    <w:rsid w:val="003446D8"/>
    <w:rsid w:val="00353AE4"/>
    <w:rsid w:val="003C6E7C"/>
    <w:rsid w:val="00434F6E"/>
    <w:rsid w:val="004B5510"/>
    <w:rsid w:val="004E1413"/>
    <w:rsid w:val="005C7D46"/>
    <w:rsid w:val="00655D66"/>
    <w:rsid w:val="006B525C"/>
    <w:rsid w:val="006C78B7"/>
    <w:rsid w:val="007C3E40"/>
    <w:rsid w:val="008935BB"/>
    <w:rsid w:val="0089620B"/>
    <w:rsid w:val="00916B16"/>
    <w:rsid w:val="00952364"/>
    <w:rsid w:val="009D7F34"/>
    <w:rsid w:val="009F0F28"/>
    <w:rsid w:val="00A243DC"/>
    <w:rsid w:val="00A27DE3"/>
    <w:rsid w:val="00A56C22"/>
    <w:rsid w:val="00A94D25"/>
    <w:rsid w:val="00B70138"/>
    <w:rsid w:val="00BC36B1"/>
    <w:rsid w:val="00BC4A48"/>
    <w:rsid w:val="00BE3B45"/>
    <w:rsid w:val="00C00ECE"/>
    <w:rsid w:val="00C8212A"/>
    <w:rsid w:val="00CD1D26"/>
    <w:rsid w:val="00D5291F"/>
    <w:rsid w:val="00D7324C"/>
    <w:rsid w:val="00D96F4E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splic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E787-C11E-4B59-8D7C-4009F158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21</cp:revision>
  <dcterms:created xsi:type="dcterms:W3CDTF">2018-03-04T01:59:00Z</dcterms:created>
  <dcterms:modified xsi:type="dcterms:W3CDTF">2018-03-09T13:35:00Z</dcterms:modified>
</cp:coreProperties>
</file>