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B5A3" w14:textId="427748F9" w:rsidR="004F6BD7" w:rsidRDefault="00D42EC4" w:rsidP="0062581D">
      <w:pPr>
        <w:pStyle w:val="Heading1"/>
        <w:rPr>
          <w:b w:val="0"/>
        </w:rPr>
      </w:pPr>
      <w:r>
        <w:t>Assessm</w:t>
      </w:r>
      <w:bookmarkStart w:id="0" w:name="_GoBack"/>
      <w:bookmarkEnd w:id="0"/>
      <w:r>
        <w:t xml:space="preserve">ent </w:t>
      </w:r>
      <w:r w:rsidR="001C5336">
        <w:t>1 Sp</w:t>
      </w:r>
      <w:r w:rsidR="00393A87">
        <w:t>4</w:t>
      </w:r>
      <w:r w:rsidR="00FA1571">
        <w:t xml:space="preserve"> </w:t>
      </w:r>
      <w:r w:rsidR="00FA1571">
        <w:br/>
      </w:r>
      <w:r w:rsidR="00393A87">
        <w:rPr>
          <w:b w:val="0"/>
        </w:rPr>
        <w:t xml:space="preserve">Usability Test </w:t>
      </w:r>
      <w:r w:rsidR="00B25FAA">
        <w:rPr>
          <w:b w:val="0"/>
        </w:rPr>
        <w:t>Notes</w:t>
      </w:r>
    </w:p>
    <w:p w14:paraId="49CBACD2" w14:textId="25149B5A" w:rsidR="00237ED5" w:rsidRPr="009D7BB5" w:rsidRDefault="00237ED5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6D6701E1" w14:textId="77777777" w:rsidR="00B25FAA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The greyed text is a guide 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– you should be enhancing/adding to each section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. Remove this text and add your own (in a black font, not grey</w:t>
      </w:r>
      <w:r w:rsidR="009D7BB5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)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. </w:t>
      </w:r>
    </w:p>
    <w:p w14:paraId="1ADEF413" w14:textId="77777777" w:rsidR="00B25FAA" w:rsidRDefault="00B25FAA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6ADFC1A4" w14:textId="77777777" w:rsidR="00284E84" w:rsidRPr="009D7BB5" w:rsidRDefault="00284E84" w:rsidP="00CA08BB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</w:p>
    <w:p w14:paraId="3FE4F3D4" w14:textId="19C6E839" w:rsidR="00CA08BB" w:rsidRDefault="00B25FAA" w:rsidP="00284E84">
      <w:pPr>
        <w:pStyle w:val="Heading1"/>
      </w:pPr>
      <w:r>
        <w:t>Notes &amp; observations</w:t>
      </w:r>
    </w:p>
    <w:p w14:paraId="4B1400F9" w14:textId="0FEFFD01" w:rsidR="00B25FAA" w:rsidRPr="00284E84" w:rsidRDefault="00B25FAA" w:rsidP="00B25FAA">
      <w:pPr>
        <w:suppressAutoHyphens/>
        <w:rPr>
          <w:rFonts w:ascii="Arial" w:hAnsi="Arial"/>
          <w:color w:val="808080" w:themeColor="background1" w:themeShade="80"/>
          <w:spacing w:val="-3"/>
          <w:sz w:val="24"/>
          <w:lang w:val="en-US"/>
        </w:rPr>
      </w:pPr>
      <w:r w:rsidRPr="00B25FAA"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During the test session one or more members of the group should be taking notes. After the session, you can review the video to make further notes.</w:t>
      </w:r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Use this document to </w:t>
      </w:r>
      <w:proofErr w:type="spellStart"/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>summarise</w:t>
      </w:r>
      <w:proofErr w:type="spellEnd"/>
      <w:r>
        <w:rPr>
          <w:rFonts w:ascii="Arial" w:hAnsi="Arial"/>
          <w:color w:val="808080" w:themeColor="background1" w:themeShade="80"/>
          <w:spacing w:val="-3"/>
          <w:sz w:val="24"/>
          <w:lang w:val="en-US"/>
        </w:rPr>
        <w:t xml:space="preserve"> your notes and observations.</w:t>
      </w:r>
    </w:p>
    <w:p w14:paraId="0AF0543A" w14:textId="40DBFA74" w:rsidR="00CD0720" w:rsidRDefault="00CD0720" w:rsidP="00CD0720">
      <w:pPr>
        <w:pStyle w:val="BodyText"/>
      </w:pPr>
    </w:p>
    <w:p w14:paraId="5224159F" w14:textId="174CBF99" w:rsidR="00CD0720" w:rsidRDefault="00CD0720" w:rsidP="00CD0720">
      <w:pPr>
        <w:pStyle w:val="BodyText"/>
      </w:pPr>
    </w:p>
    <w:p w14:paraId="765EFD63" w14:textId="352BB0A2" w:rsidR="00975365" w:rsidRDefault="00975365" w:rsidP="00CD0720">
      <w:pPr>
        <w:pStyle w:val="BodyText"/>
      </w:pPr>
    </w:p>
    <w:p w14:paraId="6823FF74" w14:textId="480C05B8" w:rsidR="00975365" w:rsidRDefault="00975365" w:rsidP="00CD0720">
      <w:pPr>
        <w:pStyle w:val="BodyText"/>
      </w:pPr>
    </w:p>
    <w:p w14:paraId="104431FF" w14:textId="77777777" w:rsidR="00975365" w:rsidRPr="00731CB6" w:rsidRDefault="00975365" w:rsidP="00CD0720">
      <w:pPr>
        <w:pStyle w:val="BodyText"/>
      </w:pPr>
    </w:p>
    <w:p w14:paraId="482E66B3" w14:textId="77777777" w:rsidR="00284E84" w:rsidRPr="00CD0720" w:rsidRDefault="00284E84" w:rsidP="00CA08BB">
      <w:pPr>
        <w:suppressAutoHyphens/>
        <w:spacing w:before="120"/>
        <w:rPr>
          <w:rFonts w:ascii="Arial" w:hAnsi="Arial"/>
          <w:spacing w:val="-3"/>
          <w:sz w:val="24"/>
          <w:lang w:val="en-US"/>
        </w:rPr>
      </w:pPr>
    </w:p>
    <w:sectPr w:rsidR="00284E84" w:rsidRPr="00CD0720" w:rsidSect="00105CDA">
      <w:headerReference w:type="default" r:id="rId7"/>
      <w:footerReference w:type="even" r:id="rId8"/>
      <w:footerReference w:type="default" r:id="rId9"/>
      <w:pgSz w:w="11906" w:h="16838" w:code="9"/>
      <w:pgMar w:top="214" w:right="1440" w:bottom="851" w:left="1440" w:header="589" w:footer="763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488461" w14:textId="77777777" w:rsidR="004240D7" w:rsidRDefault="004240D7">
      <w:r>
        <w:separator/>
      </w:r>
    </w:p>
  </w:endnote>
  <w:endnote w:type="continuationSeparator" w:id="0">
    <w:p w14:paraId="27438A00" w14:textId="77777777" w:rsidR="004240D7" w:rsidRDefault="00424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8A712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DE3CC5" w14:textId="77777777" w:rsidR="009E6BCB" w:rsidRDefault="009E6BC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D6D50" w14:textId="77777777" w:rsidR="009E6BCB" w:rsidRDefault="009E6BC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131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3766D6" w14:textId="77777777" w:rsidR="009E6BCB" w:rsidRPr="00CD17BD" w:rsidRDefault="009E6BC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D5E40" w14:textId="77777777" w:rsidR="004240D7" w:rsidRDefault="004240D7">
      <w:r>
        <w:separator/>
      </w:r>
    </w:p>
  </w:footnote>
  <w:footnote w:type="continuationSeparator" w:id="0">
    <w:p w14:paraId="72DCF69E" w14:textId="77777777" w:rsidR="004240D7" w:rsidRDefault="00424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268F1" w14:textId="77777777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Manchester Metropolitan University </w:t>
    </w:r>
  </w:p>
  <w:p w14:paraId="7120A22A" w14:textId="2AAAA9B1" w:rsidR="009E6BCB" w:rsidRPr="009B4812" w:rsidRDefault="009E6BCB" w:rsidP="004F6BD7">
    <w:pPr>
      <w:suppressAutoHyphens/>
      <w:rPr>
        <w:rFonts w:ascii="Arial" w:hAnsi="Arial" w:cs="Arial"/>
        <w:b/>
        <w:spacing w:val="-3"/>
      </w:rPr>
    </w:pPr>
    <w:r w:rsidRPr="009B4812">
      <w:rPr>
        <w:rFonts w:ascii="Arial" w:hAnsi="Arial" w:cs="Arial"/>
        <w:b/>
        <w:spacing w:val="-3"/>
      </w:rPr>
      <w:t xml:space="preserve">Department of </w:t>
    </w:r>
    <w:r>
      <w:rPr>
        <w:rFonts w:ascii="Arial" w:hAnsi="Arial" w:cs="Arial"/>
        <w:b/>
        <w:spacing w:val="-3"/>
      </w:rPr>
      <w:t xml:space="preserve">Languages, </w:t>
    </w:r>
    <w:r w:rsidRPr="009B4812">
      <w:rPr>
        <w:rFonts w:ascii="Arial" w:hAnsi="Arial" w:cs="Arial"/>
        <w:b/>
        <w:spacing w:val="-3"/>
      </w:rPr>
      <w:t>Information and Communications</w:t>
    </w:r>
  </w:p>
  <w:p w14:paraId="7168B34D" w14:textId="77777777" w:rsidR="009E6BCB" w:rsidRDefault="009E6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01AA8"/>
    <w:multiLevelType w:val="hybridMultilevel"/>
    <w:tmpl w:val="C410246E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957623D"/>
    <w:multiLevelType w:val="hybridMultilevel"/>
    <w:tmpl w:val="0A70E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C778A"/>
    <w:multiLevelType w:val="hybridMultilevel"/>
    <w:tmpl w:val="742EA2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43E77"/>
    <w:multiLevelType w:val="hybridMultilevel"/>
    <w:tmpl w:val="34784C20"/>
    <w:lvl w:ilvl="0" w:tplc="08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22A00BEB"/>
    <w:multiLevelType w:val="hybridMultilevel"/>
    <w:tmpl w:val="E8581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001B98"/>
    <w:multiLevelType w:val="hybridMultilevel"/>
    <w:tmpl w:val="74507B3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3F0B0C"/>
    <w:multiLevelType w:val="hybridMultilevel"/>
    <w:tmpl w:val="E40C39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E145822"/>
    <w:multiLevelType w:val="hybridMultilevel"/>
    <w:tmpl w:val="BA1A2E44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8" w15:restartNumberingAfterBreak="0">
    <w:nsid w:val="463944F5"/>
    <w:multiLevelType w:val="hybridMultilevel"/>
    <w:tmpl w:val="79C64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80C40"/>
    <w:multiLevelType w:val="hybridMultilevel"/>
    <w:tmpl w:val="544076D0"/>
    <w:lvl w:ilvl="0" w:tplc="0409000F">
      <w:start w:val="1"/>
      <w:numFmt w:val="decimal"/>
      <w:lvlText w:val="%1.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4DC37F4F"/>
    <w:multiLevelType w:val="hybridMultilevel"/>
    <w:tmpl w:val="8216F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1550D3"/>
    <w:multiLevelType w:val="hybridMultilevel"/>
    <w:tmpl w:val="B2A6356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8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8090019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E952D5"/>
    <w:multiLevelType w:val="hybridMultilevel"/>
    <w:tmpl w:val="1728C2F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1"/>
  </w:num>
  <w:num w:numId="4">
    <w:abstractNumId w:val="0"/>
  </w:num>
  <w:num w:numId="5">
    <w:abstractNumId w:val="3"/>
  </w:num>
  <w:num w:numId="6">
    <w:abstractNumId w:val="12"/>
  </w:num>
  <w:num w:numId="7">
    <w:abstractNumId w:val="6"/>
  </w:num>
  <w:num w:numId="8">
    <w:abstractNumId w:val="5"/>
  </w:num>
  <w:num w:numId="9">
    <w:abstractNumId w:val="8"/>
  </w:num>
  <w:num w:numId="10">
    <w:abstractNumId w:val="10"/>
  </w:num>
  <w:num w:numId="11">
    <w:abstractNumId w:val="4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4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DC"/>
    <w:rsid w:val="00013618"/>
    <w:rsid w:val="000B4773"/>
    <w:rsid w:val="000B7F70"/>
    <w:rsid w:val="000C5F83"/>
    <w:rsid w:val="000D41FE"/>
    <w:rsid w:val="00100131"/>
    <w:rsid w:val="00105CDA"/>
    <w:rsid w:val="001C5336"/>
    <w:rsid w:val="001D4705"/>
    <w:rsid w:val="00237ED5"/>
    <w:rsid w:val="00284E84"/>
    <w:rsid w:val="002A53DC"/>
    <w:rsid w:val="002D5DC1"/>
    <w:rsid w:val="0035392B"/>
    <w:rsid w:val="0036745A"/>
    <w:rsid w:val="00393A87"/>
    <w:rsid w:val="003952EF"/>
    <w:rsid w:val="003B653A"/>
    <w:rsid w:val="003D587F"/>
    <w:rsid w:val="003F26AB"/>
    <w:rsid w:val="004074A6"/>
    <w:rsid w:val="004240D7"/>
    <w:rsid w:val="004967D3"/>
    <w:rsid w:val="004F6BD7"/>
    <w:rsid w:val="004F6DA4"/>
    <w:rsid w:val="005F0F97"/>
    <w:rsid w:val="005F49D0"/>
    <w:rsid w:val="0062581D"/>
    <w:rsid w:val="006A2CFA"/>
    <w:rsid w:val="006D7CAF"/>
    <w:rsid w:val="006E6257"/>
    <w:rsid w:val="00765C37"/>
    <w:rsid w:val="00791EB1"/>
    <w:rsid w:val="007B75AD"/>
    <w:rsid w:val="007C4CE0"/>
    <w:rsid w:val="007D0030"/>
    <w:rsid w:val="008A6EB6"/>
    <w:rsid w:val="008C413E"/>
    <w:rsid w:val="008F668D"/>
    <w:rsid w:val="0092736C"/>
    <w:rsid w:val="00975365"/>
    <w:rsid w:val="009805B7"/>
    <w:rsid w:val="009D7BB5"/>
    <w:rsid w:val="009E6BCB"/>
    <w:rsid w:val="00A165F5"/>
    <w:rsid w:val="00A62FC3"/>
    <w:rsid w:val="00A77E51"/>
    <w:rsid w:val="00B0037B"/>
    <w:rsid w:val="00B25FAA"/>
    <w:rsid w:val="00BB0CE7"/>
    <w:rsid w:val="00C34C49"/>
    <w:rsid w:val="00C761BB"/>
    <w:rsid w:val="00C9739E"/>
    <w:rsid w:val="00CA08BB"/>
    <w:rsid w:val="00CA5B82"/>
    <w:rsid w:val="00CB759E"/>
    <w:rsid w:val="00CC44D4"/>
    <w:rsid w:val="00CD0720"/>
    <w:rsid w:val="00D03DCB"/>
    <w:rsid w:val="00D23236"/>
    <w:rsid w:val="00D42EC4"/>
    <w:rsid w:val="00E67119"/>
    <w:rsid w:val="00E93C90"/>
    <w:rsid w:val="00EB2216"/>
    <w:rsid w:val="00EC39C5"/>
    <w:rsid w:val="00FA1571"/>
    <w:rsid w:val="00FE649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F6CFA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1B72"/>
  </w:style>
  <w:style w:type="paragraph" w:styleId="Heading1">
    <w:name w:val="heading 1"/>
    <w:basedOn w:val="Normal"/>
    <w:next w:val="Normal"/>
    <w:qFormat/>
    <w:rsid w:val="00284E84"/>
    <w:pPr>
      <w:keepNext/>
      <w:suppressAutoHyphens/>
      <w:spacing w:before="120" w:after="120"/>
      <w:outlineLvl w:val="0"/>
    </w:pPr>
    <w:rPr>
      <w:rFonts w:ascii="Arial" w:hAnsi="Arial"/>
      <w:b/>
      <w:spacing w:val="-3"/>
      <w:sz w:val="40"/>
      <w:lang w:val="en-US"/>
    </w:rPr>
  </w:style>
  <w:style w:type="paragraph" w:styleId="Heading2">
    <w:name w:val="heading 2"/>
    <w:basedOn w:val="Normal"/>
    <w:next w:val="Normal"/>
    <w:qFormat/>
    <w:rsid w:val="00CD0720"/>
    <w:pPr>
      <w:keepNext/>
      <w:suppressAutoHyphens/>
      <w:spacing w:before="120" w:after="120"/>
      <w:outlineLvl w:val="1"/>
    </w:pPr>
    <w:rPr>
      <w:rFonts w:ascii="Arial" w:hAnsi="Arial"/>
      <w:b/>
      <w:spacing w:val="-3"/>
      <w:sz w:val="36"/>
      <w:lang w:val="en-US"/>
    </w:rPr>
  </w:style>
  <w:style w:type="paragraph" w:styleId="Heading3">
    <w:name w:val="heading 3"/>
    <w:basedOn w:val="Normal"/>
    <w:next w:val="Normal"/>
    <w:qFormat/>
    <w:pPr>
      <w:keepNext/>
      <w:suppressAutoHyphens/>
      <w:outlineLvl w:val="2"/>
    </w:pPr>
    <w:rPr>
      <w:b/>
      <w:bCs/>
      <w:spacing w:val="-3"/>
      <w:sz w:val="24"/>
      <w:lang w:val="en-US"/>
    </w:rPr>
  </w:style>
  <w:style w:type="paragraph" w:styleId="Heading4">
    <w:name w:val="heading 4"/>
    <w:basedOn w:val="Normal"/>
    <w:next w:val="Normal"/>
    <w:qFormat/>
    <w:pPr>
      <w:keepNext/>
      <w:numPr>
        <w:ilvl w:val="12"/>
      </w:numPr>
      <w:tabs>
        <w:tab w:val="left" w:pos="-720"/>
        <w:tab w:val="left" w:pos="0"/>
        <w:tab w:val="left" w:pos="720"/>
      </w:tabs>
      <w:suppressAutoHyphens/>
      <w:ind w:left="1003" w:hanging="283"/>
      <w:outlineLvl w:val="3"/>
    </w:pPr>
    <w:rPr>
      <w:spacing w:val="-3"/>
      <w:sz w:val="24"/>
      <w:lang w:val="en-US"/>
    </w:rPr>
  </w:style>
  <w:style w:type="paragraph" w:styleId="Heading5">
    <w:name w:val="heading 5"/>
    <w:basedOn w:val="Normal"/>
    <w:next w:val="Normal"/>
    <w:qFormat/>
    <w:pPr>
      <w:keepNext/>
      <w:ind w:left="720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suppressAutoHyphens/>
      <w:ind w:left="1440" w:hanging="1440"/>
      <w:outlineLvl w:val="5"/>
    </w:pPr>
    <w:rPr>
      <w:spacing w:val="-3"/>
      <w:sz w:val="24"/>
      <w:lang w:val="en-US"/>
    </w:rPr>
  </w:style>
  <w:style w:type="paragraph" w:styleId="Heading7">
    <w:name w:val="heading 7"/>
    <w:basedOn w:val="Normal"/>
    <w:next w:val="Normal"/>
    <w:qFormat/>
    <w:pPr>
      <w:keepNext/>
      <w:suppressAutoHyphens/>
      <w:jc w:val="right"/>
      <w:outlineLvl w:val="6"/>
    </w:pPr>
    <w:rPr>
      <w:spacing w:val="-3"/>
      <w:sz w:val="24"/>
      <w:lang w:val="en-US"/>
    </w:rPr>
  </w:style>
  <w:style w:type="paragraph" w:styleId="Heading8">
    <w:name w:val="heading 8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ind w:left="720"/>
      <w:outlineLvl w:val="7"/>
    </w:pPr>
    <w:rPr>
      <w:rFonts w:ascii="Arial" w:hAnsi="Arial" w:cs="Arial"/>
      <w:spacing w:val="-3"/>
      <w:sz w:val="28"/>
      <w:szCs w:val="28"/>
    </w:rPr>
  </w:style>
  <w:style w:type="paragraph" w:styleId="Heading9">
    <w:name w:val="heading 9"/>
    <w:basedOn w:val="Normal"/>
    <w:next w:val="Normal"/>
    <w:qFormat/>
    <w:pPr>
      <w:keepNext/>
      <w:tabs>
        <w:tab w:val="left" w:pos="-720"/>
        <w:tab w:val="left" w:pos="284"/>
        <w:tab w:val="left" w:pos="720"/>
      </w:tabs>
      <w:suppressAutoHyphens/>
      <w:ind w:left="426"/>
      <w:outlineLvl w:val="8"/>
    </w:pPr>
    <w:rPr>
      <w:rFonts w:ascii="Arial" w:hAnsi="Arial" w:cs="Arial"/>
      <w:spacing w:val="-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numPr>
        <w:ilvl w:val="12"/>
      </w:numPr>
      <w:tabs>
        <w:tab w:val="left" w:pos="1512"/>
      </w:tabs>
      <w:suppressAutoHyphens/>
      <w:spacing w:before="160"/>
      <w:ind w:left="1416" w:hanging="708"/>
    </w:pPr>
    <w:rPr>
      <w:spacing w:val="-3"/>
      <w:sz w:val="22"/>
      <w:lang w:val="en-US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/>
    </w:pPr>
    <w:rPr>
      <w:spacing w:val="-3"/>
      <w:sz w:val="24"/>
      <w:lang w:val="en-US"/>
    </w:r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sid w:val="00CD0720"/>
    <w:pPr>
      <w:suppressAutoHyphens/>
    </w:pPr>
    <w:rPr>
      <w:rFonts w:ascii="Arial" w:hAnsi="Arial"/>
      <w:spacing w:val="-3"/>
      <w:sz w:val="24"/>
      <w:lang w:val="en-US"/>
    </w:rPr>
  </w:style>
  <w:style w:type="paragraph" w:styleId="BodyTextIndent3">
    <w:name w:val="Body Text Indent 3"/>
    <w:basedOn w:val="Normal"/>
    <w:pPr>
      <w:suppressAutoHyphens/>
      <w:ind w:left="2880" w:hanging="2160"/>
    </w:pPr>
    <w:rPr>
      <w:spacing w:val="-3"/>
      <w:sz w:val="24"/>
      <w:lang w:val="en-US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Manchester Metropolitan University </vt:lpstr>
    </vt:vector>
  </TitlesOfParts>
  <Company>Manchester Metropolitan Uni.</Company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Manchester Metropolitan University </dc:title>
  <dc:subject/>
  <dc:creator>Humanities &amp; Social Science</dc:creator>
  <cp:keywords/>
  <cp:lastModifiedBy>Richard Eskins</cp:lastModifiedBy>
  <cp:revision>5</cp:revision>
  <cp:lastPrinted>2015-12-10T17:00:00Z</cp:lastPrinted>
  <dcterms:created xsi:type="dcterms:W3CDTF">2018-06-20T13:33:00Z</dcterms:created>
  <dcterms:modified xsi:type="dcterms:W3CDTF">2018-08-21T11:12:00Z</dcterms:modified>
</cp:coreProperties>
</file>