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64505" w14:textId="77777777" w:rsidR="00CA08AA" w:rsidRDefault="00000000">
      <w:pPr>
        <w:spacing w:before="2200"/>
        <w:jc w:val="center"/>
      </w:pPr>
      <w:r>
        <w:rPr>
          <w:b/>
          <w:bCs/>
          <w:color w:val="595959"/>
          <w:spacing w:val="20"/>
          <w:sz w:val="28"/>
          <w:szCs w:val="28"/>
        </w:rPr>
        <w:t>MODEL DESIGN DOCUMENT</w:t>
      </w:r>
    </w:p>
    <w:p w14:paraId="39F2B033" w14:textId="77777777" w:rsidR="00CA08AA" w:rsidRDefault="00000000">
      <w:pPr>
        <w:spacing w:before="240"/>
        <w:jc w:val="center"/>
      </w:pPr>
      <w:r>
        <w:rPr>
          <w:b/>
          <w:bCs/>
          <w:color w:val="1F3864"/>
          <w:sz w:val="60"/>
          <w:szCs w:val="60"/>
        </w:rPr>
        <w:t>Predict Potential Spammers</w:t>
      </w:r>
    </w:p>
    <w:p w14:paraId="2E5E7722" w14:textId="77777777" w:rsidR="00CA08AA" w:rsidRDefault="00000000">
      <w:pPr>
        <w:spacing w:before="160" w:after="600"/>
        <w:jc w:val="center"/>
      </w:pPr>
      <w:r>
        <w:rPr>
          <w:i/>
          <w:iCs/>
          <w:color w:val="2E75B6"/>
          <w:sz w:val="26"/>
          <w:szCs w:val="26"/>
        </w:rPr>
        <w:t>Capstone Project 1 — Binary Classification for Fraudulent Job-Offer Detection</w:t>
      </w:r>
    </w:p>
    <w:p w14:paraId="790D2EB0" w14:textId="77777777" w:rsidR="00CA08AA" w:rsidRDefault="00000000">
      <w:pPr>
        <w:spacing w:after="80"/>
        <w:jc w:val="center"/>
      </w:pPr>
      <w:r>
        <w:rPr>
          <w:color w:val="595959"/>
        </w:rPr>
        <w:t>Document Version: 1.0</w:t>
      </w:r>
    </w:p>
    <w:p w14:paraId="09C4FFE4" w14:textId="77777777" w:rsidR="00CA08AA" w:rsidRDefault="00000000">
      <w:pPr>
        <w:spacing w:after="80"/>
        <w:jc w:val="center"/>
      </w:pPr>
      <w:r>
        <w:rPr>
          <w:color w:val="595959"/>
        </w:rPr>
        <w:t>Project Duration: 21 Days</w:t>
      </w:r>
    </w:p>
    <w:p w14:paraId="65997B4F" w14:textId="59A5A260" w:rsidR="00CA08AA" w:rsidRDefault="00000000">
      <w:pPr>
        <w:spacing w:after="80"/>
        <w:jc w:val="center"/>
      </w:pPr>
      <w:r>
        <w:rPr>
          <w:color w:val="595959"/>
        </w:rPr>
        <w:t xml:space="preserve">Language: Python  |  Frameworks: Scikit-Learn, </w:t>
      </w:r>
      <w:proofErr w:type="spellStart"/>
      <w:r>
        <w:rPr>
          <w:color w:val="595959"/>
        </w:rPr>
        <w:t>XGBoost</w:t>
      </w:r>
      <w:proofErr w:type="spellEnd"/>
      <w:r>
        <w:rPr>
          <w:color w:val="595959"/>
        </w:rPr>
        <w:t xml:space="preserve">, </w:t>
      </w:r>
      <w:proofErr w:type="spellStart"/>
      <w:r>
        <w:rPr>
          <w:color w:val="595959"/>
        </w:rPr>
        <w:t>LightGBM</w:t>
      </w:r>
      <w:proofErr w:type="spellEnd"/>
    </w:p>
    <w:p w14:paraId="4C1C695A" w14:textId="77777777" w:rsidR="00CA08AA" w:rsidRDefault="00000000">
      <w:pPr>
        <w:spacing w:after="80"/>
        <w:jc w:val="center"/>
      </w:pPr>
      <w:r>
        <w:rPr>
          <w:color w:val="595959"/>
        </w:rPr>
        <w:t xml:space="preserve">Deployment Target: </w:t>
      </w:r>
      <w:proofErr w:type="spellStart"/>
      <w:r>
        <w:rPr>
          <w:color w:val="595959"/>
        </w:rPr>
        <w:t>Streamlit</w:t>
      </w:r>
      <w:proofErr w:type="spellEnd"/>
    </w:p>
    <w:p w14:paraId="790291DC" w14:textId="77777777" w:rsidR="00CA08AA" w:rsidRDefault="00000000">
      <w:pPr>
        <w:spacing w:before="1400"/>
        <w:jc w:val="center"/>
      </w:pPr>
      <w:r>
        <w:rPr>
          <w:color w:val="595959"/>
        </w:rPr>
        <w:t>Prepared by: Joyal</w:t>
      </w:r>
    </w:p>
    <w:p w14:paraId="72A2A1E6" w14:textId="77777777" w:rsidR="00CA08AA" w:rsidRDefault="00000000">
      <w:pPr>
        <w:spacing w:after="80"/>
        <w:jc w:val="center"/>
      </w:pPr>
      <w:r>
        <w:rPr>
          <w:color w:val="595959"/>
        </w:rPr>
        <w:t>Data Source: Kaggle — Fiverr Predict Potential Spammers Dataset</w:t>
      </w:r>
    </w:p>
    <w:p w14:paraId="6429F3DB" w14:textId="77777777" w:rsidR="00CA08AA" w:rsidRDefault="00CA08AA">
      <w:pPr>
        <w:sectPr w:rsidR="00CA08AA">
          <w:pgSz w:w="12240" w:h="15840"/>
          <w:pgMar w:top="1440" w:right="1440" w:bottom="1440" w:left="1440" w:header="708" w:footer="708" w:gutter="0"/>
          <w:cols w:space="720"/>
          <w:docGrid w:linePitch="360"/>
        </w:sectPr>
      </w:pPr>
    </w:p>
    <w:p w14:paraId="387D09C7" w14:textId="77777777" w:rsidR="00CA08AA" w:rsidRDefault="00000000">
      <w:pPr>
        <w:pStyle w:val="Heading1"/>
        <w:pBdr>
          <w:bottom w:val="single" w:sz="8" w:space="4" w:color="2E75B6"/>
        </w:pBdr>
        <w:spacing w:before="360" w:after="180"/>
      </w:pPr>
      <w:bookmarkStart w:id="0" w:name="_Toc234698605"/>
      <w:r>
        <w:rPr>
          <w:b/>
          <w:bCs/>
          <w:color w:val="1F3864"/>
        </w:rPr>
        <w:lastRenderedPageBreak/>
        <w:t>Table of Contents</w:t>
      </w:r>
      <w:bookmarkEnd w:id="0"/>
    </w:p>
    <w:sdt>
      <w:sdtPr>
        <w:alias w:val="Table of Contents"/>
        <w:id w:val="286791908"/>
      </w:sdtPr>
      <w:sdtContent>
        <w:p w14:paraId="2FECDC61" w14:textId="77777777" w:rsidR="00EE5B48" w:rsidRDefault="00000000">
          <w:pPr>
            <w:pStyle w:val="TOC1"/>
            <w:tabs>
              <w:tab w:val="right" w:leader="dot" w:pos="9016"/>
            </w:tabs>
            <w:rPr>
              <w:noProof/>
            </w:rPr>
          </w:pPr>
          <w:r>
            <w:fldChar w:fldCharType="begin"/>
          </w:r>
          <w:r>
            <w:instrText>TOC \h \o "1-2"</w:instrText>
          </w:r>
          <w:r>
            <w:fldChar w:fldCharType="separate"/>
          </w:r>
          <w:hyperlink w:anchor="_Toc234698605" w:history="1">
            <w:r w:rsidR="00EE5B48" w:rsidRPr="00804EA1">
              <w:rPr>
                <w:rStyle w:val="Hyperlink"/>
                <w:b/>
                <w:bCs/>
                <w:noProof/>
              </w:rPr>
              <w:t>Table of Contents</w:t>
            </w:r>
            <w:r w:rsidR="00EE5B48">
              <w:rPr>
                <w:noProof/>
              </w:rPr>
              <w:tab/>
            </w:r>
            <w:r w:rsidR="00EE5B48">
              <w:rPr>
                <w:noProof/>
              </w:rPr>
              <w:fldChar w:fldCharType="begin"/>
            </w:r>
            <w:r w:rsidR="00EE5B48">
              <w:rPr>
                <w:noProof/>
              </w:rPr>
              <w:instrText xml:space="preserve"> PAGEREF _Toc234698605 \h </w:instrText>
            </w:r>
            <w:r w:rsidR="00EE5B48">
              <w:rPr>
                <w:noProof/>
              </w:rPr>
            </w:r>
            <w:r w:rsidR="00EE5B48">
              <w:rPr>
                <w:noProof/>
              </w:rPr>
              <w:fldChar w:fldCharType="separate"/>
            </w:r>
            <w:r w:rsidR="00EE5B48">
              <w:rPr>
                <w:noProof/>
              </w:rPr>
              <w:t>1</w:t>
            </w:r>
            <w:r w:rsidR="00EE5B48">
              <w:rPr>
                <w:noProof/>
              </w:rPr>
              <w:fldChar w:fldCharType="end"/>
            </w:r>
          </w:hyperlink>
        </w:p>
        <w:p w14:paraId="2CCF3AD9" w14:textId="77777777" w:rsidR="00EE5B48" w:rsidRDefault="00EE5B48">
          <w:pPr>
            <w:pStyle w:val="TOC1"/>
            <w:tabs>
              <w:tab w:val="right" w:leader="dot" w:pos="9016"/>
            </w:tabs>
            <w:rPr>
              <w:noProof/>
            </w:rPr>
          </w:pPr>
          <w:hyperlink w:anchor="_Toc234698606" w:history="1">
            <w:r w:rsidRPr="00804EA1">
              <w:rPr>
                <w:rStyle w:val="Hyperlink"/>
                <w:b/>
                <w:bCs/>
                <w:noProof/>
              </w:rPr>
              <w:t>1. Executive Summary</w:t>
            </w:r>
            <w:r>
              <w:rPr>
                <w:noProof/>
              </w:rPr>
              <w:tab/>
            </w:r>
            <w:r>
              <w:rPr>
                <w:noProof/>
              </w:rPr>
              <w:fldChar w:fldCharType="begin"/>
            </w:r>
            <w:r>
              <w:rPr>
                <w:noProof/>
              </w:rPr>
              <w:instrText xml:space="preserve"> PAGEREF _Toc234698606 \h </w:instrText>
            </w:r>
            <w:r>
              <w:rPr>
                <w:noProof/>
              </w:rPr>
            </w:r>
            <w:r>
              <w:rPr>
                <w:noProof/>
              </w:rPr>
              <w:fldChar w:fldCharType="separate"/>
            </w:r>
            <w:r>
              <w:rPr>
                <w:noProof/>
              </w:rPr>
              <w:t>1</w:t>
            </w:r>
            <w:r>
              <w:rPr>
                <w:noProof/>
              </w:rPr>
              <w:fldChar w:fldCharType="end"/>
            </w:r>
          </w:hyperlink>
        </w:p>
        <w:p w14:paraId="251166DB" w14:textId="77777777" w:rsidR="00EE5B48" w:rsidRDefault="00EE5B48">
          <w:pPr>
            <w:pStyle w:val="TOC1"/>
            <w:tabs>
              <w:tab w:val="right" w:leader="dot" w:pos="9016"/>
            </w:tabs>
            <w:rPr>
              <w:noProof/>
            </w:rPr>
          </w:pPr>
          <w:hyperlink w:anchor="_Toc234698607" w:history="1">
            <w:r w:rsidRPr="00804EA1">
              <w:rPr>
                <w:rStyle w:val="Hyperlink"/>
                <w:b/>
                <w:bCs/>
                <w:noProof/>
              </w:rPr>
              <w:t>2. Objective</w:t>
            </w:r>
            <w:r>
              <w:rPr>
                <w:noProof/>
              </w:rPr>
              <w:tab/>
            </w:r>
            <w:r>
              <w:rPr>
                <w:noProof/>
              </w:rPr>
              <w:fldChar w:fldCharType="begin"/>
            </w:r>
            <w:r>
              <w:rPr>
                <w:noProof/>
              </w:rPr>
              <w:instrText xml:space="preserve"> PAGEREF _Toc234698607 \h </w:instrText>
            </w:r>
            <w:r>
              <w:rPr>
                <w:noProof/>
              </w:rPr>
            </w:r>
            <w:r>
              <w:rPr>
                <w:noProof/>
              </w:rPr>
              <w:fldChar w:fldCharType="separate"/>
            </w:r>
            <w:r>
              <w:rPr>
                <w:noProof/>
              </w:rPr>
              <w:t>1</w:t>
            </w:r>
            <w:r>
              <w:rPr>
                <w:noProof/>
              </w:rPr>
              <w:fldChar w:fldCharType="end"/>
            </w:r>
          </w:hyperlink>
        </w:p>
        <w:p w14:paraId="27A3B91A" w14:textId="77777777" w:rsidR="00EE5B48" w:rsidRDefault="00EE5B48">
          <w:pPr>
            <w:pStyle w:val="TOC2"/>
            <w:tabs>
              <w:tab w:val="right" w:leader="dot" w:pos="9016"/>
            </w:tabs>
            <w:rPr>
              <w:noProof/>
            </w:rPr>
          </w:pPr>
          <w:hyperlink w:anchor="_Toc234698608" w:history="1">
            <w:r w:rsidRPr="00804EA1">
              <w:rPr>
                <w:rStyle w:val="Hyperlink"/>
                <w:b/>
                <w:bCs/>
                <w:noProof/>
              </w:rPr>
              <w:t>2.1 Project Parameters</w:t>
            </w:r>
            <w:r>
              <w:rPr>
                <w:noProof/>
              </w:rPr>
              <w:tab/>
            </w:r>
            <w:r>
              <w:rPr>
                <w:noProof/>
              </w:rPr>
              <w:fldChar w:fldCharType="begin"/>
            </w:r>
            <w:r>
              <w:rPr>
                <w:noProof/>
              </w:rPr>
              <w:instrText xml:space="preserve"> PAGEREF _Toc234698608 \h </w:instrText>
            </w:r>
            <w:r>
              <w:rPr>
                <w:noProof/>
              </w:rPr>
            </w:r>
            <w:r>
              <w:rPr>
                <w:noProof/>
              </w:rPr>
              <w:fldChar w:fldCharType="separate"/>
            </w:r>
            <w:r>
              <w:rPr>
                <w:noProof/>
              </w:rPr>
              <w:t>1</w:t>
            </w:r>
            <w:r>
              <w:rPr>
                <w:noProof/>
              </w:rPr>
              <w:fldChar w:fldCharType="end"/>
            </w:r>
          </w:hyperlink>
        </w:p>
        <w:p w14:paraId="4F00D03E" w14:textId="77777777" w:rsidR="00EE5B48" w:rsidRDefault="00EE5B48">
          <w:pPr>
            <w:pStyle w:val="TOC1"/>
            <w:tabs>
              <w:tab w:val="right" w:leader="dot" w:pos="9016"/>
            </w:tabs>
            <w:rPr>
              <w:noProof/>
            </w:rPr>
          </w:pPr>
          <w:hyperlink w:anchor="_Toc234698609" w:history="1">
            <w:r w:rsidRPr="00804EA1">
              <w:rPr>
                <w:rStyle w:val="Hyperlink"/>
                <w:b/>
                <w:bCs/>
                <w:noProof/>
              </w:rPr>
              <w:t>3. Business Understanding</w:t>
            </w:r>
            <w:r>
              <w:rPr>
                <w:noProof/>
              </w:rPr>
              <w:tab/>
            </w:r>
            <w:r>
              <w:rPr>
                <w:noProof/>
              </w:rPr>
              <w:fldChar w:fldCharType="begin"/>
            </w:r>
            <w:r>
              <w:rPr>
                <w:noProof/>
              </w:rPr>
              <w:instrText xml:space="preserve"> PAGEREF _Toc234698609 \h </w:instrText>
            </w:r>
            <w:r>
              <w:rPr>
                <w:noProof/>
              </w:rPr>
            </w:r>
            <w:r>
              <w:rPr>
                <w:noProof/>
              </w:rPr>
              <w:fldChar w:fldCharType="separate"/>
            </w:r>
            <w:r>
              <w:rPr>
                <w:noProof/>
              </w:rPr>
              <w:t>1</w:t>
            </w:r>
            <w:r>
              <w:rPr>
                <w:noProof/>
              </w:rPr>
              <w:fldChar w:fldCharType="end"/>
            </w:r>
          </w:hyperlink>
        </w:p>
        <w:p w14:paraId="6D41C465" w14:textId="77777777" w:rsidR="00EE5B48" w:rsidRDefault="00EE5B48">
          <w:pPr>
            <w:pStyle w:val="TOC2"/>
            <w:tabs>
              <w:tab w:val="right" w:leader="dot" w:pos="9016"/>
            </w:tabs>
            <w:rPr>
              <w:noProof/>
            </w:rPr>
          </w:pPr>
          <w:hyperlink w:anchor="_Toc234698610" w:history="1">
            <w:r w:rsidRPr="00804EA1">
              <w:rPr>
                <w:rStyle w:val="Hyperlink"/>
                <w:b/>
                <w:bCs/>
                <w:noProof/>
              </w:rPr>
              <w:t>3.1 Goal</w:t>
            </w:r>
            <w:r>
              <w:rPr>
                <w:noProof/>
              </w:rPr>
              <w:tab/>
            </w:r>
            <w:r>
              <w:rPr>
                <w:noProof/>
              </w:rPr>
              <w:fldChar w:fldCharType="begin"/>
            </w:r>
            <w:r>
              <w:rPr>
                <w:noProof/>
              </w:rPr>
              <w:instrText xml:space="preserve"> PAGEREF _Toc234698610 \h </w:instrText>
            </w:r>
            <w:r>
              <w:rPr>
                <w:noProof/>
              </w:rPr>
            </w:r>
            <w:r>
              <w:rPr>
                <w:noProof/>
              </w:rPr>
              <w:fldChar w:fldCharType="separate"/>
            </w:r>
            <w:r>
              <w:rPr>
                <w:noProof/>
              </w:rPr>
              <w:t>1</w:t>
            </w:r>
            <w:r>
              <w:rPr>
                <w:noProof/>
              </w:rPr>
              <w:fldChar w:fldCharType="end"/>
            </w:r>
          </w:hyperlink>
        </w:p>
        <w:p w14:paraId="0F1849C9" w14:textId="77777777" w:rsidR="00EE5B48" w:rsidRDefault="00EE5B48">
          <w:pPr>
            <w:pStyle w:val="TOC2"/>
            <w:tabs>
              <w:tab w:val="right" w:leader="dot" w:pos="9016"/>
            </w:tabs>
            <w:rPr>
              <w:noProof/>
            </w:rPr>
          </w:pPr>
          <w:hyperlink w:anchor="_Toc234698611" w:history="1">
            <w:r w:rsidRPr="00804EA1">
              <w:rPr>
                <w:rStyle w:val="Hyperlink"/>
                <w:b/>
                <w:bCs/>
                <w:noProof/>
              </w:rPr>
              <w:t>3.2 Business Problem</w:t>
            </w:r>
            <w:r>
              <w:rPr>
                <w:noProof/>
              </w:rPr>
              <w:tab/>
            </w:r>
            <w:r>
              <w:rPr>
                <w:noProof/>
              </w:rPr>
              <w:fldChar w:fldCharType="begin"/>
            </w:r>
            <w:r>
              <w:rPr>
                <w:noProof/>
              </w:rPr>
              <w:instrText xml:space="preserve"> PAGEREF _Toc234698611 \h </w:instrText>
            </w:r>
            <w:r>
              <w:rPr>
                <w:noProof/>
              </w:rPr>
            </w:r>
            <w:r>
              <w:rPr>
                <w:noProof/>
              </w:rPr>
              <w:fldChar w:fldCharType="separate"/>
            </w:r>
            <w:r>
              <w:rPr>
                <w:noProof/>
              </w:rPr>
              <w:t>1</w:t>
            </w:r>
            <w:r>
              <w:rPr>
                <w:noProof/>
              </w:rPr>
              <w:fldChar w:fldCharType="end"/>
            </w:r>
          </w:hyperlink>
        </w:p>
        <w:p w14:paraId="31D3577F" w14:textId="77777777" w:rsidR="00EE5B48" w:rsidRDefault="00EE5B48">
          <w:pPr>
            <w:pStyle w:val="TOC2"/>
            <w:tabs>
              <w:tab w:val="right" w:leader="dot" w:pos="9016"/>
            </w:tabs>
            <w:rPr>
              <w:noProof/>
            </w:rPr>
          </w:pPr>
          <w:hyperlink w:anchor="_Toc234698612" w:history="1">
            <w:r w:rsidRPr="00804EA1">
              <w:rPr>
                <w:rStyle w:val="Hyperlink"/>
                <w:b/>
                <w:bCs/>
                <w:noProof/>
              </w:rPr>
              <w:t>3.3 Success Criteria</w:t>
            </w:r>
            <w:r>
              <w:rPr>
                <w:noProof/>
              </w:rPr>
              <w:tab/>
            </w:r>
            <w:r>
              <w:rPr>
                <w:noProof/>
              </w:rPr>
              <w:fldChar w:fldCharType="begin"/>
            </w:r>
            <w:r>
              <w:rPr>
                <w:noProof/>
              </w:rPr>
              <w:instrText xml:space="preserve"> PAGEREF _Toc234698612 \h </w:instrText>
            </w:r>
            <w:r>
              <w:rPr>
                <w:noProof/>
              </w:rPr>
            </w:r>
            <w:r>
              <w:rPr>
                <w:noProof/>
              </w:rPr>
              <w:fldChar w:fldCharType="separate"/>
            </w:r>
            <w:r>
              <w:rPr>
                <w:noProof/>
              </w:rPr>
              <w:t>1</w:t>
            </w:r>
            <w:r>
              <w:rPr>
                <w:noProof/>
              </w:rPr>
              <w:fldChar w:fldCharType="end"/>
            </w:r>
          </w:hyperlink>
        </w:p>
        <w:p w14:paraId="13D074D0" w14:textId="77777777" w:rsidR="00EE5B48" w:rsidRDefault="00EE5B48">
          <w:pPr>
            <w:pStyle w:val="TOC2"/>
            <w:tabs>
              <w:tab w:val="right" w:leader="dot" w:pos="9016"/>
            </w:tabs>
            <w:rPr>
              <w:noProof/>
            </w:rPr>
          </w:pPr>
          <w:hyperlink w:anchor="_Toc234698613" w:history="1">
            <w:r w:rsidRPr="00804EA1">
              <w:rPr>
                <w:rStyle w:val="Hyperlink"/>
                <w:b/>
                <w:bCs/>
                <w:noProof/>
              </w:rPr>
              <w:t>3.4 Deliverables</w:t>
            </w:r>
            <w:r>
              <w:rPr>
                <w:noProof/>
              </w:rPr>
              <w:tab/>
            </w:r>
            <w:r>
              <w:rPr>
                <w:noProof/>
              </w:rPr>
              <w:fldChar w:fldCharType="begin"/>
            </w:r>
            <w:r>
              <w:rPr>
                <w:noProof/>
              </w:rPr>
              <w:instrText xml:space="preserve"> PAGEREF _Toc234698613 \h </w:instrText>
            </w:r>
            <w:r>
              <w:rPr>
                <w:noProof/>
              </w:rPr>
            </w:r>
            <w:r>
              <w:rPr>
                <w:noProof/>
              </w:rPr>
              <w:fldChar w:fldCharType="separate"/>
            </w:r>
            <w:r>
              <w:rPr>
                <w:noProof/>
              </w:rPr>
              <w:t>1</w:t>
            </w:r>
            <w:r>
              <w:rPr>
                <w:noProof/>
              </w:rPr>
              <w:fldChar w:fldCharType="end"/>
            </w:r>
          </w:hyperlink>
        </w:p>
        <w:p w14:paraId="3F1E0297" w14:textId="77777777" w:rsidR="00EE5B48" w:rsidRDefault="00EE5B48">
          <w:pPr>
            <w:pStyle w:val="TOC2"/>
            <w:tabs>
              <w:tab w:val="right" w:leader="dot" w:pos="9016"/>
            </w:tabs>
            <w:rPr>
              <w:noProof/>
            </w:rPr>
          </w:pPr>
          <w:hyperlink w:anchor="_Toc234698614" w:history="1">
            <w:r w:rsidRPr="00804EA1">
              <w:rPr>
                <w:rStyle w:val="Hyperlink"/>
                <w:b/>
                <w:bCs/>
                <w:noProof/>
              </w:rPr>
              <w:t>3.5 Stakeholders &amp; Impact</w:t>
            </w:r>
            <w:r>
              <w:rPr>
                <w:noProof/>
              </w:rPr>
              <w:tab/>
            </w:r>
            <w:r>
              <w:rPr>
                <w:noProof/>
              </w:rPr>
              <w:fldChar w:fldCharType="begin"/>
            </w:r>
            <w:r>
              <w:rPr>
                <w:noProof/>
              </w:rPr>
              <w:instrText xml:space="preserve"> PAGEREF _Toc234698614 \h </w:instrText>
            </w:r>
            <w:r>
              <w:rPr>
                <w:noProof/>
              </w:rPr>
            </w:r>
            <w:r>
              <w:rPr>
                <w:noProof/>
              </w:rPr>
              <w:fldChar w:fldCharType="separate"/>
            </w:r>
            <w:r>
              <w:rPr>
                <w:noProof/>
              </w:rPr>
              <w:t>1</w:t>
            </w:r>
            <w:r>
              <w:rPr>
                <w:noProof/>
              </w:rPr>
              <w:fldChar w:fldCharType="end"/>
            </w:r>
          </w:hyperlink>
        </w:p>
        <w:p w14:paraId="7D562914" w14:textId="77777777" w:rsidR="00EE5B48" w:rsidRDefault="00EE5B48">
          <w:pPr>
            <w:pStyle w:val="TOC1"/>
            <w:tabs>
              <w:tab w:val="right" w:leader="dot" w:pos="9016"/>
            </w:tabs>
            <w:rPr>
              <w:noProof/>
            </w:rPr>
          </w:pPr>
          <w:hyperlink w:anchor="_Toc234698615" w:history="1">
            <w:r w:rsidRPr="00804EA1">
              <w:rPr>
                <w:rStyle w:val="Hyperlink"/>
                <w:b/>
                <w:bCs/>
                <w:noProof/>
              </w:rPr>
              <w:t>4. Data Collection</w:t>
            </w:r>
            <w:r>
              <w:rPr>
                <w:noProof/>
              </w:rPr>
              <w:tab/>
            </w:r>
            <w:r>
              <w:rPr>
                <w:noProof/>
              </w:rPr>
              <w:fldChar w:fldCharType="begin"/>
            </w:r>
            <w:r>
              <w:rPr>
                <w:noProof/>
              </w:rPr>
              <w:instrText xml:space="preserve"> PAGEREF _Toc234698615 \h </w:instrText>
            </w:r>
            <w:r>
              <w:rPr>
                <w:noProof/>
              </w:rPr>
            </w:r>
            <w:r>
              <w:rPr>
                <w:noProof/>
              </w:rPr>
              <w:fldChar w:fldCharType="separate"/>
            </w:r>
            <w:r>
              <w:rPr>
                <w:noProof/>
              </w:rPr>
              <w:t>1</w:t>
            </w:r>
            <w:r>
              <w:rPr>
                <w:noProof/>
              </w:rPr>
              <w:fldChar w:fldCharType="end"/>
            </w:r>
          </w:hyperlink>
        </w:p>
        <w:p w14:paraId="6D72D661" w14:textId="77777777" w:rsidR="00EE5B48" w:rsidRDefault="00EE5B48">
          <w:pPr>
            <w:pStyle w:val="TOC2"/>
            <w:tabs>
              <w:tab w:val="right" w:leader="dot" w:pos="9016"/>
            </w:tabs>
            <w:rPr>
              <w:noProof/>
            </w:rPr>
          </w:pPr>
          <w:hyperlink w:anchor="_Toc234698616" w:history="1">
            <w:r w:rsidRPr="00804EA1">
              <w:rPr>
                <w:rStyle w:val="Hyperlink"/>
                <w:b/>
                <w:bCs/>
                <w:noProof/>
              </w:rPr>
              <w:t>4.1 Dataset Overview</w:t>
            </w:r>
            <w:r>
              <w:rPr>
                <w:noProof/>
              </w:rPr>
              <w:tab/>
            </w:r>
            <w:r>
              <w:rPr>
                <w:noProof/>
              </w:rPr>
              <w:fldChar w:fldCharType="begin"/>
            </w:r>
            <w:r>
              <w:rPr>
                <w:noProof/>
              </w:rPr>
              <w:instrText xml:space="preserve"> PAGEREF _Toc234698616 \h </w:instrText>
            </w:r>
            <w:r>
              <w:rPr>
                <w:noProof/>
              </w:rPr>
            </w:r>
            <w:r>
              <w:rPr>
                <w:noProof/>
              </w:rPr>
              <w:fldChar w:fldCharType="separate"/>
            </w:r>
            <w:r>
              <w:rPr>
                <w:noProof/>
              </w:rPr>
              <w:t>1</w:t>
            </w:r>
            <w:r>
              <w:rPr>
                <w:noProof/>
              </w:rPr>
              <w:fldChar w:fldCharType="end"/>
            </w:r>
          </w:hyperlink>
        </w:p>
        <w:p w14:paraId="699739A7" w14:textId="77777777" w:rsidR="00EE5B48" w:rsidRDefault="00EE5B48">
          <w:pPr>
            <w:pStyle w:val="TOC2"/>
            <w:tabs>
              <w:tab w:val="right" w:leader="dot" w:pos="9016"/>
            </w:tabs>
            <w:rPr>
              <w:noProof/>
            </w:rPr>
          </w:pPr>
          <w:hyperlink w:anchor="_Toc234698617" w:history="1">
            <w:r w:rsidRPr="00804EA1">
              <w:rPr>
                <w:rStyle w:val="Hyperlink"/>
                <w:b/>
                <w:bCs/>
                <w:noProof/>
              </w:rPr>
              <w:t>4.2 Initial Inspection</w:t>
            </w:r>
            <w:r>
              <w:rPr>
                <w:noProof/>
              </w:rPr>
              <w:tab/>
            </w:r>
            <w:r>
              <w:rPr>
                <w:noProof/>
              </w:rPr>
              <w:fldChar w:fldCharType="begin"/>
            </w:r>
            <w:r>
              <w:rPr>
                <w:noProof/>
              </w:rPr>
              <w:instrText xml:space="preserve"> PAGEREF _Toc234698617 \h </w:instrText>
            </w:r>
            <w:r>
              <w:rPr>
                <w:noProof/>
              </w:rPr>
            </w:r>
            <w:r>
              <w:rPr>
                <w:noProof/>
              </w:rPr>
              <w:fldChar w:fldCharType="separate"/>
            </w:r>
            <w:r>
              <w:rPr>
                <w:noProof/>
              </w:rPr>
              <w:t>1</w:t>
            </w:r>
            <w:r>
              <w:rPr>
                <w:noProof/>
              </w:rPr>
              <w:fldChar w:fldCharType="end"/>
            </w:r>
          </w:hyperlink>
        </w:p>
        <w:p w14:paraId="698BA397" w14:textId="77777777" w:rsidR="00EE5B48" w:rsidRDefault="00EE5B48">
          <w:pPr>
            <w:pStyle w:val="TOC2"/>
            <w:tabs>
              <w:tab w:val="right" w:leader="dot" w:pos="9016"/>
            </w:tabs>
            <w:rPr>
              <w:noProof/>
            </w:rPr>
          </w:pPr>
          <w:hyperlink w:anchor="_Toc234698618" w:history="1">
            <w:r w:rsidRPr="00804EA1">
              <w:rPr>
                <w:rStyle w:val="Hyperlink"/>
                <w:b/>
                <w:bCs/>
                <w:noProof/>
              </w:rPr>
              <w:t>4.3 Data Handling Decision</w:t>
            </w:r>
            <w:r>
              <w:rPr>
                <w:noProof/>
              </w:rPr>
              <w:tab/>
            </w:r>
            <w:r>
              <w:rPr>
                <w:noProof/>
              </w:rPr>
              <w:fldChar w:fldCharType="begin"/>
            </w:r>
            <w:r>
              <w:rPr>
                <w:noProof/>
              </w:rPr>
              <w:instrText xml:space="preserve"> PAGEREF _Toc234698618 \h </w:instrText>
            </w:r>
            <w:r>
              <w:rPr>
                <w:noProof/>
              </w:rPr>
            </w:r>
            <w:r>
              <w:rPr>
                <w:noProof/>
              </w:rPr>
              <w:fldChar w:fldCharType="separate"/>
            </w:r>
            <w:r>
              <w:rPr>
                <w:noProof/>
              </w:rPr>
              <w:t>1</w:t>
            </w:r>
            <w:r>
              <w:rPr>
                <w:noProof/>
              </w:rPr>
              <w:fldChar w:fldCharType="end"/>
            </w:r>
          </w:hyperlink>
        </w:p>
        <w:p w14:paraId="2D0FD596" w14:textId="77777777" w:rsidR="00EE5B48" w:rsidRDefault="00EE5B48">
          <w:pPr>
            <w:pStyle w:val="TOC1"/>
            <w:tabs>
              <w:tab w:val="right" w:leader="dot" w:pos="9016"/>
            </w:tabs>
            <w:rPr>
              <w:noProof/>
            </w:rPr>
          </w:pPr>
          <w:hyperlink w:anchor="_Toc234698619" w:history="1">
            <w:r w:rsidRPr="00804EA1">
              <w:rPr>
                <w:rStyle w:val="Hyperlink"/>
                <w:b/>
                <w:bCs/>
                <w:noProof/>
              </w:rPr>
              <w:t>5. Exploratory Data Analysis</w:t>
            </w:r>
            <w:r>
              <w:rPr>
                <w:noProof/>
              </w:rPr>
              <w:tab/>
            </w:r>
            <w:r>
              <w:rPr>
                <w:noProof/>
              </w:rPr>
              <w:fldChar w:fldCharType="begin"/>
            </w:r>
            <w:r>
              <w:rPr>
                <w:noProof/>
              </w:rPr>
              <w:instrText xml:space="preserve"> PAGEREF _Toc234698619 \h </w:instrText>
            </w:r>
            <w:r>
              <w:rPr>
                <w:noProof/>
              </w:rPr>
            </w:r>
            <w:r>
              <w:rPr>
                <w:noProof/>
              </w:rPr>
              <w:fldChar w:fldCharType="separate"/>
            </w:r>
            <w:r>
              <w:rPr>
                <w:noProof/>
              </w:rPr>
              <w:t>1</w:t>
            </w:r>
            <w:r>
              <w:rPr>
                <w:noProof/>
              </w:rPr>
              <w:fldChar w:fldCharType="end"/>
            </w:r>
          </w:hyperlink>
        </w:p>
        <w:p w14:paraId="5381AD63" w14:textId="77777777" w:rsidR="00EE5B48" w:rsidRDefault="00EE5B48">
          <w:pPr>
            <w:pStyle w:val="TOC2"/>
            <w:tabs>
              <w:tab w:val="right" w:leader="dot" w:pos="9016"/>
            </w:tabs>
            <w:rPr>
              <w:noProof/>
            </w:rPr>
          </w:pPr>
          <w:hyperlink w:anchor="_Toc234698620" w:history="1">
            <w:r w:rsidRPr="00804EA1">
              <w:rPr>
                <w:rStyle w:val="Hyperlink"/>
                <w:b/>
                <w:bCs/>
                <w:noProof/>
              </w:rPr>
              <w:t>5.1 Missing Value Treatment</w:t>
            </w:r>
            <w:r>
              <w:rPr>
                <w:noProof/>
              </w:rPr>
              <w:tab/>
            </w:r>
            <w:r>
              <w:rPr>
                <w:noProof/>
              </w:rPr>
              <w:fldChar w:fldCharType="begin"/>
            </w:r>
            <w:r>
              <w:rPr>
                <w:noProof/>
              </w:rPr>
              <w:instrText xml:space="preserve"> PAGEREF _Toc234698620 \h </w:instrText>
            </w:r>
            <w:r>
              <w:rPr>
                <w:noProof/>
              </w:rPr>
            </w:r>
            <w:r>
              <w:rPr>
                <w:noProof/>
              </w:rPr>
              <w:fldChar w:fldCharType="separate"/>
            </w:r>
            <w:r>
              <w:rPr>
                <w:noProof/>
              </w:rPr>
              <w:t>1</w:t>
            </w:r>
            <w:r>
              <w:rPr>
                <w:noProof/>
              </w:rPr>
              <w:fldChar w:fldCharType="end"/>
            </w:r>
          </w:hyperlink>
        </w:p>
        <w:p w14:paraId="30E59D43" w14:textId="77777777" w:rsidR="00EE5B48" w:rsidRDefault="00EE5B48">
          <w:pPr>
            <w:pStyle w:val="TOC2"/>
            <w:tabs>
              <w:tab w:val="right" w:leader="dot" w:pos="9016"/>
            </w:tabs>
            <w:rPr>
              <w:noProof/>
            </w:rPr>
          </w:pPr>
          <w:hyperlink w:anchor="_Toc234698621" w:history="1">
            <w:r w:rsidRPr="00804EA1">
              <w:rPr>
                <w:rStyle w:val="Hyperlink"/>
                <w:b/>
                <w:bCs/>
                <w:noProof/>
              </w:rPr>
              <w:t>5.2 Constant / Zero-Variance Features</w:t>
            </w:r>
            <w:r>
              <w:rPr>
                <w:noProof/>
              </w:rPr>
              <w:tab/>
            </w:r>
            <w:r>
              <w:rPr>
                <w:noProof/>
              </w:rPr>
              <w:fldChar w:fldCharType="begin"/>
            </w:r>
            <w:r>
              <w:rPr>
                <w:noProof/>
              </w:rPr>
              <w:instrText xml:space="preserve"> PAGEREF _Toc234698621 \h </w:instrText>
            </w:r>
            <w:r>
              <w:rPr>
                <w:noProof/>
              </w:rPr>
            </w:r>
            <w:r>
              <w:rPr>
                <w:noProof/>
              </w:rPr>
              <w:fldChar w:fldCharType="separate"/>
            </w:r>
            <w:r>
              <w:rPr>
                <w:noProof/>
              </w:rPr>
              <w:t>1</w:t>
            </w:r>
            <w:r>
              <w:rPr>
                <w:noProof/>
              </w:rPr>
              <w:fldChar w:fldCharType="end"/>
            </w:r>
          </w:hyperlink>
        </w:p>
        <w:p w14:paraId="73CED533" w14:textId="77777777" w:rsidR="00EE5B48" w:rsidRDefault="00EE5B48">
          <w:pPr>
            <w:pStyle w:val="TOC2"/>
            <w:tabs>
              <w:tab w:val="right" w:leader="dot" w:pos="9016"/>
            </w:tabs>
            <w:rPr>
              <w:noProof/>
            </w:rPr>
          </w:pPr>
          <w:hyperlink w:anchor="_Toc234698622" w:history="1">
            <w:r w:rsidRPr="00804EA1">
              <w:rPr>
                <w:rStyle w:val="Hyperlink"/>
                <w:b/>
                <w:bCs/>
                <w:noProof/>
              </w:rPr>
              <w:t>5.3 Class Imbalance</w:t>
            </w:r>
            <w:r>
              <w:rPr>
                <w:noProof/>
              </w:rPr>
              <w:tab/>
            </w:r>
            <w:r>
              <w:rPr>
                <w:noProof/>
              </w:rPr>
              <w:fldChar w:fldCharType="begin"/>
            </w:r>
            <w:r>
              <w:rPr>
                <w:noProof/>
              </w:rPr>
              <w:instrText xml:space="preserve"> PAGEREF _Toc234698622 \h </w:instrText>
            </w:r>
            <w:r>
              <w:rPr>
                <w:noProof/>
              </w:rPr>
            </w:r>
            <w:r>
              <w:rPr>
                <w:noProof/>
              </w:rPr>
              <w:fldChar w:fldCharType="separate"/>
            </w:r>
            <w:r>
              <w:rPr>
                <w:noProof/>
              </w:rPr>
              <w:t>1</w:t>
            </w:r>
            <w:r>
              <w:rPr>
                <w:noProof/>
              </w:rPr>
              <w:fldChar w:fldCharType="end"/>
            </w:r>
          </w:hyperlink>
        </w:p>
        <w:p w14:paraId="60D5F8C4" w14:textId="77777777" w:rsidR="00EE5B48" w:rsidRDefault="00EE5B48">
          <w:pPr>
            <w:pStyle w:val="TOC2"/>
            <w:tabs>
              <w:tab w:val="right" w:leader="dot" w:pos="9016"/>
            </w:tabs>
            <w:rPr>
              <w:noProof/>
            </w:rPr>
          </w:pPr>
          <w:hyperlink w:anchor="_Toc234698623" w:history="1">
            <w:r w:rsidRPr="00804EA1">
              <w:rPr>
                <w:rStyle w:val="Hyperlink"/>
                <w:b/>
                <w:bCs/>
                <w:noProof/>
              </w:rPr>
              <w:t>5.4 Summary of EDA Outcomes</w:t>
            </w:r>
            <w:r>
              <w:rPr>
                <w:noProof/>
              </w:rPr>
              <w:tab/>
            </w:r>
            <w:r>
              <w:rPr>
                <w:noProof/>
              </w:rPr>
              <w:fldChar w:fldCharType="begin"/>
            </w:r>
            <w:r>
              <w:rPr>
                <w:noProof/>
              </w:rPr>
              <w:instrText xml:space="preserve"> PAGEREF _Toc234698623 \h </w:instrText>
            </w:r>
            <w:r>
              <w:rPr>
                <w:noProof/>
              </w:rPr>
            </w:r>
            <w:r>
              <w:rPr>
                <w:noProof/>
              </w:rPr>
              <w:fldChar w:fldCharType="separate"/>
            </w:r>
            <w:r>
              <w:rPr>
                <w:noProof/>
              </w:rPr>
              <w:t>1</w:t>
            </w:r>
            <w:r>
              <w:rPr>
                <w:noProof/>
              </w:rPr>
              <w:fldChar w:fldCharType="end"/>
            </w:r>
          </w:hyperlink>
        </w:p>
        <w:p w14:paraId="0BB55F22" w14:textId="77777777" w:rsidR="00EE5B48" w:rsidRDefault="00EE5B48">
          <w:pPr>
            <w:pStyle w:val="TOC1"/>
            <w:tabs>
              <w:tab w:val="right" w:leader="dot" w:pos="9016"/>
            </w:tabs>
            <w:rPr>
              <w:noProof/>
            </w:rPr>
          </w:pPr>
          <w:hyperlink w:anchor="_Toc234698624" w:history="1">
            <w:r w:rsidRPr="00804EA1">
              <w:rPr>
                <w:rStyle w:val="Hyperlink"/>
                <w:b/>
                <w:bCs/>
                <w:noProof/>
              </w:rPr>
              <w:t>6. Environment &amp; Tooling</w:t>
            </w:r>
            <w:r>
              <w:rPr>
                <w:noProof/>
              </w:rPr>
              <w:tab/>
            </w:r>
            <w:r>
              <w:rPr>
                <w:noProof/>
              </w:rPr>
              <w:fldChar w:fldCharType="begin"/>
            </w:r>
            <w:r>
              <w:rPr>
                <w:noProof/>
              </w:rPr>
              <w:instrText xml:space="preserve"> PAGEREF _Toc234698624 \h </w:instrText>
            </w:r>
            <w:r>
              <w:rPr>
                <w:noProof/>
              </w:rPr>
            </w:r>
            <w:r>
              <w:rPr>
                <w:noProof/>
              </w:rPr>
              <w:fldChar w:fldCharType="separate"/>
            </w:r>
            <w:r>
              <w:rPr>
                <w:noProof/>
              </w:rPr>
              <w:t>1</w:t>
            </w:r>
            <w:r>
              <w:rPr>
                <w:noProof/>
              </w:rPr>
              <w:fldChar w:fldCharType="end"/>
            </w:r>
          </w:hyperlink>
        </w:p>
        <w:p w14:paraId="480F4C5B" w14:textId="77777777" w:rsidR="00EE5B48" w:rsidRDefault="00EE5B48">
          <w:pPr>
            <w:pStyle w:val="TOC2"/>
            <w:tabs>
              <w:tab w:val="right" w:leader="dot" w:pos="9016"/>
            </w:tabs>
            <w:rPr>
              <w:noProof/>
            </w:rPr>
          </w:pPr>
          <w:hyperlink w:anchor="_Toc234698625" w:history="1">
            <w:r w:rsidRPr="00804EA1">
              <w:rPr>
                <w:rStyle w:val="Hyperlink"/>
                <w:b/>
                <w:bCs/>
                <w:noProof/>
              </w:rPr>
              <w:t>6.1 Platform Selection</w:t>
            </w:r>
            <w:r>
              <w:rPr>
                <w:noProof/>
              </w:rPr>
              <w:tab/>
            </w:r>
            <w:r>
              <w:rPr>
                <w:noProof/>
              </w:rPr>
              <w:fldChar w:fldCharType="begin"/>
            </w:r>
            <w:r>
              <w:rPr>
                <w:noProof/>
              </w:rPr>
              <w:instrText xml:space="preserve"> PAGEREF _Toc234698625 \h </w:instrText>
            </w:r>
            <w:r>
              <w:rPr>
                <w:noProof/>
              </w:rPr>
            </w:r>
            <w:r>
              <w:rPr>
                <w:noProof/>
              </w:rPr>
              <w:fldChar w:fldCharType="separate"/>
            </w:r>
            <w:r>
              <w:rPr>
                <w:noProof/>
              </w:rPr>
              <w:t>1</w:t>
            </w:r>
            <w:r>
              <w:rPr>
                <w:noProof/>
              </w:rPr>
              <w:fldChar w:fldCharType="end"/>
            </w:r>
          </w:hyperlink>
        </w:p>
        <w:p w14:paraId="0DF110F5" w14:textId="77777777" w:rsidR="00EE5B48" w:rsidRDefault="00EE5B48">
          <w:pPr>
            <w:pStyle w:val="TOC2"/>
            <w:tabs>
              <w:tab w:val="right" w:leader="dot" w:pos="9016"/>
            </w:tabs>
            <w:rPr>
              <w:noProof/>
            </w:rPr>
          </w:pPr>
          <w:hyperlink w:anchor="_Toc234698626" w:history="1">
            <w:r w:rsidRPr="00804EA1">
              <w:rPr>
                <w:rStyle w:val="Hyperlink"/>
                <w:b/>
                <w:bCs/>
                <w:noProof/>
              </w:rPr>
              <w:t>6.2 Compute Considerations</w:t>
            </w:r>
            <w:r>
              <w:rPr>
                <w:noProof/>
              </w:rPr>
              <w:tab/>
            </w:r>
            <w:r>
              <w:rPr>
                <w:noProof/>
              </w:rPr>
              <w:fldChar w:fldCharType="begin"/>
            </w:r>
            <w:r>
              <w:rPr>
                <w:noProof/>
              </w:rPr>
              <w:instrText xml:space="preserve"> PAGEREF _Toc234698626 \h </w:instrText>
            </w:r>
            <w:r>
              <w:rPr>
                <w:noProof/>
              </w:rPr>
            </w:r>
            <w:r>
              <w:rPr>
                <w:noProof/>
              </w:rPr>
              <w:fldChar w:fldCharType="separate"/>
            </w:r>
            <w:r>
              <w:rPr>
                <w:noProof/>
              </w:rPr>
              <w:t>1</w:t>
            </w:r>
            <w:r>
              <w:rPr>
                <w:noProof/>
              </w:rPr>
              <w:fldChar w:fldCharType="end"/>
            </w:r>
          </w:hyperlink>
        </w:p>
        <w:p w14:paraId="74244EEF" w14:textId="77777777" w:rsidR="00EE5B48" w:rsidRDefault="00EE5B48">
          <w:pPr>
            <w:pStyle w:val="TOC2"/>
            <w:tabs>
              <w:tab w:val="right" w:leader="dot" w:pos="9016"/>
            </w:tabs>
            <w:rPr>
              <w:noProof/>
            </w:rPr>
          </w:pPr>
          <w:hyperlink w:anchor="_Toc234698627" w:history="1">
            <w:r w:rsidRPr="00804EA1">
              <w:rPr>
                <w:rStyle w:val="Hyperlink"/>
                <w:b/>
                <w:bCs/>
                <w:noProof/>
              </w:rPr>
              <w:t>6.3 Toolchain Summary</w:t>
            </w:r>
            <w:r>
              <w:rPr>
                <w:noProof/>
              </w:rPr>
              <w:tab/>
            </w:r>
            <w:r>
              <w:rPr>
                <w:noProof/>
              </w:rPr>
              <w:fldChar w:fldCharType="begin"/>
            </w:r>
            <w:r>
              <w:rPr>
                <w:noProof/>
              </w:rPr>
              <w:instrText xml:space="preserve"> PAGEREF _Toc234698627 \h </w:instrText>
            </w:r>
            <w:r>
              <w:rPr>
                <w:noProof/>
              </w:rPr>
            </w:r>
            <w:r>
              <w:rPr>
                <w:noProof/>
              </w:rPr>
              <w:fldChar w:fldCharType="separate"/>
            </w:r>
            <w:r>
              <w:rPr>
                <w:noProof/>
              </w:rPr>
              <w:t>1</w:t>
            </w:r>
            <w:r>
              <w:rPr>
                <w:noProof/>
              </w:rPr>
              <w:fldChar w:fldCharType="end"/>
            </w:r>
          </w:hyperlink>
        </w:p>
        <w:p w14:paraId="2FF50F0D" w14:textId="77777777" w:rsidR="00EE5B48" w:rsidRDefault="00EE5B48">
          <w:pPr>
            <w:pStyle w:val="TOC1"/>
            <w:tabs>
              <w:tab w:val="right" w:leader="dot" w:pos="9016"/>
            </w:tabs>
            <w:rPr>
              <w:noProof/>
            </w:rPr>
          </w:pPr>
          <w:hyperlink w:anchor="_Toc234698628" w:history="1">
            <w:r w:rsidRPr="00804EA1">
              <w:rPr>
                <w:rStyle w:val="Hyperlink"/>
                <w:b/>
                <w:bCs/>
                <w:noProof/>
              </w:rPr>
              <w:t>7. Feature Engineering</w:t>
            </w:r>
            <w:r>
              <w:rPr>
                <w:noProof/>
              </w:rPr>
              <w:tab/>
            </w:r>
            <w:r>
              <w:rPr>
                <w:noProof/>
              </w:rPr>
              <w:fldChar w:fldCharType="begin"/>
            </w:r>
            <w:r>
              <w:rPr>
                <w:noProof/>
              </w:rPr>
              <w:instrText xml:space="preserve"> PAGEREF _Toc234698628 \h </w:instrText>
            </w:r>
            <w:r>
              <w:rPr>
                <w:noProof/>
              </w:rPr>
            </w:r>
            <w:r>
              <w:rPr>
                <w:noProof/>
              </w:rPr>
              <w:fldChar w:fldCharType="separate"/>
            </w:r>
            <w:r>
              <w:rPr>
                <w:noProof/>
              </w:rPr>
              <w:t>1</w:t>
            </w:r>
            <w:r>
              <w:rPr>
                <w:noProof/>
              </w:rPr>
              <w:fldChar w:fldCharType="end"/>
            </w:r>
          </w:hyperlink>
        </w:p>
        <w:p w14:paraId="674F32AC" w14:textId="77777777" w:rsidR="00EE5B48" w:rsidRDefault="00EE5B48">
          <w:pPr>
            <w:pStyle w:val="TOC2"/>
            <w:tabs>
              <w:tab w:val="right" w:leader="dot" w:pos="9016"/>
            </w:tabs>
            <w:rPr>
              <w:noProof/>
            </w:rPr>
          </w:pPr>
          <w:hyperlink w:anchor="_Toc234698629" w:history="1">
            <w:r w:rsidRPr="00804EA1">
              <w:rPr>
                <w:rStyle w:val="Hyperlink"/>
                <w:b/>
                <w:bCs/>
                <w:noProof/>
              </w:rPr>
              <w:t>7.1 Skewness Correction</w:t>
            </w:r>
            <w:r>
              <w:rPr>
                <w:noProof/>
              </w:rPr>
              <w:tab/>
            </w:r>
            <w:r>
              <w:rPr>
                <w:noProof/>
              </w:rPr>
              <w:fldChar w:fldCharType="begin"/>
            </w:r>
            <w:r>
              <w:rPr>
                <w:noProof/>
              </w:rPr>
              <w:instrText xml:space="preserve"> PAGEREF _Toc234698629 \h </w:instrText>
            </w:r>
            <w:r>
              <w:rPr>
                <w:noProof/>
              </w:rPr>
            </w:r>
            <w:r>
              <w:rPr>
                <w:noProof/>
              </w:rPr>
              <w:fldChar w:fldCharType="separate"/>
            </w:r>
            <w:r>
              <w:rPr>
                <w:noProof/>
              </w:rPr>
              <w:t>1</w:t>
            </w:r>
            <w:r>
              <w:rPr>
                <w:noProof/>
              </w:rPr>
              <w:fldChar w:fldCharType="end"/>
            </w:r>
          </w:hyperlink>
        </w:p>
        <w:p w14:paraId="6457DF3A" w14:textId="77777777" w:rsidR="00EE5B48" w:rsidRDefault="00EE5B48">
          <w:pPr>
            <w:pStyle w:val="TOC2"/>
            <w:tabs>
              <w:tab w:val="right" w:leader="dot" w:pos="9016"/>
            </w:tabs>
            <w:rPr>
              <w:noProof/>
            </w:rPr>
          </w:pPr>
          <w:hyperlink w:anchor="_Toc234698630" w:history="1">
            <w:r w:rsidRPr="00804EA1">
              <w:rPr>
                <w:rStyle w:val="Hyperlink"/>
                <w:b/>
                <w:bCs/>
                <w:noProof/>
              </w:rPr>
              <w:t>7.2 Feature Scaling</w:t>
            </w:r>
            <w:r>
              <w:rPr>
                <w:noProof/>
              </w:rPr>
              <w:tab/>
            </w:r>
            <w:r>
              <w:rPr>
                <w:noProof/>
              </w:rPr>
              <w:fldChar w:fldCharType="begin"/>
            </w:r>
            <w:r>
              <w:rPr>
                <w:noProof/>
              </w:rPr>
              <w:instrText xml:space="preserve"> PAGEREF _Toc234698630 \h </w:instrText>
            </w:r>
            <w:r>
              <w:rPr>
                <w:noProof/>
              </w:rPr>
            </w:r>
            <w:r>
              <w:rPr>
                <w:noProof/>
              </w:rPr>
              <w:fldChar w:fldCharType="separate"/>
            </w:r>
            <w:r>
              <w:rPr>
                <w:noProof/>
              </w:rPr>
              <w:t>1</w:t>
            </w:r>
            <w:r>
              <w:rPr>
                <w:noProof/>
              </w:rPr>
              <w:fldChar w:fldCharType="end"/>
            </w:r>
          </w:hyperlink>
        </w:p>
        <w:p w14:paraId="1A1B9FBF" w14:textId="77777777" w:rsidR="00EE5B48" w:rsidRDefault="00EE5B48">
          <w:pPr>
            <w:pStyle w:val="TOC2"/>
            <w:tabs>
              <w:tab w:val="right" w:leader="dot" w:pos="9016"/>
            </w:tabs>
            <w:rPr>
              <w:noProof/>
            </w:rPr>
          </w:pPr>
          <w:hyperlink w:anchor="_Toc234698631" w:history="1">
            <w:r w:rsidRPr="00804EA1">
              <w:rPr>
                <w:rStyle w:val="Hyperlink"/>
                <w:b/>
                <w:bCs/>
                <w:noProof/>
              </w:rPr>
              <w:t>7.3 Correlation Analysis &amp; Dimensionality Reduction</w:t>
            </w:r>
            <w:r>
              <w:rPr>
                <w:noProof/>
              </w:rPr>
              <w:tab/>
            </w:r>
            <w:r>
              <w:rPr>
                <w:noProof/>
              </w:rPr>
              <w:fldChar w:fldCharType="begin"/>
            </w:r>
            <w:r>
              <w:rPr>
                <w:noProof/>
              </w:rPr>
              <w:instrText xml:space="preserve"> PAGEREF _Toc234698631 \h </w:instrText>
            </w:r>
            <w:r>
              <w:rPr>
                <w:noProof/>
              </w:rPr>
            </w:r>
            <w:r>
              <w:rPr>
                <w:noProof/>
              </w:rPr>
              <w:fldChar w:fldCharType="separate"/>
            </w:r>
            <w:r>
              <w:rPr>
                <w:noProof/>
              </w:rPr>
              <w:t>1</w:t>
            </w:r>
            <w:r>
              <w:rPr>
                <w:noProof/>
              </w:rPr>
              <w:fldChar w:fldCharType="end"/>
            </w:r>
          </w:hyperlink>
        </w:p>
        <w:p w14:paraId="30CC168A" w14:textId="77777777" w:rsidR="00EE5B48" w:rsidRDefault="00EE5B48">
          <w:pPr>
            <w:pStyle w:val="TOC2"/>
            <w:tabs>
              <w:tab w:val="right" w:leader="dot" w:pos="9016"/>
            </w:tabs>
            <w:rPr>
              <w:noProof/>
            </w:rPr>
          </w:pPr>
          <w:hyperlink w:anchor="_Toc234698632" w:history="1">
            <w:r w:rsidRPr="00804EA1">
              <w:rPr>
                <w:rStyle w:val="Hyperlink"/>
                <w:b/>
                <w:bCs/>
                <w:noProof/>
              </w:rPr>
              <w:t>7.4 Multicollinearity Check (VIF)</w:t>
            </w:r>
            <w:r>
              <w:rPr>
                <w:noProof/>
              </w:rPr>
              <w:tab/>
            </w:r>
            <w:r>
              <w:rPr>
                <w:noProof/>
              </w:rPr>
              <w:fldChar w:fldCharType="begin"/>
            </w:r>
            <w:r>
              <w:rPr>
                <w:noProof/>
              </w:rPr>
              <w:instrText xml:space="preserve"> PAGEREF _Toc234698632 \h </w:instrText>
            </w:r>
            <w:r>
              <w:rPr>
                <w:noProof/>
              </w:rPr>
            </w:r>
            <w:r>
              <w:rPr>
                <w:noProof/>
              </w:rPr>
              <w:fldChar w:fldCharType="separate"/>
            </w:r>
            <w:r>
              <w:rPr>
                <w:noProof/>
              </w:rPr>
              <w:t>1</w:t>
            </w:r>
            <w:r>
              <w:rPr>
                <w:noProof/>
              </w:rPr>
              <w:fldChar w:fldCharType="end"/>
            </w:r>
          </w:hyperlink>
        </w:p>
        <w:p w14:paraId="20896FCC" w14:textId="77777777" w:rsidR="00EE5B48" w:rsidRDefault="00EE5B48">
          <w:pPr>
            <w:pStyle w:val="TOC1"/>
            <w:tabs>
              <w:tab w:val="right" w:leader="dot" w:pos="9016"/>
            </w:tabs>
            <w:rPr>
              <w:noProof/>
            </w:rPr>
          </w:pPr>
          <w:hyperlink w:anchor="_Toc234698633" w:history="1">
            <w:r w:rsidRPr="00804EA1">
              <w:rPr>
                <w:rStyle w:val="Hyperlink"/>
                <w:b/>
                <w:bCs/>
                <w:noProof/>
              </w:rPr>
              <w:t>8. Model Development</w:t>
            </w:r>
            <w:r>
              <w:rPr>
                <w:noProof/>
              </w:rPr>
              <w:tab/>
            </w:r>
            <w:r>
              <w:rPr>
                <w:noProof/>
              </w:rPr>
              <w:fldChar w:fldCharType="begin"/>
            </w:r>
            <w:r>
              <w:rPr>
                <w:noProof/>
              </w:rPr>
              <w:instrText xml:space="preserve"> PAGEREF _Toc234698633 \h </w:instrText>
            </w:r>
            <w:r>
              <w:rPr>
                <w:noProof/>
              </w:rPr>
            </w:r>
            <w:r>
              <w:rPr>
                <w:noProof/>
              </w:rPr>
              <w:fldChar w:fldCharType="separate"/>
            </w:r>
            <w:r>
              <w:rPr>
                <w:noProof/>
              </w:rPr>
              <w:t>1</w:t>
            </w:r>
            <w:r>
              <w:rPr>
                <w:noProof/>
              </w:rPr>
              <w:fldChar w:fldCharType="end"/>
            </w:r>
          </w:hyperlink>
        </w:p>
        <w:p w14:paraId="53929969" w14:textId="77777777" w:rsidR="00EE5B48" w:rsidRDefault="00EE5B48">
          <w:pPr>
            <w:pStyle w:val="TOC2"/>
            <w:tabs>
              <w:tab w:val="right" w:leader="dot" w:pos="9016"/>
            </w:tabs>
            <w:rPr>
              <w:noProof/>
            </w:rPr>
          </w:pPr>
          <w:hyperlink w:anchor="_Toc234698634" w:history="1">
            <w:r w:rsidRPr="00804EA1">
              <w:rPr>
                <w:rStyle w:val="Hyperlink"/>
                <w:b/>
                <w:bCs/>
                <w:noProof/>
              </w:rPr>
              <w:t>8.1 Train/Test Split Strategy</w:t>
            </w:r>
            <w:r>
              <w:rPr>
                <w:noProof/>
              </w:rPr>
              <w:tab/>
            </w:r>
            <w:r>
              <w:rPr>
                <w:noProof/>
              </w:rPr>
              <w:fldChar w:fldCharType="begin"/>
            </w:r>
            <w:r>
              <w:rPr>
                <w:noProof/>
              </w:rPr>
              <w:instrText xml:space="preserve"> PAGEREF _Toc234698634 \h </w:instrText>
            </w:r>
            <w:r>
              <w:rPr>
                <w:noProof/>
              </w:rPr>
            </w:r>
            <w:r>
              <w:rPr>
                <w:noProof/>
              </w:rPr>
              <w:fldChar w:fldCharType="separate"/>
            </w:r>
            <w:r>
              <w:rPr>
                <w:noProof/>
              </w:rPr>
              <w:t>1</w:t>
            </w:r>
            <w:r>
              <w:rPr>
                <w:noProof/>
              </w:rPr>
              <w:fldChar w:fldCharType="end"/>
            </w:r>
          </w:hyperlink>
        </w:p>
        <w:p w14:paraId="3A1422BE" w14:textId="77777777" w:rsidR="00EE5B48" w:rsidRDefault="00EE5B48">
          <w:pPr>
            <w:pStyle w:val="TOC2"/>
            <w:tabs>
              <w:tab w:val="right" w:leader="dot" w:pos="9016"/>
            </w:tabs>
            <w:rPr>
              <w:noProof/>
            </w:rPr>
          </w:pPr>
          <w:hyperlink w:anchor="_Toc234698635" w:history="1">
            <w:r w:rsidRPr="00804EA1">
              <w:rPr>
                <w:rStyle w:val="Hyperlink"/>
                <w:b/>
                <w:bCs/>
                <w:noProof/>
              </w:rPr>
              <w:t>8.2 Algorithms Evaluated</w:t>
            </w:r>
            <w:r>
              <w:rPr>
                <w:noProof/>
              </w:rPr>
              <w:tab/>
            </w:r>
            <w:r>
              <w:rPr>
                <w:noProof/>
              </w:rPr>
              <w:fldChar w:fldCharType="begin"/>
            </w:r>
            <w:r>
              <w:rPr>
                <w:noProof/>
              </w:rPr>
              <w:instrText xml:space="preserve"> PAGEREF _Toc234698635 \h </w:instrText>
            </w:r>
            <w:r>
              <w:rPr>
                <w:noProof/>
              </w:rPr>
            </w:r>
            <w:r>
              <w:rPr>
                <w:noProof/>
              </w:rPr>
              <w:fldChar w:fldCharType="separate"/>
            </w:r>
            <w:r>
              <w:rPr>
                <w:noProof/>
              </w:rPr>
              <w:t>1</w:t>
            </w:r>
            <w:r>
              <w:rPr>
                <w:noProof/>
              </w:rPr>
              <w:fldChar w:fldCharType="end"/>
            </w:r>
          </w:hyperlink>
        </w:p>
        <w:p w14:paraId="3185A572" w14:textId="77777777" w:rsidR="00EE5B48" w:rsidRDefault="00EE5B48">
          <w:pPr>
            <w:pStyle w:val="TOC2"/>
            <w:tabs>
              <w:tab w:val="right" w:leader="dot" w:pos="9016"/>
            </w:tabs>
            <w:rPr>
              <w:noProof/>
            </w:rPr>
          </w:pPr>
          <w:hyperlink w:anchor="_Toc234698636" w:history="1">
            <w:r w:rsidRPr="00804EA1">
              <w:rPr>
                <w:rStyle w:val="Hyperlink"/>
                <w:b/>
                <w:bCs/>
                <w:noProof/>
              </w:rPr>
              <w:t>8.3 Initial Ranking by Recall</w:t>
            </w:r>
            <w:r>
              <w:rPr>
                <w:noProof/>
              </w:rPr>
              <w:tab/>
            </w:r>
            <w:r>
              <w:rPr>
                <w:noProof/>
              </w:rPr>
              <w:fldChar w:fldCharType="begin"/>
            </w:r>
            <w:r>
              <w:rPr>
                <w:noProof/>
              </w:rPr>
              <w:instrText xml:space="preserve"> PAGEREF _Toc234698636 \h </w:instrText>
            </w:r>
            <w:r>
              <w:rPr>
                <w:noProof/>
              </w:rPr>
            </w:r>
            <w:r>
              <w:rPr>
                <w:noProof/>
              </w:rPr>
              <w:fldChar w:fldCharType="separate"/>
            </w:r>
            <w:r>
              <w:rPr>
                <w:noProof/>
              </w:rPr>
              <w:t>1</w:t>
            </w:r>
            <w:r>
              <w:rPr>
                <w:noProof/>
              </w:rPr>
              <w:fldChar w:fldCharType="end"/>
            </w:r>
          </w:hyperlink>
        </w:p>
        <w:p w14:paraId="6F28D8C2" w14:textId="77777777" w:rsidR="00EE5B48" w:rsidRDefault="00EE5B48">
          <w:pPr>
            <w:pStyle w:val="TOC2"/>
            <w:tabs>
              <w:tab w:val="right" w:leader="dot" w:pos="9016"/>
            </w:tabs>
            <w:rPr>
              <w:noProof/>
            </w:rPr>
          </w:pPr>
          <w:hyperlink w:anchor="_Toc234698637" w:history="1">
            <w:r w:rsidRPr="00804EA1">
              <w:rPr>
                <w:rStyle w:val="Hyperlink"/>
                <w:b/>
                <w:bCs/>
                <w:noProof/>
              </w:rPr>
              <w:t>8.4 Cross-Validation Strategy</w:t>
            </w:r>
            <w:r>
              <w:rPr>
                <w:noProof/>
              </w:rPr>
              <w:tab/>
            </w:r>
            <w:r>
              <w:rPr>
                <w:noProof/>
              </w:rPr>
              <w:fldChar w:fldCharType="begin"/>
            </w:r>
            <w:r>
              <w:rPr>
                <w:noProof/>
              </w:rPr>
              <w:instrText xml:space="preserve"> PAGEREF _Toc234698637 \h </w:instrText>
            </w:r>
            <w:r>
              <w:rPr>
                <w:noProof/>
              </w:rPr>
            </w:r>
            <w:r>
              <w:rPr>
                <w:noProof/>
              </w:rPr>
              <w:fldChar w:fldCharType="separate"/>
            </w:r>
            <w:r>
              <w:rPr>
                <w:noProof/>
              </w:rPr>
              <w:t>1</w:t>
            </w:r>
            <w:r>
              <w:rPr>
                <w:noProof/>
              </w:rPr>
              <w:fldChar w:fldCharType="end"/>
            </w:r>
          </w:hyperlink>
        </w:p>
        <w:p w14:paraId="0D107C39" w14:textId="77777777" w:rsidR="00EE5B48" w:rsidRDefault="00EE5B48">
          <w:pPr>
            <w:pStyle w:val="TOC1"/>
            <w:tabs>
              <w:tab w:val="right" w:leader="dot" w:pos="9016"/>
            </w:tabs>
            <w:rPr>
              <w:noProof/>
            </w:rPr>
          </w:pPr>
          <w:hyperlink w:anchor="_Toc234698638" w:history="1">
            <w:r w:rsidRPr="00804EA1">
              <w:rPr>
                <w:rStyle w:val="Hyperlink"/>
                <w:b/>
                <w:bCs/>
                <w:noProof/>
              </w:rPr>
              <w:t>9. Model Evaluation</w:t>
            </w:r>
            <w:r>
              <w:rPr>
                <w:noProof/>
              </w:rPr>
              <w:tab/>
            </w:r>
            <w:r>
              <w:rPr>
                <w:noProof/>
              </w:rPr>
              <w:fldChar w:fldCharType="begin"/>
            </w:r>
            <w:r>
              <w:rPr>
                <w:noProof/>
              </w:rPr>
              <w:instrText xml:space="preserve"> PAGEREF _Toc234698638 \h </w:instrText>
            </w:r>
            <w:r>
              <w:rPr>
                <w:noProof/>
              </w:rPr>
            </w:r>
            <w:r>
              <w:rPr>
                <w:noProof/>
              </w:rPr>
              <w:fldChar w:fldCharType="separate"/>
            </w:r>
            <w:r>
              <w:rPr>
                <w:noProof/>
              </w:rPr>
              <w:t>1</w:t>
            </w:r>
            <w:r>
              <w:rPr>
                <w:noProof/>
              </w:rPr>
              <w:fldChar w:fldCharType="end"/>
            </w:r>
          </w:hyperlink>
        </w:p>
        <w:p w14:paraId="4C7A3FFE" w14:textId="77777777" w:rsidR="00EE5B48" w:rsidRDefault="00EE5B48">
          <w:pPr>
            <w:pStyle w:val="TOC2"/>
            <w:tabs>
              <w:tab w:val="right" w:leader="dot" w:pos="9016"/>
            </w:tabs>
            <w:rPr>
              <w:noProof/>
            </w:rPr>
          </w:pPr>
          <w:hyperlink w:anchor="_Toc234698639" w:history="1">
            <w:r w:rsidRPr="00804EA1">
              <w:rPr>
                <w:rStyle w:val="Hyperlink"/>
                <w:b/>
                <w:bCs/>
                <w:noProof/>
              </w:rPr>
              <w:t>9.1 Baseline Result</w:t>
            </w:r>
            <w:r>
              <w:rPr>
                <w:noProof/>
              </w:rPr>
              <w:tab/>
            </w:r>
            <w:r>
              <w:rPr>
                <w:noProof/>
              </w:rPr>
              <w:fldChar w:fldCharType="begin"/>
            </w:r>
            <w:r>
              <w:rPr>
                <w:noProof/>
              </w:rPr>
              <w:instrText xml:space="preserve"> PAGEREF _Toc234698639 \h </w:instrText>
            </w:r>
            <w:r>
              <w:rPr>
                <w:noProof/>
              </w:rPr>
            </w:r>
            <w:r>
              <w:rPr>
                <w:noProof/>
              </w:rPr>
              <w:fldChar w:fldCharType="separate"/>
            </w:r>
            <w:r>
              <w:rPr>
                <w:noProof/>
              </w:rPr>
              <w:t>1</w:t>
            </w:r>
            <w:r>
              <w:rPr>
                <w:noProof/>
              </w:rPr>
              <w:fldChar w:fldCharType="end"/>
            </w:r>
          </w:hyperlink>
        </w:p>
        <w:p w14:paraId="08F5D057" w14:textId="77777777" w:rsidR="00EE5B48" w:rsidRDefault="00EE5B48">
          <w:pPr>
            <w:pStyle w:val="TOC2"/>
            <w:tabs>
              <w:tab w:val="right" w:leader="dot" w:pos="9016"/>
            </w:tabs>
            <w:rPr>
              <w:noProof/>
            </w:rPr>
          </w:pPr>
          <w:hyperlink w:anchor="_Toc234698640" w:history="1">
            <w:r w:rsidRPr="00804EA1">
              <w:rPr>
                <w:rStyle w:val="Hyperlink"/>
                <w:b/>
                <w:bCs/>
                <w:noProof/>
              </w:rPr>
              <w:t>9.2 Stratified K-Fold Result</w:t>
            </w:r>
            <w:r>
              <w:rPr>
                <w:noProof/>
              </w:rPr>
              <w:tab/>
            </w:r>
            <w:r>
              <w:rPr>
                <w:noProof/>
              </w:rPr>
              <w:fldChar w:fldCharType="begin"/>
            </w:r>
            <w:r>
              <w:rPr>
                <w:noProof/>
              </w:rPr>
              <w:instrText xml:space="preserve"> PAGEREF _Toc234698640 \h </w:instrText>
            </w:r>
            <w:r>
              <w:rPr>
                <w:noProof/>
              </w:rPr>
            </w:r>
            <w:r>
              <w:rPr>
                <w:noProof/>
              </w:rPr>
              <w:fldChar w:fldCharType="separate"/>
            </w:r>
            <w:r>
              <w:rPr>
                <w:noProof/>
              </w:rPr>
              <w:t>1</w:t>
            </w:r>
            <w:r>
              <w:rPr>
                <w:noProof/>
              </w:rPr>
              <w:fldChar w:fldCharType="end"/>
            </w:r>
          </w:hyperlink>
        </w:p>
        <w:p w14:paraId="59463DA5" w14:textId="77777777" w:rsidR="00EE5B48" w:rsidRDefault="00EE5B48">
          <w:pPr>
            <w:pStyle w:val="TOC2"/>
            <w:tabs>
              <w:tab w:val="right" w:leader="dot" w:pos="9016"/>
            </w:tabs>
            <w:rPr>
              <w:noProof/>
            </w:rPr>
          </w:pPr>
          <w:hyperlink w:anchor="_Toc234698641" w:history="1">
            <w:r w:rsidRPr="00804EA1">
              <w:rPr>
                <w:rStyle w:val="Hyperlink"/>
                <w:b/>
                <w:bCs/>
                <w:noProof/>
              </w:rPr>
              <w:t>9.3 Hyperparameter Tuning</w:t>
            </w:r>
            <w:r>
              <w:rPr>
                <w:noProof/>
              </w:rPr>
              <w:tab/>
            </w:r>
            <w:r>
              <w:rPr>
                <w:noProof/>
              </w:rPr>
              <w:fldChar w:fldCharType="begin"/>
            </w:r>
            <w:r>
              <w:rPr>
                <w:noProof/>
              </w:rPr>
              <w:instrText xml:space="preserve"> PAGEREF _Toc234698641 \h </w:instrText>
            </w:r>
            <w:r>
              <w:rPr>
                <w:noProof/>
              </w:rPr>
            </w:r>
            <w:r>
              <w:rPr>
                <w:noProof/>
              </w:rPr>
              <w:fldChar w:fldCharType="separate"/>
            </w:r>
            <w:r>
              <w:rPr>
                <w:noProof/>
              </w:rPr>
              <w:t>1</w:t>
            </w:r>
            <w:r>
              <w:rPr>
                <w:noProof/>
              </w:rPr>
              <w:fldChar w:fldCharType="end"/>
            </w:r>
          </w:hyperlink>
        </w:p>
        <w:p w14:paraId="76B7CAF0" w14:textId="77777777" w:rsidR="00EE5B48" w:rsidRDefault="00EE5B48">
          <w:pPr>
            <w:pStyle w:val="TOC2"/>
            <w:tabs>
              <w:tab w:val="right" w:leader="dot" w:pos="9016"/>
            </w:tabs>
            <w:rPr>
              <w:noProof/>
            </w:rPr>
          </w:pPr>
          <w:hyperlink w:anchor="_Toc234698642" w:history="1">
            <w:r w:rsidRPr="00804EA1">
              <w:rPr>
                <w:rStyle w:val="Hyperlink"/>
                <w:b/>
                <w:bCs/>
                <w:noProof/>
              </w:rPr>
              <w:t>9.4 Final Model Summary</w:t>
            </w:r>
            <w:r>
              <w:rPr>
                <w:noProof/>
              </w:rPr>
              <w:tab/>
            </w:r>
            <w:r>
              <w:rPr>
                <w:noProof/>
              </w:rPr>
              <w:fldChar w:fldCharType="begin"/>
            </w:r>
            <w:r>
              <w:rPr>
                <w:noProof/>
              </w:rPr>
              <w:instrText xml:space="preserve"> PAGEREF _Toc234698642 \h </w:instrText>
            </w:r>
            <w:r>
              <w:rPr>
                <w:noProof/>
              </w:rPr>
            </w:r>
            <w:r>
              <w:rPr>
                <w:noProof/>
              </w:rPr>
              <w:fldChar w:fldCharType="separate"/>
            </w:r>
            <w:r>
              <w:rPr>
                <w:noProof/>
              </w:rPr>
              <w:t>1</w:t>
            </w:r>
            <w:r>
              <w:rPr>
                <w:noProof/>
              </w:rPr>
              <w:fldChar w:fldCharType="end"/>
            </w:r>
          </w:hyperlink>
        </w:p>
        <w:p w14:paraId="03F15DE4" w14:textId="77777777" w:rsidR="00EE5B48" w:rsidRDefault="00EE5B48">
          <w:pPr>
            <w:pStyle w:val="TOC2"/>
            <w:tabs>
              <w:tab w:val="right" w:leader="dot" w:pos="9016"/>
            </w:tabs>
            <w:rPr>
              <w:noProof/>
            </w:rPr>
          </w:pPr>
          <w:hyperlink w:anchor="_Toc234698643" w:history="1">
            <w:r w:rsidRPr="00804EA1">
              <w:rPr>
                <w:rStyle w:val="Hyperlink"/>
                <w:b/>
                <w:bCs/>
                <w:noProof/>
              </w:rPr>
              <w:t>9.5 Interpretation</w:t>
            </w:r>
            <w:r>
              <w:rPr>
                <w:noProof/>
              </w:rPr>
              <w:tab/>
            </w:r>
            <w:r>
              <w:rPr>
                <w:noProof/>
              </w:rPr>
              <w:fldChar w:fldCharType="begin"/>
            </w:r>
            <w:r>
              <w:rPr>
                <w:noProof/>
              </w:rPr>
              <w:instrText xml:space="preserve"> PAGEREF _Toc234698643 \h </w:instrText>
            </w:r>
            <w:r>
              <w:rPr>
                <w:noProof/>
              </w:rPr>
            </w:r>
            <w:r>
              <w:rPr>
                <w:noProof/>
              </w:rPr>
              <w:fldChar w:fldCharType="separate"/>
            </w:r>
            <w:r>
              <w:rPr>
                <w:noProof/>
              </w:rPr>
              <w:t>1</w:t>
            </w:r>
            <w:r>
              <w:rPr>
                <w:noProof/>
              </w:rPr>
              <w:fldChar w:fldCharType="end"/>
            </w:r>
          </w:hyperlink>
        </w:p>
        <w:p w14:paraId="5DAB9B50" w14:textId="77777777" w:rsidR="00EE5B48" w:rsidRDefault="00EE5B48">
          <w:pPr>
            <w:pStyle w:val="TOC1"/>
            <w:tabs>
              <w:tab w:val="right" w:leader="dot" w:pos="9016"/>
            </w:tabs>
            <w:rPr>
              <w:noProof/>
            </w:rPr>
          </w:pPr>
          <w:hyperlink w:anchor="_Toc234698644" w:history="1">
            <w:r w:rsidRPr="00804EA1">
              <w:rPr>
                <w:rStyle w:val="Hyperlink"/>
                <w:b/>
                <w:bCs/>
                <w:noProof/>
              </w:rPr>
              <w:t>10. Model Deployment</w:t>
            </w:r>
            <w:r>
              <w:rPr>
                <w:noProof/>
              </w:rPr>
              <w:tab/>
            </w:r>
            <w:r>
              <w:rPr>
                <w:noProof/>
              </w:rPr>
              <w:fldChar w:fldCharType="begin"/>
            </w:r>
            <w:r>
              <w:rPr>
                <w:noProof/>
              </w:rPr>
              <w:instrText xml:space="preserve"> PAGEREF _Toc234698644 \h </w:instrText>
            </w:r>
            <w:r>
              <w:rPr>
                <w:noProof/>
              </w:rPr>
            </w:r>
            <w:r>
              <w:rPr>
                <w:noProof/>
              </w:rPr>
              <w:fldChar w:fldCharType="separate"/>
            </w:r>
            <w:r>
              <w:rPr>
                <w:noProof/>
              </w:rPr>
              <w:t>1</w:t>
            </w:r>
            <w:r>
              <w:rPr>
                <w:noProof/>
              </w:rPr>
              <w:fldChar w:fldCharType="end"/>
            </w:r>
          </w:hyperlink>
        </w:p>
        <w:p w14:paraId="1B7241B4" w14:textId="77777777" w:rsidR="00EE5B48" w:rsidRDefault="00EE5B48">
          <w:pPr>
            <w:pStyle w:val="TOC2"/>
            <w:tabs>
              <w:tab w:val="right" w:leader="dot" w:pos="9016"/>
            </w:tabs>
            <w:rPr>
              <w:noProof/>
            </w:rPr>
          </w:pPr>
          <w:hyperlink w:anchor="_Toc234698645" w:history="1">
            <w:r w:rsidRPr="00804EA1">
              <w:rPr>
                <w:rStyle w:val="Hyperlink"/>
                <w:b/>
                <w:bCs/>
                <w:noProof/>
              </w:rPr>
              <w:t>10.1 Deployment Architecture</w:t>
            </w:r>
            <w:r>
              <w:rPr>
                <w:noProof/>
              </w:rPr>
              <w:tab/>
            </w:r>
            <w:r>
              <w:rPr>
                <w:noProof/>
              </w:rPr>
              <w:fldChar w:fldCharType="begin"/>
            </w:r>
            <w:r>
              <w:rPr>
                <w:noProof/>
              </w:rPr>
              <w:instrText xml:space="preserve"> PAGEREF _Toc234698645 \h </w:instrText>
            </w:r>
            <w:r>
              <w:rPr>
                <w:noProof/>
              </w:rPr>
            </w:r>
            <w:r>
              <w:rPr>
                <w:noProof/>
              </w:rPr>
              <w:fldChar w:fldCharType="separate"/>
            </w:r>
            <w:r>
              <w:rPr>
                <w:noProof/>
              </w:rPr>
              <w:t>1</w:t>
            </w:r>
            <w:r>
              <w:rPr>
                <w:noProof/>
              </w:rPr>
              <w:fldChar w:fldCharType="end"/>
            </w:r>
          </w:hyperlink>
        </w:p>
        <w:p w14:paraId="094F509D" w14:textId="77777777" w:rsidR="00EE5B48" w:rsidRDefault="00EE5B48">
          <w:pPr>
            <w:pStyle w:val="TOC2"/>
            <w:tabs>
              <w:tab w:val="right" w:leader="dot" w:pos="9016"/>
            </w:tabs>
            <w:rPr>
              <w:noProof/>
            </w:rPr>
          </w:pPr>
          <w:hyperlink w:anchor="_Toc234698646" w:history="1">
            <w:r w:rsidRPr="00804EA1">
              <w:rPr>
                <w:rStyle w:val="Hyperlink"/>
                <w:b/>
                <w:bCs/>
                <w:noProof/>
              </w:rPr>
              <w:t>10.2 Packaging &amp; Reproducibility</w:t>
            </w:r>
            <w:r>
              <w:rPr>
                <w:noProof/>
              </w:rPr>
              <w:tab/>
            </w:r>
            <w:r>
              <w:rPr>
                <w:noProof/>
              </w:rPr>
              <w:fldChar w:fldCharType="begin"/>
            </w:r>
            <w:r>
              <w:rPr>
                <w:noProof/>
              </w:rPr>
              <w:instrText xml:space="preserve"> PAGEREF _Toc234698646 \h </w:instrText>
            </w:r>
            <w:r>
              <w:rPr>
                <w:noProof/>
              </w:rPr>
            </w:r>
            <w:r>
              <w:rPr>
                <w:noProof/>
              </w:rPr>
              <w:fldChar w:fldCharType="separate"/>
            </w:r>
            <w:r>
              <w:rPr>
                <w:noProof/>
              </w:rPr>
              <w:t>1</w:t>
            </w:r>
            <w:r>
              <w:rPr>
                <w:noProof/>
              </w:rPr>
              <w:fldChar w:fldCharType="end"/>
            </w:r>
          </w:hyperlink>
        </w:p>
        <w:p w14:paraId="42D44FAE" w14:textId="77777777" w:rsidR="00EE5B48" w:rsidRDefault="00EE5B48">
          <w:pPr>
            <w:pStyle w:val="TOC2"/>
            <w:tabs>
              <w:tab w:val="right" w:leader="dot" w:pos="9016"/>
            </w:tabs>
            <w:rPr>
              <w:noProof/>
            </w:rPr>
          </w:pPr>
          <w:hyperlink w:anchor="_Toc234698647" w:history="1">
            <w:r w:rsidRPr="00804EA1">
              <w:rPr>
                <w:rStyle w:val="Hyperlink"/>
                <w:b/>
                <w:bCs/>
                <w:noProof/>
              </w:rPr>
              <w:t>10.3 Operational Considerations</w:t>
            </w:r>
            <w:r>
              <w:rPr>
                <w:noProof/>
              </w:rPr>
              <w:tab/>
            </w:r>
            <w:r>
              <w:rPr>
                <w:noProof/>
              </w:rPr>
              <w:fldChar w:fldCharType="begin"/>
            </w:r>
            <w:r>
              <w:rPr>
                <w:noProof/>
              </w:rPr>
              <w:instrText xml:space="preserve"> PAGEREF _Toc234698647 \h </w:instrText>
            </w:r>
            <w:r>
              <w:rPr>
                <w:noProof/>
              </w:rPr>
            </w:r>
            <w:r>
              <w:rPr>
                <w:noProof/>
              </w:rPr>
              <w:fldChar w:fldCharType="separate"/>
            </w:r>
            <w:r>
              <w:rPr>
                <w:noProof/>
              </w:rPr>
              <w:t>1</w:t>
            </w:r>
            <w:r>
              <w:rPr>
                <w:noProof/>
              </w:rPr>
              <w:fldChar w:fldCharType="end"/>
            </w:r>
          </w:hyperlink>
        </w:p>
        <w:p w14:paraId="6601AC56" w14:textId="77777777" w:rsidR="00EE5B48" w:rsidRDefault="00EE5B48">
          <w:pPr>
            <w:pStyle w:val="TOC1"/>
            <w:tabs>
              <w:tab w:val="right" w:leader="dot" w:pos="9016"/>
            </w:tabs>
            <w:rPr>
              <w:noProof/>
            </w:rPr>
          </w:pPr>
          <w:hyperlink w:anchor="_Toc234698648" w:history="1">
            <w:r w:rsidRPr="00804EA1">
              <w:rPr>
                <w:rStyle w:val="Hyperlink"/>
                <w:b/>
                <w:bCs/>
                <w:noProof/>
              </w:rPr>
              <w:t>11. Model Monitoring &amp; Maintenance</w:t>
            </w:r>
            <w:r>
              <w:rPr>
                <w:noProof/>
              </w:rPr>
              <w:tab/>
            </w:r>
            <w:r>
              <w:rPr>
                <w:noProof/>
              </w:rPr>
              <w:fldChar w:fldCharType="begin"/>
            </w:r>
            <w:r>
              <w:rPr>
                <w:noProof/>
              </w:rPr>
              <w:instrText xml:space="preserve"> PAGEREF _Toc234698648 \h </w:instrText>
            </w:r>
            <w:r>
              <w:rPr>
                <w:noProof/>
              </w:rPr>
            </w:r>
            <w:r>
              <w:rPr>
                <w:noProof/>
              </w:rPr>
              <w:fldChar w:fldCharType="separate"/>
            </w:r>
            <w:r>
              <w:rPr>
                <w:noProof/>
              </w:rPr>
              <w:t>1</w:t>
            </w:r>
            <w:r>
              <w:rPr>
                <w:noProof/>
              </w:rPr>
              <w:fldChar w:fldCharType="end"/>
            </w:r>
          </w:hyperlink>
        </w:p>
        <w:p w14:paraId="693D4F2F" w14:textId="77777777" w:rsidR="00EE5B48" w:rsidRDefault="00EE5B48">
          <w:pPr>
            <w:pStyle w:val="TOC2"/>
            <w:tabs>
              <w:tab w:val="right" w:leader="dot" w:pos="9016"/>
            </w:tabs>
            <w:rPr>
              <w:noProof/>
            </w:rPr>
          </w:pPr>
          <w:hyperlink w:anchor="_Toc234698649" w:history="1">
            <w:r w:rsidRPr="00804EA1">
              <w:rPr>
                <w:rStyle w:val="Hyperlink"/>
                <w:b/>
                <w:bCs/>
                <w:noProof/>
              </w:rPr>
              <w:t>11.1 Performance Monitoring</w:t>
            </w:r>
            <w:r>
              <w:rPr>
                <w:noProof/>
              </w:rPr>
              <w:tab/>
            </w:r>
            <w:r>
              <w:rPr>
                <w:noProof/>
              </w:rPr>
              <w:fldChar w:fldCharType="begin"/>
            </w:r>
            <w:r>
              <w:rPr>
                <w:noProof/>
              </w:rPr>
              <w:instrText xml:space="preserve"> PAGEREF _Toc234698649 \h </w:instrText>
            </w:r>
            <w:r>
              <w:rPr>
                <w:noProof/>
              </w:rPr>
            </w:r>
            <w:r>
              <w:rPr>
                <w:noProof/>
              </w:rPr>
              <w:fldChar w:fldCharType="separate"/>
            </w:r>
            <w:r>
              <w:rPr>
                <w:noProof/>
              </w:rPr>
              <w:t>1</w:t>
            </w:r>
            <w:r>
              <w:rPr>
                <w:noProof/>
              </w:rPr>
              <w:fldChar w:fldCharType="end"/>
            </w:r>
          </w:hyperlink>
        </w:p>
        <w:p w14:paraId="7013A626" w14:textId="77777777" w:rsidR="00EE5B48" w:rsidRDefault="00EE5B48">
          <w:pPr>
            <w:pStyle w:val="TOC2"/>
            <w:tabs>
              <w:tab w:val="right" w:leader="dot" w:pos="9016"/>
            </w:tabs>
            <w:rPr>
              <w:noProof/>
            </w:rPr>
          </w:pPr>
          <w:hyperlink w:anchor="_Toc234698650" w:history="1">
            <w:r w:rsidRPr="00804EA1">
              <w:rPr>
                <w:rStyle w:val="Hyperlink"/>
                <w:b/>
                <w:bCs/>
                <w:noProof/>
              </w:rPr>
              <w:t>11.2 Data Drift Monitoring</w:t>
            </w:r>
            <w:r>
              <w:rPr>
                <w:noProof/>
              </w:rPr>
              <w:tab/>
            </w:r>
            <w:r>
              <w:rPr>
                <w:noProof/>
              </w:rPr>
              <w:fldChar w:fldCharType="begin"/>
            </w:r>
            <w:r>
              <w:rPr>
                <w:noProof/>
              </w:rPr>
              <w:instrText xml:space="preserve"> PAGEREF _Toc234698650 \h </w:instrText>
            </w:r>
            <w:r>
              <w:rPr>
                <w:noProof/>
              </w:rPr>
            </w:r>
            <w:r>
              <w:rPr>
                <w:noProof/>
              </w:rPr>
              <w:fldChar w:fldCharType="separate"/>
            </w:r>
            <w:r>
              <w:rPr>
                <w:noProof/>
              </w:rPr>
              <w:t>1</w:t>
            </w:r>
            <w:r>
              <w:rPr>
                <w:noProof/>
              </w:rPr>
              <w:fldChar w:fldCharType="end"/>
            </w:r>
          </w:hyperlink>
        </w:p>
        <w:p w14:paraId="3CD9E51C" w14:textId="77777777" w:rsidR="00EE5B48" w:rsidRDefault="00EE5B48">
          <w:pPr>
            <w:pStyle w:val="TOC2"/>
            <w:tabs>
              <w:tab w:val="right" w:leader="dot" w:pos="9016"/>
            </w:tabs>
            <w:rPr>
              <w:noProof/>
            </w:rPr>
          </w:pPr>
          <w:hyperlink w:anchor="_Toc234698651" w:history="1">
            <w:r w:rsidRPr="00804EA1">
              <w:rPr>
                <w:rStyle w:val="Hyperlink"/>
                <w:b/>
                <w:bCs/>
                <w:noProof/>
              </w:rPr>
              <w:t>11.3 Retraining Cadence</w:t>
            </w:r>
            <w:r>
              <w:rPr>
                <w:noProof/>
              </w:rPr>
              <w:tab/>
            </w:r>
            <w:r>
              <w:rPr>
                <w:noProof/>
              </w:rPr>
              <w:fldChar w:fldCharType="begin"/>
            </w:r>
            <w:r>
              <w:rPr>
                <w:noProof/>
              </w:rPr>
              <w:instrText xml:space="preserve"> PAGEREF _Toc234698651 \h </w:instrText>
            </w:r>
            <w:r>
              <w:rPr>
                <w:noProof/>
              </w:rPr>
            </w:r>
            <w:r>
              <w:rPr>
                <w:noProof/>
              </w:rPr>
              <w:fldChar w:fldCharType="separate"/>
            </w:r>
            <w:r>
              <w:rPr>
                <w:noProof/>
              </w:rPr>
              <w:t>1</w:t>
            </w:r>
            <w:r>
              <w:rPr>
                <w:noProof/>
              </w:rPr>
              <w:fldChar w:fldCharType="end"/>
            </w:r>
          </w:hyperlink>
        </w:p>
        <w:p w14:paraId="0E372CD4" w14:textId="77777777" w:rsidR="00EE5B48" w:rsidRDefault="00EE5B48">
          <w:pPr>
            <w:pStyle w:val="TOC1"/>
            <w:tabs>
              <w:tab w:val="right" w:leader="dot" w:pos="9016"/>
            </w:tabs>
            <w:rPr>
              <w:noProof/>
            </w:rPr>
          </w:pPr>
          <w:hyperlink w:anchor="_Toc234698652" w:history="1">
            <w:r w:rsidRPr="00804EA1">
              <w:rPr>
                <w:rStyle w:val="Hyperlink"/>
                <w:b/>
                <w:bCs/>
                <w:noProof/>
              </w:rPr>
              <w:t>12. Risks, Assumptions &amp; Limitations</w:t>
            </w:r>
            <w:r>
              <w:rPr>
                <w:noProof/>
              </w:rPr>
              <w:tab/>
            </w:r>
            <w:r>
              <w:rPr>
                <w:noProof/>
              </w:rPr>
              <w:fldChar w:fldCharType="begin"/>
            </w:r>
            <w:r>
              <w:rPr>
                <w:noProof/>
              </w:rPr>
              <w:instrText xml:space="preserve"> PAGEREF _Toc234698652 \h </w:instrText>
            </w:r>
            <w:r>
              <w:rPr>
                <w:noProof/>
              </w:rPr>
            </w:r>
            <w:r>
              <w:rPr>
                <w:noProof/>
              </w:rPr>
              <w:fldChar w:fldCharType="separate"/>
            </w:r>
            <w:r>
              <w:rPr>
                <w:noProof/>
              </w:rPr>
              <w:t>1</w:t>
            </w:r>
            <w:r>
              <w:rPr>
                <w:noProof/>
              </w:rPr>
              <w:fldChar w:fldCharType="end"/>
            </w:r>
          </w:hyperlink>
        </w:p>
        <w:p w14:paraId="75BF89B1" w14:textId="77777777" w:rsidR="00EE5B48" w:rsidRDefault="00EE5B48">
          <w:pPr>
            <w:pStyle w:val="TOC2"/>
            <w:tabs>
              <w:tab w:val="right" w:leader="dot" w:pos="9016"/>
            </w:tabs>
            <w:rPr>
              <w:noProof/>
            </w:rPr>
          </w:pPr>
          <w:hyperlink w:anchor="_Toc234698653" w:history="1">
            <w:r w:rsidRPr="00804EA1">
              <w:rPr>
                <w:rStyle w:val="Hyperlink"/>
                <w:b/>
                <w:bCs/>
                <w:noProof/>
              </w:rPr>
              <w:t>12.1 Assumptions</w:t>
            </w:r>
            <w:r>
              <w:rPr>
                <w:noProof/>
              </w:rPr>
              <w:tab/>
            </w:r>
            <w:r>
              <w:rPr>
                <w:noProof/>
              </w:rPr>
              <w:fldChar w:fldCharType="begin"/>
            </w:r>
            <w:r>
              <w:rPr>
                <w:noProof/>
              </w:rPr>
              <w:instrText xml:space="preserve"> PAGEREF _Toc234698653 \h </w:instrText>
            </w:r>
            <w:r>
              <w:rPr>
                <w:noProof/>
              </w:rPr>
            </w:r>
            <w:r>
              <w:rPr>
                <w:noProof/>
              </w:rPr>
              <w:fldChar w:fldCharType="separate"/>
            </w:r>
            <w:r>
              <w:rPr>
                <w:noProof/>
              </w:rPr>
              <w:t>1</w:t>
            </w:r>
            <w:r>
              <w:rPr>
                <w:noProof/>
              </w:rPr>
              <w:fldChar w:fldCharType="end"/>
            </w:r>
          </w:hyperlink>
        </w:p>
        <w:p w14:paraId="501252D8" w14:textId="77777777" w:rsidR="00EE5B48" w:rsidRDefault="00EE5B48">
          <w:pPr>
            <w:pStyle w:val="TOC2"/>
            <w:tabs>
              <w:tab w:val="right" w:leader="dot" w:pos="9016"/>
            </w:tabs>
            <w:rPr>
              <w:noProof/>
            </w:rPr>
          </w:pPr>
          <w:hyperlink w:anchor="_Toc234698654" w:history="1">
            <w:r w:rsidRPr="00804EA1">
              <w:rPr>
                <w:rStyle w:val="Hyperlink"/>
                <w:b/>
                <w:bCs/>
                <w:noProof/>
              </w:rPr>
              <w:t>12.2 Known Limitations</w:t>
            </w:r>
            <w:r>
              <w:rPr>
                <w:noProof/>
              </w:rPr>
              <w:tab/>
            </w:r>
            <w:r>
              <w:rPr>
                <w:noProof/>
              </w:rPr>
              <w:fldChar w:fldCharType="begin"/>
            </w:r>
            <w:r>
              <w:rPr>
                <w:noProof/>
              </w:rPr>
              <w:instrText xml:space="preserve"> PAGEREF _Toc234698654 \h </w:instrText>
            </w:r>
            <w:r>
              <w:rPr>
                <w:noProof/>
              </w:rPr>
            </w:r>
            <w:r>
              <w:rPr>
                <w:noProof/>
              </w:rPr>
              <w:fldChar w:fldCharType="separate"/>
            </w:r>
            <w:r>
              <w:rPr>
                <w:noProof/>
              </w:rPr>
              <w:t>1</w:t>
            </w:r>
            <w:r>
              <w:rPr>
                <w:noProof/>
              </w:rPr>
              <w:fldChar w:fldCharType="end"/>
            </w:r>
          </w:hyperlink>
        </w:p>
        <w:p w14:paraId="6A0118EF" w14:textId="77777777" w:rsidR="00EE5B48" w:rsidRDefault="00EE5B48">
          <w:pPr>
            <w:pStyle w:val="TOC2"/>
            <w:tabs>
              <w:tab w:val="right" w:leader="dot" w:pos="9016"/>
            </w:tabs>
            <w:rPr>
              <w:noProof/>
            </w:rPr>
          </w:pPr>
          <w:hyperlink w:anchor="_Toc234698655" w:history="1">
            <w:r w:rsidRPr="00804EA1">
              <w:rPr>
                <w:rStyle w:val="Hyperlink"/>
                <w:b/>
                <w:bCs/>
                <w:noProof/>
              </w:rPr>
              <w:t>12.3 Risk Mitigation</w:t>
            </w:r>
            <w:r>
              <w:rPr>
                <w:noProof/>
              </w:rPr>
              <w:tab/>
            </w:r>
            <w:r>
              <w:rPr>
                <w:noProof/>
              </w:rPr>
              <w:fldChar w:fldCharType="begin"/>
            </w:r>
            <w:r>
              <w:rPr>
                <w:noProof/>
              </w:rPr>
              <w:instrText xml:space="preserve"> PAGEREF _Toc234698655 \h </w:instrText>
            </w:r>
            <w:r>
              <w:rPr>
                <w:noProof/>
              </w:rPr>
            </w:r>
            <w:r>
              <w:rPr>
                <w:noProof/>
              </w:rPr>
              <w:fldChar w:fldCharType="separate"/>
            </w:r>
            <w:r>
              <w:rPr>
                <w:noProof/>
              </w:rPr>
              <w:t>1</w:t>
            </w:r>
            <w:r>
              <w:rPr>
                <w:noProof/>
              </w:rPr>
              <w:fldChar w:fldCharType="end"/>
            </w:r>
          </w:hyperlink>
        </w:p>
        <w:p w14:paraId="47267B51" w14:textId="77777777" w:rsidR="00EE5B48" w:rsidRDefault="00EE5B48">
          <w:pPr>
            <w:pStyle w:val="TOC1"/>
            <w:tabs>
              <w:tab w:val="right" w:leader="dot" w:pos="9016"/>
            </w:tabs>
            <w:rPr>
              <w:noProof/>
            </w:rPr>
          </w:pPr>
          <w:hyperlink w:anchor="_Toc234698656" w:history="1">
            <w:r w:rsidRPr="00804EA1">
              <w:rPr>
                <w:rStyle w:val="Hyperlink"/>
                <w:b/>
                <w:bCs/>
                <w:noProof/>
              </w:rPr>
              <w:t>13. Conclusion &amp; Key Learnings</w:t>
            </w:r>
            <w:r>
              <w:rPr>
                <w:noProof/>
              </w:rPr>
              <w:tab/>
            </w:r>
            <w:r>
              <w:rPr>
                <w:noProof/>
              </w:rPr>
              <w:fldChar w:fldCharType="begin"/>
            </w:r>
            <w:r>
              <w:rPr>
                <w:noProof/>
              </w:rPr>
              <w:instrText xml:space="preserve"> PAGEREF _Toc234698656 \h </w:instrText>
            </w:r>
            <w:r>
              <w:rPr>
                <w:noProof/>
              </w:rPr>
            </w:r>
            <w:r>
              <w:rPr>
                <w:noProof/>
              </w:rPr>
              <w:fldChar w:fldCharType="separate"/>
            </w:r>
            <w:r>
              <w:rPr>
                <w:noProof/>
              </w:rPr>
              <w:t>1</w:t>
            </w:r>
            <w:r>
              <w:rPr>
                <w:noProof/>
              </w:rPr>
              <w:fldChar w:fldCharType="end"/>
            </w:r>
          </w:hyperlink>
        </w:p>
        <w:p w14:paraId="2A559AE2" w14:textId="77777777" w:rsidR="00EE5B48" w:rsidRDefault="00EE5B48">
          <w:pPr>
            <w:pStyle w:val="TOC2"/>
            <w:tabs>
              <w:tab w:val="right" w:leader="dot" w:pos="9016"/>
            </w:tabs>
            <w:rPr>
              <w:noProof/>
            </w:rPr>
          </w:pPr>
          <w:hyperlink w:anchor="_Toc234698657" w:history="1">
            <w:r w:rsidRPr="00804EA1">
              <w:rPr>
                <w:rStyle w:val="Hyperlink"/>
                <w:b/>
                <w:bCs/>
                <w:noProof/>
              </w:rPr>
              <w:t>13.1 Key Learnings</w:t>
            </w:r>
            <w:r>
              <w:rPr>
                <w:noProof/>
              </w:rPr>
              <w:tab/>
            </w:r>
            <w:r>
              <w:rPr>
                <w:noProof/>
              </w:rPr>
              <w:fldChar w:fldCharType="begin"/>
            </w:r>
            <w:r>
              <w:rPr>
                <w:noProof/>
              </w:rPr>
              <w:instrText xml:space="preserve"> PAGEREF _Toc234698657 \h </w:instrText>
            </w:r>
            <w:r>
              <w:rPr>
                <w:noProof/>
              </w:rPr>
            </w:r>
            <w:r>
              <w:rPr>
                <w:noProof/>
              </w:rPr>
              <w:fldChar w:fldCharType="separate"/>
            </w:r>
            <w:r>
              <w:rPr>
                <w:noProof/>
              </w:rPr>
              <w:t>1</w:t>
            </w:r>
            <w:r>
              <w:rPr>
                <w:noProof/>
              </w:rPr>
              <w:fldChar w:fldCharType="end"/>
            </w:r>
          </w:hyperlink>
        </w:p>
        <w:p w14:paraId="31239C61" w14:textId="77777777" w:rsidR="00EE5B48" w:rsidRDefault="00EE5B48">
          <w:pPr>
            <w:pStyle w:val="TOC1"/>
            <w:tabs>
              <w:tab w:val="right" w:leader="dot" w:pos="9016"/>
            </w:tabs>
            <w:rPr>
              <w:noProof/>
            </w:rPr>
          </w:pPr>
          <w:hyperlink w:anchor="_Toc234698658" w:history="1">
            <w:r w:rsidRPr="00804EA1">
              <w:rPr>
                <w:rStyle w:val="Hyperlink"/>
                <w:b/>
                <w:bCs/>
                <w:noProof/>
              </w:rPr>
              <w:t>14. Future Enhancements</w:t>
            </w:r>
            <w:r>
              <w:rPr>
                <w:noProof/>
              </w:rPr>
              <w:tab/>
            </w:r>
            <w:r>
              <w:rPr>
                <w:noProof/>
              </w:rPr>
              <w:fldChar w:fldCharType="begin"/>
            </w:r>
            <w:r>
              <w:rPr>
                <w:noProof/>
              </w:rPr>
              <w:instrText xml:space="preserve"> PAGEREF _Toc234698658 \h </w:instrText>
            </w:r>
            <w:r>
              <w:rPr>
                <w:noProof/>
              </w:rPr>
            </w:r>
            <w:r>
              <w:rPr>
                <w:noProof/>
              </w:rPr>
              <w:fldChar w:fldCharType="separate"/>
            </w:r>
            <w:r>
              <w:rPr>
                <w:noProof/>
              </w:rPr>
              <w:t>1</w:t>
            </w:r>
            <w:r>
              <w:rPr>
                <w:noProof/>
              </w:rPr>
              <w:fldChar w:fldCharType="end"/>
            </w:r>
          </w:hyperlink>
        </w:p>
        <w:p w14:paraId="3E330BA2" w14:textId="77777777" w:rsidR="00EE5B48" w:rsidRDefault="00EE5B48">
          <w:pPr>
            <w:pStyle w:val="TOC1"/>
            <w:tabs>
              <w:tab w:val="right" w:leader="dot" w:pos="9016"/>
            </w:tabs>
            <w:rPr>
              <w:noProof/>
            </w:rPr>
          </w:pPr>
          <w:hyperlink w:anchor="_Toc234698659" w:history="1">
            <w:r w:rsidRPr="00804EA1">
              <w:rPr>
                <w:rStyle w:val="Hyperlink"/>
                <w:b/>
                <w:bCs/>
                <w:noProof/>
              </w:rPr>
              <w:t>15. References</w:t>
            </w:r>
            <w:r>
              <w:rPr>
                <w:noProof/>
              </w:rPr>
              <w:tab/>
            </w:r>
            <w:r>
              <w:rPr>
                <w:noProof/>
              </w:rPr>
              <w:fldChar w:fldCharType="begin"/>
            </w:r>
            <w:r>
              <w:rPr>
                <w:noProof/>
              </w:rPr>
              <w:instrText xml:space="preserve"> PAGEREF _Toc234698659 \h </w:instrText>
            </w:r>
            <w:r>
              <w:rPr>
                <w:noProof/>
              </w:rPr>
            </w:r>
            <w:r>
              <w:rPr>
                <w:noProof/>
              </w:rPr>
              <w:fldChar w:fldCharType="separate"/>
            </w:r>
            <w:r>
              <w:rPr>
                <w:noProof/>
              </w:rPr>
              <w:t>1</w:t>
            </w:r>
            <w:r>
              <w:rPr>
                <w:noProof/>
              </w:rPr>
              <w:fldChar w:fldCharType="end"/>
            </w:r>
          </w:hyperlink>
        </w:p>
        <w:p w14:paraId="475209E3" w14:textId="77777777" w:rsidR="00CA08AA" w:rsidRDefault="00000000">
          <w:r>
            <w:fldChar w:fldCharType="end"/>
          </w:r>
        </w:p>
      </w:sdtContent>
    </w:sdt>
    <w:p w14:paraId="3152209C" w14:textId="77777777" w:rsidR="00CA08AA" w:rsidRDefault="00000000">
      <w:r>
        <w:br w:type="page"/>
      </w:r>
    </w:p>
    <w:p w14:paraId="36B9BDAA" w14:textId="77777777" w:rsidR="00CA08AA" w:rsidRDefault="00CA08AA">
      <w:pPr>
        <w:sectPr w:rsidR="00CA08AA">
          <w:pgSz w:w="11906" w:h="16838"/>
          <w:pgMar w:top="1440" w:right="1440" w:bottom="1440" w:left="1440" w:header="708" w:footer="708" w:gutter="0"/>
          <w:cols w:space="720"/>
          <w:docGrid w:linePitch="360"/>
        </w:sectPr>
      </w:pPr>
    </w:p>
    <w:p w14:paraId="0EADF70E" w14:textId="77777777" w:rsidR="00CA08AA" w:rsidRDefault="00000000">
      <w:pPr>
        <w:pStyle w:val="Heading1"/>
        <w:pBdr>
          <w:bottom w:val="single" w:sz="8" w:space="4" w:color="2E75B6"/>
        </w:pBdr>
        <w:spacing w:before="360" w:after="180"/>
      </w:pPr>
      <w:bookmarkStart w:id="1" w:name="_Toc234698606"/>
      <w:r>
        <w:rPr>
          <w:b/>
          <w:bCs/>
          <w:color w:val="1F3864"/>
        </w:rPr>
        <w:lastRenderedPageBreak/>
        <w:t>1. Executive Summary</w:t>
      </w:r>
      <w:bookmarkEnd w:id="1"/>
    </w:p>
    <w:p w14:paraId="42EB94D3" w14:textId="77777777" w:rsidR="00CA08AA" w:rsidRDefault="00000000">
      <w:pPr>
        <w:spacing w:after="160" w:line="276" w:lineRule="auto"/>
        <w:jc w:val="both"/>
      </w:pPr>
      <w:r>
        <w:t xml:space="preserve">Freelance and gig-work platforms increasingly face a specific and costly abuse pattern: bad actors post fake “job offers” that carry malware-laced attachments disguised as project briefs, or that lure freelancers into paying bidding fees for work that never existed. Victims lose money, time, and trust in the platform. This Model Design Document (MDD) describes the end-to-end design, build, and evaluation of a binary classification model that flags a user as a potential spammer based on 51 anonymized </w:t>
      </w:r>
      <w:proofErr w:type="spellStart"/>
      <w:r>
        <w:t>behavioral</w:t>
      </w:r>
      <w:proofErr w:type="spellEnd"/>
      <w:r>
        <w:t xml:space="preserve"> and profile attributes (X1–X51).</w:t>
      </w:r>
    </w:p>
    <w:p w14:paraId="62B93A18" w14:textId="77777777" w:rsidR="00CA08AA" w:rsidRDefault="00000000">
      <w:pPr>
        <w:spacing w:after="160" w:line="276" w:lineRule="auto"/>
        <w:jc w:val="both"/>
      </w:pPr>
      <w:r>
        <w:t xml:space="preserve">The final model, a hyperparameter-tuned </w:t>
      </w:r>
      <w:proofErr w:type="spellStart"/>
      <w:r>
        <w:t>LightGBM</w:t>
      </w:r>
      <w:proofErr w:type="spellEnd"/>
      <w:r>
        <w:t xml:space="preserve"> classifier trained on a stratified 5-fold cross-validation scheme, achieved 99% overall accuracy and a recall of 67–71% on the minority (spammer) class, comfortably exceeding the project's success threshold of recall &gt; 60%. This document expands the original milestone notes into a complete, submission-ready MDD covering business understanding, data collection, exploratory analysis, feature engineering, model development, evaluation, deployment via </w:t>
      </w:r>
      <w:proofErr w:type="spellStart"/>
      <w:r>
        <w:t>Streamlit</w:t>
      </w:r>
      <w:proofErr w:type="spellEnd"/>
      <w:r>
        <w:t>, and ongoing monitoring.</w:t>
      </w:r>
    </w:p>
    <w:p w14:paraId="76F68395" w14:textId="77777777" w:rsidR="00CA08AA" w:rsidRDefault="00000000">
      <w:pPr>
        <w:pStyle w:val="Heading1"/>
        <w:pBdr>
          <w:bottom w:val="single" w:sz="8" w:space="4" w:color="2E75B6"/>
        </w:pBdr>
        <w:spacing w:before="360" w:after="180"/>
      </w:pPr>
      <w:bookmarkStart w:id="2" w:name="_Toc234698607"/>
      <w:r>
        <w:rPr>
          <w:b/>
          <w:bCs/>
          <w:color w:val="1F3864"/>
        </w:rPr>
        <w:t>2. Objective</w:t>
      </w:r>
      <w:bookmarkEnd w:id="2"/>
    </w:p>
    <w:p w14:paraId="6A22D54D" w14:textId="77777777" w:rsidR="00CA08AA" w:rsidRDefault="00000000">
      <w:pPr>
        <w:spacing w:after="160" w:line="276" w:lineRule="auto"/>
        <w:jc w:val="both"/>
      </w:pPr>
      <w:r>
        <w:t>Find a well-fitted machine learning algorithm capable of predicting, with high reliability, whether a platform user is a potential spammer, using anonymized numeric features that protect the underlying raw data while still preserving its predictive signal.</w:t>
      </w:r>
    </w:p>
    <w:p w14:paraId="555DD3A6" w14:textId="77777777" w:rsidR="00CA08AA" w:rsidRDefault="00000000">
      <w:pPr>
        <w:pStyle w:val="Heading2"/>
        <w:spacing w:before="260" w:after="120"/>
      </w:pPr>
      <w:bookmarkStart w:id="3" w:name="_Toc234698608"/>
      <w:r>
        <w:rPr>
          <w:b/>
          <w:bCs/>
          <w:color w:val="2E75B6"/>
        </w:rPr>
        <w:t>2.1 Project Parameters</w:t>
      </w:r>
      <w:bookmarkEnd w:id="3"/>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800"/>
      </w:tblGrid>
      <w:tr w:rsidR="00CA08AA" w14:paraId="473A9BCF"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0B8D57A2" w14:textId="77777777" w:rsidR="00CA08AA" w:rsidRDefault="00000000">
            <w:r>
              <w:rPr>
                <w:b/>
                <w:bCs/>
                <w:color w:val="FFFFFF"/>
                <w:sz w:val="20"/>
                <w:szCs w:val="20"/>
              </w:rPr>
              <w:t>Parameter</w:t>
            </w:r>
          </w:p>
        </w:tc>
        <w:tc>
          <w:tcPr>
            <w:tcW w:w="5800" w:type="dxa"/>
            <w:shd w:val="clear" w:color="auto" w:fill="1F3864"/>
            <w:tcMar>
              <w:top w:w="80" w:type="dxa"/>
              <w:left w:w="100" w:type="dxa"/>
              <w:bottom w:w="80" w:type="dxa"/>
              <w:right w:w="100" w:type="dxa"/>
            </w:tcMar>
            <w:vAlign w:val="center"/>
          </w:tcPr>
          <w:p w14:paraId="48678A8A" w14:textId="77777777" w:rsidR="00CA08AA" w:rsidRDefault="00000000">
            <w:r>
              <w:rPr>
                <w:b/>
                <w:bCs/>
                <w:color w:val="FFFFFF"/>
                <w:sz w:val="20"/>
                <w:szCs w:val="20"/>
              </w:rPr>
              <w:t>Detail</w:t>
            </w:r>
          </w:p>
        </w:tc>
      </w:tr>
      <w:tr w:rsidR="00CA08AA" w14:paraId="6400DF24"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2E783F93" w14:textId="77777777" w:rsidR="00CA08AA" w:rsidRDefault="00000000">
            <w:r>
              <w:rPr>
                <w:color w:val="000000"/>
                <w:sz w:val="20"/>
                <w:szCs w:val="20"/>
              </w:rPr>
              <w:t>Project Duration</w:t>
            </w:r>
          </w:p>
        </w:tc>
        <w:tc>
          <w:tcPr>
            <w:tcW w:w="5800" w:type="dxa"/>
            <w:shd w:val="clear" w:color="auto" w:fill="F2F6FA"/>
            <w:tcMar>
              <w:top w:w="80" w:type="dxa"/>
              <w:left w:w="100" w:type="dxa"/>
              <w:bottom w:w="80" w:type="dxa"/>
              <w:right w:w="100" w:type="dxa"/>
            </w:tcMar>
            <w:vAlign w:val="center"/>
          </w:tcPr>
          <w:p w14:paraId="562BA90B" w14:textId="77777777" w:rsidR="00CA08AA" w:rsidRDefault="00000000">
            <w:r>
              <w:rPr>
                <w:color w:val="000000"/>
                <w:sz w:val="20"/>
                <w:szCs w:val="20"/>
              </w:rPr>
              <w:t>21 days</w:t>
            </w:r>
          </w:p>
        </w:tc>
      </w:tr>
      <w:tr w:rsidR="00CA08AA" w14:paraId="26B3145F"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107D413F" w14:textId="77777777" w:rsidR="00CA08AA" w:rsidRDefault="00000000">
            <w:r>
              <w:rPr>
                <w:color w:val="000000"/>
                <w:sz w:val="20"/>
                <w:szCs w:val="20"/>
              </w:rPr>
              <w:t>Model Type</w:t>
            </w:r>
          </w:p>
        </w:tc>
        <w:tc>
          <w:tcPr>
            <w:tcW w:w="5800" w:type="dxa"/>
            <w:shd w:val="clear" w:color="auto" w:fill="FFFFFF"/>
            <w:tcMar>
              <w:top w:w="80" w:type="dxa"/>
              <w:left w:w="100" w:type="dxa"/>
              <w:bottom w:w="80" w:type="dxa"/>
              <w:right w:w="100" w:type="dxa"/>
            </w:tcMar>
            <w:vAlign w:val="center"/>
          </w:tcPr>
          <w:p w14:paraId="303CC735" w14:textId="77777777" w:rsidR="00CA08AA" w:rsidRDefault="00000000">
            <w:r>
              <w:rPr>
                <w:color w:val="000000"/>
                <w:sz w:val="20"/>
                <w:szCs w:val="20"/>
              </w:rPr>
              <w:t>Binary Classification</w:t>
            </w:r>
          </w:p>
        </w:tc>
      </w:tr>
      <w:tr w:rsidR="00CA08AA" w14:paraId="0ADC3569"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3F214B5E" w14:textId="77777777" w:rsidR="00CA08AA" w:rsidRDefault="00000000">
            <w:r>
              <w:rPr>
                <w:color w:val="000000"/>
                <w:sz w:val="20"/>
                <w:szCs w:val="20"/>
              </w:rPr>
              <w:t>Language</w:t>
            </w:r>
          </w:p>
        </w:tc>
        <w:tc>
          <w:tcPr>
            <w:tcW w:w="5800" w:type="dxa"/>
            <w:shd w:val="clear" w:color="auto" w:fill="F2F6FA"/>
            <w:tcMar>
              <w:top w:w="80" w:type="dxa"/>
              <w:left w:w="100" w:type="dxa"/>
              <w:bottom w:w="80" w:type="dxa"/>
              <w:right w:w="100" w:type="dxa"/>
            </w:tcMar>
            <w:vAlign w:val="center"/>
          </w:tcPr>
          <w:p w14:paraId="7B551A3B" w14:textId="77777777" w:rsidR="00CA08AA" w:rsidRDefault="00000000">
            <w:r>
              <w:rPr>
                <w:color w:val="000000"/>
                <w:sz w:val="20"/>
                <w:szCs w:val="20"/>
              </w:rPr>
              <w:t>Python 3.12.0</w:t>
            </w:r>
          </w:p>
        </w:tc>
      </w:tr>
      <w:tr w:rsidR="00CA08AA" w14:paraId="6F24D6ED"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3CF9A6E1" w14:textId="77777777" w:rsidR="00CA08AA" w:rsidRDefault="00000000">
            <w:r>
              <w:rPr>
                <w:color w:val="000000"/>
                <w:sz w:val="20"/>
                <w:szCs w:val="20"/>
              </w:rPr>
              <w:t>Frameworks</w:t>
            </w:r>
          </w:p>
        </w:tc>
        <w:tc>
          <w:tcPr>
            <w:tcW w:w="5800" w:type="dxa"/>
            <w:shd w:val="clear" w:color="auto" w:fill="FFFFFF"/>
            <w:tcMar>
              <w:top w:w="80" w:type="dxa"/>
              <w:left w:w="100" w:type="dxa"/>
              <w:bottom w:w="80" w:type="dxa"/>
              <w:right w:w="100" w:type="dxa"/>
            </w:tcMar>
            <w:vAlign w:val="center"/>
          </w:tcPr>
          <w:p w14:paraId="5083E63F" w14:textId="77777777" w:rsidR="00CA08AA" w:rsidRDefault="00000000">
            <w:r>
              <w:rPr>
                <w:color w:val="000000"/>
                <w:sz w:val="20"/>
                <w:szCs w:val="20"/>
              </w:rPr>
              <w:t xml:space="preserve">Scikit-Learn, </w:t>
            </w:r>
            <w:proofErr w:type="spellStart"/>
            <w:r>
              <w:rPr>
                <w:color w:val="000000"/>
                <w:sz w:val="20"/>
                <w:szCs w:val="20"/>
              </w:rPr>
              <w:t>XGBoost</w:t>
            </w:r>
            <w:proofErr w:type="spellEnd"/>
            <w:r>
              <w:rPr>
                <w:color w:val="000000"/>
                <w:sz w:val="20"/>
                <w:szCs w:val="20"/>
              </w:rPr>
              <w:t xml:space="preserve">, </w:t>
            </w:r>
            <w:proofErr w:type="spellStart"/>
            <w:r>
              <w:rPr>
                <w:color w:val="000000"/>
                <w:sz w:val="20"/>
                <w:szCs w:val="20"/>
              </w:rPr>
              <w:t>CatBoost</w:t>
            </w:r>
            <w:proofErr w:type="spellEnd"/>
            <w:r>
              <w:rPr>
                <w:color w:val="000000"/>
                <w:sz w:val="20"/>
                <w:szCs w:val="20"/>
              </w:rPr>
              <w:t xml:space="preserve">, </w:t>
            </w:r>
            <w:proofErr w:type="spellStart"/>
            <w:r>
              <w:rPr>
                <w:color w:val="000000"/>
                <w:sz w:val="20"/>
                <w:szCs w:val="20"/>
              </w:rPr>
              <w:t>LightGBM</w:t>
            </w:r>
            <w:proofErr w:type="spellEnd"/>
          </w:p>
        </w:tc>
      </w:tr>
      <w:tr w:rsidR="00CA08AA" w14:paraId="5563022F"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73562C58" w14:textId="77777777" w:rsidR="00CA08AA" w:rsidRDefault="00000000">
            <w:r>
              <w:rPr>
                <w:color w:val="000000"/>
                <w:sz w:val="20"/>
                <w:szCs w:val="20"/>
              </w:rPr>
              <w:t>Deployment</w:t>
            </w:r>
          </w:p>
        </w:tc>
        <w:tc>
          <w:tcPr>
            <w:tcW w:w="5800" w:type="dxa"/>
            <w:shd w:val="clear" w:color="auto" w:fill="F2F6FA"/>
            <w:tcMar>
              <w:top w:w="80" w:type="dxa"/>
              <w:left w:w="100" w:type="dxa"/>
              <w:bottom w:w="80" w:type="dxa"/>
              <w:right w:w="100" w:type="dxa"/>
            </w:tcMar>
            <w:vAlign w:val="center"/>
          </w:tcPr>
          <w:p w14:paraId="4BF01BB0" w14:textId="77777777" w:rsidR="00CA08AA" w:rsidRDefault="00000000">
            <w:proofErr w:type="spellStart"/>
            <w:r>
              <w:rPr>
                <w:color w:val="000000"/>
                <w:sz w:val="20"/>
                <w:szCs w:val="20"/>
              </w:rPr>
              <w:t>Streamlit</w:t>
            </w:r>
            <w:proofErr w:type="spellEnd"/>
          </w:p>
        </w:tc>
      </w:tr>
      <w:tr w:rsidR="00CA08AA" w14:paraId="4DC14DA5"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2579758" w14:textId="77777777" w:rsidR="00CA08AA" w:rsidRDefault="00000000">
            <w:r>
              <w:rPr>
                <w:color w:val="000000"/>
                <w:sz w:val="20"/>
                <w:szCs w:val="20"/>
              </w:rPr>
              <w:t>Document Version</w:t>
            </w:r>
          </w:p>
        </w:tc>
        <w:tc>
          <w:tcPr>
            <w:tcW w:w="5800" w:type="dxa"/>
            <w:shd w:val="clear" w:color="auto" w:fill="FFFFFF"/>
            <w:tcMar>
              <w:top w:w="80" w:type="dxa"/>
              <w:left w:w="100" w:type="dxa"/>
              <w:bottom w:w="80" w:type="dxa"/>
              <w:right w:w="100" w:type="dxa"/>
            </w:tcMar>
            <w:vAlign w:val="center"/>
          </w:tcPr>
          <w:p w14:paraId="0555F5BF" w14:textId="77777777" w:rsidR="00CA08AA" w:rsidRDefault="00000000">
            <w:r>
              <w:rPr>
                <w:color w:val="000000"/>
                <w:sz w:val="20"/>
                <w:szCs w:val="20"/>
              </w:rPr>
              <w:t>1.0</w:t>
            </w:r>
          </w:p>
        </w:tc>
      </w:tr>
    </w:tbl>
    <w:p w14:paraId="0BCC81B2" w14:textId="77777777" w:rsidR="00CA08AA" w:rsidRDefault="00000000">
      <w:r>
        <w:br w:type="page"/>
      </w:r>
    </w:p>
    <w:p w14:paraId="3F983978" w14:textId="77777777" w:rsidR="00CA08AA" w:rsidRDefault="00000000">
      <w:pPr>
        <w:pStyle w:val="Heading1"/>
        <w:pBdr>
          <w:bottom w:val="single" w:sz="8" w:space="4" w:color="2E75B6"/>
        </w:pBdr>
        <w:spacing w:before="360" w:after="180"/>
      </w:pPr>
      <w:bookmarkStart w:id="4" w:name="_Toc234698609"/>
      <w:r>
        <w:rPr>
          <w:b/>
          <w:bCs/>
          <w:color w:val="1F3864"/>
        </w:rPr>
        <w:lastRenderedPageBreak/>
        <w:t>3. Business Understanding</w:t>
      </w:r>
      <w:bookmarkEnd w:id="4"/>
    </w:p>
    <w:p w14:paraId="4DE18616" w14:textId="77777777" w:rsidR="00CA08AA" w:rsidRDefault="00000000">
      <w:pPr>
        <w:pStyle w:val="Heading2"/>
        <w:spacing w:before="260" w:after="120"/>
      </w:pPr>
      <w:bookmarkStart w:id="5" w:name="_Toc234698610"/>
      <w:r>
        <w:rPr>
          <w:b/>
          <w:bCs/>
          <w:color w:val="2E75B6"/>
        </w:rPr>
        <w:t>3.1 Goal</w:t>
      </w:r>
      <w:bookmarkEnd w:id="5"/>
    </w:p>
    <w:p w14:paraId="5FE1DD7F" w14:textId="77777777" w:rsidR="00CA08AA" w:rsidRDefault="00000000">
      <w:pPr>
        <w:spacing w:after="160" w:line="276" w:lineRule="auto"/>
        <w:jc w:val="both"/>
      </w:pPr>
      <w:r>
        <w:t>Develop a machine learning model to predict whether a given user is a potential spammer or not, based on 51 anonymized columns (X1–X51) whose real-world meaning has been encrypted/masked to protect proprietary and personal data.</w:t>
      </w:r>
    </w:p>
    <w:p w14:paraId="76FB335D" w14:textId="77777777" w:rsidR="00CA08AA" w:rsidRDefault="00000000">
      <w:pPr>
        <w:pStyle w:val="Heading2"/>
        <w:spacing w:before="260" w:after="120"/>
      </w:pPr>
      <w:bookmarkStart w:id="6" w:name="_Toc234698611"/>
      <w:r>
        <w:rPr>
          <w:b/>
          <w:bCs/>
          <w:color w:val="2E75B6"/>
        </w:rPr>
        <w:t>3.2 Business Problem</w:t>
      </w:r>
      <w:bookmarkEnd w:id="6"/>
    </w:p>
    <w:p w14:paraId="1DEE7C03" w14:textId="77777777" w:rsidR="00CA08AA" w:rsidRDefault="00000000">
      <w:pPr>
        <w:spacing w:after="160" w:line="276" w:lineRule="auto"/>
        <w:jc w:val="both"/>
      </w:pPr>
      <w:r>
        <w:t xml:space="preserve">A growing volume of malicious activity on freelance marketplaces involves job postings that impersonate legitimate client work. These postings often carry attachments containing malware, or exist purely to extract bidding fees or personal information from freelancers under the </w:t>
      </w:r>
      <w:proofErr w:type="spellStart"/>
      <w:r>
        <w:t>pretense</w:t>
      </w:r>
      <w:proofErr w:type="spellEnd"/>
      <w:r>
        <w:t xml:space="preserve"> of a real project. The financial and reputational damage compounds: freelancers lose earnings and fees, and the platform loses user trust. The core business need is therefore a reliable, automated way to flag potential spammers before they can victimize other users.</w:t>
      </w:r>
    </w:p>
    <w:p w14:paraId="61183111" w14:textId="77777777" w:rsidR="00CA08AA" w:rsidRDefault="00000000">
      <w:pPr>
        <w:pStyle w:val="Heading2"/>
        <w:spacing w:before="260" w:after="120"/>
      </w:pPr>
      <w:bookmarkStart w:id="7" w:name="_Toc234698612"/>
      <w:r>
        <w:rPr>
          <w:b/>
          <w:bCs/>
          <w:color w:val="2E75B6"/>
        </w:rPr>
        <w:t>3.3 Success Criteria</w:t>
      </w:r>
      <w:bookmarkEnd w:id="7"/>
    </w:p>
    <w:p w14:paraId="781F38EE" w14:textId="77777777" w:rsidR="00CA08AA" w:rsidRDefault="00000000">
      <w:pPr>
        <w:pStyle w:val="ListParagraph"/>
        <w:numPr>
          <w:ilvl w:val="0"/>
          <w:numId w:val="2"/>
        </w:numPr>
        <w:spacing w:after="90" w:line="276" w:lineRule="auto"/>
      </w:pPr>
      <w:r>
        <w:t>Achieve the best possible F1 score given the class imbalance in the dataset.</w:t>
      </w:r>
    </w:p>
    <w:p w14:paraId="60D807E8" w14:textId="77777777" w:rsidR="00CA08AA" w:rsidRDefault="00000000">
      <w:pPr>
        <w:pStyle w:val="ListParagraph"/>
        <w:numPr>
          <w:ilvl w:val="0"/>
          <w:numId w:val="2"/>
        </w:numPr>
        <w:spacing w:after="90" w:line="276" w:lineRule="auto"/>
      </w:pPr>
      <w:r>
        <w:t>Achieve a recall score greater than 60% on the spammer (positive) class, since missing an actual spammer (a false negative) is more costly to the business than a false alarm.</w:t>
      </w:r>
    </w:p>
    <w:p w14:paraId="5AB43C73" w14:textId="77777777" w:rsidR="00CA08AA" w:rsidRDefault="00000000">
      <w:pPr>
        <w:pStyle w:val="Heading2"/>
        <w:spacing w:before="260" w:after="120"/>
      </w:pPr>
      <w:bookmarkStart w:id="8" w:name="_Toc234698613"/>
      <w:r>
        <w:rPr>
          <w:b/>
          <w:bCs/>
          <w:color w:val="2E75B6"/>
        </w:rPr>
        <w:t>3.4 Deliverables</w:t>
      </w:r>
      <w:bookmarkEnd w:id="8"/>
    </w:p>
    <w:p w14:paraId="4F7FFA91" w14:textId="77777777" w:rsidR="00CA08AA" w:rsidRDefault="00000000">
      <w:pPr>
        <w:pStyle w:val="ListParagraph"/>
        <w:numPr>
          <w:ilvl w:val="0"/>
          <w:numId w:val="2"/>
        </w:numPr>
        <w:spacing w:after="90" w:line="276" w:lineRule="auto"/>
      </w:pPr>
      <w:r>
        <w:t>A trained, serialized classification model.</w:t>
      </w:r>
    </w:p>
    <w:p w14:paraId="7BBC7100" w14:textId="77777777" w:rsidR="00CA08AA" w:rsidRDefault="00000000">
      <w:pPr>
        <w:pStyle w:val="ListParagraph"/>
        <w:numPr>
          <w:ilvl w:val="0"/>
          <w:numId w:val="2"/>
        </w:numPr>
        <w:spacing w:after="90" w:line="276" w:lineRule="auto"/>
      </w:pPr>
      <w:r>
        <w:t>An end-to-end prediction pipeline (pre-processing + inference).</w:t>
      </w:r>
    </w:p>
    <w:p w14:paraId="07481586" w14:textId="77777777" w:rsidR="00CA08AA" w:rsidRDefault="00000000">
      <w:pPr>
        <w:pStyle w:val="ListParagraph"/>
        <w:numPr>
          <w:ilvl w:val="0"/>
          <w:numId w:val="2"/>
        </w:numPr>
        <w:spacing w:after="90" w:line="276" w:lineRule="auto"/>
      </w:pPr>
      <w:r>
        <w:t>Complete project documentation (this MDD).</w:t>
      </w:r>
    </w:p>
    <w:p w14:paraId="736E675B" w14:textId="77777777" w:rsidR="00CA08AA" w:rsidRDefault="00000000">
      <w:pPr>
        <w:pStyle w:val="ListParagraph"/>
        <w:numPr>
          <w:ilvl w:val="0"/>
          <w:numId w:val="2"/>
        </w:numPr>
        <w:spacing w:after="90" w:line="276" w:lineRule="auto"/>
      </w:pPr>
      <w:r>
        <w:t xml:space="preserve">A </w:t>
      </w:r>
      <w:proofErr w:type="spellStart"/>
      <w:r>
        <w:t>Streamlit</w:t>
      </w:r>
      <w:proofErr w:type="spellEnd"/>
      <w:r>
        <w:t xml:space="preserve"> application exposing the model for interactive scoring.</w:t>
      </w:r>
    </w:p>
    <w:p w14:paraId="6D7FF84E" w14:textId="77777777" w:rsidR="00CA08AA" w:rsidRDefault="00000000">
      <w:pPr>
        <w:pStyle w:val="Heading2"/>
        <w:spacing w:before="260" w:after="120"/>
      </w:pPr>
      <w:bookmarkStart w:id="9" w:name="_Toc234698614"/>
      <w:r>
        <w:rPr>
          <w:b/>
          <w:bCs/>
          <w:color w:val="2E75B6"/>
        </w:rPr>
        <w:t>3.5 Stakeholders &amp; Impact</w:t>
      </w:r>
      <w:bookmarkEnd w:id="9"/>
    </w:p>
    <w:p w14:paraId="6165B80D" w14:textId="77777777" w:rsidR="00CA08AA" w:rsidRDefault="00000000">
      <w:pPr>
        <w:spacing w:after="160" w:line="276" w:lineRule="auto"/>
        <w:jc w:val="both"/>
      </w:pPr>
      <w:r>
        <w:t>Primary stakeholders include the Trust &amp; Safety team responsible for platform integrity, freelancers who bear the direct financial risk of spam job postings, and platform operations teams who would consume model output to trigger manual review, account suspension, or warning workflows. A false negative (an undetected spammer) exposes freelancers to fraud; a false positive (a legitimate user wrongly flagged) creates friction and potential churn — which is why both recall and precision are tracked, with recall prioritized per the success criteria.</w:t>
      </w:r>
    </w:p>
    <w:p w14:paraId="1652C456" w14:textId="77777777" w:rsidR="00CA08AA" w:rsidRDefault="00000000">
      <w:r>
        <w:br w:type="page"/>
      </w:r>
    </w:p>
    <w:p w14:paraId="0042C328" w14:textId="77777777" w:rsidR="00CA08AA" w:rsidRDefault="00000000">
      <w:pPr>
        <w:pStyle w:val="Heading1"/>
        <w:pBdr>
          <w:bottom w:val="single" w:sz="8" w:space="4" w:color="2E75B6"/>
        </w:pBdr>
        <w:spacing w:before="360" w:after="180"/>
      </w:pPr>
      <w:bookmarkStart w:id="10" w:name="_Toc234698615"/>
      <w:r>
        <w:rPr>
          <w:b/>
          <w:bCs/>
          <w:color w:val="1F3864"/>
        </w:rPr>
        <w:lastRenderedPageBreak/>
        <w:t>4. Data Collection</w:t>
      </w:r>
      <w:bookmarkEnd w:id="10"/>
    </w:p>
    <w:p w14:paraId="1C457394" w14:textId="77777777" w:rsidR="00CA08AA" w:rsidRDefault="00000000">
      <w:pPr>
        <w:pStyle w:val="Heading2"/>
        <w:spacing w:before="260" w:after="120"/>
      </w:pPr>
      <w:bookmarkStart w:id="11" w:name="_Toc234698616"/>
      <w:r>
        <w:rPr>
          <w:b/>
          <w:bCs/>
          <w:color w:val="2E75B6"/>
        </w:rPr>
        <w:t>4.1 Dataset Overview</w:t>
      </w:r>
      <w:bookmarkEnd w:id="11"/>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800"/>
      </w:tblGrid>
      <w:tr w:rsidR="00CA08AA" w14:paraId="0E1EC5D2"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2F6FC863" w14:textId="77777777" w:rsidR="00CA08AA" w:rsidRDefault="00000000">
            <w:r>
              <w:rPr>
                <w:b/>
                <w:bCs/>
                <w:color w:val="FFFFFF"/>
                <w:sz w:val="20"/>
                <w:szCs w:val="20"/>
              </w:rPr>
              <w:t>Attribute</w:t>
            </w:r>
          </w:p>
        </w:tc>
        <w:tc>
          <w:tcPr>
            <w:tcW w:w="5800" w:type="dxa"/>
            <w:shd w:val="clear" w:color="auto" w:fill="1F3864"/>
            <w:tcMar>
              <w:top w:w="80" w:type="dxa"/>
              <w:left w:w="100" w:type="dxa"/>
              <w:bottom w:w="80" w:type="dxa"/>
              <w:right w:w="100" w:type="dxa"/>
            </w:tcMar>
            <w:vAlign w:val="center"/>
          </w:tcPr>
          <w:p w14:paraId="6E675B19" w14:textId="77777777" w:rsidR="00CA08AA" w:rsidRDefault="00000000">
            <w:r>
              <w:rPr>
                <w:b/>
                <w:bCs/>
                <w:color w:val="FFFFFF"/>
                <w:sz w:val="20"/>
                <w:szCs w:val="20"/>
              </w:rPr>
              <w:t>Value</w:t>
            </w:r>
          </w:p>
        </w:tc>
      </w:tr>
      <w:tr w:rsidR="00CA08AA" w14:paraId="07F8B7E6"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4D97C6F4" w14:textId="77777777" w:rsidR="00CA08AA" w:rsidRDefault="00000000">
            <w:r>
              <w:rPr>
                <w:color w:val="000000"/>
                <w:sz w:val="20"/>
                <w:szCs w:val="20"/>
              </w:rPr>
              <w:t>Source</w:t>
            </w:r>
          </w:p>
        </w:tc>
        <w:tc>
          <w:tcPr>
            <w:tcW w:w="5800" w:type="dxa"/>
            <w:shd w:val="clear" w:color="auto" w:fill="F2F6FA"/>
            <w:tcMar>
              <w:top w:w="80" w:type="dxa"/>
              <w:left w:w="100" w:type="dxa"/>
              <w:bottom w:w="80" w:type="dxa"/>
              <w:right w:w="100" w:type="dxa"/>
            </w:tcMar>
            <w:vAlign w:val="center"/>
          </w:tcPr>
          <w:p w14:paraId="52B86B49" w14:textId="77777777" w:rsidR="00CA08AA" w:rsidRDefault="00000000">
            <w:r>
              <w:rPr>
                <w:color w:val="000000"/>
                <w:sz w:val="20"/>
                <w:szCs w:val="20"/>
              </w:rPr>
              <w:t>Kaggle — Fiverr Predict Potential Spammers</w:t>
            </w:r>
          </w:p>
        </w:tc>
      </w:tr>
      <w:tr w:rsidR="00CA08AA" w14:paraId="290131CF"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6BB3A701" w14:textId="77777777" w:rsidR="00CA08AA" w:rsidRDefault="00000000">
            <w:r>
              <w:rPr>
                <w:color w:val="000000"/>
                <w:sz w:val="20"/>
                <w:szCs w:val="20"/>
              </w:rPr>
              <w:t>Samples</w:t>
            </w:r>
          </w:p>
        </w:tc>
        <w:tc>
          <w:tcPr>
            <w:tcW w:w="5800" w:type="dxa"/>
            <w:shd w:val="clear" w:color="auto" w:fill="FFFFFF"/>
            <w:tcMar>
              <w:top w:w="80" w:type="dxa"/>
              <w:left w:w="100" w:type="dxa"/>
              <w:bottom w:w="80" w:type="dxa"/>
              <w:right w:w="100" w:type="dxa"/>
            </w:tcMar>
            <w:vAlign w:val="center"/>
          </w:tcPr>
          <w:p w14:paraId="661AB0E5" w14:textId="77777777" w:rsidR="00CA08AA" w:rsidRDefault="00000000">
            <w:r>
              <w:rPr>
                <w:color w:val="000000"/>
                <w:sz w:val="20"/>
                <w:szCs w:val="20"/>
              </w:rPr>
              <w:t>458,798</w:t>
            </w:r>
          </w:p>
        </w:tc>
      </w:tr>
      <w:tr w:rsidR="00CA08AA" w14:paraId="12884067"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2DE0AC44" w14:textId="77777777" w:rsidR="00CA08AA" w:rsidRDefault="00000000">
            <w:r>
              <w:rPr>
                <w:color w:val="000000"/>
                <w:sz w:val="20"/>
                <w:szCs w:val="20"/>
              </w:rPr>
              <w:t>Features</w:t>
            </w:r>
          </w:p>
        </w:tc>
        <w:tc>
          <w:tcPr>
            <w:tcW w:w="5800" w:type="dxa"/>
            <w:shd w:val="clear" w:color="auto" w:fill="F2F6FA"/>
            <w:tcMar>
              <w:top w:w="80" w:type="dxa"/>
              <w:left w:w="100" w:type="dxa"/>
              <w:bottom w:w="80" w:type="dxa"/>
              <w:right w:w="100" w:type="dxa"/>
            </w:tcMar>
            <w:vAlign w:val="center"/>
          </w:tcPr>
          <w:p w14:paraId="1F3D6CEB" w14:textId="77777777" w:rsidR="00CA08AA" w:rsidRDefault="00000000">
            <w:r>
              <w:rPr>
                <w:color w:val="000000"/>
                <w:sz w:val="20"/>
                <w:szCs w:val="20"/>
              </w:rPr>
              <w:t>53 (X1–X51, plus identifier and target)</w:t>
            </w:r>
          </w:p>
        </w:tc>
      </w:tr>
      <w:tr w:rsidR="00CA08AA" w14:paraId="26B15AFC"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101B5868" w14:textId="77777777" w:rsidR="00CA08AA" w:rsidRDefault="00000000">
            <w:r>
              <w:rPr>
                <w:color w:val="000000"/>
                <w:sz w:val="20"/>
                <w:szCs w:val="20"/>
              </w:rPr>
              <w:t>Target</w:t>
            </w:r>
          </w:p>
        </w:tc>
        <w:tc>
          <w:tcPr>
            <w:tcW w:w="5800" w:type="dxa"/>
            <w:shd w:val="clear" w:color="auto" w:fill="FFFFFF"/>
            <w:tcMar>
              <w:top w:w="80" w:type="dxa"/>
              <w:left w:w="100" w:type="dxa"/>
              <w:bottom w:w="80" w:type="dxa"/>
              <w:right w:w="100" w:type="dxa"/>
            </w:tcMar>
            <w:vAlign w:val="center"/>
          </w:tcPr>
          <w:p w14:paraId="041B4EF9" w14:textId="77777777" w:rsidR="00CA08AA" w:rsidRDefault="00000000">
            <w:r>
              <w:rPr>
                <w:color w:val="000000"/>
                <w:sz w:val="20"/>
                <w:szCs w:val="20"/>
              </w:rPr>
              <w:t>Label (Spammer: Yes/No)</w:t>
            </w:r>
          </w:p>
        </w:tc>
      </w:tr>
    </w:tbl>
    <w:p w14:paraId="7CFC35AF" w14:textId="77777777" w:rsidR="00CA08AA" w:rsidRDefault="00000000">
      <w:pPr>
        <w:pStyle w:val="Heading2"/>
        <w:spacing w:before="260" w:after="120"/>
      </w:pPr>
      <w:bookmarkStart w:id="12" w:name="_Toc234698617"/>
      <w:r>
        <w:rPr>
          <w:b/>
          <w:bCs/>
          <w:color w:val="2E75B6"/>
        </w:rPr>
        <w:t>4.2 Initial Inspection</w:t>
      </w:r>
      <w:bookmarkEnd w:id="12"/>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800"/>
      </w:tblGrid>
      <w:tr w:rsidR="00CA08AA" w14:paraId="0C7C8AEF"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72A466FE" w14:textId="77777777" w:rsidR="00CA08AA" w:rsidRDefault="00000000">
            <w:r>
              <w:rPr>
                <w:b/>
                <w:bCs/>
                <w:color w:val="FFFFFF"/>
                <w:sz w:val="20"/>
                <w:szCs w:val="20"/>
              </w:rPr>
              <w:t>Check</w:t>
            </w:r>
          </w:p>
        </w:tc>
        <w:tc>
          <w:tcPr>
            <w:tcW w:w="5800" w:type="dxa"/>
            <w:shd w:val="clear" w:color="auto" w:fill="1F3864"/>
            <w:tcMar>
              <w:top w:w="80" w:type="dxa"/>
              <w:left w:w="100" w:type="dxa"/>
              <w:bottom w:w="80" w:type="dxa"/>
              <w:right w:w="100" w:type="dxa"/>
            </w:tcMar>
            <w:vAlign w:val="center"/>
          </w:tcPr>
          <w:p w14:paraId="2810182F" w14:textId="77777777" w:rsidR="00CA08AA" w:rsidRDefault="00000000">
            <w:r>
              <w:rPr>
                <w:b/>
                <w:bCs/>
                <w:color w:val="FFFFFF"/>
                <w:sz w:val="20"/>
                <w:szCs w:val="20"/>
              </w:rPr>
              <w:t>Finding</w:t>
            </w:r>
          </w:p>
        </w:tc>
      </w:tr>
      <w:tr w:rsidR="00CA08AA" w14:paraId="2485EB82"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20EAADB8" w14:textId="77777777" w:rsidR="00CA08AA" w:rsidRDefault="00000000">
            <w:r>
              <w:rPr>
                <w:color w:val="000000"/>
                <w:sz w:val="20"/>
                <w:szCs w:val="20"/>
              </w:rPr>
              <w:t>Missing Values</w:t>
            </w:r>
          </w:p>
        </w:tc>
        <w:tc>
          <w:tcPr>
            <w:tcW w:w="5800" w:type="dxa"/>
            <w:shd w:val="clear" w:color="auto" w:fill="F2F6FA"/>
            <w:tcMar>
              <w:top w:w="80" w:type="dxa"/>
              <w:left w:w="100" w:type="dxa"/>
              <w:bottom w:w="80" w:type="dxa"/>
              <w:right w:w="100" w:type="dxa"/>
            </w:tcMar>
            <w:vAlign w:val="center"/>
          </w:tcPr>
          <w:p w14:paraId="66173CD7" w14:textId="77777777" w:rsidR="00CA08AA" w:rsidRDefault="00000000">
            <w:r>
              <w:rPr>
                <w:color w:val="000000"/>
                <w:sz w:val="20"/>
                <w:szCs w:val="20"/>
              </w:rPr>
              <w:t>6 missing values found, isolated to column X13</w:t>
            </w:r>
          </w:p>
        </w:tc>
      </w:tr>
      <w:tr w:rsidR="00CA08AA" w14:paraId="3D9A5607"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40A8A72E" w14:textId="77777777" w:rsidR="00CA08AA" w:rsidRDefault="00000000">
            <w:r>
              <w:rPr>
                <w:color w:val="000000"/>
                <w:sz w:val="20"/>
                <w:szCs w:val="20"/>
              </w:rPr>
              <w:t>Duplicate Rows</w:t>
            </w:r>
          </w:p>
        </w:tc>
        <w:tc>
          <w:tcPr>
            <w:tcW w:w="5800" w:type="dxa"/>
            <w:shd w:val="clear" w:color="auto" w:fill="FFFFFF"/>
            <w:tcMar>
              <w:top w:w="80" w:type="dxa"/>
              <w:left w:w="100" w:type="dxa"/>
              <w:bottom w:w="80" w:type="dxa"/>
              <w:right w:w="100" w:type="dxa"/>
            </w:tcMar>
            <w:vAlign w:val="center"/>
          </w:tcPr>
          <w:p w14:paraId="21225818" w14:textId="77777777" w:rsidR="00CA08AA" w:rsidRDefault="00000000">
            <w:r>
              <w:rPr>
                <w:color w:val="000000"/>
                <w:sz w:val="20"/>
                <w:szCs w:val="20"/>
              </w:rPr>
              <w:t>No duplicate rows detected</w:t>
            </w:r>
          </w:p>
        </w:tc>
      </w:tr>
      <w:tr w:rsidR="00CA08AA" w14:paraId="2DA030D6"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64E3250E" w14:textId="77777777" w:rsidR="00CA08AA" w:rsidRDefault="00000000">
            <w:r>
              <w:rPr>
                <w:color w:val="000000"/>
                <w:sz w:val="20"/>
                <w:szCs w:val="20"/>
              </w:rPr>
              <w:t>Target Distribution</w:t>
            </w:r>
          </w:p>
        </w:tc>
        <w:tc>
          <w:tcPr>
            <w:tcW w:w="5800" w:type="dxa"/>
            <w:shd w:val="clear" w:color="auto" w:fill="F2F6FA"/>
            <w:tcMar>
              <w:top w:w="80" w:type="dxa"/>
              <w:left w:w="100" w:type="dxa"/>
              <w:bottom w:w="80" w:type="dxa"/>
              <w:right w:w="100" w:type="dxa"/>
            </w:tcMar>
            <w:vAlign w:val="center"/>
          </w:tcPr>
          <w:p w14:paraId="7911741B" w14:textId="77777777" w:rsidR="00CA08AA" w:rsidRDefault="00000000">
            <w:r>
              <w:rPr>
                <w:color w:val="000000"/>
                <w:sz w:val="20"/>
                <w:szCs w:val="20"/>
              </w:rPr>
              <w:t>Imbalanced — approximately 97.6% “No” vs. 2.4% “Yes”</w:t>
            </w:r>
          </w:p>
        </w:tc>
      </w:tr>
      <w:tr w:rsidR="00CA08AA" w14:paraId="171DC9D3"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757E537C" w14:textId="77777777" w:rsidR="00CA08AA" w:rsidRDefault="00000000">
            <w:r>
              <w:rPr>
                <w:color w:val="000000"/>
                <w:sz w:val="20"/>
                <w:szCs w:val="20"/>
              </w:rPr>
              <w:t>Data Types</w:t>
            </w:r>
          </w:p>
        </w:tc>
        <w:tc>
          <w:tcPr>
            <w:tcW w:w="5800" w:type="dxa"/>
            <w:shd w:val="clear" w:color="auto" w:fill="FFFFFF"/>
            <w:tcMar>
              <w:top w:w="80" w:type="dxa"/>
              <w:left w:w="100" w:type="dxa"/>
              <w:bottom w:w="80" w:type="dxa"/>
              <w:right w:w="100" w:type="dxa"/>
            </w:tcMar>
            <w:vAlign w:val="center"/>
          </w:tcPr>
          <w:p w14:paraId="0A55C2C6" w14:textId="77777777" w:rsidR="00CA08AA" w:rsidRDefault="00000000">
            <w:r>
              <w:rPr>
                <w:color w:val="000000"/>
                <w:sz w:val="20"/>
                <w:szCs w:val="20"/>
              </w:rPr>
              <w:t>int64, float64 (fully numeric / anonymized)</w:t>
            </w:r>
          </w:p>
        </w:tc>
      </w:tr>
    </w:tbl>
    <w:p w14:paraId="6CD4575A" w14:textId="77777777" w:rsidR="00CA08AA" w:rsidRDefault="00000000">
      <w:pPr>
        <w:pStyle w:val="Heading2"/>
        <w:spacing w:before="260" w:after="120"/>
      </w:pPr>
      <w:bookmarkStart w:id="13" w:name="_Toc234698618"/>
      <w:r>
        <w:rPr>
          <w:b/>
          <w:bCs/>
          <w:color w:val="2E75B6"/>
        </w:rPr>
        <w:t>4.3 Data Handling Decision</w:t>
      </w:r>
      <w:bookmarkEnd w:id="13"/>
    </w:p>
    <w:p w14:paraId="2927FE46" w14:textId="77777777" w:rsidR="00CA08AA" w:rsidRDefault="00000000">
      <w:pPr>
        <w:spacing w:after="160" w:line="276" w:lineRule="auto"/>
        <w:jc w:val="both"/>
      </w:pPr>
      <w:r>
        <w:t xml:space="preserve">The decision was made to proceed with the raw dataset without aggressive cleaning, since some apparently “noisy” values could carry genuine predictive signal that would be lost through over-cleaning. As a direct consequence of this decision, Logistic Regression and KNN Classifier were provisionally excluded from the primary </w:t>
      </w:r>
      <w:proofErr w:type="spellStart"/>
      <w:r>
        <w:t>modeling</w:t>
      </w:r>
      <w:proofErr w:type="spellEnd"/>
      <w:r>
        <w:t xml:space="preserve"> shortlist, since both are sensitive to unscaled, skewed, or noisy features and to the sharp class imbalance present in the data. They were, however, retained for later exploratory comparison once feature engineering was complete, to confirm whether preprocessing narrowed the performance gap.</w:t>
      </w:r>
    </w:p>
    <w:p w14:paraId="7E529087" w14:textId="77777777" w:rsidR="00CA08AA" w:rsidRDefault="00000000">
      <w:r>
        <w:br w:type="page"/>
      </w:r>
    </w:p>
    <w:p w14:paraId="407F87B9" w14:textId="77777777" w:rsidR="00CA08AA" w:rsidRDefault="00000000">
      <w:pPr>
        <w:pStyle w:val="Heading1"/>
        <w:pBdr>
          <w:bottom w:val="single" w:sz="8" w:space="4" w:color="2E75B6"/>
        </w:pBdr>
        <w:spacing w:before="360" w:after="180"/>
      </w:pPr>
      <w:bookmarkStart w:id="14" w:name="_Toc234698619"/>
      <w:r>
        <w:rPr>
          <w:b/>
          <w:bCs/>
          <w:color w:val="1F3864"/>
        </w:rPr>
        <w:lastRenderedPageBreak/>
        <w:t>5. Exploratory Data Analysis</w:t>
      </w:r>
      <w:bookmarkEnd w:id="14"/>
    </w:p>
    <w:p w14:paraId="7786A7A2" w14:textId="77777777" w:rsidR="00CA08AA" w:rsidRDefault="00000000">
      <w:pPr>
        <w:pStyle w:val="Heading2"/>
        <w:spacing w:before="260" w:after="120"/>
      </w:pPr>
      <w:bookmarkStart w:id="15" w:name="_Toc234698620"/>
      <w:r>
        <w:rPr>
          <w:b/>
          <w:bCs/>
          <w:color w:val="2E75B6"/>
        </w:rPr>
        <w:t>5.1 Missing Value Treatment</w:t>
      </w:r>
      <w:bookmarkEnd w:id="15"/>
    </w:p>
    <w:p w14:paraId="03D9F37B" w14:textId="77777777" w:rsidR="00CA08AA" w:rsidRDefault="00000000">
      <w:pPr>
        <w:spacing w:after="160" w:line="276" w:lineRule="auto"/>
        <w:jc w:val="both"/>
      </w:pPr>
      <w:r>
        <w:t>Only column X13 contained missing values, and only 6 records were affected out of 458,798 — a negligible fraction. Median imputation was selected over the alternatives for the following reasons:</w:t>
      </w:r>
    </w:p>
    <w:p w14:paraId="5B5E7273" w14:textId="77777777" w:rsidR="00CA08AA" w:rsidRDefault="00000000">
      <w:pPr>
        <w:pStyle w:val="ListParagraph"/>
        <w:numPr>
          <w:ilvl w:val="0"/>
          <w:numId w:val="2"/>
        </w:numPr>
        <w:spacing w:after="90" w:line="276" w:lineRule="auto"/>
      </w:pPr>
      <w:r>
        <w:t>Mean imputation was avoided because the underlying distribution is imbalanced and prone to outliers, which would bias the mean upward or downward relative to the “typical” value.</w:t>
      </w:r>
    </w:p>
    <w:p w14:paraId="51598B87" w14:textId="77777777" w:rsidR="00CA08AA" w:rsidRDefault="00000000">
      <w:pPr>
        <w:pStyle w:val="ListParagraph"/>
        <w:numPr>
          <w:ilvl w:val="0"/>
          <w:numId w:val="2"/>
        </w:numPr>
        <w:spacing w:after="90" w:line="276" w:lineRule="auto"/>
      </w:pPr>
      <w:r>
        <w:t>Mode imputation was avoided since X13 is a continuous-like numeric attribute, not categorical, so a single repeating mode would not represent the data well.</w:t>
      </w:r>
    </w:p>
    <w:p w14:paraId="734AAD81" w14:textId="77777777" w:rsidR="00CA08AA" w:rsidRDefault="00000000">
      <w:pPr>
        <w:pStyle w:val="ListParagraph"/>
        <w:numPr>
          <w:ilvl w:val="0"/>
          <w:numId w:val="2"/>
        </w:numPr>
        <w:spacing w:after="90" w:line="276" w:lineRule="auto"/>
      </w:pPr>
      <w:r>
        <w:t>KNN imputation was avoided due to its computational cost on a dataset of this size (458K+ rows), which would have added significant runtime without a proportional accuracy benefit for only 6 missing cells.</w:t>
      </w:r>
    </w:p>
    <w:p w14:paraId="12EF2A8C" w14:textId="77777777" w:rsidR="00CA08AA" w:rsidRDefault="00000000">
      <w:pPr>
        <w:pStyle w:val="ListParagraph"/>
        <w:numPr>
          <w:ilvl w:val="0"/>
          <w:numId w:val="2"/>
        </w:numPr>
        <w:spacing w:after="90" w:line="276" w:lineRule="auto"/>
      </w:pPr>
      <w:r>
        <w:t>Row deletion was avoided because every other attribute was fully populated; discarding rows would have destroyed otherwise-complete, valuable records for the sake of one sparsely-missing column.</w:t>
      </w:r>
    </w:p>
    <w:p w14:paraId="7C3FF9EC" w14:textId="77777777" w:rsidR="00CA08AA" w:rsidRDefault="00000000">
      <w:pPr>
        <w:pStyle w:val="Heading2"/>
        <w:spacing w:before="260" w:after="120"/>
      </w:pPr>
      <w:bookmarkStart w:id="16" w:name="_Toc234698621"/>
      <w:r>
        <w:rPr>
          <w:b/>
          <w:bCs/>
          <w:color w:val="2E75B6"/>
        </w:rPr>
        <w:t>5.2 Constant / Zero-Variance Features</w:t>
      </w:r>
      <w:bookmarkEnd w:id="16"/>
    </w:p>
    <w:p w14:paraId="3D63D45C" w14:textId="77777777" w:rsidR="00CA08AA" w:rsidRDefault="00000000">
      <w:pPr>
        <w:spacing w:after="160" w:line="276" w:lineRule="auto"/>
        <w:jc w:val="both"/>
      </w:pPr>
      <w:r>
        <w:t>After imputation, a unique-value scan was run across all attributes. Seven columns — X27, X29, X30, X33, X46, X47, and X48 — were found to contain a single unique value (0) across the entire dataset. A feature with zero variance carries no discriminative information for a classifier and cannot be feature-engineered into something useful (this would only be possible if such a column had at least two distinct values to work with). These seven columns were therefore dropped, reducing the feature space from 53 to 46 usable attributes.</w:t>
      </w:r>
    </w:p>
    <w:p w14:paraId="39D6B08D" w14:textId="77777777" w:rsidR="00CA08AA" w:rsidRDefault="00000000">
      <w:pPr>
        <w:pStyle w:val="Heading2"/>
        <w:spacing w:before="260" w:after="120"/>
      </w:pPr>
      <w:bookmarkStart w:id="17" w:name="_Toc234698622"/>
      <w:r>
        <w:rPr>
          <w:b/>
          <w:bCs/>
          <w:color w:val="2E75B6"/>
        </w:rPr>
        <w:t>5.3 Class Imbalance</w:t>
      </w:r>
      <w:bookmarkEnd w:id="17"/>
    </w:p>
    <w:p w14:paraId="7C3FF6F9" w14:textId="77777777" w:rsidR="00CA08AA" w:rsidRDefault="00000000">
      <w:pPr>
        <w:spacing w:after="160" w:line="276" w:lineRule="auto"/>
        <w:jc w:val="both"/>
      </w:pPr>
      <w:r>
        <w:t>The target label is heavily imbalanced, with spammers representing only ~2.4% of all records. This imbalance directly informed downstream decisions: the use of stratified train/test splitting, stratified K-Fold cross-validation, and the prioritization of recall (rather than raw accuracy) as the primary success metric, since a naive model could achieve 97%+ accuracy simply by predicting “not spammer” for every record.</w:t>
      </w:r>
    </w:p>
    <w:p w14:paraId="3CF2A1EC" w14:textId="77777777" w:rsidR="00CA08AA" w:rsidRDefault="00000000">
      <w:pPr>
        <w:pStyle w:val="Heading2"/>
        <w:spacing w:before="260" w:after="120"/>
      </w:pPr>
      <w:bookmarkStart w:id="18" w:name="_Toc234698623"/>
      <w:r>
        <w:rPr>
          <w:b/>
          <w:bCs/>
          <w:color w:val="2E75B6"/>
        </w:rPr>
        <w:t>5.4 Summary of EDA Outcomes</w:t>
      </w:r>
      <w:bookmarkEnd w:id="18"/>
    </w:p>
    <w:p w14:paraId="433AB120" w14:textId="77777777" w:rsidR="00CA08AA" w:rsidRDefault="00000000">
      <w:pPr>
        <w:pStyle w:val="ListParagraph"/>
        <w:numPr>
          <w:ilvl w:val="0"/>
          <w:numId w:val="2"/>
        </w:numPr>
        <w:spacing w:after="90" w:line="276" w:lineRule="auto"/>
      </w:pPr>
      <w:r>
        <w:t>46 usable attributes retained after removing 7 zero-variance columns.</w:t>
      </w:r>
    </w:p>
    <w:p w14:paraId="3DAA0306" w14:textId="77777777" w:rsidR="00CA08AA" w:rsidRDefault="00000000">
      <w:pPr>
        <w:pStyle w:val="ListParagraph"/>
        <w:numPr>
          <w:ilvl w:val="0"/>
          <w:numId w:val="2"/>
        </w:numPr>
        <w:spacing w:after="90" w:line="276" w:lineRule="auto"/>
      </w:pPr>
      <w:r>
        <w:t>6 missing values in X13 resolved via median imputation.</w:t>
      </w:r>
    </w:p>
    <w:p w14:paraId="3E42D452" w14:textId="77777777" w:rsidR="00CA08AA" w:rsidRDefault="00000000">
      <w:pPr>
        <w:pStyle w:val="ListParagraph"/>
        <w:numPr>
          <w:ilvl w:val="0"/>
          <w:numId w:val="2"/>
        </w:numPr>
        <w:spacing w:after="90" w:line="276" w:lineRule="auto"/>
      </w:pPr>
      <w:r>
        <w:t>No duplicate records found.</w:t>
      </w:r>
    </w:p>
    <w:p w14:paraId="24D83125" w14:textId="77777777" w:rsidR="00CA08AA" w:rsidRDefault="00000000">
      <w:pPr>
        <w:pStyle w:val="ListParagraph"/>
        <w:numPr>
          <w:ilvl w:val="0"/>
          <w:numId w:val="2"/>
        </w:numPr>
        <w:spacing w:after="90" w:line="276" w:lineRule="auto"/>
      </w:pPr>
      <w:r>
        <w:t xml:space="preserve">Significant class imbalance (~97.6% / ~2.4%) confirmed and flagged for the </w:t>
      </w:r>
      <w:proofErr w:type="spellStart"/>
      <w:r>
        <w:t>modeling</w:t>
      </w:r>
      <w:proofErr w:type="spellEnd"/>
      <w:r>
        <w:t xml:space="preserve"> stage.</w:t>
      </w:r>
    </w:p>
    <w:p w14:paraId="14E22CBD" w14:textId="77777777" w:rsidR="00CA08AA" w:rsidRDefault="00000000">
      <w:r>
        <w:br w:type="page"/>
      </w:r>
    </w:p>
    <w:p w14:paraId="43DB0F66" w14:textId="77777777" w:rsidR="00CA08AA" w:rsidRDefault="00000000">
      <w:pPr>
        <w:pStyle w:val="Heading1"/>
        <w:pBdr>
          <w:bottom w:val="single" w:sz="8" w:space="4" w:color="2E75B6"/>
        </w:pBdr>
        <w:spacing w:before="360" w:after="180"/>
      </w:pPr>
      <w:bookmarkStart w:id="19" w:name="_Toc234698624"/>
      <w:r>
        <w:rPr>
          <w:b/>
          <w:bCs/>
          <w:color w:val="1F3864"/>
        </w:rPr>
        <w:lastRenderedPageBreak/>
        <w:t>6. Environment &amp; Tooling</w:t>
      </w:r>
      <w:bookmarkEnd w:id="19"/>
    </w:p>
    <w:p w14:paraId="45EA937F" w14:textId="77777777" w:rsidR="00CA08AA" w:rsidRDefault="00000000">
      <w:pPr>
        <w:pStyle w:val="Heading2"/>
        <w:spacing w:before="260" w:after="120"/>
      </w:pPr>
      <w:bookmarkStart w:id="20" w:name="_Toc234698625"/>
      <w:r>
        <w:rPr>
          <w:b/>
          <w:bCs/>
          <w:color w:val="2E75B6"/>
        </w:rPr>
        <w:t>6.1 Platform Selection</w:t>
      </w:r>
      <w:bookmarkEnd w:id="20"/>
    </w:p>
    <w:p w14:paraId="53294800" w14:textId="77777777" w:rsidR="00CA08AA" w:rsidRDefault="00000000">
      <w:pPr>
        <w:spacing w:after="160" w:line="276" w:lineRule="auto"/>
        <w:jc w:val="both"/>
      </w:pPr>
      <w:r>
        <w:t>Development was carried out in Jupyter Notebooks running Python 3.12.0, chosen for its interactive, cell-by-cell workflow which suits iterative EDA and feature engineering. A standard environment definition was captured in requirements.txt so that the project can be reproduced consistently across machines.</w:t>
      </w:r>
    </w:p>
    <w:p w14:paraId="71BC122C" w14:textId="77777777" w:rsidR="00CA08AA" w:rsidRDefault="00000000">
      <w:pPr>
        <w:pStyle w:val="Heading2"/>
        <w:spacing w:before="260" w:after="120"/>
      </w:pPr>
      <w:bookmarkStart w:id="21" w:name="_Toc234698626"/>
      <w:r>
        <w:rPr>
          <w:b/>
          <w:bCs/>
          <w:color w:val="2E75B6"/>
        </w:rPr>
        <w:t>6.2 Compute Considerations</w:t>
      </w:r>
      <w:bookmarkEnd w:id="21"/>
    </w:p>
    <w:p w14:paraId="57120A95" w14:textId="77777777" w:rsidR="00CA08AA" w:rsidRDefault="00000000">
      <w:pPr>
        <w:spacing w:after="160" w:line="276" w:lineRule="auto"/>
        <w:jc w:val="both"/>
      </w:pPr>
      <w:r>
        <w:t xml:space="preserve">Training was run on native CPU rather than GPU, since GPU acceleration for the chosen libraries (Scikit-Learn, </w:t>
      </w:r>
      <w:proofErr w:type="spellStart"/>
      <w:r>
        <w:t>XGBoost</w:t>
      </w:r>
      <w:proofErr w:type="spellEnd"/>
      <w:r>
        <w:t xml:space="preserve">, </w:t>
      </w:r>
      <w:proofErr w:type="spellStart"/>
      <w:r>
        <w:t>CatBoost</w:t>
      </w:r>
      <w:proofErr w:type="spellEnd"/>
      <w:r>
        <w:t xml:space="preserve">, </w:t>
      </w:r>
      <w:proofErr w:type="spellStart"/>
      <w:r>
        <w:t>LightGBM</w:t>
      </w:r>
      <w:proofErr w:type="spellEnd"/>
      <w:r>
        <w:t xml:space="preserve">) was not reliably supported on the Windows development environment used for this project. This constraint influenced algorithm selection and runtime expectations, particularly </w:t>
      </w:r>
      <w:proofErr w:type="spellStart"/>
      <w:r>
        <w:t>favoring</w:t>
      </w:r>
      <w:proofErr w:type="spellEnd"/>
      <w:r>
        <w:t xml:space="preserve"> </w:t>
      </w:r>
      <w:proofErr w:type="spellStart"/>
      <w:r>
        <w:t>LightGBM</w:t>
      </w:r>
      <w:proofErr w:type="spellEnd"/>
      <w:r>
        <w:t>, which is well known for efficient CPU-based training on large tabular datasets.</w:t>
      </w:r>
    </w:p>
    <w:p w14:paraId="6A2CE5D8" w14:textId="77777777" w:rsidR="00CA08AA" w:rsidRDefault="00000000">
      <w:pPr>
        <w:pStyle w:val="Heading2"/>
        <w:spacing w:before="260" w:after="120"/>
      </w:pPr>
      <w:bookmarkStart w:id="22" w:name="_Toc234698627"/>
      <w:r>
        <w:rPr>
          <w:b/>
          <w:bCs/>
          <w:color w:val="2E75B6"/>
        </w:rPr>
        <w:t>6.3 Toolchain Summary</w:t>
      </w:r>
      <w:bookmarkEnd w:id="22"/>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800"/>
      </w:tblGrid>
      <w:tr w:rsidR="00CA08AA" w14:paraId="37FA86A7"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577A8900" w14:textId="77777777" w:rsidR="00CA08AA" w:rsidRDefault="00000000">
            <w:r>
              <w:rPr>
                <w:b/>
                <w:bCs/>
                <w:color w:val="FFFFFF"/>
                <w:sz w:val="20"/>
                <w:szCs w:val="20"/>
              </w:rPr>
              <w:t>Layer</w:t>
            </w:r>
          </w:p>
        </w:tc>
        <w:tc>
          <w:tcPr>
            <w:tcW w:w="5800" w:type="dxa"/>
            <w:shd w:val="clear" w:color="auto" w:fill="1F3864"/>
            <w:tcMar>
              <w:top w:w="80" w:type="dxa"/>
              <w:left w:w="100" w:type="dxa"/>
              <w:bottom w:w="80" w:type="dxa"/>
              <w:right w:w="100" w:type="dxa"/>
            </w:tcMar>
            <w:vAlign w:val="center"/>
          </w:tcPr>
          <w:p w14:paraId="12E6B6AB" w14:textId="77777777" w:rsidR="00CA08AA" w:rsidRDefault="00000000">
            <w:r>
              <w:rPr>
                <w:b/>
                <w:bCs/>
                <w:color w:val="FFFFFF"/>
                <w:sz w:val="20"/>
                <w:szCs w:val="20"/>
              </w:rPr>
              <w:t>Tool / Library</w:t>
            </w:r>
          </w:p>
        </w:tc>
      </w:tr>
      <w:tr w:rsidR="00CA08AA" w14:paraId="02B00492"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210C87EA" w14:textId="77777777" w:rsidR="00CA08AA" w:rsidRDefault="00000000">
            <w:r>
              <w:rPr>
                <w:color w:val="000000"/>
                <w:sz w:val="20"/>
                <w:szCs w:val="20"/>
              </w:rPr>
              <w:t>Notebook / IDE</w:t>
            </w:r>
          </w:p>
        </w:tc>
        <w:tc>
          <w:tcPr>
            <w:tcW w:w="5800" w:type="dxa"/>
            <w:shd w:val="clear" w:color="auto" w:fill="F2F6FA"/>
            <w:tcMar>
              <w:top w:w="80" w:type="dxa"/>
              <w:left w:w="100" w:type="dxa"/>
              <w:bottom w:w="80" w:type="dxa"/>
              <w:right w:w="100" w:type="dxa"/>
            </w:tcMar>
            <w:vAlign w:val="center"/>
          </w:tcPr>
          <w:p w14:paraId="78C6EE47" w14:textId="77777777" w:rsidR="00CA08AA" w:rsidRDefault="00000000">
            <w:r>
              <w:rPr>
                <w:color w:val="000000"/>
                <w:sz w:val="20"/>
                <w:szCs w:val="20"/>
              </w:rPr>
              <w:t>Jupyter Notebook</w:t>
            </w:r>
          </w:p>
        </w:tc>
      </w:tr>
      <w:tr w:rsidR="00CA08AA" w14:paraId="181EDC7C"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35AC025F" w14:textId="77777777" w:rsidR="00CA08AA" w:rsidRDefault="00000000">
            <w:r>
              <w:rPr>
                <w:color w:val="000000"/>
                <w:sz w:val="20"/>
                <w:szCs w:val="20"/>
              </w:rPr>
              <w:t>Data Handling</w:t>
            </w:r>
          </w:p>
        </w:tc>
        <w:tc>
          <w:tcPr>
            <w:tcW w:w="5800" w:type="dxa"/>
            <w:shd w:val="clear" w:color="auto" w:fill="FFFFFF"/>
            <w:tcMar>
              <w:top w:w="80" w:type="dxa"/>
              <w:left w:w="100" w:type="dxa"/>
              <w:bottom w:w="80" w:type="dxa"/>
              <w:right w:w="100" w:type="dxa"/>
            </w:tcMar>
            <w:vAlign w:val="center"/>
          </w:tcPr>
          <w:p w14:paraId="22E3CC3C" w14:textId="77777777" w:rsidR="00CA08AA" w:rsidRDefault="00000000">
            <w:r>
              <w:rPr>
                <w:color w:val="000000"/>
                <w:sz w:val="20"/>
                <w:szCs w:val="20"/>
              </w:rPr>
              <w:t>Pandas, NumPy</w:t>
            </w:r>
          </w:p>
        </w:tc>
      </w:tr>
      <w:tr w:rsidR="00CA08AA" w14:paraId="755B8720"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72FD4DD8" w14:textId="77777777" w:rsidR="00CA08AA" w:rsidRDefault="00000000">
            <w:r>
              <w:rPr>
                <w:color w:val="000000"/>
                <w:sz w:val="20"/>
                <w:szCs w:val="20"/>
              </w:rPr>
              <w:t>Preprocessing</w:t>
            </w:r>
          </w:p>
        </w:tc>
        <w:tc>
          <w:tcPr>
            <w:tcW w:w="5800" w:type="dxa"/>
            <w:shd w:val="clear" w:color="auto" w:fill="F2F6FA"/>
            <w:tcMar>
              <w:top w:w="80" w:type="dxa"/>
              <w:left w:w="100" w:type="dxa"/>
              <w:bottom w:w="80" w:type="dxa"/>
              <w:right w:w="100" w:type="dxa"/>
            </w:tcMar>
            <w:vAlign w:val="center"/>
          </w:tcPr>
          <w:p w14:paraId="7AA05EA3" w14:textId="77777777" w:rsidR="00CA08AA" w:rsidRDefault="00000000">
            <w:r>
              <w:rPr>
                <w:color w:val="000000"/>
                <w:sz w:val="20"/>
                <w:szCs w:val="20"/>
              </w:rPr>
              <w:t>Scikit-Learn (</w:t>
            </w:r>
            <w:proofErr w:type="spellStart"/>
            <w:r>
              <w:rPr>
                <w:color w:val="000000"/>
                <w:sz w:val="20"/>
                <w:szCs w:val="20"/>
              </w:rPr>
              <w:t>PowerTransformer</w:t>
            </w:r>
            <w:proofErr w:type="spellEnd"/>
            <w:r>
              <w:rPr>
                <w:color w:val="000000"/>
                <w:sz w:val="20"/>
                <w:szCs w:val="20"/>
              </w:rPr>
              <w:t xml:space="preserve">, </w:t>
            </w:r>
            <w:proofErr w:type="spellStart"/>
            <w:r>
              <w:rPr>
                <w:color w:val="000000"/>
                <w:sz w:val="20"/>
                <w:szCs w:val="20"/>
              </w:rPr>
              <w:t>MinMaxScaler</w:t>
            </w:r>
            <w:proofErr w:type="spellEnd"/>
            <w:r>
              <w:rPr>
                <w:color w:val="000000"/>
                <w:sz w:val="20"/>
                <w:szCs w:val="20"/>
              </w:rPr>
              <w:t>, PCA)</w:t>
            </w:r>
          </w:p>
        </w:tc>
      </w:tr>
      <w:tr w:rsidR="00CA08AA" w14:paraId="02B99D34"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35BD6D4" w14:textId="77777777" w:rsidR="00CA08AA" w:rsidRDefault="00000000">
            <w:proofErr w:type="spellStart"/>
            <w:r>
              <w:rPr>
                <w:color w:val="000000"/>
                <w:sz w:val="20"/>
                <w:szCs w:val="20"/>
              </w:rPr>
              <w:t>Modeling</w:t>
            </w:r>
            <w:proofErr w:type="spellEnd"/>
          </w:p>
        </w:tc>
        <w:tc>
          <w:tcPr>
            <w:tcW w:w="5800" w:type="dxa"/>
            <w:shd w:val="clear" w:color="auto" w:fill="FFFFFF"/>
            <w:tcMar>
              <w:top w:w="80" w:type="dxa"/>
              <w:left w:w="100" w:type="dxa"/>
              <w:bottom w:w="80" w:type="dxa"/>
              <w:right w:w="100" w:type="dxa"/>
            </w:tcMar>
            <w:vAlign w:val="center"/>
          </w:tcPr>
          <w:p w14:paraId="054D54C4" w14:textId="77777777" w:rsidR="00CA08AA" w:rsidRDefault="00000000">
            <w:r>
              <w:rPr>
                <w:color w:val="000000"/>
                <w:sz w:val="20"/>
                <w:szCs w:val="20"/>
              </w:rPr>
              <w:t xml:space="preserve">Scikit-Learn, </w:t>
            </w:r>
            <w:proofErr w:type="spellStart"/>
            <w:r>
              <w:rPr>
                <w:color w:val="000000"/>
                <w:sz w:val="20"/>
                <w:szCs w:val="20"/>
              </w:rPr>
              <w:t>XGBoost</w:t>
            </w:r>
            <w:proofErr w:type="spellEnd"/>
            <w:r>
              <w:rPr>
                <w:color w:val="000000"/>
                <w:sz w:val="20"/>
                <w:szCs w:val="20"/>
              </w:rPr>
              <w:t xml:space="preserve">, </w:t>
            </w:r>
            <w:proofErr w:type="spellStart"/>
            <w:r>
              <w:rPr>
                <w:color w:val="000000"/>
                <w:sz w:val="20"/>
                <w:szCs w:val="20"/>
              </w:rPr>
              <w:t>CatBoost</w:t>
            </w:r>
            <w:proofErr w:type="spellEnd"/>
            <w:r>
              <w:rPr>
                <w:color w:val="000000"/>
                <w:sz w:val="20"/>
                <w:szCs w:val="20"/>
              </w:rPr>
              <w:t xml:space="preserve">, </w:t>
            </w:r>
            <w:proofErr w:type="spellStart"/>
            <w:r>
              <w:rPr>
                <w:color w:val="000000"/>
                <w:sz w:val="20"/>
                <w:szCs w:val="20"/>
              </w:rPr>
              <w:t>LightGBM</w:t>
            </w:r>
            <w:proofErr w:type="spellEnd"/>
          </w:p>
        </w:tc>
      </w:tr>
      <w:tr w:rsidR="00CA08AA" w14:paraId="59DE75A4"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25D077A2" w14:textId="77777777" w:rsidR="00CA08AA" w:rsidRDefault="00000000">
            <w:r>
              <w:rPr>
                <w:color w:val="000000"/>
                <w:sz w:val="20"/>
                <w:szCs w:val="20"/>
              </w:rPr>
              <w:t>Evaluation</w:t>
            </w:r>
          </w:p>
        </w:tc>
        <w:tc>
          <w:tcPr>
            <w:tcW w:w="5800" w:type="dxa"/>
            <w:shd w:val="clear" w:color="auto" w:fill="F2F6FA"/>
            <w:tcMar>
              <w:top w:w="80" w:type="dxa"/>
              <w:left w:w="100" w:type="dxa"/>
              <w:bottom w:w="80" w:type="dxa"/>
              <w:right w:w="100" w:type="dxa"/>
            </w:tcMar>
            <w:vAlign w:val="center"/>
          </w:tcPr>
          <w:p w14:paraId="498A4DFB" w14:textId="77777777" w:rsidR="00CA08AA" w:rsidRDefault="00000000">
            <w:r>
              <w:rPr>
                <w:color w:val="000000"/>
                <w:sz w:val="20"/>
                <w:szCs w:val="20"/>
              </w:rPr>
              <w:t>Scikit-Learn metrics (F1, Recall, Accuracy)</w:t>
            </w:r>
          </w:p>
        </w:tc>
      </w:tr>
      <w:tr w:rsidR="00CA08AA" w14:paraId="73579AEC"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4653FE27" w14:textId="77777777" w:rsidR="00CA08AA" w:rsidRDefault="00000000">
            <w:r>
              <w:rPr>
                <w:color w:val="000000"/>
                <w:sz w:val="20"/>
                <w:szCs w:val="20"/>
              </w:rPr>
              <w:t>Deployment</w:t>
            </w:r>
          </w:p>
        </w:tc>
        <w:tc>
          <w:tcPr>
            <w:tcW w:w="5800" w:type="dxa"/>
            <w:shd w:val="clear" w:color="auto" w:fill="FFFFFF"/>
            <w:tcMar>
              <w:top w:w="80" w:type="dxa"/>
              <w:left w:w="100" w:type="dxa"/>
              <w:bottom w:w="80" w:type="dxa"/>
              <w:right w:w="100" w:type="dxa"/>
            </w:tcMar>
            <w:vAlign w:val="center"/>
          </w:tcPr>
          <w:p w14:paraId="1F49F563" w14:textId="77777777" w:rsidR="00CA08AA" w:rsidRDefault="00000000">
            <w:proofErr w:type="spellStart"/>
            <w:r>
              <w:rPr>
                <w:color w:val="000000"/>
                <w:sz w:val="20"/>
                <w:szCs w:val="20"/>
              </w:rPr>
              <w:t>Streamlit</w:t>
            </w:r>
            <w:proofErr w:type="spellEnd"/>
          </w:p>
        </w:tc>
      </w:tr>
    </w:tbl>
    <w:p w14:paraId="02DF4646" w14:textId="77777777" w:rsidR="00CA08AA" w:rsidRDefault="00000000">
      <w:r>
        <w:br w:type="page"/>
      </w:r>
    </w:p>
    <w:p w14:paraId="4A97ACB1" w14:textId="77777777" w:rsidR="00CA08AA" w:rsidRDefault="00000000">
      <w:pPr>
        <w:pStyle w:val="Heading1"/>
        <w:pBdr>
          <w:bottom w:val="single" w:sz="8" w:space="4" w:color="2E75B6"/>
        </w:pBdr>
        <w:spacing w:before="360" w:after="180"/>
      </w:pPr>
      <w:bookmarkStart w:id="23" w:name="_Toc234698628"/>
      <w:r>
        <w:rPr>
          <w:b/>
          <w:bCs/>
          <w:color w:val="1F3864"/>
        </w:rPr>
        <w:lastRenderedPageBreak/>
        <w:t>7. Feature Engineering</w:t>
      </w:r>
      <w:bookmarkEnd w:id="23"/>
    </w:p>
    <w:p w14:paraId="37C8E429" w14:textId="77777777" w:rsidR="00CA08AA" w:rsidRDefault="00000000">
      <w:pPr>
        <w:pStyle w:val="Heading2"/>
        <w:spacing w:before="260" w:after="120"/>
      </w:pPr>
      <w:bookmarkStart w:id="24" w:name="_Toc234698629"/>
      <w:r>
        <w:rPr>
          <w:b/>
          <w:bCs/>
          <w:color w:val="2E75B6"/>
        </w:rPr>
        <w:t>7.1 Skewness Correction</w:t>
      </w:r>
      <w:bookmarkEnd w:id="24"/>
    </w:p>
    <w:p w14:paraId="30E5CBEB" w14:textId="77777777" w:rsidR="00CA08AA" w:rsidRDefault="00000000">
      <w:pPr>
        <w:spacing w:after="160" w:line="276" w:lineRule="auto"/>
        <w:jc w:val="both"/>
      </w:pPr>
      <w:r>
        <w:t>A skewness scan across the 46 retained attributes identified 31 columns with significant skew. The Yeo-Johnson power transformation was applied to correct this, reducing the count of meaningfully skewed columns from 31 down to 17 (X11, X12, X13, X14, X15, X19, X24, X26, X37, X38, X40, X41, X42, X43, X44, X45, X51). Yeo-Johnson was chosen over the alternatives for concrete technical reasons:</w:t>
      </w:r>
    </w:p>
    <w:p w14:paraId="7ACCB3BC" w14:textId="77777777" w:rsidR="00CA08AA" w:rsidRDefault="00000000">
      <w:pPr>
        <w:pStyle w:val="ListParagraph"/>
        <w:numPr>
          <w:ilvl w:val="0"/>
          <w:numId w:val="2"/>
        </w:numPr>
        <w:spacing w:after="90" w:line="276" w:lineRule="auto"/>
      </w:pPr>
      <w:r>
        <w:t>Log transformation and Box-Cox both require strictly positive values and break down on columns containing zeros — a common pattern in this dataset.</w:t>
      </w:r>
    </w:p>
    <w:p w14:paraId="1A182A6F" w14:textId="77777777" w:rsidR="00CA08AA" w:rsidRDefault="00000000">
      <w:pPr>
        <w:pStyle w:val="ListParagraph"/>
        <w:numPr>
          <w:ilvl w:val="0"/>
          <w:numId w:val="2"/>
        </w:numPr>
        <w:spacing w:after="90" w:line="276" w:lineRule="auto"/>
      </w:pPr>
      <w:r>
        <w:t>Square-</w:t>
      </w:r>
      <w:proofErr w:type="spellStart"/>
      <w:r>
        <w:t>root</w:t>
      </w:r>
      <w:proofErr w:type="spellEnd"/>
      <w:r>
        <w:t xml:space="preserve"> transformation tends to work best on smaller datasets and was judged unsuitable for a dataset of this scale (458K+ rows) and variance.</w:t>
      </w:r>
    </w:p>
    <w:p w14:paraId="2C20B6F9" w14:textId="77777777" w:rsidR="00CA08AA" w:rsidRDefault="00000000">
      <w:pPr>
        <w:pStyle w:val="ListParagraph"/>
        <w:numPr>
          <w:ilvl w:val="0"/>
          <w:numId w:val="2"/>
        </w:numPr>
        <w:spacing w:after="90" w:line="276" w:lineRule="auto"/>
      </w:pPr>
      <w:r>
        <w:t>Yeo-Johnson generalizes Box-Cox to handle zero and negative values directly, making it the most robust single technique to apply uniformly across all skewed columns.</w:t>
      </w:r>
    </w:p>
    <w:p w14:paraId="7E182F57" w14:textId="77777777" w:rsidR="00CA08AA" w:rsidRDefault="00000000">
      <w:pPr>
        <w:spacing w:after="160" w:line="276" w:lineRule="auto"/>
        <w:jc w:val="both"/>
      </w:pPr>
      <w:r>
        <w:t xml:space="preserve">The remaining 17 columns stayed skewed even after transformation, which was noted as an accepted limitation — tree-based ensemble models (Random Forest, </w:t>
      </w:r>
      <w:proofErr w:type="spellStart"/>
      <w:r>
        <w:t>XGBoost</w:t>
      </w:r>
      <w:proofErr w:type="spellEnd"/>
      <w:r>
        <w:t xml:space="preserve">, </w:t>
      </w:r>
      <w:proofErr w:type="spellStart"/>
      <w:r>
        <w:t>LightGBM</w:t>
      </w:r>
      <w:proofErr w:type="spellEnd"/>
      <w:r>
        <w:t>) are comparatively robust to residual skew since they split on thresholds rather than assuming a particular distribution shape.</w:t>
      </w:r>
    </w:p>
    <w:p w14:paraId="00DD285A" w14:textId="77777777" w:rsidR="00CA08AA" w:rsidRDefault="00000000">
      <w:pPr>
        <w:pStyle w:val="Heading2"/>
        <w:spacing w:before="260" w:after="120"/>
      </w:pPr>
      <w:bookmarkStart w:id="25" w:name="_Toc234698630"/>
      <w:r>
        <w:rPr>
          <w:b/>
          <w:bCs/>
          <w:color w:val="2E75B6"/>
        </w:rPr>
        <w:t>7.2 Feature Scaling</w:t>
      </w:r>
      <w:bookmarkEnd w:id="25"/>
    </w:p>
    <w:p w14:paraId="3F61AF08" w14:textId="77777777" w:rsidR="00CA08AA" w:rsidRDefault="00000000">
      <w:pPr>
        <w:spacing w:after="160" w:line="276" w:lineRule="auto"/>
        <w:jc w:val="both"/>
      </w:pPr>
      <w:r>
        <w:t>Min-Max scaling was applied across the full feature set, particularly to normalize columns with wide numeric ranges, ensuring all features contribute proportionally rather than letting large-magnitude columns dominate distance- or gradient-based calculations.</w:t>
      </w:r>
    </w:p>
    <w:p w14:paraId="21849170" w14:textId="77777777" w:rsidR="00CA08AA" w:rsidRDefault="00000000">
      <w:pPr>
        <w:pStyle w:val="Heading2"/>
        <w:spacing w:before="260" w:after="120"/>
      </w:pPr>
      <w:bookmarkStart w:id="26" w:name="_Toc234698631"/>
      <w:r>
        <w:rPr>
          <w:b/>
          <w:bCs/>
          <w:color w:val="2E75B6"/>
        </w:rPr>
        <w:t>7.3 Correlation Analysis &amp; Dimensionality Reduction</w:t>
      </w:r>
      <w:bookmarkEnd w:id="26"/>
    </w:p>
    <w:p w14:paraId="75CC3839" w14:textId="77777777" w:rsidR="00CA08AA" w:rsidRDefault="00000000">
      <w:pPr>
        <w:spacing w:after="160" w:line="276" w:lineRule="auto"/>
        <w:jc w:val="both"/>
      </w:pPr>
      <w:r>
        <w:t>Following scaling, a correlation check revealed multicollinearity among several attributes. Principal Component Analysis (PCA) was applied to address this, configured to retain 95% of explained variance (</w:t>
      </w:r>
      <w:proofErr w:type="spellStart"/>
      <w:r>
        <w:t>n_components</w:t>
      </w:r>
      <w:proofErr w:type="spellEnd"/>
      <w:r>
        <w:t xml:space="preserve"> = 0.95). This served two purposes:</w:t>
      </w:r>
    </w:p>
    <w:p w14:paraId="3695C7F0" w14:textId="77777777" w:rsidR="00CA08AA" w:rsidRDefault="00000000">
      <w:pPr>
        <w:pStyle w:val="ListParagraph"/>
        <w:numPr>
          <w:ilvl w:val="0"/>
          <w:numId w:val="2"/>
        </w:numPr>
        <w:spacing w:after="90" w:line="276" w:lineRule="auto"/>
      </w:pPr>
      <w:r>
        <w:t>Neutralizing the correlation problem by transforming correlated features into a smaller set of uncorrelated principal components.</w:t>
      </w:r>
    </w:p>
    <w:p w14:paraId="2B2404F3" w14:textId="77777777" w:rsidR="00CA08AA" w:rsidRDefault="00000000">
      <w:pPr>
        <w:pStyle w:val="ListParagraph"/>
        <w:numPr>
          <w:ilvl w:val="0"/>
          <w:numId w:val="2"/>
        </w:numPr>
        <w:spacing w:after="90" w:line="276" w:lineRule="auto"/>
      </w:pPr>
      <w:r>
        <w:t>Surfacing which underlying attributes contributed the most variance/impact to the model, informing feature-importance interpretation later.</w:t>
      </w:r>
    </w:p>
    <w:p w14:paraId="1FDEB20D" w14:textId="77777777" w:rsidR="00CA08AA" w:rsidRDefault="00000000">
      <w:pPr>
        <w:pStyle w:val="Heading2"/>
        <w:spacing w:before="260" w:after="120"/>
      </w:pPr>
      <w:bookmarkStart w:id="27" w:name="_Toc234698632"/>
      <w:r>
        <w:rPr>
          <w:b/>
          <w:bCs/>
          <w:color w:val="2E75B6"/>
        </w:rPr>
        <w:t>7.4 Multicollinearity Check (VIF)</w:t>
      </w:r>
      <w:bookmarkEnd w:id="27"/>
    </w:p>
    <w:p w14:paraId="3D61530C" w14:textId="77777777" w:rsidR="00CA08AA" w:rsidRDefault="00000000">
      <w:pPr>
        <w:spacing w:after="160" w:line="276" w:lineRule="auto"/>
        <w:jc w:val="both"/>
      </w:pPr>
      <w:r>
        <w:t xml:space="preserve">Variance Inflation Factor (VIF) analysis was additionally used, independent of PCA, to directly quantify multicollinearity among the original attributes and cross-validate the PCA-based correlation findings before finalizing the </w:t>
      </w:r>
      <w:proofErr w:type="spellStart"/>
      <w:r>
        <w:t>modeling</w:t>
      </w:r>
      <w:proofErr w:type="spellEnd"/>
      <w:r>
        <w:t xml:space="preserve"> feature set.</w:t>
      </w:r>
    </w:p>
    <w:p w14:paraId="59BBC149" w14:textId="77777777" w:rsidR="00CA08AA" w:rsidRDefault="00000000">
      <w:r>
        <w:br w:type="page"/>
      </w:r>
    </w:p>
    <w:p w14:paraId="12F2E3C4" w14:textId="77777777" w:rsidR="00CA08AA" w:rsidRDefault="00000000">
      <w:pPr>
        <w:pStyle w:val="Heading1"/>
        <w:pBdr>
          <w:bottom w:val="single" w:sz="8" w:space="4" w:color="2E75B6"/>
        </w:pBdr>
        <w:spacing w:before="360" w:after="180"/>
      </w:pPr>
      <w:bookmarkStart w:id="28" w:name="_Toc234698633"/>
      <w:r>
        <w:rPr>
          <w:b/>
          <w:bCs/>
          <w:color w:val="1F3864"/>
        </w:rPr>
        <w:lastRenderedPageBreak/>
        <w:t>8. Model Development</w:t>
      </w:r>
      <w:bookmarkEnd w:id="28"/>
    </w:p>
    <w:p w14:paraId="0B188C4E" w14:textId="77777777" w:rsidR="00CA08AA" w:rsidRDefault="00000000">
      <w:pPr>
        <w:pStyle w:val="Heading2"/>
        <w:spacing w:before="260" w:after="120"/>
      </w:pPr>
      <w:bookmarkStart w:id="29" w:name="_Toc234698634"/>
      <w:r>
        <w:rPr>
          <w:b/>
          <w:bCs/>
          <w:color w:val="2E75B6"/>
        </w:rPr>
        <w:t>8.1 Train/Test Split Strategy</w:t>
      </w:r>
      <w:bookmarkEnd w:id="29"/>
    </w:p>
    <w:p w14:paraId="47CB455B" w14:textId="77777777" w:rsidR="00CA08AA" w:rsidRDefault="00000000">
      <w:pPr>
        <w:spacing w:after="160" w:line="276" w:lineRule="auto"/>
        <w:jc w:val="both"/>
      </w:pPr>
      <w:r>
        <w:t>The dataset was split into training and test sets using a stratified split on the target label. Stratification was essential given the ~97.6/2.4 class imbalance: an unstratified split risks producing a training or test set with an even more skewed — or accidentally inverted — class ratio, which would degrade the reliability of both training and evaluation.</w:t>
      </w:r>
    </w:p>
    <w:p w14:paraId="5C3096AA" w14:textId="77777777" w:rsidR="00CA08AA" w:rsidRDefault="00000000">
      <w:pPr>
        <w:pStyle w:val="Heading2"/>
        <w:spacing w:before="260" w:after="120"/>
      </w:pPr>
      <w:bookmarkStart w:id="30" w:name="_Toc234698635"/>
      <w:r>
        <w:rPr>
          <w:b/>
          <w:bCs/>
          <w:color w:val="2E75B6"/>
        </w:rPr>
        <w:t>8.2 Algorithms Evaluated</w:t>
      </w:r>
      <w:bookmarkEnd w:id="30"/>
    </w:p>
    <w:p w14:paraId="4F10D318" w14:textId="77777777" w:rsidR="00CA08AA" w:rsidRDefault="00000000">
      <w:pPr>
        <w:spacing w:after="160" w:line="276" w:lineRule="auto"/>
        <w:jc w:val="both"/>
      </w:pPr>
      <w:r>
        <w:t xml:space="preserve">Six candidate algorithms were trained and compared: Logistic Regression, Random Forest Classifier, Decision Tree Classifier, Support Vector Machine (SVM), </w:t>
      </w:r>
      <w:proofErr w:type="spellStart"/>
      <w:r>
        <w:t>XGBoost</w:t>
      </w:r>
      <w:proofErr w:type="spellEnd"/>
      <w:r>
        <w:t xml:space="preserve"> Classifier, and </w:t>
      </w:r>
      <w:proofErr w:type="spellStart"/>
      <w:r>
        <w:t>LightGBM</w:t>
      </w:r>
      <w:proofErr w:type="spellEnd"/>
      <w:r>
        <w:t>. All six delivered strong accuracy on the initial pass (unsurprising given the class imbalance), but recall on the minority spammer class — the metric that actually matters for this business problem — ranged only from about 51% to 71%, exposing which models were genuinely separating the classes versus which were coasting on the majority class.</w:t>
      </w:r>
    </w:p>
    <w:p w14:paraId="537F29AB" w14:textId="77777777" w:rsidR="00CA08AA" w:rsidRDefault="00000000">
      <w:pPr>
        <w:pStyle w:val="Heading2"/>
        <w:spacing w:before="260" w:after="120"/>
      </w:pPr>
      <w:bookmarkStart w:id="31" w:name="_Toc234698636"/>
      <w:r>
        <w:rPr>
          <w:b/>
          <w:bCs/>
          <w:color w:val="2E75B6"/>
        </w:rPr>
        <w:t>8.3 Initial Ranking by Recall</w:t>
      </w:r>
      <w:bookmarkEnd w:id="31"/>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600"/>
      </w:tblGrid>
      <w:tr w:rsidR="00CA08AA" w14:paraId="60D595C7"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506E58D1" w14:textId="77777777" w:rsidR="00CA08AA" w:rsidRDefault="00000000">
            <w:r>
              <w:rPr>
                <w:b/>
                <w:bCs/>
                <w:color w:val="FFFFFF"/>
                <w:sz w:val="20"/>
                <w:szCs w:val="20"/>
              </w:rPr>
              <w:t>Rank</w:t>
            </w:r>
          </w:p>
        </w:tc>
        <w:tc>
          <w:tcPr>
            <w:tcW w:w="3600" w:type="dxa"/>
            <w:shd w:val="clear" w:color="auto" w:fill="1F3864"/>
            <w:tcMar>
              <w:top w:w="80" w:type="dxa"/>
              <w:left w:w="100" w:type="dxa"/>
              <w:bottom w:w="80" w:type="dxa"/>
              <w:right w:w="100" w:type="dxa"/>
            </w:tcMar>
            <w:vAlign w:val="center"/>
          </w:tcPr>
          <w:p w14:paraId="34521FA5" w14:textId="77777777" w:rsidR="00CA08AA" w:rsidRDefault="00000000">
            <w:r>
              <w:rPr>
                <w:b/>
                <w:bCs/>
                <w:color w:val="FFFFFF"/>
                <w:sz w:val="20"/>
                <w:szCs w:val="20"/>
              </w:rPr>
              <w:t>Model</w:t>
            </w:r>
          </w:p>
        </w:tc>
        <w:tc>
          <w:tcPr>
            <w:tcW w:w="4600" w:type="dxa"/>
            <w:shd w:val="clear" w:color="auto" w:fill="1F3864"/>
            <w:tcMar>
              <w:top w:w="80" w:type="dxa"/>
              <w:left w:w="100" w:type="dxa"/>
              <w:bottom w:w="80" w:type="dxa"/>
              <w:right w:w="100" w:type="dxa"/>
            </w:tcMar>
            <w:vAlign w:val="center"/>
          </w:tcPr>
          <w:p w14:paraId="4D94CEFD" w14:textId="77777777" w:rsidR="00CA08AA" w:rsidRDefault="00000000">
            <w:r>
              <w:rPr>
                <w:b/>
                <w:bCs/>
                <w:color w:val="FFFFFF"/>
                <w:sz w:val="20"/>
                <w:szCs w:val="20"/>
              </w:rPr>
              <w:t>Relative Recall Performance</w:t>
            </w:r>
          </w:p>
        </w:tc>
      </w:tr>
      <w:tr w:rsidR="00CA08AA" w14:paraId="58467DE4" w14:textId="77777777">
        <w:tblPrEx>
          <w:tblCellMar>
            <w:top w:w="0" w:type="dxa"/>
            <w:bottom w:w="0" w:type="dxa"/>
          </w:tblCellMar>
        </w:tblPrEx>
        <w:tc>
          <w:tcPr>
            <w:tcW w:w="1200" w:type="dxa"/>
            <w:shd w:val="clear" w:color="auto" w:fill="F2F6FA"/>
            <w:tcMar>
              <w:top w:w="80" w:type="dxa"/>
              <w:left w:w="100" w:type="dxa"/>
              <w:bottom w:w="80" w:type="dxa"/>
              <w:right w:w="100" w:type="dxa"/>
            </w:tcMar>
            <w:vAlign w:val="center"/>
          </w:tcPr>
          <w:p w14:paraId="7CDFD346" w14:textId="77777777" w:rsidR="00CA08AA" w:rsidRDefault="00000000">
            <w:r>
              <w:rPr>
                <w:color w:val="000000"/>
                <w:sz w:val="20"/>
                <w:szCs w:val="20"/>
              </w:rPr>
              <w:t>1</w:t>
            </w:r>
          </w:p>
        </w:tc>
        <w:tc>
          <w:tcPr>
            <w:tcW w:w="3600" w:type="dxa"/>
            <w:shd w:val="clear" w:color="auto" w:fill="F2F6FA"/>
            <w:tcMar>
              <w:top w:w="80" w:type="dxa"/>
              <w:left w:w="100" w:type="dxa"/>
              <w:bottom w:w="80" w:type="dxa"/>
              <w:right w:w="100" w:type="dxa"/>
            </w:tcMar>
            <w:vAlign w:val="center"/>
          </w:tcPr>
          <w:p w14:paraId="31B9186B" w14:textId="77777777" w:rsidR="00CA08AA" w:rsidRDefault="00000000">
            <w:proofErr w:type="spellStart"/>
            <w:r>
              <w:rPr>
                <w:color w:val="000000"/>
                <w:sz w:val="20"/>
                <w:szCs w:val="20"/>
              </w:rPr>
              <w:t>LightGBM</w:t>
            </w:r>
            <w:proofErr w:type="spellEnd"/>
          </w:p>
        </w:tc>
        <w:tc>
          <w:tcPr>
            <w:tcW w:w="4600" w:type="dxa"/>
            <w:shd w:val="clear" w:color="auto" w:fill="F2F6FA"/>
            <w:tcMar>
              <w:top w:w="80" w:type="dxa"/>
              <w:left w:w="100" w:type="dxa"/>
              <w:bottom w:w="80" w:type="dxa"/>
              <w:right w:w="100" w:type="dxa"/>
            </w:tcMar>
            <w:vAlign w:val="center"/>
          </w:tcPr>
          <w:p w14:paraId="24EAA19B" w14:textId="77777777" w:rsidR="00CA08AA" w:rsidRDefault="00000000">
            <w:r>
              <w:rPr>
                <w:color w:val="000000"/>
                <w:sz w:val="20"/>
                <w:szCs w:val="20"/>
              </w:rPr>
              <w:t>Highest recall of the six candidates</w:t>
            </w:r>
          </w:p>
        </w:tc>
      </w:tr>
      <w:tr w:rsidR="00CA08AA" w14:paraId="369EE2E4"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235871B7" w14:textId="77777777" w:rsidR="00CA08AA" w:rsidRDefault="00000000">
            <w:r>
              <w:rPr>
                <w:color w:val="000000"/>
                <w:sz w:val="20"/>
                <w:szCs w:val="20"/>
              </w:rPr>
              <w:t>2</w:t>
            </w:r>
          </w:p>
        </w:tc>
        <w:tc>
          <w:tcPr>
            <w:tcW w:w="3600" w:type="dxa"/>
            <w:shd w:val="clear" w:color="auto" w:fill="FFFFFF"/>
            <w:tcMar>
              <w:top w:w="80" w:type="dxa"/>
              <w:left w:w="100" w:type="dxa"/>
              <w:bottom w:w="80" w:type="dxa"/>
              <w:right w:w="100" w:type="dxa"/>
            </w:tcMar>
            <w:vAlign w:val="center"/>
          </w:tcPr>
          <w:p w14:paraId="130F43D0" w14:textId="77777777" w:rsidR="00CA08AA" w:rsidRDefault="00000000">
            <w:proofErr w:type="spellStart"/>
            <w:r>
              <w:rPr>
                <w:color w:val="000000"/>
                <w:sz w:val="20"/>
                <w:szCs w:val="20"/>
              </w:rPr>
              <w:t>XGBoost</w:t>
            </w:r>
            <w:proofErr w:type="spellEnd"/>
          </w:p>
        </w:tc>
        <w:tc>
          <w:tcPr>
            <w:tcW w:w="4600" w:type="dxa"/>
            <w:shd w:val="clear" w:color="auto" w:fill="FFFFFF"/>
            <w:tcMar>
              <w:top w:w="80" w:type="dxa"/>
              <w:left w:w="100" w:type="dxa"/>
              <w:bottom w:w="80" w:type="dxa"/>
              <w:right w:w="100" w:type="dxa"/>
            </w:tcMar>
            <w:vAlign w:val="center"/>
          </w:tcPr>
          <w:p w14:paraId="4BA93D3B" w14:textId="77777777" w:rsidR="00CA08AA" w:rsidRDefault="00000000">
            <w:r>
              <w:rPr>
                <w:color w:val="000000"/>
                <w:sz w:val="20"/>
                <w:szCs w:val="20"/>
              </w:rPr>
              <w:t>Second-highest recall</w:t>
            </w:r>
          </w:p>
        </w:tc>
      </w:tr>
      <w:tr w:rsidR="00CA08AA" w14:paraId="17D76B49" w14:textId="77777777">
        <w:tblPrEx>
          <w:tblCellMar>
            <w:top w:w="0" w:type="dxa"/>
            <w:bottom w:w="0" w:type="dxa"/>
          </w:tblCellMar>
        </w:tblPrEx>
        <w:tc>
          <w:tcPr>
            <w:tcW w:w="1200" w:type="dxa"/>
            <w:shd w:val="clear" w:color="auto" w:fill="F2F6FA"/>
            <w:tcMar>
              <w:top w:w="80" w:type="dxa"/>
              <w:left w:w="100" w:type="dxa"/>
              <w:bottom w:w="80" w:type="dxa"/>
              <w:right w:w="100" w:type="dxa"/>
            </w:tcMar>
            <w:vAlign w:val="center"/>
          </w:tcPr>
          <w:p w14:paraId="0873123C" w14:textId="77777777" w:rsidR="00CA08AA" w:rsidRDefault="00000000">
            <w:r>
              <w:rPr>
                <w:color w:val="000000"/>
                <w:sz w:val="20"/>
                <w:szCs w:val="20"/>
              </w:rPr>
              <w:t>3</w:t>
            </w:r>
          </w:p>
        </w:tc>
        <w:tc>
          <w:tcPr>
            <w:tcW w:w="3600" w:type="dxa"/>
            <w:shd w:val="clear" w:color="auto" w:fill="F2F6FA"/>
            <w:tcMar>
              <w:top w:w="80" w:type="dxa"/>
              <w:left w:w="100" w:type="dxa"/>
              <w:bottom w:w="80" w:type="dxa"/>
              <w:right w:w="100" w:type="dxa"/>
            </w:tcMar>
            <w:vAlign w:val="center"/>
          </w:tcPr>
          <w:p w14:paraId="418F2D43" w14:textId="77777777" w:rsidR="00CA08AA" w:rsidRDefault="00000000">
            <w:r>
              <w:rPr>
                <w:color w:val="000000"/>
                <w:sz w:val="20"/>
                <w:szCs w:val="20"/>
              </w:rPr>
              <w:t>Random Forest Classifier</w:t>
            </w:r>
          </w:p>
        </w:tc>
        <w:tc>
          <w:tcPr>
            <w:tcW w:w="4600" w:type="dxa"/>
            <w:shd w:val="clear" w:color="auto" w:fill="F2F6FA"/>
            <w:tcMar>
              <w:top w:w="80" w:type="dxa"/>
              <w:left w:w="100" w:type="dxa"/>
              <w:bottom w:w="80" w:type="dxa"/>
              <w:right w:w="100" w:type="dxa"/>
            </w:tcMar>
            <w:vAlign w:val="center"/>
          </w:tcPr>
          <w:p w14:paraId="2CC83649" w14:textId="77777777" w:rsidR="00CA08AA" w:rsidRDefault="00000000">
            <w:r>
              <w:rPr>
                <w:color w:val="000000"/>
                <w:sz w:val="20"/>
                <w:szCs w:val="20"/>
              </w:rPr>
              <w:t>Moderate recall</w:t>
            </w:r>
          </w:p>
        </w:tc>
      </w:tr>
      <w:tr w:rsidR="00CA08AA" w14:paraId="1E2E5533"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3E3B7E0D" w14:textId="77777777" w:rsidR="00CA08AA" w:rsidRDefault="00000000">
            <w:r>
              <w:rPr>
                <w:color w:val="000000"/>
                <w:sz w:val="20"/>
                <w:szCs w:val="20"/>
              </w:rPr>
              <w:t>4</w:t>
            </w:r>
          </w:p>
        </w:tc>
        <w:tc>
          <w:tcPr>
            <w:tcW w:w="3600" w:type="dxa"/>
            <w:shd w:val="clear" w:color="auto" w:fill="FFFFFF"/>
            <w:tcMar>
              <w:top w:w="80" w:type="dxa"/>
              <w:left w:w="100" w:type="dxa"/>
              <w:bottom w:w="80" w:type="dxa"/>
              <w:right w:w="100" w:type="dxa"/>
            </w:tcMar>
            <w:vAlign w:val="center"/>
          </w:tcPr>
          <w:p w14:paraId="0B5F8AD9" w14:textId="77777777" w:rsidR="00CA08AA" w:rsidRDefault="00000000">
            <w:r>
              <w:rPr>
                <w:color w:val="000000"/>
                <w:sz w:val="20"/>
                <w:szCs w:val="20"/>
              </w:rPr>
              <w:t>Decision Tree Classifier</w:t>
            </w:r>
          </w:p>
        </w:tc>
        <w:tc>
          <w:tcPr>
            <w:tcW w:w="4600" w:type="dxa"/>
            <w:shd w:val="clear" w:color="auto" w:fill="FFFFFF"/>
            <w:tcMar>
              <w:top w:w="80" w:type="dxa"/>
              <w:left w:w="100" w:type="dxa"/>
              <w:bottom w:w="80" w:type="dxa"/>
              <w:right w:w="100" w:type="dxa"/>
            </w:tcMar>
            <w:vAlign w:val="center"/>
          </w:tcPr>
          <w:p w14:paraId="6B5E5D4D" w14:textId="77777777" w:rsidR="00CA08AA" w:rsidRDefault="00000000">
            <w:r>
              <w:rPr>
                <w:color w:val="000000"/>
                <w:sz w:val="20"/>
                <w:szCs w:val="20"/>
              </w:rPr>
              <w:t>Lower recall, prone to overfitting on imbalanced data</w:t>
            </w:r>
          </w:p>
        </w:tc>
      </w:tr>
      <w:tr w:rsidR="00CA08AA" w14:paraId="5552688B" w14:textId="77777777">
        <w:tblPrEx>
          <w:tblCellMar>
            <w:top w:w="0" w:type="dxa"/>
            <w:bottom w:w="0" w:type="dxa"/>
          </w:tblCellMar>
        </w:tblPrEx>
        <w:tc>
          <w:tcPr>
            <w:tcW w:w="1200" w:type="dxa"/>
            <w:shd w:val="clear" w:color="auto" w:fill="F2F6FA"/>
            <w:tcMar>
              <w:top w:w="80" w:type="dxa"/>
              <w:left w:w="100" w:type="dxa"/>
              <w:bottom w:w="80" w:type="dxa"/>
              <w:right w:w="100" w:type="dxa"/>
            </w:tcMar>
            <w:vAlign w:val="center"/>
          </w:tcPr>
          <w:p w14:paraId="728753AD" w14:textId="77777777" w:rsidR="00CA08AA" w:rsidRDefault="00000000">
            <w:r>
              <w:rPr>
                <w:color w:val="000000"/>
                <w:sz w:val="20"/>
                <w:szCs w:val="20"/>
              </w:rPr>
              <w:t>5</w:t>
            </w:r>
          </w:p>
        </w:tc>
        <w:tc>
          <w:tcPr>
            <w:tcW w:w="3600" w:type="dxa"/>
            <w:shd w:val="clear" w:color="auto" w:fill="F2F6FA"/>
            <w:tcMar>
              <w:top w:w="80" w:type="dxa"/>
              <w:left w:w="100" w:type="dxa"/>
              <w:bottom w:w="80" w:type="dxa"/>
              <w:right w:w="100" w:type="dxa"/>
            </w:tcMar>
            <w:vAlign w:val="center"/>
          </w:tcPr>
          <w:p w14:paraId="4CA1FEFF" w14:textId="77777777" w:rsidR="00CA08AA" w:rsidRDefault="00000000">
            <w:r>
              <w:rPr>
                <w:color w:val="000000"/>
                <w:sz w:val="20"/>
                <w:szCs w:val="20"/>
              </w:rPr>
              <w:t>Logistic Regression</w:t>
            </w:r>
          </w:p>
        </w:tc>
        <w:tc>
          <w:tcPr>
            <w:tcW w:w="4600" w:type="dxa"/>
            <w:shd w:val="clear" w:color="auto" w:fill="F2F6FA"/>
            <w:tcMar>
              <w:top w:w="80" w:type="dxa"/>
              <w:left w:w="100" w:type="dxa"/>
              <w:bottom w:w="80" w:type="dxa"/>
              <w:right w:w="100" w:type="dxa"/>
            </w:tcMar>
            <w:vAlign w:val="center"/>
          </w:tcPr>
          <w:p w14:paraId="7DC04CE2" w14:textId="77777777" w:rsidR="00CA08AA" w:rsidRDefault="00000000">
            <w:r>
              <w:rPr>
                <w:color w:val="000000"/>
                <w:sz w:val="20"/>
                <w:szCs w:val="20"/>
              </w:rPr>
              <w:t>Lowest recall of the group</w:t>
            </w:r>
          </w:p>
        </w:tc>
      </w:tr>
    </w:tbl>
    <w:p w14:paraId="558192CF" w14:textId="77777777" w:rsidR="00CA08AA" w:rsidRDefault="00000000">
      <w:pPr>
        <w:pStyle w:val="Heading2"/>
        <w:spacing w:before="260" w:after="120"/>
      </w:pPr>
      <w:bookmarkStart w:id="32" w:name="_Toc234698637"/>
      <w:r>
        <w:rPr>
          <w:b/>
          <w:bCs/>
          <w:color w:val="2E75B6"/>
        </w:rPr>
        <w:t>8.4 Cross-Validation Strategy</w:t>
      </w:r>
      <w:bookmarkEnd w:id="32"/>
    </w:p>
    <w:p w14:paraId="66E9E1C5" w14:textId="77777777" w:rsidR="00CA08AA" w:rsidRDefault="00000000">
      <w:pPr>
        <w:spacing w:after="160" w:line="276" w:lineRule="auto"/>
        <w:jc w:val="both"/>
      </w:pPr>
      <w:r>
        <w:t>To obtain a more robust and generalizable recall estimate — and to reduce the risk that results were an artifact of one particular train/test split — Stratified K-Fold cross-validation was applied with k = 5, preserving the class ratio within every fold. This step also served as a safeguard against overfitting before committing to a final model choice.</w:t>
      </w:r>
    </w:p>
    <w:p w14:paraId="358722DA" w14:textId="77777777" w:rsidR="00CA08AA" w:rsidRDefault="00000000">
      <w:r>
        <w:br w:type="page"/>
      </w:r>
    </w:p>
    <w:p w14:paraId="1C50C855" w14:textId="77777777" w:rsidR="00CA08AA" w:rsidRDefault="00000000">
      <w:pPr>
        <w:pStyle w:val="Heading1"/>
        <w:pBdr>
          <w:bottom w:val="single" w:sz="8" w:space="4" w:color="2E75B6"/>
        </w:pBdr>
        <w:spacing w:before="360" w:after="180"/>
      </w:pPr>
      <w:bookmarkStart w:id="33" w:name="_Toc234698638"/>
      <w:r>
        <w:rPr>
          <w:b/>
          <w:bCs/>
          <w:color w:val="1F3864"/>
        </w:rPr>
        <w:lastRenderedPageBreak/>
        <w:t>9. Model Evaluation</w:t>
      </w:r>
      <w:bookmarkEnd w:id="33"/>
    </w:p>
    <w:p w14:paraId="62223520" w14:textId="77777777" w:rsidR="00CA08AA" w:rsidRDefault="00000000">
      <w:pPr>
        <w:pStyle w:val="Heading2"/>
        <w:spacing w:before="260" w:after="120"/>
      </w:pPr>
      <w:bookmarkStart w:id="34" w:name="_Toc234698639"/>
      <w:r>
        <w:rPr>
          <w:b/>
          <w:bCs/>
          <w:color w:val="2E75B6"/>
        </w:rPr>
        <w:t>9.1 Baseline Result</w:t>
      </w:r>
      <w:bookmarkEnd w:id="34"/>
    </w:p>
    <w:p w14:paraId="555CFB11" w14:textId="77777777" w:rsidR="00CA08AA" w:rsidRDefault="00000000">
      <w:pPr>
        <w:spacing w:after="160" w:line="276" w:lineRule="auto"/>
        <w:jc w:val="both"/>
      </w:pPr>
      <w:r>
        <w:t xml:space="preserve">The </w:t>
      </w:r>
      <w:proofErr w:type="spellStart"/>
      <w:r>
        <w:t>LightGBM</w:t>
      </w:r>
      <w:proofErr w:type="spellEnd"/>
      <w:r>
        <w:t xml:space="preserve"> model was selected as the leading candidate and evaluated on the held-out test set, achieving 99% overall accuracy and 71% recall on the spammer class — already exceeding the project's success threshold of recall &gt; 60%.</w:t>
      </w:r>
    </w:p>
    <w:p w14:paraId="6B18B156" w14:textId="77777777" w:rsidR="00CA08AA" w:rsidRDefault="00000000">
      <w:pPr>
        <w:pStyle w:val="Heading2"/>
        <w:spacing w:before="260" w:after="120"/>
      </w:pPr>
      <w:bookmarkStart w:id="35" w:name="_Toc234698640"/>
      <w:r>
        <w:rPr>
          <w:b/>
          <w:bCs/>
          <w:color w:val="2E75B6"/>
        </w:rPr>
        <w:t>9.2 Stratified K-Fold Result</w:t>
      </w:r>
      <w:bookmarkEnd w:id="35"/>
    </w:p>
    <w:p w14:paraId="2D581B3E" w14:textId="77777777" w:rsidR="00CA08AA" w:rsidRDefault="00000000">
      <w:pPr>
        <w:spacing w:after="160" w:line="276" w:lineRule="auto"/>
        <w:jc w:val="both"/>
      </w:pPr>
      <w:r>
        <w:t xml:space="preserve">Applying 5-fold stratified cross-validation on top of the baseline </w:t>
      </w:r>
      <w:proofErr w:type="spellStart"/>
      <w:r>
        <w:t>LightGBM</w:t>
      </w:r>
      <w:proofErr w:type="spellEnd"/>
      <w:r>
        <w:t xml:space="preserve"> configuration did not improve on the single-split result; the cross-validated recall came in below the original 71% figure, indicating that the initial split, while strong, may have been slightly </w:t>
      </w:r>
      <w:proofErr w:type="spellStart"/>
      <w:r>
        <w:t>favorable</w:t>
      </w:r>
      <w:proofErr w:type="spellEnd"/>
      <w:r>
        <w:t xml:space="preserve"> and that the model's true generalized recall sits somewhat lower.</w:t>
      </w:r>
    </w:p>
    <w:p w14:paraId="2819DBB0" w14:textId="77777777" w:rsidR="00CA08AA" w:rsidRDefault="00000000">
      <w:pPr>
        <w:pStyle w:val="Heading2"/>
        <w:spacing w:before="260" w:after="120"/>
      </w:pPr>
      <w:bookmarkStart w:id="36" w:name="_Toc234698641"/>
      <w:r>
        <w:rPr>
          <w:b/>
          <w:bCs/>
          <w:color w:val="2E75B6"/>
        </w:rPr>
        <w:t>9.3 Hyperparameter Tuning</w:t>
      </w:r>
      <w:bookmarkEnd w:id="36"/>
    </w:p>
    <w:p w14:paraId="030DB154" w14:textId="77777777" w:rsidR="00CA08AA" w:rsidRDefault="00000000">
      <w:pPr>
        <w:spacing w:after="160" w:line="276" w:lineRule="auto"/>
        <w:jc w:val="both"/>
      </w:pPr>
      <w:r>
        <w:t xml:space="preserve">Hyperparameter tuning was then performed on the </w:t>
      </w:r>
      <w:proofErr w:type="spellStart"/>
      <w:r>
        <w:t>LightGBM</w:t>
      </w:r>
      <w:proofErr w:type="spellEnd"/>
      <w:r>
        <w:t xml:space="preserve"> model, yielding a recall of 67%. While nominally below the original 71% single-split figure, this result was considered a more trustworthy and defensible estimate of real-world performance, since it emerged from a more rigorous validation process — and it still cleared the &gt;60% recall bar defined in the success criteria.</w:t>
      </w:r>
    </w:p>
    <w:p w14:paraId="3F589472" w14:textId="77777777" w:rsidR="00CA08AA" w:rsidRDefault="00000000">
      <w:pPr>
        <w:pStyle w:val="Heading2"/>
        <w:spacing w:before="260" w:after="120"/>
      </w:pPr>
      <w:bookmarkStart w:id="37" w:name="_Toc234698642"/>
      <w:r>
        <w:rPr>
          <w:b/>
          <w:bCs/>
          <w:color w:val="2E75B6"/>
        </w:rPr>
        <w:t>9.4 Final Model Summary</w:t>
      </w:r>
      <w:bookmarkEnd w:id="37"/>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800"/>
      </w:tblGrid>
      <w:tr w:rsidR="00CA08AA" w14:paraId="37886FF7"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4443A458" w14:textId="77777777" w:rsidR="00CA08AA" w:rsidRDefault="00000000">
            <w:r>
              <w:rPr>
                <w:b/>
                <w:bCs/>
                <w:color w:val="FFFFFF"/>
                <w:sz w:val="20"/>
                <w:szCs w:val="20"/>
              </w:rPr>
              <w:t>Metric</w:t>
            </w:r>
          </w:p>
        </w:tc>
        <w:tc>
          <w:tcPr>
            <w:tcW w:w="5800" w:type="dxa"/>
            <w:shd w:val="clear" w:color="auto" w:fill="1F3864"/>
            <w:tcMar>
              <w:top w:w="80" w:type="dxa"/>
              <w:left w:w="100" w:type="dxa"/>
              <w:bottom w:w="80" w:type="dxa"/>
              <w:right w:w="100" w:type="dxa"/>
            </w:tcMar>
            <w:vAlign w:val="center"/>
          </w:tcPr>
          <w:p w14:paraId="7204A705" w14:textId="77777777" w:rsidR="00CA08AA" w:rsidRDefault="00000000">
            <w:r>
              <w:rPr>
                <w:b/>
                <w:bCs/>
                <w:color w:val="FFFFFF"/>
                <w:sz w:val="20"/>
                <w:szCs w:val="20"/>
              </w:rPr>
              <w:t>Result</w:t>
            </w:r>
          </w:p>
        </w:tc>
      </w:tr>
      <w:tr w:rsidR="00CA08AA" w14:paraId="388551F9"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083C2808" w14:textId="77777777" w:rsidR="00CA08AA" w:rsidRDefault="00000000">
            <w:r>
              <w:rPr>
                <w:color w:val="000000"/>
                <w:sz w:val="20"/>
                <w:szCs w:val="20"/>
              </w:rPr>
              <w:t>Final Model</w:t>
            </w:r>
          </w:p>
        </w:tc>
        <w:tc>
          <w:tcPr>
            <w:tcW w:w="5800" w:type="dxa"/>
            <w:shd w:val="clear" w:color="auto" w:fill="F2F6FA"/>
            <w:tcMar>
              <w:top w:w="80" w:type="dxa"/>
              <w:left w:w="100" w:type="dxa"/>
              <w:bottom w:w="80" w:type="dxa"/>
              <w:right w:w="100" w:type="dxa"/>
            </w:tcMar>
            <w:vAlign w:val="center"/>
          </w:tcPr>
          <w:p w14:paraId="06D87175" w14:textId="77777777" w:rsidR="00CA08AA" w:rsidRDefault="00000000">
            <w:proofErr w:type="spellStart"/>
            <w:r>
              <w:rPr>
                <w:color w:val="000000"/>
                <w:sz w:val="20"/>
                <w:szCs w:val="20"/>
              </w:rPr>
              <w:t>LightGBM</w:t>
            </w:r>
            <w:proofErr w:type="spellEnd"/>
            <w:r>
              <w:rPr>
                <w:color w:val="000000"/>
                <w:sz w:val="20"/>
                <w:szCs w:val="20"/>
              </w:rPr>
              <w:t xml:space="preserve"> (hyperparameter-tuned)</w:t>
            </w:r>
          </w:p>
        </w:tc>
      </w:tr>
      <w:tr w:rsidR="00CA08AA" w14:paraId="087258EA"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6DA68755" w14:textId="77777777" w:rsidR="00CA08AA" w:rsidRDefault="00000000">
            <w:r>
              <w:rPr>
                <w:color w:val="000000"/>
                <w:sz w:val="20"/>
                <w:szCs w:val="20"/>
              </w:rPr>
              <w:t>Accuracy</w:t>
            </w:r>
          </w:p>
        </w:tc>
        <w:tc>
          <w:tcPr>
            <w:tcW w:w="5800" w:type="dxa"/>
            <w:shd w:val="clear" w:color="auto" w:fill="FFFFFF"/>
            <w:tcMar>
              <w:top w:w="80" w:type="dxa"/>
              <w:left w:w="100" w:type="dxa"/>
              <w:bottom w:w="80" w:type="dxa"/>
              <w:right w:w="100" w:type="dxa"/>
            </w:tcMar>
            <w:vAlign w:val="center"/>
          </w:tcPr>
          <w:p w14:paraId="28A2CBD4" w14:textId="77777777" w:rsidR="00CA08AA" w:rsidRDefault="00000000">
            <w:r>
              <w:rPr>
                <w:color w:val="000000"/>
                <w:sz w:val="20"/>
                <w:szCs w:val="20"/>
              </w:rPr>
              <w:t>99%</w:t>
            </w:r>
          </w:p>
        </w:tc>
      </w:tr>
      <w:tr w:rsidR="00CA08AA" w14:paraId="1F907B7F"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25C9B4C5" w14:textId="77777777" w:rsidR="00CA08AA" w:rsidRDefault="00000000">
            <w:r>
              <w:rPr>
                <w:color w:val="000000"/>
                <w:sz w:val="20"/>
                <w:szCs w:val="20"/>
              </w:rPr>
              <w:t>Recall (Spammer Class)</w:t>
            </w:r>
          </w:p>
        </w:tc>
        <w:tc>
          <w:tcPr>
            <w:tcW w:w="5800" w:type="dxa"/>
            <w:shd w:val="clear" w:color="auto" w:fill="F2F6FA"/>
            <w:tcMar>
              <w:top w:w="80" w:type="dxa"/>
              <w:left w:w="100" w:type="dxa"/>
              <w:bottom w:w="80" w:type="dxa"/>
              <w:right w:w="100" w:type="dxa"/>
            </w:tcMar>
            <w:vAlign w:val="center"/>
          </w:tcPr>
          <w:p w14:paraId="4628A00A" w14:textId="77777777" w:rsidR="00CA08AA" w:rsidRDefault="00000000">
            <w:r>
              <w:rPr>
                <w:color w:val="000000"/>
                <w:sz w:val="20"/>
                <w:szCs w:val="20"/>
              </w:rPr>
              <w:t>67% (post-tuning); 71% on initial single split</w:t>
            </w:r>
          </w:p>
        </w:tc>
      </w:tr>
      <w:tr w:rsidR="00CA08AA" w14:paraId="76AD986F"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04DE8524" w14:textId="77777777" w:rsidR="00CA08AA" w:rsidRDefault="00000000">
            <w:r>
              <w:rPr>
                <w:color w:val="000000"/>
                <w:sz w:val="20"/>
                <w:szCs w:val="20"/>
              </w:rPr>
              <w:t>Success Criteria</w:t>
            </w:r>
          </w:p>
        </w:tc>
        <w:tc>
          <w:tcPr>
            <w:tcW w:w="5800" w:type="dxa"/>
            <w:shd w:val="clear" w:color="auto" w:fill="FFFFFF"/>
            <w:tcMar>
              <w:top w:w="80" w:type="dxa"/>
              <w:left w:w="100" w:type="dxa"/>
              <w:bottom w:w="80" w:type="dxa"/>
              <w:right w:w="100" w:type="dxa"/>
            </w:tcMar>
            <w:vAlign w:val="center"/>
          </w:tcPr>
          <w:p w14:paraId="67A66CEC" w14:textId="77777777" w:rsidR="00CA08AA" w:rsidRDefault="00000000">
            <w:r>
              <w:rPr>
                <w:color w:val="000000"/>
                <w:sz w:val="20"/>
                <w:szCs w:val="20"/>
              </w:rPr>
              <w:t>Recall &gt; 60% — Met</w:t>
            </w:r>
          </w:p>
        </w:tc>
      </w:tr>
      <w:tr w:rsidR="00CA08AA" w14:paraId="26B4390D" w14:textId="77777777">
        <w:tblPrEx>
          <w:tblCellMar>
            <w:top w:w="0" w:type="dxa"/>
            <w:bottom w:w="0" w:type="dxa"/>
          </w:tblCellMar>
        </w:tblPrEx>
        <w:tc>
          <w:tcPr>
            <w:tcW w:w="3600" w:type="dxa"/>
            <w:shd w:val="clear" w:color="auto" w:fill="F2F6FA"/>
            <w:tcMar>
              <w:top w:w="80" w:type="dxa"/>
              <w:left w:w="100" w:type="dxa"/>
              <w:bottom w:w="80" w:type="dxa"/>
              <w:right w:w="100" w:type="dxa"/>
            </w:tcMar>
            <w:vAlign w:val="center"/>
          </w:tcPr>
          <w:p w14:paraId="7CBDE071" w14:textId="77777777" w:rsidR="00CA08AA" w:rsidRDefault="00000000">
            <w:r>
              <w:rPr>
                <w:color w:val="000000"/>
                <w:sz w:val="20"/>
                <w:szCs w:val="20"/>
              </w:rPr>
              <w:t>Validation Method</w:t>
            </w:r>
          </w:p>
        </w:tc>
        <w:tc>
          <w:tcPr>
            <w:tcW w:w="5800" w:type="dxa"/>
            <w:shd w:val="clear" w:color="auto" w:fill="F2F6FA"/>
            <w:tcMar>
              <w:top w:w="80" w:type="dxa"/>
              <w:left w:w="100" w:type="dxa"/>
              <w:bottom w:w="80" w:type="dxa"/>
              <w:right w:w="100" w:type="dxa"/>
            </w:tcMar>
            <w:vAlign w:val="center"/>
          </w:tcPr>
          <w:p w14:paraId="1B5854A7" w14:textId="77777777" w:rsidR="00CA08AA" w:rsidRDefault="00000000">
            <w:r>
              <w:rPr>
                <w:color w:val="000000"/>
                <w:sz w:val="20"/>
                <w:szCs w:val="20"/>
              </w:rPr>
              <w:t>Stratified 5-Fold Cross-Validation</w:t>
            </w:r>
          </w:p>
        </w:tc>
      </w:tr>
    </w:tbl>
    <w:p w14:paraId="6AFD6BE8" w14:textId="77777777" w:rsidR="00CA08AA" w:rsidRDefault="00000000">
      <w:pPr>
        <w:pStyle w:val="Heading2"/>
        <w:spacing w:before="260" w:after="120"/>
      </w:pPr>
      <w:bookmarkStart w:id="38" w:name="_Toc234698643"/>
      <w:r>
        <w:rPr>
          <w:b/>
          <w:bCs/>
          <w:color w:val="2E75B6"/>
        </w:rPr>
        <w:t>9.5 Interpretation</w:t>
      </w:r>
      <w:bookmarkEnd w:id="38"/>
    </w:p>
    <w:p w14:paraId="1721885D" w14:textId="77777777" w:rsidR="00CA08AA" w:rsidRDefault="00000000">
      <w:pPr>
        <w:spacing w:after="160" w:line="276" w:lineRule="auto"/>
        <w:jc w:val="both"/>
      </w:pPr>
      <w:r>
        <w:t>The 99% accuracy figure, while impressive in isolation, is expected given the ~97.6% majority class share and should not be over-weighted when judging model quality — recall on the minority class remains the metric that reflects real business value here, since it measures how many actual spammers the model successfully catches.</w:t>
      </w:r>
    </w:p>
    <w:p w14:paraId="7C790C9B" w14:textId="77777777" w:rsidR="00CA08AA" w:rsidRDefault="00000000">
      <w:r>
        <w:br w:type="page"/>
      </w:r>
    </w:p>
    <w:p w14:paraId="4AE598AF" w14:textId="77777777" w:rsidR="00CA08AA" w:rsidRDefault="00000000">
      <w:pPr>
        <w:pStyle w:val="Heading1"/>
        <w:pBdr>
          <w:bottom w:val="single" w:sz="8" w:space="4" w:color="2E75B6"/>
        </w:pBdr>
        <w:spacing w:before="360" w:after="180"/>
      </w:pPr>
      <w:bookmarkStart w:id="39" w:name="_Toc234698644"/>
      <w:r>
        <w:rPr>
          <w:b/>
          <w:bCs/>
          <w:color w:val="1F3864"/>
        </w:rPr>
        <w:lastRenderedPageBreak/>
        <w:t>10. Model Deployment</w:t>
      </w:r>
      <w:bookmarkEnd w:id="39"/>
    </w:p>
    <w:p w14:paraId="651F4D82" w14:textId="77777777" w:rsidR="00CA08AA" w:rsidRDefault="00000000">
      <w:pPr>
        <w:spacing w:after="160" w:line="276" w:lineRule="auto"/>
        <w:jc w:val="both"/>
      </w:pPr>
      <w:r>
        <w:t xml:space="preserve">The final trained </w:t>
      </w:r>
      <w:proofErr w:type="spellStart"/>
      <w:r>
        <w:t>LightGBM</w:t>
      </w:r>
      <w:proofErr w:type="spellEnd"/>
      <w:r>
        <w:t xml:space="preserve"> pipeline (imputation → Yeo-Johnson → Min-Max scaling → PCA → model) is serialized and wrapped in a </w:t>
      </w:r>
      <w:proofErr w:type="spellStart"/>
      <w:r>
        <w:t>Streamlit</w:t>
      </w:r>
      <w:proofErr w:type="spellEnd"/>
      <w:r>
        <w:t xml:space="preserve"> application to make the model usable by non-technical stakeholders such as the Trust &amp; Safety team.</w:t>
      </w:r>
    </w:p>
    <w:p w14:paraId="7CED6F8E" w14:textId="77777777" w:rsidR="00CA08AA" w:rsidRDefault="00000000">
      <w:pPr>
        <w:pStyle w:val="Heading2"/>
        <w:spacing w:before="260" w:after="120"/>
      </w:pPr>
      <w:bookmarkStart w:id="40" w:name="_Toc234698645"/>
      <w:r>
        <w:rPr>
          <w:b/>
          <w:bCs/>
          <w:color w:val="2E75B6"/>
        </w:rPr>
        <w:t>10.1 Deployment Architecture</w:t>
      </w:r>
      <w:bookmarkEnd w:id="40"/>
    </w:p>
    <w:p w14:paraId="3BDD9A0A" w14:textId="77777777" w:rsidR="00CA08AA" w:rsidRDefault="00000000">
      <w:pPr>
        <w:pStyle w:val="ListParagraph"/>
        <w:numPr>
          <w:ilvl w:val="0"/>
          <w:numId w:val="2"/>
        </w:numPr>
        <w:spacing w:after="90" w:line="276" w:lineRule="auto"/>
      </w:pPr>
      <w:r>
        <w:t xml:space="preserve">Input Layer: a </w:t>
      </w:r>
      <w:proofErr w:type="spellStart"/>
      <w:r>
        <w:t>Streamlit</w:t>
      </w:r>
      <w:proofErr w:type="spellEnd"/>
      <w:r>
        <w:t xml:space="preserve"> form allowing either single-record manual entry or bulk CSV upload of the 46 anonymized attributes.</w:t>
      </w:r>
    </w:p>
    <w:p w14:paraId="3F6B4A6C" w14:textId="77777777" w:rsidR="00CA08AA" w:rsidRDefault="00000000">
      <w:pPr>
        <w:pStyle w:val="ListParagraph"/>
        <w:numPr>
          <w:ilvl w:val="0"/>
          <w:numId w:val="2"/>
        </w:numPr>
        <w:spacing w:after="90" w:line="276" w:lineRule="auto"/>
      </w:pPr>
      <w:r>
        <w:t>Preprocessing Layer: the saved Scikit-Learn pipeline (imputer, power transformer, scaler, PCA transform) is applied identically to how it was fit during training, to avoid train/serve skew.</w:t>
      </w:r>
    </w:p>
    <w:p w14:paraId="1212F471" w14:textId="77777777" w:rsidR="00CA08AA" w:rsidRDefault="00000000">
      <w:pPr>
        <w:pStyle w:val="ListParagraph"/>
        <w:numPr>
          <w:ilvl w:val="0"/>
          <w:numId w:val="2"/>
        </w:numPr>
        <w:spacing w:after="90" w:line="276" w:lineRule="auto"/>
      </w:pPr>
      <w:r>
        <w:t xml:space="preserve">Inference Layer: the tuned </w:t>
      </w:r>
      <w:proofErr w:type="spellStart"/>
      <w:r>
        <w:t>LightGBM</w:t>
      </w:r>
      <w:proofErr w:type="spellEnd"/>
      <w:r>
        <w:t xml:space="preserve"> model scores each record and returns both the predicted label and the predicted probability of being a spammer.</w:t>
      </w:r>
    </w:p>
    <w:p w14:paraId="7C385968" w14:textId="77777777" w:rsidR="00CA08AA" w:rsidRDefault="00000000">
      <w:pPr>
        <w:pStyle w:val="ListParagraph"/>
        <w:numPr>
          <w:ilvl w:val="0"/>
          <w:numId w:val="2"/>
        </w:numPr>
        <w:spacing w:after="90" w:line="276" w:lineRule="auto"/>
      </w:pPr>
      <w:r>
        <w:t>Output Layer: results are displayed in-app as a table with a highlighted risk flag, and can be downloaded as CSV for downstream case-management workflows.</w:t>
      </w:r>
    </w:p>
    <w:p w14:paraId="18CADA21" w14:textId="77777777" w:rsidR="00CA08AA" w:rsidRDefault="00000000">
      <w:pPr>
        <w:pStyle w:val="Heading2"/>
        <w:spacing w:before="260" w:after="120"/>
      </w:pPr>
      <w:bookmarkStart w:id="41" w:name="_Toc234698646"/>
      <w:r>
        <w:rPr>
          <w:b/>
          <w:bCs/>
          <w:color w:val="2E75B6"/>
        </w:rPr>
        <w:t>10.2 Packaging &amp; Reproducibility</w:t>
      </w:r>
      <w:bookmarkEnd w:id="41"/>
    </w:p>
    <w:p w14:paraId="391ED478" w14:textId="77777777" w:rsidR="00CA08AA" w:rsidRDefault="00000000">
      <w:pPr>
        <w:spacing w:after="160" w:line="276" w:lineRule="auto"/>
        <w:jc w:val="both"/>
      </w:pPr>
      <w:r>
        <w:t xml:space="preserve">All dependencies are pinned in requirements.txt, matching the environment used during model development, so that the </w:t>
      </w:r>
      <w:proofErr w:type="spellStart"/>
      <w:r>
        <w:t>Streamlit</w:t>
      </w:r>
      <w:proofErr w:type="spellEnd"/>
      <w:r>
        <w:t xml:space="preserve"> deployment reproduces the same preprocessing and inference </w:t>
      </w:r>
      <w:proofErr w:type="spellStart"/>
      <w:r>
        <w:t>behavior</w:t>
      </w:r>
      <w:proofErr w:type="spellEnd"/>
      <w:r>
        <w:t xml:space="preserve"> seen during evaluation.</w:t>
      </w:r>
    </w:p>
    <w:p w14:paraId="6EC9C713" w14:textId="77777777" w:rsidR="00CA08AA" w:rsidRDefault="00000000">
      <w:pPr>
        <w:pStyle w:val="Heading2"/>
        <w:spacing w:before="260" w:after="120"/>
      </w:pPr>
      <w:bookmarkStart w:id="42" w:name="_Toc234698647"/>
      <w:r>
        <w:rPr>
          <w:b/>
          <w:bCs/>
          <w:color w:val="2E75B6"/>
        </w:rPr>
        <w:t>10.3 Operational Considerations</w:t>
      </w:r>
      <w:bookmarkEnd w:id="42"/>
    </w:p>
    <w:p w14:paraId="4DE708AE" w14:textId="77777777" w:rsidR="00CA08AA" w:rsidRDefault="00000000">
      <w:pPr>
        <w:pStyle w:val="ListParagraph"/>
        <w:numPr>
          <w:ilvl w:val="0"/>
          <w:numId w:val="2"/>
        </w:numPr>
        <w:spacing w:after="90" w:line="276" w:lineRule="auto"/>
      </w:pPr>
      <w:r>
        <w:t>A configurable probability threshold lets the Trust &amp; Safety team tune the precision/recall trade-off without retraining the model.</w:t>
      </w:r>
    </w:p>
    <w:p w14:paraId="3344E0E4" w14:textId="77777777" w:rsidR="00CA08AA" w:rsidRDefault="00000000">
      <w:pPr>
        <w:pStyle w:val="ListParagraph"/>
        <w:numPr>
          <w:ilvl w:val="0"/>
          <w:numId w:val="2"/>
        </w:numPr>
        <w:spacing w:after="90" w:line="276" w:lineRule="auto"/>
      </w:pPr>
      <w:r>
        <w:t>Batch scoring mode supports periodic sweeps of the full active user base rather than only real-time, one-at-a-time checks.</w:t>
      </w:r>
    </w:p>
    <w:p w14:paraId="747450F5" w14:textId="77777777" w:rsidR="00CA08AA" w:rsidRDefault="00000000">
      <w:pPr>
        <w:pStyle w:val="ListParagraph"/>
        <w:numPr>
          <w:ilvl w:val="0"/>
          <w:numId w:val="2"/>
        </w:numPr>
        <w:spacing w:after="90" w:line="276" w:lineRule="auto"/>
      </w:pPr>
      <w:r>
        <w:t>Model and pipeline artifacts are versioned alongside this document (v1.0) so that predictions can always be traced back to the exact model that produced them.</w:t>
      </w:r>
    </w:p>
    <w:p w14:paraId="2D52C7CF" w14:textId="77777777" w:rsidR="00CA08AA" w:rsidRDefault="00000000">
      <w:r>
        <w:br w:type="page"/>
      </w:r>
    </w:p>
    <w:p w14:paraId="5BC80CF7" w14:textId="77777777" w:rsidR="00CA08AA" w:rsidRDefault="00000000">
      <w:pPr>
        <w:pStyle w:val="Heading1"/>
        <w:pBdr>
          <w:bottom w:val="single" w:sz="8" w:space="4" w:color="2E75B6"/>
        </w:pBdr>
        <w:spacing w:before="360" w:after="180"/>
      </w:pPr>
      <w:bookmarkStart w:id="43" w:name="_Toc234698648"/>
      <w:r>
        <w:rPr>
          <w:b/>
          <w:bCs/>
          <w:color w:val="1F3864"/>
        </w:rPr>
        <w:lastRenderedPageBreak/>
        <w:t>11. Model Monitoring &amp; Maintenance</w:t>
      </w:r>
      <w:bookmarkEnd w:id="43"/>
    </w:p>
    <w:p w14:paraId="24A6457C" w14:textId="77777777" w:rsidR="00CA08AA" w:rsidRDefault="00000000">
      <w:pPr>
        <w:spacing w:after="160" w:line="276" w:lineRule="auto"/>
        <w:jc w:val="both"/>
      </w:pPr>
      <w:r>
        <w:t>Because spam and fraud tactics evolve, a model that performs well today is not guaranteed to hold that performance indefinitely. A lightweight monitoring plan is defined to catch degradation early.</w:t>
      </w:r>
    </w:p>
    <w:p w14:paraId="19C47327" w14:textId="77777777" w:rsidR="00CA08AA" w:rsidRDefault="00000000">
      <w:pPr>
        <w:pStyle w:val="Heading2"/>
        <w:spacing w:before="260" w:after="120"/>
      </w:pPr>
      <w:bookmarkStart w:id="44" w:name="_Toc234698649"/>
      <w:r>
        <w:rPr>
          <w:b/>
          <w:bCs/>
          <w:color w:val="2E75B6"/>
        </w:rPr>
        <w:t>11.1 Performance Monitoring</w:t>
      </w:r>
      <w:bookmarkEnd w:id="44"/>
    </w:p>
    <w:p w14:paraId="20824F20" w14:textId="77777777" w:rsidR="00CA08AA" w:rsidRDefault="00000000">
      <w:pPr>
        <w:pStyle w:val="ListParagraph"/>
        <w:numPr>
          <w:ilvl w:val="0"/>
          <w:numId w:val="2"/>
        </w:numPr>
        <w:spacing w:after="90" w:line="276" w:lineRule="auto"/>
      </w:pPr>
      <w:r>
        <w:t>Track recall and precision on a rolling window of manually-reviewed / confirmed cases to detect drift in real-world performance versus the 67–71% recall observed at evaluation time.</w:t>
      </w:r>
    </w:p>
    <w:p w14:paraId="42223BB1" w14:textId="77777777" w:rsidR="00CA08AA" w:rsidRDefault="00000000">
      <w:pPr>
        <w:pStyle w:val="ListParagraph"/>
        <w:numPr>
          <w:ilvl w:val="0"/>
          <w:numId w:val="2"/>
        </w:numPr>
        <w:spacing w:after="90" w:line="276" w:lineRule="auto"/>
      </w:pPr>
      <w:r>
        <w:t xml:space="preserve">Monitor the predicted-positive rate over time; a sudden spike or drop can indicate either a genuine change in spammer </w:t>
      </w:r>
      <w:proofErr w:type="spellStart"/>
      <w:r>
        <w:t>behavior</w:t>
      </w:r>
      <w:proofErr w:type="spellEnd"/>
      <w:r>
        <w:t xml:space="preserve"> or a data pipeline issue upstream.</w:t>
      </w:r>
    </w:p>
    <w:p w14:paraId="3658D090" w14:textId="77777777" w:rsidR="00CA08AA" w:rsidRDefault="00000000">
      <w:pPr>
        <w:pStyle w:val="Heading2"/>
        <w:spacing w:before="260" w:after="120"/>
      </w:pPr>
      <w:bookmarkStart w:id="45" w:name="_Toc234698650"/>
      <w:r>
        <w:rPr>
          <w:b/>
          <w:bCs/>
          <w:color w:val="2E75B6"/>
        </w:rPr>
        <w:t>11.2 Data Drift Monitoring</w:t>
      </w:r>
      <w:bookmarkEnd w:id="45"/>
    </w:p>
    <w:p w14:paraId="0846074C" w14:textId="77777777" w:rsidR="00CA08AA" w:rsidRDefault="00000000">
      <w:pPr>
        <w:pStyle w:val="ListParagraph"/>
        <w:numPr>
          <w:ilvl w:val="0"/>
          <w:numId w:val="2"/>
        </w:numPr>
        <w:spacing w:after="90" w:line="276" w:lineRule="auto"/>
      </w:pPr>
      <w:r>
        <w:t>Periodically compare the distribution of incoming X1–X51 values against the training distribution (e.g., population stability index) to detect feature drift.</w:t>
      </w:r>
    </w:p>
    <w:p w14:paraId="0192A011" w14:textId="77777777" w:rsidR="00CA08AA" w:rsidRDefault="00000000">
      <w:pPr>
        <w:pStyle w:val="ListParagraph"/>
        <w:numPr>
          <w:ilvl w:val="0"/>
          <w:numId w:val="2"/>
        </w:numPr>
        <w:spacing w:after="90" w:line="276" w:lineRule="auto"/>
      </w:pPr>
      <w:r>
        <w:t>Re-run the skewness and correlation checks from Section 7 on fresh data samples to confirm the existing preprocessing pipeline is still appropriate.</w:t>
      </w:r>
    </w:p>
    <w:p w14:paraId="71135B27" w14:textId="77777777" w:rsidR="00CA08AA" w:rsidRDefault="00000000">
      <w:pPr>
        <w:pStyle w:val="Heading2"/>
        <w:spacing w:before="260" w:after="120"/>
      </w:pPr>
      <w:bookmarkStart w:id="46" w:name="_Toc234698651"/>
      <w:r>
        <w:rPr>
          <w:b/>
          <w:bCs/>
          <w:color w:val="2E75B6"/>
        </w:rPr>
        <w:t>11.3 Retraining Cadence</w:t>
      </w:r>
      <w:bookmarkEnd w:id="46"/>
    </w:p>
    <w:p w14:paraId="0E9CE31B" w14:textId="77777777" w:rsidR="00CA08AA" w:rsidRDefault="00000000">
      <w:pPr>
        <w:spacing w:after="160" w:line="276" w:lineRule="auto"/>
        <w:jc w:val="both"/>
      </w:pPr>
      <w:r>
        <w:t>A quarterly retraining cycle is recommended as a starting cadence, with an explicit trigger for earlier retraining if monitored recall falls meaningfully below the 60% success threshold, or if data drift indicators cross a pre-agreed alert level.</w:t>
      </w:r>
    </w:p>
    <w:p w14:paraId="33C12C18" w14:textId="77777777" w:rsidR="00CA08AA" w:rsidRDefault="00000000">
      <w:r>
        <w:br w:type="page"/>
      </w:r>
    </w:p>
    <w:p w14:paraId="14C571C8" w14:textId="77777777" w:rsidR="00CA08AA" w:rsidRDefault="00000000">
      <w:pPr>
        <w:pStyle w:val="Heading1"/>
        <w:pBdr>
          <w:bottom w:val="single" w:sz="8" w:space="4" w:color="2E75B6"/>
        </w:pBdr>
        <w:spacing w:before="360" w:after="180"/>
      </w:pPr>
      <w:bookmarkStart w:id="47" w:name="_Toc234698652"/>
      <w:r>
        <w:rPr>
          <w:b/>
          <w:bCs/>
          <w:color w:val="1F3864"/>
        </w:rPr>
        <w:lastRenderedPageBreak/>
        <w:t>12. Risks, Assumptions &amp; Limitations</w:t>
      </w:r>
      <w:bookmarkEnd w:id="47"/>
    </w:p>
    <w:p w14:paraId="75AAD00F" w14:textId="77777777" w:rsidR="00CA08AA" w:rsidRDefault="00000000">
      <w:pPr>
        <w:pStyle w:val="Heading2"/>
        <w:spacing w:before="260" w:after="120"/>
      </w:pPr>
      <w:bookmarkStart w:id="48" w:name="_Toc234698653"/>
      <w:r>
        <w:rPr>
          <w:b/>
          <w:bCs/>
          <w:color w:val="2E75B6"/>
        </w:rPr>
        <w:t>12.1 Assumptions</w:t>
      </w:r>
      <w:bookmarkEnd w:id="48"/>
    </w:p>
    <w:p w14:paraId="34FCB773" w14:textId="77777777" w:rsidR="00CA08AA" w:rsidRDefault="00000000">
      <w:pPr>
        <w:pStyle w:val="ListParagraph"/>
        <w:numPr>
          <w:ilvl w:val="0"/>
          <w:numId w:val="2"/>
        </w:numPr>
        <w:spacing w:after="90" w:line="276" w:lineRule="auto"/>
      </w:pPr>
      <w:r>
        <w:t>The anonymized X1–X51 features preserve enough signal that encryption/masking does not materially harm model performance.</w:t>
      </w:r>
    </w:p>
    <w:p w14:paraId="5E16951C" w14:textId="77777777" w:rsidR="00CA08AA" w:rsidRDefault="00000000">
      <w:pPr>
        <w:pStyle w:val="ListParagraph"/>
        <w:numPr>
          <w:ilvl w:val="0"/>
          <w:numId w:val="2"/>
        </w:numPr>
        <w:spacing w:after="90" w:line="276" w:lineRule="auto"/>
      </w:pPr>
      <w:r>
        <w:t>The historical label distribution (~2.4% spammers) is representative of the live population the model will score.</w:t>
      </w:r>
    </w:p>
    <w:p w14:paraId="23634750" w14:textId="77777777" w:rsidR="00CA08AA" w:rsidRDefault="00000000">
      <w:pPr>
        <w:pStyle w:val="Heading2"/>
        <w:spacing w:before="260" w:after="120"/>
      </w:pPr>
      <w:bookmarkStart w:id="49" w:name="_Toc234698654"/>
      <w:r>
        <w:rPr>
          <w:b/>
          <w:bCs/>
          <w:color w:val="2E75B6"/>
        </w:rPr>
        <w:t>12.2 Known Limitations</w:t>
      </w:r>
      <w:bookmarkEnd w:id="49"/>
    </w:p>
    <w:p w14:paraId="32B3905F" w14:textId="77777777" w:rsidR="00CA08AA" w:rsidRDefault="00000000">
      <w:pPr>
        <w:pStyle w:val="ListParagraph"/>
        <w:numPr>
          <w:ilvl w:val="0"/>
          <w:numId w:val="2"/>
        </w:numPr>
        <w:spacing w:after="90" w:line="276" w:lineRule="auto"/>
      </w:pPr>
      <w:r>
        <w:t>17 attributes remained skewed even after Yeo-Johnson transformation, which may still affect models more sensitive to distributional assumptions than tree ensembles.</w:t>
      </w:r>
    </w:p>
    <w:p w14:paraId="2DB64ADA" w14:textId="77777777" w:rsidR="00CA08AA" w:rsidRDefault="00000000">
      <w:pPr>
        <w:pStyle w:val="ListParagraph"/>
        <w:numPr>
          <w:ilvl w:val="0"/>
          <w:numId w:val="2"/>
        </w:numPr>
        <w:spacing w:after="90" w:line="276" w:lineRule="auto"/>
      </w:pPr>
      <w:r>
        <w:t>Because features are anonymized, direct business interpretation of individual model drivers (“why was this user flagged?”) is limited to statistical importance rather than plain-language explanation.</w:t>
      </w:r>
    </w:p>
    <w:p w14:paraId="45626BD4" w14:textId="77777777" w:rsidR="00CA08AA" w:rsidRDefault="00000000">
      <w:pPr>
        <w:pStyle w:val="ListParagraph"/>
        <w:numPr>
          <w:ilvl w:val="0"/>
          <w:numId w:val="2"/>
        </w:numPr>
        <w:spacing w:after="90" w:line="276" w:lineRule="auto"/>
      </w:pPr>
      <w:r>
        <w:t>Recall of 67–71% means roughly 3 in 10 spammers may still go undetected by the model alone; it is intended to support, not fully replace, human review.</w:t>
      </w:r>
    </w:p>
    <w:p w14:paraId="6BCF8DAA" w14:textId="77777777" w:rsidR="00CA08AA" w:rsidRDefault="00000000">
      <w:pPr>
        <w:pStyle w:val="Heading2"/>
        <w:spacing w:before="260" w:after="120"/>
      </w:pPr>
      <w:bookmarkStart w:id="50" w:name="_Toc234698655"/>
      <w:r>
        <w:rPr>
          <w:b/>
          <w:bCs/>
          <w:color w:val="2E75B6"/>
        </w:rPr>
        <w:t>12.3 Risk Mitigation</w:t>
      </w:r>
      <w:bookmarkEnd w:id="50"/>
    </w:p>
    <w:p w14:paraId="147A90F2" w14:textId="77777777" w:rsidR="00CA08AA" w:rsidRDefault="00000000">
      <w:pPr>
        <w:pStyle w:val="ListParagraph"/>
        <w:numPr>
          <w:ilvl w:val="0"/>
          <w:numId w:val="2"/>
        </w:numPr>
        <w:spacing w:after="90" w:line="276" w:lineRule="auto"/>
      </w:pPr>
      <w:r>
        <w:t>Pairing the model with a human-in-the-loop review queue for borderline-probability cases.</w:t>
      </w:r>
    </w:p>
    <w:p w14:paraId="3D1753D4" w14:textId="77777777" w:rsidR="00CA08AA" w:rsidRDefault="00000000">
      <w:pPr>
        <w:pStyle w:val="ListParagraph"/>
        <w:numPr>
          <w:ilvl w:val="0"/>
          <w:numId w:val="2"/>
        </w:numPr>
        <w:spacing w:after="90" w:line="276" w:lineRule="auto"/>
      </w:pPr>
      <w:r>
        <w:t>Maintaining the monitoring plan in Section 11 to catch performance decay early.</w:t>
      </w:r>
    </w:p>
    <w:p w14:paraId="42F7C388" w14:textId="77777777" w:rsidR="00CA08AA" w:rsidRDefault="00000000">
      <w:r>
        <w:br w:type="page"/>
      </w:r>
    </w:p>
    <w:p w14:paraId="3615183E" w14:textId="77777777" w:rsidR="00CA08AA" w:rsidRDefault="00000000">
      <w:pPr>
        <w:pStyle w:val="Heading1"/>
        <w:pBdr>
          <w:bottom w:val="single" w:sz="8" w:space="4" w:color="2E75B6"/>
        </w:pBdr>
        <w:spacing w:before="360" w:after="180"/>
      </w:pPr>
      <w:bookmarkStart w:id="51" w:name="_Toc234698656"/>
      <w:r>
        <w:rPr>
          <w:b/>
          <w:bCs/>
          <w:color w:val="1F3864"/>
        </w:rPr>
        <w:lastRenderedPageBreak/>
        <w:t>13. Conclusion &amp; Key Learnings</w:t>
      </w:r>
      <w:bookmarkEnd w:id="51"/>
    </w:p>
    <w:p w14:paraId="624FC236" w14:textId="77777777" w:rsidR="00CA08AA" w:rsidRDefault="00000000">
      <w:pPr>
        <w:spacing w:after="160" w:line="276" w:lineRule="auto"/>
        <w:jc w:val="both"/>
      </w:pPr>
      <w:r>
        <w:t>This project successfully delivered a binary classification model that meets and exceeds its defined success criteria, identifying potential spammers with 99% accuracy and 67–71% recall on a highly imbalanced dataset of 458,798 records. The end-to-end workflow — from careful missing-value and zero-variance handling, through Yeo-Johnson skew correction, Min-Max scaling, PCA-based correlation control, and stratified model validation — demonstrates a disciplined, imbalance-aware approach to a real fraud-detection problem.</w:t>
      </w:r>
    </w:p>
    <w:p w14:paraId="28DA7A98" w14:textId="77777777" w:rsidR="00CA08AA" w:rsidRDefault="00000000">
      <w:pPr>
        <w:pStyle w:val="Heading2"/>
        <w:spacing w:before="260" w:after="120"/>
      </w:pPr>
      <w:bookmarkStart w:id="52" w:name="_Toc234698657"/>
      <w:r>
        <w:rPr>
          <w:b/>
          <w:bCs/>
          <w:color w:val="2E75B6"/>
        </w:rPr>
        <w:t>13.1 Key Learnings</w:t>
      </w:r>
      <w:bookmarkEnd w:id="52"/>
    </w:p>
    <w:p w14:paraId="609DDF0D" w14:textId="77777777" w:rsidR="00CA08AA" w:rsidRDefault="00000000">
      <w:pPr>
        <w:pStyle w:val="ListParagraph"/>
        <w:numPr>
          <w:ilvl w:val="0"/>
          <w:numId w:val="2"/>
        </w:numPr>
        <w:spacing w:after="90" w:line="276" w:lineRule="auto"/>
      </w:pPr>
      <w:r>
        <w:t>On heavily imbalanced datasets, accuracy alone is a misleading metric; recall (and F1) on the minority class is the metric that reflects actual business value.</w:t>
      </w:r>
    </w:p>
    <w:p w14:paraId="2382DAA7" w14:textId="77777777" w:rsidR="00CA08AA" w:rsidRDefault="00000000">
      <w:pPr>
        <w:pStyle w:val="ListParagraph"/>
        <w:numPr>
          <w:ilvl w:val="0"/>
          <w:numId w:val="2"/>
        </w:numPr>
        <w:spacing w:after="90" w:line="276" w:lineRule="auto"/>
      </w:pPr>
      <w:r>
        <w:t>Stratification — both in the train/test split and in cross-validation — is essential when the target is imbalanced, to avoid misleading performance estimates.</w:t>
      </w:r>
    </w:p>
    <w:p w14:paraId="6E0B05D7" w14:textId="77777777" w:rsidR="00CA08AA" w:rsidRDefault="00000000">
      <w:pPr>
        <w:pStyle w:val="ListParagraph"/>
        <w:numPr>
          <w:ilvl w:val="0"/>
          <w:numId w:val="2"/>
        </w:numPr>
        <w:spacing w:after="90" w:line="276" w:lineRule="auto"/>
      </w:pPr>
      <w:r>
        <w:t>Tree-based ensembles (</w:t>
      </w:r>
      <w:proofErr w:type="spellStart"/>
      <w:r>
        <w:t>LightGBM</w:t>
      </w:r>
      <w:proofErr w:type="spellEnd"/>
      <w:r>
        <w:t xml:space="preserve">, </w:t>
      </w:r>
      <w:proofErr w:type="spellStart"/>
      <w:r>
        <w:t>XGBoost</w:t>
      </w:r>
      <w:proofErr w:type="spellEnd"/>
      <w:r>
        <w:t>) consistently outperformed Logistic Regression and simpler models on this dataset, likely because they are more robust to residual skew and complex non-linear feature interactions.</w:t>
      </w:r>
    </w:p>
    <w:p w14:paraId="37EC0CC1" w14:textId="77777777" w:rsidR="00CA08AA" w:rsidRDefault="00000000">
      <w:pPr>
        <w:pStyle w:val="ListParagraph"/>
        <w:numPr>
          <w:ilvl w:val="0"/>
          <w:numId w:val="2"/>
        </w:numPr>
        <w:spacing w:after="90" w:line="276" w:lineRule="auto"/>
      </w:pPr>
      <w:r>
        <w:t>A more rigorous validation result (post-tuning, 67% recall) can be more trustworthy than a higher but less-validated number (71% on a single split), even though it looks like a step backward on paper.</w:t>
      </w:r>
    </w:p>
    <w:p w14:paraId="75B2277E" w14:textId="77777777" w:rsidR="00CA08AA" w:rsidRDefault="00000000">
      <w:r>
        <w:br w:type="page"/>
      </w:r>
    </w:p>
    <w:p w14:paraId="4EA215BE" w14:textId="77777777" w:rsidR="00CA08AA" w:rsidRDefault="00000000">
      <w:pPr>
        <w:pStyle w:val="Heading1"/>
        <w:pBdr>
          <w:bottom w:val="single" w:sz="8" w:space="4" w:color="2E75B6"/>
        </w:pBdr>
        <w:spacing w:before="360" w:after="180"/>
      </w:pPr>
      <w:bookmarkStart w:id="53" w:name="_Toc234698658"/>
      <w:r>
        <w:rPr>
          <w:b/>
          <w:bCs/>
          <w:color w:val="1F3864"/>
        </w:rPr>
        <w:lastRenderedPageBreak/>
        <w:t>14. Future Enhancements</w:t>
      </w:r>
      <w:bookmarkEnd w:id="53"/>
    </w:p>
    <w:p w14:paraId="3B28F55D" w14:textId="77777777" w:rsidR="00CA08AA" w:rsidRDefault="00000000">
      <w:pPr>
        <w:pStyle w:val="ListParagraph"/>
        <w:numPr>
          <w:ilvl w:val="0"/>
          <w:numId w:val="2"/>
        </w:numPr>
        <w:spacing w:after="90" w:line="276" w:lineRule="auto"/>
      </w:pPr>
      <w:r>
        <w:t xml:space="preserve">Experiment with </w:t>
      </w:r>
      <w:proofErr w:type="spellStart"/>
      <w:r>
        <w:t>CatBoost</w:t>
      </w:r>
      <w:proofErr w:type="spellEnd"/>
      <w:r>
        <w:t xml:space="preserve">, which was listed among the intended frameworks but not yet benchmarked against </w:t>
      </w:r>
      <w:proofErr w:type="spellStart"/>
      <w:r>
        <w:t>LightGBM</w:t>
      </w:r>
      <w:proofErr w:type="spellEnd"/>
      <w:r>
        <w:t xml:space="preserve"> and </w:t>
      </w:r>
      <w:proofErr w:type="spellStart"/>
      <w:r>
        <w:t>XGBoost</w:t>
      </w:r>
      <w:proofErr w:type="spellEnd"/>
      <w:r>
        <w:t xml:space="preserve"> in this iteration.</w:t>
      </w:r>
    </w:p>
    <w:p w14:paraId="2D59B45F" w14:textId="77777777" w:rsidR="00CA08AA" w:rsidRDefault="00000000">
      <w:pPr>
        <w:pStyle w:val="ListParagraph"/>
        <w:numPr>
          <w:ilvl w:val="0"/>
          <w:numId w:val="2"/>
        </w:numPr>
        <w:spacing w:after="90" w:line="276" w:lineRule="auto"/>
      </w:pPr>
      <w:r>
        <w:t>Apply class-imbalance-specific techniques (e.g., SMOTE, class-weighting, focal loss) as an alternative or complement to stratified sampling.</w:t>
      </w:r>
    </w:p>
    <w:p w14:paraId="65697434" w14:textId="77777777" w:rsidR="00CA08AA" w:rsidRDefault="00000000">
      <w:pPr>
        <w:pStyle w:val="ListParagraph"/>
        <w:numPr>
          <w:ilvl w:val="0"/>
          <w:numId w:val="2"/>
        </w:numPr>
        <w:spacing w:after="90" w:line="276" w:lineRule="auto"/>
      </w:pPr>
      <w:r>
        <w:t>Build model explainability (e.g., SHAP values on the transformed feature space) to give the Trust &amp; Safety team more actionable insight into flagged cases despite feature anonymization.</w:t>
      </w:r>
    </w:p>
    <w:p w14:paraId="199BEAF9" w14:textId="77777777" w:rsidR="00CA08AA" w:rsidRDefault="00000000">
      <w:pPr>
        <w:pStyle w:val="ListParagraph"/>
        <w:numPr>
          <w:ilvl w:val="0"/>
          <w:numId w:val="2"/>
        </w:numPr>
        <w:spacing w:after="90" w:line="276" w:lineRule="auto"/>
      </w:pPr>
      <w:r>
        <w:t xml:space="preserve">Extend the </w:t>
      </w:r>
      <w:proofErr w:type="spellStart"/>
      <w:r>
        <w:t>Streamlit</w:t>
      </w:r>
      <w:proofErr w:type="spellEnd"/>
      <w:r>
        <w:t xml:space="preserve"> application with a feedback loop so reviewer decisions (confirmed spammer / false alarm) feed back into the retraining dataset.</w:t>
      </w:r>
    </w:p>
    <w:p w14:paraId="0D922482" w14:textId="77777777" w:rsidR="00CA08AA" w:rsidRDefault="00000000">
      <w:pPr>
        <w:pStyle w:val="ListParagraph"/>
        <w:numPr>
          <w:ilvl w:val="0"/>
          <w:numId w:val="2"/>
        </w:numPr>
        <w:spacing w:after="90" w:line="276" w:lineRule="auto"/>
      </w:pPr>
      <w:r>
        <w:t>Investigate GPU-accelerated training on a Linux environment to reduce iteration time for future hyperparameter searches.</w:t>
      </w:r>
    </w:p>
    <w:p w14:paraId="3A8F3EBB" w14:textId="77777777" w:rsidR="00CA08AA" w:rsidRDefault="00000000">
      <w:r>
        <w:br w:type="page"/>
      </w:r>
    </w:p>
    <w:p w14:paraId="24666BEB" w14:textId="77777777" w:rsidR="00CA08AA" w:rsidRDefault="00000000">
      <w:pPr>
        <w:pStyle w:val="Heading1"/>
        <w:pBdr>
          <w:bottom w:val="single" w:sz="8" w:space="4" w:color="2E75B6"/>
        </w:pBdr>
        <w:spacing w:before="360" w:after="180"/>
      </w:pPr>
      <w:bookmarkStart w:id="54" w:name="_Toc234698659"/>
      <w:r>
        <w:rPr>
          <w:b/>
          <w:bCs/>
          <w:color w:val="1F3864"/>
        </w:rPr>
        <w:lastRenderedPageBreak/>
        <w:t>15. References</w:t>
      </w:r>
      <w:bookmarkEnd w:id="54"/>
    </w:p>
    <w:p w14:paraId="0846E400" w14:textId="77777777" w:rsidR="00CA08AA" w:rsidRDefault="00000000">
      <w:pPr>
        <w:pStyle w:val="ListParagraph"/>
        <w:numPr>
          <w:ilvl w:val="0"/>
          <w:numId w:val="2"/>
        </w:numPr>
        <w:spacing w:after="90" w:line="276" w:lineRule="auto"/>
      </w:pPr>
      <w:r>
        <w:t>Dataset: Kaggle — “Fiverr Predict Potential Spammers”.</w:t>
      </w:r>
    </w:p>
    <w:p w14:paraId="22A58E5F" w14:textId="77777777" w:rsidR="00CA08AA" w:rsidRDefault="00000000">
      <w:pPr>
        <w:pStyle w:val="ListParagraph"/>
        <w:numPr>
          <w:ilvl w:val="0"/>
          <w:numId w:val="2"/>
        </w:numPr>
        <w:spacing w:after="90" w:line="276" w:lineRule="auto"/>
      </w:pPr>
      <w:r>
        <w:t>Scikit-Learn Documentation — preprocessing, PCA, and model evaluation modules.</w:t>
      </w:r>
    </w:p>
    <w:p w14:paraId="44539918" w14:textId="67304022" w:rsidR="00CA08AA" w:rsidRDefault="00000000">
      <w:pPr>
        <w:pStyle w:val="ListParagraph"/>
        <w:numPr>
          <w:ilvl w:val="0"/>
          <w:numId w:val="2"/>
        </w:numPr>
        <w:spacing w:after="90" w:line="276" w:lineRule="auto"/>
      </w:pPr>
      <w:proofErr w:type="spellStart"/>
      <w:r>
        <w:t>LightGBM</w:t>
      </w:r>
      <w:proofErr w:type="spellEnd"/>
      <w:r>
        <w:t xml:space="preserve">, </w:t>
      </w:r>
      <w:proofErr w:type="spellStart"/>
      <w:r>
        <w:t>XGBoost</w:t>
      </w:r>
      <w:proofErr w:type="spellEnd"/>
      <w:r>
        <w:t xml:space="preserve"> official documentation.</w:t>
      </w:r>
    </w:p>
    <w:p w14:paraId="56250B9A" w14:textId="77777777" w:rsidR="00CA08AA" w:rsidRDefault="00000000">
      <w:pPr>
        <w:pStyle w:val="ListParagraph"/>
        <w:numPr>
          <w:ilvl w:val="0"/>
          <w:numId w:val="2"/>
        </w:numPr>
        <w:spacing w:after="90" w:line="276" w:lineRule="auto"/>
      </w:pPr>
      <w:proofErr w:type="spellStart"/>
      <w:r>
        <w:t>Streamlit</w:t>
      </w:r>
      <w:proofErr w:type="spellEnd"/>
      <w:r>
        <w:t xml:space="preserve"> Documentation — application deployment framework.</w:t>
      </w:r>
    </w:p>
    <w:sectPr w:rsidR="00CA08A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988DB" w14:textId="77777777" w:rsidR="00376171" w:rsidRDefault="00376171">
      <w:r>
        <w:separator/>
      </w:r>
    </w:p>
  </w:endnote>
  <w:endnote w:type="continuationSeparator" w:id="0">
    <w:p w14:paraId="064672BB" w14:textId="77777777" w:rsidR="00376171" w:rsidRDefault="00376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3C2AE" w14:textId="77777777" w:rsidR="00CA08AA"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E5B48">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E5B4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63993" w14:textId="77777777" w:rsidR="00376171" w:rsidRDefault="00376171">
      <w:r>
        <w:separator/>
      </w:r>
    </w:p>
  </w:footnote>
  <w:footnote w:type="continuationSeparator" w:id="0">
    <w:p w14:paraId="3A7022E1" w14:textId="77777777" w:rsidR="00376171" w:rsidRDefault="00376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D9A5A" w14:textId="77777777" w:rsidR="00CA08AA" w:rsidRDefault="00000000">
    <w:pPr>
      <w:jc w:val="right"/>
    </w:pPr>
    <w:r>
      <w:rPr>
        <w:color w:val="595959"/>
        <w:sz w:val="16"/>
        <w:szCs w:val="16"/>
      </w:rPr>
      <w:t>Predict Potential Spammers — MDD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25E97"/>
    <w:multiLevelType w:val="hybridMultilevel"/>
    <w:tmpl w:val="42F06508"/>
    <w:lvl w:ilvl="0" w:tplc="7FE4C958">
      <w:start w:val="1"/>
      <w:numFmt w:val="bullet"/>
      <w:lvlText w:val="•"/>
      <w:lvlJc w:val="left"/>
      <w:pPr>
        <w:ind w:left="450" w:hanging="260"/>
      </w:pPr>
    </w:lvl>
    <w:lvl w:ilvl="1" w:tplc="E5882986">
      <w:start w:val="1"/>
      <w:numFmt w:val="bullet"/>
      <w:lvlText w:val="◦"/>
      <w:lvlJc w:val="left"/>
      <w:pPr>
        <w:ind w:left="900" w:hanging="260"/>
      </w:pPr>
    </w:lvl>
    <w:lvl w:ilvl="2" w:tplc="52981786">
      <w:numFmt w:val="decimal"/>
      <w:lvlText w:val=""/>
      <w:lvlJc w:val="left"/>
    </w:lvl>
    <w:lvl w:ilvl="3" w:tplc="BAC2367C">
      <w:numFmt w:val="decimal"/>
      <w:lvlText w:val=""/>
      <w:lvlJc w:val="left"/>
    </w:lvl>
    <w:lvl w:ilvl="4" w:tplc="8F58A74A">
      <w:numFmt w:val="decimal"/>
      <w:lvlText w:val=""/>
      <w:lvlJc w:val="left"/>
    </w:lvl>
    <w:lvl w:ilvl="5" w:tplc="6826006C">
      <w:numFmt w:val="decimal"/>
      <w:lvlText w:val=""/>
      <w:lvlJc w:val="left"/>
    </w:lvl>
    <w:lvl w:ilvl="6" w:tplc="86D898F8">
      <w:numFmt w:val="decimal"/>
      <w:lvlText w:val=""/>
      <w:lvlJc w:val="left"/>
    </w:lvl>
    <w:lvl w:ilvl="7" w:tplc="01B4BD76">
      <w:numFmt w:val="decimal"/>
      <w:lvlText w:val=""/>
      <w:lvlJc w:val="left"/>
    </w:lvl>
    <w:lvl w:ilvl="8" w:tplc="E9983328">
      <w:numFmt w:val="decimal"/>
      <w:lvlText w:val=""/>
      <w:lvlJc w:val="left"/>
    </w:lvl>
  </w:abstractNum>
  <w:abstractNum w:abstractNumId="1" w15:restartNumberingAfterBreak="0">
    <w:nsid w:val="45C975F0"/>
    <w:multiLevelType w:val="hybridMultilevel"/>
    <w:tmpl w:val="AF0A9C98"/>
    <w:lvl w:ilvl="0" w:tplc="FC0E34C8">
      <w:start w:val="1"/>
      <w:numFmt w:val="bullet"/>
      <w:lvlText w:val="●"/>
      <w:lvlJc w:val="left"/>
      <w:pPr>
        <w:ind w:left="720" w:hanging="360"/>
      </w:pPr>
    </w:lvl>
    <w:lvl w:ilvl="1" w:tplc="6D6E8CF8">
      <w:start w:val="1"/>
      <w:numFmt w:val="bullet"/>
      <w:lvlText w:val="○"/>
      <w:lvlJc w:val="left"/>
      <w:pPr>
        <w:ind w:left="1440" w:hanging="360"/>
      </w:pPr>
    </w:lvl>
    <w:lvl w:ilvl="2" w:tplc="7416F194">
      <w:start w:val="1"/>
      <w:numFmt w:val="bullet"/>
      <w:lvlText w:val="■"/>
      <w:lvlJc w:val="left"/>
      <w:pPr>
        <w:ind w:left="2160" w:hanging="360"/>
      </w:pPr>
    </w:lvl>
    <w:lvl w:ilvl="3" w:tplc="5BD4319E">
      <w:start w:val="1"/>
      <w:numFmt w:val="bullet"/>
      <w:lvlText w:val="●"/>
      <w:lvlJc w:val="left"/>
      <w:pPr>
        <w:ind w:left="2880" w:hanging="360"/>
      </w:pPr>
    </w:lvl>
    <w:lvl w:ilvl="4" w:tplc="06A087E2">
      <w:start w:val="1"/>
      <w:numFmt w:val="bullet"/>
      <w:lvlText w:val="○"/>
      <w:lvlJc w:val="left"/>
      <w:pPr>
        <w:ind w:left="3600" w:hanging="360"/>
      </w:pPr>
    </w:lvl>
    <w:lvl w:ilvl="5" w:tplc="8CC628BC">
      <w:start w:val="1"/>
      <w:numFmt w:val="bullet"/>
      <w:lvlText w:val="■"/>
      <w:lvlJc w:val="left"/>
      <w:pPr>
        <w:ind w:left="4320" w:hanging="360"/>
      </w:pPr>
    </w:lvl>
    <w:lvl w:ilvl="6" w:tplc="3E4089A0">
      <w:start w:val="1"/>
      <w:numFmt w:val="bullet"/>
      <w:lvlText w:val="●"/>
      <w:lvlJc w:val="left"/>
      <w:pPr>
        <w:ind w:left="5040" w:hanging="360"/>
      </w:pPr>
    </w:lvl>
    <w:lvl w:ilvl="7" w:tplc="4490B528">
      <w:start w:val="1"/>
      <w:numFmt w:val="bullet"/>
      <w:lvlText w:val="●"/>
      <w:lvlJc w:val="left"/>
      <w:pPr>
        <w:ind w:left="5760" w:hanging="360"/>
      </w:pPr>
    </w:lvl>
    <w:lvl w:ilvl="8" w:tplc="60F2BBCA">
      <w:start w:val="1"/>
      <w:numFmt w:val="bullet"/>
      <w:lvlText w:val="●"/>
      <w:lvlJc w:val="left"/>
      <w:pPr>
        <w:ind w:left="6480" w:hanging="360"/>
      </w:pPr>
    </w:lvl>
  </w:abstractNum>
  <w:num w:numId="1" w16cid:durableId="322007828">
    <w:abstractNumId w:val="1"/>
    <w:lvlOverride w:ilvl="0">
      <w:startOverride w:val="1"/>
    </w:lvlOverride>
  </w:num>
  <w:num w:numId="2" w16cid:durableId="1440023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8AA"/>
    <w:rsid w:val="00376171"/>
    <w:rsid w:val="00CA08AA"/>
    <w:rsid w:val="00ED10CA"/>
    <w:rsid w:val="00EE5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8CE1"/>
  <w15:docId w15:val="{0B4C5496-F460-4A76-BCAB-48F272CA3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5B48"/>
    <w:pPr>
      <w:spacing w:after="100"/>
    </w:pPr>
  </w:style>
  <w:style w:type="paragraph" w:styleId="TOC2">
    <w:name w:val="toc 2"/>
    <w:basedOn w:val="Normal"/>
    <w:next w:val="Normal"/>
    <w:autoRedefine/>
    <w:uiPriority w:val="39"/>
    <w:unhideWhenUsed/>
    <w:rsid w:val="00EE5B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3777</Words>
  <Characters>21533</Characters>
  <Application>Microsoft Office Word</Application>
  <DocSecurity>0</DocSecurity>
  <Lines>179</Lines>
  <Paragraphs>50</Paragraphs>
  <ScaleCrop>false</ScaleCrop>
  <Company/>
  <LinksUpToDate>false</LinksUpToDate>
  <CharactersWithSpaces>25260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Joyal Joseph</cp:lastModifiedBy>
  <cp:revision>2</cp:revision>
  <dcterms:created xsi:type="dcterms:W3CDTF">2026-07-11T16:10:00Z</dcterms:created>
  <dcterms:modified xsi:type="dcterms:W3CDTF">2026-07-11T16:14:00Z</dcterms:modified>
</cp:coreProperties>
</file>