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Calibri" w:hAnsi="Calibri" w:cs="Calibri"/>
        </w:rPr>
      </w:pPr>
      <w:r>
        <w:rPr>
          <w:rFonts w:cs="Calibri" w:ascii="Calibri" w:hAnsi="Calibri"/>
        </w:rPr>
        <w:t>UT2. MANEJO DE CONECTORES</w:t>
      </w:r>
    </w:p>
    <w:p>
      <w:pPr>
        <w:pStyle w:val="Subtitle"/>
        <w:jc w:val="center"/>
        <w:rPr>
          <w:rFonts w:ascii="Calibri" w:hAnsi="Calibri" w:cs="Calibri"/>
          <w:sz w:val="40"/>
          <w:szCs w:val="40"/>
        </w:rPr>
      </w:pPr>
      <w:r>
        <w:rPr>
          <w:rFonts w:cs="Calibri" w:ascii="Calibri" w:hAnsi="Calibri"/>
          <w:sz w:val="40"/>
          <w:szCs w:val="40"/>
        </w:rPr>
        <w:t>ACTIVIDAD 7</w:t>
      </w:r>
    </w:p>
    <w:p>
      <w:pPr>
        <w:pStyle w:val="Subtitle"/>
        <w:jc w:val="center"/>
        <w:rPr>
          <w:rFonts w:ascii="Calibri" w:hAnsi="Calibri" w:cs="Calibri"/>
          <w:sz w:val="40"/>
          <w:szCs w:val="40"/>
        </w:rPr>
      </w:pPr>
      <w:r>
        <w:rPr>
          <w:rFonts w:cs="Calibri" w:ascii="Calibri" w:hAnsi="Calibri"/>
          <w:sz w:val="40"/>
          <w:szCs w:val="40"/>
        </w:rPr>
        <w:t>Importación y consultas con procedimientos almacenados</w:t>
      </w:r>
    </w:p>
    <w:p>
      <w:pPr>
        <w:pStyle w:val="Normal"/>
        <w:jc w:val="both"/>
        <w:rPr>
          <w:rFonts w:ascii="Calibri" w:hAnsi="Calibri" w:cs="Calibri"/>
          <w:sz w:val="24"/>
          <w:szCs w:val="24"/>
        </w:rPr>
      </w:pPr>
      <w:r>
        <w:rPr>
          <w:rFonts w:cs="Calibri" w:ascii="Calibri" w:hAnsi="Calibri"/>
          <w:b/>
          <w:bCs/>
          <w:sz w:val="28"/>
          <w:szCs w:val="28"/>
        </w:rPr>
        <w:t>Título</w:t>
      </w:r>
      <w:r>
        <w:rPr>
          <w:rFonts w:cs="Calibri" w:ascii="Calibri" w:hAnsi="Calibri"/>
          <w:sz w:val="28"/>
          <w:szCs w:val="28"/>
        </w:rPr>
        <w:t>:</w:t>
      </w:r>
      <w:r>
        <w:rPr>
          <w:rFonts w:cs="Calibri" w:ascii="Calibri" w:hAnsi="Calibri"/>
          <w:sz w:val="24"/>
          <w:szCs w:val="24"/>
        </w:rPr>
        <w:t xml:space="preserve"> Importación de datos y consulta de precipitación media en MySQL con procedimiento almacenado. </w:t>
      </w:r>
    </w:p>
    <w:p>
      <w:pPr>
        <w:pStyle w:val="Normal"/>
        <w:jc w:val="both"/>
        <w:rPr>
          <w:rFonts w:ascii="Calibri" w:hAnsi="Calibri" w:cs="Calibri"/>
          <w:sz w:val="24"/>
          <w:szCs w:val="24"/>
        </w:rPr>
      </w:pPr>
      <w:r>
        <w:rPr>
          <w:rFonts w:cs="Calibri" w:ascii="Calibri" w:hAnsi="Calibri"/>
          <w:b/>
          <w:bCs/>
          <w:sz w:val="28"/>
          <w:szCs w:val="28"/>
        </w:rPr>
        <w:t>Descripción</w:t>
      </w:r>
      <w:r>
        <w:rPr>
          <w:rFonts w:cs="Calibri" w:ascii="Calibri" w:hAnsi="Calibri"/>
          <w:sz w:val="24"/>
          <w:szCs w:val="24"/>
        </w:rPr>
        <w:t xml:space="preserve">: </w:t>
      </w:r>
    </w:p>
    <w:p>
      <w:pPr>
        <w:pStyle w:val="Normal"/>
        <w:jc w:val="both"/>
        <w:rPr>
          <w:rFonts w:ascii="Calibri" w:hAnsi="Calibri" w:cs="Calibri"/>
          <w:sz w:val="24"/>
          <w:szCs w:val="24"/>
        </w:rPr>
      </w:pPr>
      <w:r>
        <w:rPr>
          <w:rFonts w:cs="Calibri" w:ascii="Calibri" w:hAnsi="Calibri"/>
          <w:sz w:val="24"/>
          <w:szCs w:val="24"/>
        </w:rPr>
        <w:t>En esta actividad, importarás una tabla de datos de precipitaciones en Algemesí desde un archivo CSV a MySQL, realizarás una consulta para obtener el valor medio de las precipitaciones durante el mes de octubre y ejecutarás un procedimiento almacenado para calcular la precipitación total. El objetivo es que practiques desde la importación de datos hasta la ejecución de procedimientos almacenados usando la interfaz CallableStatement en Java.</w:t>
      </w:r>
    </w:p>
    <w:p>
      <w:pPr>
        <w:pStyle w:val="Normal"/>
        <w:jc w:val="both"/>
        <w:rPr>
          <w:rFonts w:ascii="Calibri" w:hAnsi="Calibri" w:cs="Calibri"/>
          <w:sz w:val="24"/>
          <w:szCs w:val="24"/>
        </w:rPr>
      </w:pPr>
      <w:r>
        <w:rPr>
          <w:rFonts w:cs="Calibri" w:ascii="Calibri" w:hAnsi="Calibri"/>
          <w:b/>
          <w:bCs/>
          <w:sz w:val="28"/>
          <w:szCs w:val="28"/>
        </w:rPr>
        <w:t>Objetivos</w:t>
      </w:r>
      <w:r>
        <w:rPr>
          <w:rFonts w:cs="Calibri" w:ascii="Calibri" w:hAnsi="Calibri"/>
          <w:sz w:val="24"/>
          <w:szCs w:val="24"/>
        </w:rPr>
        <w:t xml:space="preserve">: </w:t>
      </w:r>
    </w:p>
    <w:p>
      <w:pPr>
        <w:pStyle w:val="ListParagraph"/>
        <w:numPr>
          <w:ilvl w:val="0"/>
          <w:numId w:val="4"/>
        </w:numPr>
        <w:jc w:val="both"/>
        <w:rPr>
          <w:rFonts w:ascii="Calibri" w:hAnsi="Calibri" w:cs="Calibri"/>
          <w:sz w:val="24"/>
          <w:szCs w:val="24"/>
        </w:rPr>
      </w:pPr>
      <w:r>
        <w:rPr>
          <w:rFonts w:cs="Calibri" w:ascii="Calibri" w:hAnsi="Calibri"/>
          <w:sz w:val="24"/>
          <w:szCs w:val="24"/>
        </w:rPr>
        <w:t>Importar datos desde un archivo CSV a una base de datos MySQL.</w:t>
      </w:r>
    </w:p>
    <w:p>
      <w:pPr>
        <w:pStyle w:val="ListParagraph"/>
        <w:numPr>
          <w:ilvl w:val="0"/>
          <w:numId w:val="4"/>
        </w:numPr>
        <w:jc w:val="both"/>
        <w:rPr>
          <w:rFonts w:ascii="Calibri" w:hAnsi="Calibri" w:cs="Calibri"/>
          <w:sz w:val="24"/>
          <w:szCs w:val="24"/>
        </w:rPr>
      </w:pPr>
      <w:r>
        <w:rPr>
          <w:rFonts w:cs="Calibri" w:ascii="Calibri" w:hAnsi="Calibri"/>
          <w:sz w:val="24"/>
          <w:szCs w:val="24"/>
        </w:rPr>
        <w:t>Realizar consultas en MySQL para obtener datos agregados.</w:t>
      </w:r>
    </w:p>
    <w:p>
      <w:pPr>
        <w:pStyle w:val="ListParagraph"/>
        <w:numPr>
          <w:ilvl w:val="0"/>
          <w:numId w:val="4"/>
        </w:numPr>
        <w:jc w:val="both"/>
        <w:rPr>
          <w:rFonts w:ascii="Calibri" w:hAnsi="Calibri" w:cs="Calibri"/>
          <w:sz w:val="24"/>
          <w:szCs w:val="24"/>
        </w:rPr>
      </w:pPr>
      <w:r>
        <w:rPr>
          <w:rFonts w:cs="Calibri" w:ascii="Calibri" w:hAnsi="Calibri"/>
          <w:sz w:val="24"/>
          <w:szCs w:val="24"/>
        </w:rPr>
        <w:t>Ejecutar un procedimiento almacenado desde una aplicación Java usando CallableStatement.</w:t>
      </w:r>
    </w:p>
    <w:p>
      <w:pPr>
        <w:pStyle w:val="ListParagraph"/>
        <w:numPr>
          <w:ilvl w:val="0"/>
          <w:numId w:val="4"/>
        </w:numPr>
        <w:jc w:val="both"/>
        <w:rPr>
          <w:rFonts w:ascii="Calibri" w:hAnsi="Calibri" w:cs="Calibri"/>
          <w:sz w:val="24"/>
          <w:szCs w:val="24"/>
        </w:rPr>
      </w:pPr>
      <w:r>
        <w:rPr>
          <w:rFonts w:cs="Calibri" w:ascii="Calibri" w:hAnsi="Calibri"/>
          <w:sz w:val="24"/>
          <w:szCs w:val="24"/>
        </w:rPr>
        <w:t>Gestionar las excepciones SQL correctamente y mostrar los resultados en la consola.</w:t>
      </w:r>
    </w:p>
    <w:p>
      <w:pPr>
        <w:pStyle w:val="Normal"/>
        <w:jc w:val="both"/>
        <w:rPr>
          <w:rFonts w:ascii="Calibri" w:hAnsi="Calibri" w:cs="Calibri"/>
          <w:b/>
          <w:bCs/>
          <w:sz w:val="28"/>
          <w:szCs w:val="28"/>
        </w:rPr>
      </w:pPr>
      <w:r>
        <w:rPr>
          <w:rFonts w:cs="Calibri" w:ascii="Calibri" w:hAnsi="Calibri"/>
          <w:b/>
          <w:bCs/>
          <w:sz w:val="28"/>
          <w:szCs w:val="28"/>
        </w:rPr>
        <w:t>Instrucciones:</w:t>
      </w:r>
    </w:p>
    <w:p>
      <w:pPr>
        <w:pStyle w:val="Normal"/>
        <w:spacing w:lineRule="auto" w:line="240" w:before="0" w:after="0"/>
        <w:jc w:val="both"/>
        <w:rPr>
          <w:rFonts w:ascii="Calibri" w:hAnsi="Calibri" w:cs="Calibri"/>
          <w:sz w:val="24"/>
          <w:szCs w:val="24"/>
        </w:rPr>
      </w:pPr>
      <w:r>
        <w:rPr>
          <w:rFonts w:cs="Calibri" w:ascii="Calibri" w:hAnsi="Calibri"/>
          <w:b/>
          <w:bCs/>
          <w:sz w:val="24"/>
          <w:szCs w:val="24"/>
        </w:rPr>
        <w:t>1. Importación de datos desde CSV a base de datos MySQL:</w:t>
      </w:r>
    </w:p>
    <w:p>
      <w:pPr>
        <w:pStyle w:val="Normal"/>
        <w:numPr>
          <w:ilvl w:val="0"/>
          <w:numId w:val="8"/>
        </w:numPr>
        <w:spacing w:lineRule="auto" w:line="240" w:before="0" w:after="0"/>
        <w:jc w:val="both"/>
        <w:rPr>
          <w:rFonts w:ascii="Calibri" w:hAnsi="Calibri" w:cs="Calibri"/>
          <w:sz w:val="24"/>
          <w:szCs w:val="24"/>
        </w:rPr>
      </w:pPr>
      <w:r>
        <w:rPr>
          <w:rFonts w:cs="Calibri" w:ascii="Calibri" w:hAnsi="Calibri"/>
          <w:sz w:val="24"/>
          <w:szCs w:val="24"/>
        </w:rPr>
        <w:t xml:space="preserve">Crea una clase </w:t>
      </w:r>
      <w:r>
        <w:rPr>
          <w:rFonts w:cs="Calibri" w:ascii="Calibri" w:hAnsi="Calibri"/>
          <w:b/>
          <w:bCs/>
          <w:sz w:val="24"/>
          <w:szCs w:val="24"/>
        </w:rPr>
        <w:t>CrearTablaClima</w:t>
      </w:r>
      <w:r>
        <w:rPr>
          <w:rFonts w:cs="Calibri" w:ascii="Calibri" w:hAnsi="Calibri"/>
          <w:sz w:val="24"/>
          <w:szCs w:val="24"/>
        </w:rPr>
        <w:t xml:space="preserve"> que cree en la base de datos </w:t>
      </w:r>
      <w:r>
        <w:rPr>
          <w:rFonts w:cs="Calibri" w:ascii="Calibri" w:hAnsi="Calibri"/>
          <w:b/>
          <w:bCs/>
          <w:sz w:val="24"/>
          <w:szCs w:val="24"/>
        </w:rPr>
        <w:t>ut2</w:t>
      </w:r>
      <w:r>
        <w:rPr>
          <w:rFonts w:cs="Calibri" w:ascii="Calibri" w:hAnsi="Calibri"/>
          <w:sz w:val="24"/>
          <w:szCs w:val="24"/>
        </w:rPr>
        <w:t xml:space="preserve"> una tabla llamada </w:t>
      </w:r>
      <w:r>
        <w:rPr>
          <w:rFonts w:cs="Calibri" w:ascii="Calibri" w:hAnsi="Calibri"/>
          <w:b/>
          <w:bCs/>
          <w:sz w:val="24"/>
          <w:szCs w:val="24"/>
        </w:rPr>
        <w:t>datos_climaticos</w:t>
      </w:r>
      <w:r>
        <w:rPr>
          <w:rFonts w:cs="Calibri" w:ascii="Calibri" w:hAnsi="Calibri"/>
          <w:sz w:val="24"/>
          <w:szCs w:val="24"/>
        </w:rPr>
        <w:t xml:space="preserve">, como hiciste en la actividad 2. </w:t>
      </w:r>
      <w:r>
        <w:rPr>
          <w:rFonts w:cs="Calibri" w:ascii="Calibri" w:hAnsi="Calibri"/>
          <w:b/>
          <w:bCs/>
          <w:sz w:val="24"/>
          <w:szCs w:val="24"/>
        </w:rPr>
        <w:t>[CREA LA TABLA DESDE EL PROGRAMA EN JAVA.]</w:t>
      </w:r>
    </w:p>
    <w:p>
      <w:pPr>
        <w:pStyle w:val="Normal"/>
        <w:numPr>
          <w:ilvl w:val="0"/>
          <w:numId w:val="8"/>
        </w:numPr>
        <w:spacing w:lineRule="auto" w:line="240" w:before="0" w:after="0"/>
        <w:jc w:val="both"/>
        <w:rPr>
          <w:rFonts w:ascii="Calibri" w:hAnsi="Calibri" w:cs="Calibri"/>
          <w:sz w:val="24"/>
          <w:szCs w:val="24"/>
        </w:rPr>
      </w:pPr>
      <w:r>
        <w:rPr>
          <w:rFonts w:cs="Calibri" w:ascii="Calibri" w:hAnsi="Calibri"/>
          <w:sz w:val="24"/>
          <w:szCs w:val="24"/>
        </w:rPr>
        <w:t>Revisa los datos del archivo adjunto (</w:t>
      </w:r>
      <w:r>
        <w:rPr>
          <w:rFonts w:cs="Calibri" w:ascii="Calibri" w:hAnsi="Calibri"/>
          <w:b/>
          <w:bCs/>
          <w:sz w:val="24"/>
          <w:szCs w:val="24"/>
        </w:rPr>
        <w:t>PrecipAlgemesiOctubre.csv</w:t>
      </w:r>
      <w:r>
        <w:rPr>
          <w:rFonts w:cs="Calibri" w:ascii="Calibri" w:hAnsi="Calibri"/>
          <w:sz w:val="24"/>
          <w:szCs w:val="24"/>
        </w:rPr>
        <w:t xml:space="preserve">) y elige el tipo de cada columna. La tabla debe tener </w:t>
      </w:r>
      <w:r>
        <w:rPr>
          <w:rFonts w:cs="Calibri" w:ascii="Calibri" w:hAnsi="Calibri"/>
          <w:b/>
          <w:bCs/>
          <w:sz w:val="24"/>
          <w:szCs w:val="24"/>
        </w:rPr>
        <w:t>exactamente las 6 columnas del archivo, en el mismo orden</w:t>
      </w:r>
      <w:r>
        <w:rPr>
          <w:rFonts w:cs="Calibri" w:ascii="Calibri" w:hAnsi="Calibri"/>
          <w:sz w:val="24"/>
          <w:szCs w:val="24"/>
        </w:rPr>
        <w:t xml:space="preserve"> (Provincia, Estacion, Fecha, Temperatura, Humedad, Precipitacion), sin columnas adicionales. La columna Fecha debe ser de tipo DATE.</w:t>
      </w:r>
    </w:p>
    <w:p>
      <w:pPr>
        <w:pStyle w:val="Normal"/>
        <w:numPr>
          <w:ilvl w:val="0"/>
          <w:numId w:val="8"/>
        </w:numPr>
        <w:spacing w:lineRule="auto" w:line="240" w:before="0" w:after="0"/>
        <w:jc w:val="both"/>
        <w:rPr>
          <w:rFonts w:ascii="Calibri" w:hAnsi="Calibri" w:cs="Calibri"/>
          <w:sz w:val="24"/>
          <w:szCs w:val="24"/>
        </w:rPr>
      </w:pPr>
      <w:r>
        <w:rPr>
          <w:rFonts w:cs="Calibri" w:ascii="Calibri" w:hAnsi="Calibri"/>
          <w:sz w:val="24"/>
          <w:szCs w:val="24"/>
        </w:rPr>
        <w:t xml:space="preserve">Ejecuta CrearTablaClima </w:t>
      </w:r>
      <w:r>
        <w:rPr>
          <w:rFonts w:cs="Calibri" w:ascii="Calibri" w:hAnsi="Calibri"/>
          <w:b/>
          <w:bCs/>
          <w:sz w:val="24"/>
          <w:szCs w:val="24"/>
        </w:rPr>
        <w:t>una sola vez</w:t>
      </w:r>
      <w:r>
        <w:rPr>
          <w:rFonts w:cs="Calibri" w:ascii="Calibri" w:hAnsi="Calibri"/>
          <w:sz w:val="24"/>
          <w:szCs w:val="24"/>
        </w:rPr>
        <w:t>.</w:t>
      </w:r>
    </w:p>
    <w:p>
      <w:pPr>
        <w:pStyle w:val="Normal"/>
        <w:numPr>
          <w:ilvl w:val="0"/>
          <w:numId w:val="8"/>
        </w:numPr>
        <w:spacing w:lineRule="auto" w:line="240" w:before="0" w:after="0"/>
        <w:jc w:val="both"/>
        <w:rPr>
          <w:rFonts w:ascii="Calibri" w:hAnsi="Calibri" w:cs="Calibri"/>
          <w:sz w:val="24"/>
          <w:szCs w:val="24"/>
        </w:rPr>
      </w:pPr>
      <w:r>
        <w:rPr>
          <w:rFonts w:cs="Calibri" w:ascii="Calibri" w:hAnsi="Calibri"/>
          <w:sz w:val="24"/>
          <w:szCs w:val="24"/>
        </w:rPr>
        <w:t xml:space="preserve">Importa el archivo CSV a la tabla </w:t>
      </w:r>
      <w:r>
        <w:rPr>
          <w:rFonts w:cs="Calibri" w:ascii="Calibri" w:hAnsi="Calibri"/>
          <w:b/>
          <w:bCs/>
          <w:sz w:val="24"/>
          <w:szCs w:val="24"/>
        </w:rPr>
        <w:t>datos_climaticos</w:t>
      </w:r>
      <w:r>
        <w:rPr>
          <w:rFonts w:cs="Calibri" w:ascii="Calibri" w:hAnsi="Calibri"/>
          <w:sz w:val="24"/>
          <w:szCs w:val="24"/>
        </w:rPr>
        <w:t xml:space="preserve"> usando phpMyAdmin: selecciona la tabla → pestaña </w:t>
      </w:r>
      <w:r>
        <w:rPr>
          <w:rFonts w:cs="Calibri" w:ascii="Calibri" w:hAnsi="Calibri"/>
          <w:b/>
          <w:bCs/>
          <w:sz w:val="24"/>
          <w:szCs w:val="24"/>
        </w:rPr>
        <w:t>Importar</w:t>
      </w:r>
      <w:r>
        <w:rPr>
          <w:rFonts w:cs="Calibri" w:ascii="Calibri" w:hAnsi="Calibri"/>
          <w:sz w:val="24"/>
          <w:szCs w:val="24"/>
        </w:rPr>
        <w:t xml:space="preserve"> → elige el archivo → formato </w:t>
      </w:r>
      <w:r>
        <w:rPr>
          <w:rFonts w:cs="Calibri" w:ascii="Calibri" w:hAnsi="Calibri"/>
          <w:b/>
          <w:bCs/>
          <w:sz w:val="24"/>
          <w:szCs w:val="24"/>
        </w:rPr>
        <w:t>CSV</w:t>
      </w:r>
      <w:r>
        <w:rPr>
          <w:rFonts w:cs="Calibri" w:ascii="Calibri" w:hAnsi="Calibri"/>
          <w:sz w:val="24"/>
          <w:szCs w:val="24"/>
        </w:rPr>
        <w:t xml:space="preserve">. En la opción de omitir líneas al principio del archivo, pon </w:t>
      </w:r>
      <w:r>
        <w:rPr>
          <w:rFonts w:cs="Calibri" w:ascii="Calibri" w:hAnsi="Calibri"/>
          <w:b/>
          <w:bCs/>
          <w:sz w:val="24"/>
          <w:szCs w:val="24"/>
        </w:rPr>
        <w:t>1</w:t>
      </w:r>
      <w:r>
        <w:rPr>
          <w:rFonts w:cs="Calibri" w:ascii="Calibri" w:hAnsi="Calibri"/>
          <w:sz w:val="24"/>
          <w:szCs w:val="24"/>
        </w:rPr>
        <w:t>, para no importar la fila de cabecera.</w:t>
      </w:r>
    </w:p>
    <w:p>
      <w:pPr>
        <w:pStyle w:val="Normal"/>
        <w:numPr>
          <w:ilvl w:val="0"/>
          <w:numId w:val="8"/>
        </w:numPr>
        <w:jc w:val="both"/>
        <w:rPr>
          <w:rFonts w:ascii="Calibri" w:hAnsi="Calibri" w:cs="Calibri"/>
          <w:sz w:val="24"/>
          <w:szCs w:val="24"/>
        </w:rPr>
      </w:pPr>
      <w:r>
        <w:rPr>
          <w:rFonts w:cs="Calibri" w:ascii="Calibri" w:hAnsi="Calibri"/>
          <w:sz w:val="24"/>
          <w:szCs w:val="24"/>
        </w:rPr>
        <w:t xml:space="preserve">Comprueba en phpMyAdmin que la tabla tiene </w:t>
      </w:r>
      <w:r>
        <w:rPr>
          <w:rFonts w:cs="Calibri" w:ascii="Calibri" w:hAnsi="Calibri"/>
          <w:b/>
          <w:bCs/>
          <w:sz w:val="24"/>
          <w:szCs w:val="24"/>
        </w:rPr>
        <w:t>31 filas</w:t>
      </w:r>
      <w:r>
        <w:rPr>
          <w:rFonts w:cs="Calibri" w:ascii="Calibri" w:hAnsi="Calibri"/>
          <w:sz w:val="24"/>
          <w:szCs w:val="24"/>
        </w:rPr>
        <w:t xml:space="preserve">. </w:t>
      </w:r>
    </w:p>
    <w:p>
      <w:pPr>
        <w:pStyle w:val="Normal"/>
        <w:jc w:val="both"/>
        <w:rPr>
          <w:rFonts w:ascii="Calibri" w:hAnsi="Calibri" w:cs="Calibri"/>
          <w:sz w:val="24"/>
          <w:szCs w:val="24"/>
        </w:rPr>
      </w:pPr>
      <w:r>
        <w:rPr>
          <w:rFonts w:cs="Calibri" w:ascii="Calibri" w:hAnsi="Calibri"/>
          <w:sz w:val="24"/>
          <w:szCs w:val="24"/>
        </w:rPr>
      </w:r>
    </w:p>
    <w:p>
      <w:pPr>
        <w:pStyle w:val="ListParagraph"/>
        <w:numPr>
          <w:ilvl w:val="1"/>
          <w:numId w:val="8"/>
        </w:numPr>
        <w:spacing w:lineRule="auto" w:line="240" w:before="0" w:after="0"/>
        <w:ind w:hanging="357" w:start="357"/>
        <w:contextualSpacing/>
        <w:jc w:val="both"/>
        <w:rPr>
          <w:rFonts w:ascii="Calibri" w:hAnsi="Calibri" w:cs="Calibri"/>
          <w:b/>
          <w:bCs/>
          <w:sz w:val="24"/>
          <w:szCs w:val="24"/>
        </w:rPr>
      </w:pPr>
      <w:r>
        <w:rPr>
          <w:rFonts w:cs="Calibri" w:ascii="Calibri" w:hAnsi="Calibri"/>
          <w:b/>
          <w:bCs/>
          <w:sz w:val="24"/>
          <w:szCs w:val="24"/>
        </w:rPr>
        <w:t>Consulta de la precipitación media mensual con Resultset</w:t>
      </w:r>
    </w:p>
    <w:p>
      <w:pPr>
        <w:pStyle w:val="ListParagraph"/>
        <w:numPr>
          <w:ilvl w:val="0"/>
          <w:numId w:val="7"/>
        </w:numPr>
        <w:spacing w:lineRule="auto" w:line="240" w:before="0" w:after="0"/>
        <w:contextualSpacing/>
        <w:jc w:val="both"/>
        <w:rPr>
          <w:rFonts w:ascii="Calibri" w:hAnsi="Calibri" w:cs="Calibri"/>
          <w:b/>
          <w:bCs/>
          <w:sz w:val="24"/>
          <w:szCs w:val="24"/>
        </w:rPr>
      </w:pPr>
      <w:r>
        <w:rPr>
          <w:rFonts w:cs="Calibri" w:ascii="Calibri" w:hAnsi="Calibri"/>
          <w:b/>
          <w:bCs/>
          <w:sz w:val="24"/>
          <w:szCs w:val="24"/>
        </w:rPr>
        <w:t>Implementación de Consulta:</w:t>
      </w:r>
    </w:p>
    <w:p>
      <w:pPr>
        <w:pStyle w:val="Normal"/>
        <w:numPr>
          <w:ilvl w:val="0"/>
          <w:numId w:val="5"/>
        </w:numPr>
        <w:tabs>
          <w:tab w:val="clear" w:pos="708"/>
          <w:tab w:val="left" w:pos="720" w:leader="none"/>
        </w:tabs>
        <w:spacing w:lineRule="auto" w:line="240" w:before="0" w:after="0"/>
        <w:jc w:val="both"/>
        <w:rPr>
          <w:rFonts w:ascii="Calibri" w:hAnsi="Calibri" w:cs="Calibri"/>
          <w:sz w:val="24"/>
          <w:szCs w:val="24"/>
        </w:rPr>
      </w:pPr>
      <w:r>
        <w:rPr>
          <w:rFonts w:cs="Calibri" w:ascii="Calibri" w:hAnsi="Calibri"/>
          <w:sz w:val="24"/>
          <w:szCs w:val="24"/>
        </w:rPr>
        <w:t xml:space="preserve">Crea una segunda clase </w:t>
      </w:r>
      <w:r>
        <w:rPr>
          <w:rFonts w:cs="Calibri" w:ascii="Calibri" w:hAnsi="Calibri"/>
          <w:b/>
          <w:bCs/>
          <w:sz w:val="24"/>
          <w:szCs w:val="24"/>
        </w:rPr>
        <w:t>ConsultaPrecipitaciones</w:t>
      </w:r>
      <w:r>
        <w:rPr>
          <w:rFonts w:cs="Calibri" w:ascii="Calibri" w:hAnsi="Calibri"/>
          <w:sz w:val="24"/>
          <w:szCs w:val="24"/>
        </w:rPr>
        <w:t>. En ella, implementa un método que realice una consulta SQL para calcular la precipitación media (AVG) durante el mes de octubre (MONTH(Fecha) = 10) en la estación ‘Algemesi’.</w:t>
      </w:r>
    </w:p>
    <w:p>
      <w:pPr>
        <w:pStyle w:val="Normal"/>
        <w:numPr>
          <w:ilvl w:val="0"/>
          <w:numId w:val="5"/>
        </w:numPr>
        <w:tabs>
          <w:tab w:val="clear" w:pos="708"/>
          <w:tab w:val="left" w:pos="720" w:leader="none"/>
        </w:tabs>
        <w:spacing w:lineRule="auto" w:line="240" w:before="0" w:after="0"/>
        <w:jc w:val="both"/>
        <w:rPr>
          <w:rFonts w:ascii="Calibri" w:hAnsi="Calibri" w:cs="Calibri"/>
          <w:sz w:val="24"/>
          <w:szCs w:val="24"/>
        </w:rPr>
      </w:pPr>
      <w:r>
        <w:rPr>
          <w:rFonts w:cs="Calibri" w:ascii="Calibri" w:hAnsi="Calibri"/>
          <w:sz w:val="24"/>
          <w:szCs w:val="24"/>
        </w:rPr>
        <w:t>Usa el conector JDBC para conectarte a la base de datos y ejecutar la consulta SQL desde el programa (usando Statement).</w:t>
      </w:r>
    </w:p>
    <w:p>
      <w:pPr>
        <w:pStyle w:val="ListParagraph"/>
        <w:numPr>
          <w:ilvl w:val="0"/>
          <w:numId w:val="7"/>
        </w:numPr>
        <w:spacing w:lineRule="auto" w:line="240" w:before="0" w:after="0"/>
        <w:contextualSpacing/>
        <w:jc w:val="both"/>
        <w:rPr>
          <w:rFonts w:ascii="Calibri" w:hAnsi="Calibri" w:cs="Calibri"/>
          <w:b/>
          <w:bCs/>
          <w:sz w:val="24"/>
          <w:szCs w:val="24"/>
        </w:rPr>
      </w:pPr>
      <w:r>
        <w:rPr>
          <w:rFonts w:cs="Calibri" w:ascii="Calibri" w:hAnsi="Calibri"/>
          <w:b/>
          <w:bCs/>
          <w:sz w:val="24"/>
          <w:szCs w:val="24"/>
        </w:rPr>
        <w:t>Mostrar Resultados:</w:t>
      </w:r>
    </w:p>
    <w:p>
      <w:pPr>
        <w:pStyle w:val="Normal"/>
        <w:numPr>
          <w:ilvl w:val="0"/>
          <w:numId w:val="6"/>
        </w:numPr>
        <w:spacing w:lineRule="auto" w:line="240"/>
        <w:ind w:hanging="357" w:start="1066"/>
        <w:jc w:val="both"/>
        <w:rPr>
          <w:rFonts w:ascii="Calibri" w:hAnsi="Calibri" w:cs="Calibri"/>
          <w:b/>
          <w:bCs/>
          <w:sz w:val="24"/>
          <w:szCs w:val="24"/>
        </w:rPr>
      </w:pPr>
      <w:r>
        <w:rPr>
          <w:rFonts w:cs="Calibri" w:ascii="Calibri" w:hAnsi="Calibri"/>
          <w:sz w:val="24"/>
          <w:szCs w:val="24"/>
        </w:rPr>
        <w:t>Muestra en la consola el resultado con el mensaje: “</w:t>
      </w:r>
      <w:r>
        <w:rPr>
          <w:rFonts w:cs="Calibri" w:ascii="Calibri" w:hAnsi="Calibri"/>
          <w:i/>
          <w:iCs/>
          <w:sz w:val="24"/>
          <w:szCs w:val="24"/>
        </w:rPr>
        <w:t>Precipitación media en octubre: [valor] mm</w:t>
      </w:r>
      <w:r>
        <w:rPr>
          <w:rFonts w:cs="Calibri" w:ascii="Calibri" w:hAnsi="Calibri"/>
          <w:sz w:val="24"/>
          <w:szCs w:val="24"/>
        </w:rPr>
        <w:t>”.</w:t>
      </w:r>
    </w:p>
    <w:p>
      <w:pPr>
        <w:pStyle w:val="ListParagraph"/>
        <w:numPr>
          <w:ilvl w:val="1"/>
          <w:numId w:val="8"/>
        </w:numPr>
        <w:ind w:hanging="357" w:start="357"/>
        <w:jc w:val="both"/>
        <w:rPr>
          <w:rFonts w:ascii="Calibri" w:hAnsi="Calibri" w:cs="Calibri"/>
          <w:b/>
          <w:bCs/>
          <w:sz w:val="24"/>
          <w:szCs w:val="24"/>
        </w:rPr>
      </w:pPr>
      <w:r>
        <w:rPr>
          <w:rFonts w:cs="Calibri" w:ascii="Calibri" w:hAnsi="Calibri"/>
          <w:b/>
          <w:bCs/>
          <w:sz w:val="24"/>
          <w:szCs w:val="24"/>
        </w:rPr>
        <w:t>Ejecución de un procedimiento almacenado:</w:t>
      </w:r>
    </w:p>
    <w:p>
      <w:pPr>
        <w:pStyle w:val="Normal"/>
        <w:numPr>
          <w:ilvl w:val="0"/>
          <w:numId w:val="2"/>
        </w:numPr>
        <w:spacing w:lineRule="auto" w:line="240" w:before="0" w:after="0"/>
        <w:ind w:hanging="357" w:start="1068"/>
        <w:jc w:val="both"/>
        <w:rPr>
          <w:rFonts w:ascii="Calibri" w:hAnsi="Calibri" w:cs="Calibri"/>
          <w:sz w:val="24"/>
          <w:szCs w:val="24"/>
        </w:rPr>
      </w:pPr>
      <w:r>
        <w:rPr>
          <w:rFonts w:cs="Calibri" w:ascii="Calibri" w:hAnsi="Calibri"/>
          <w:sz w:val="24"/>
          <w:szCs w:val="24"/>
        </w:rPr>
        <w:t>Define el procedimiento almacenado</w:t>
      </w:r>
    </w:p>
    <w:p>
      <w:pPr>
        <w:pStyle w:val="Normal"/>
        <w:numPr>
          <w:ilvl w:val="1"/>
          <w:numId w:val="2"/>
        </w:numPr>
        <w:spacing w:lineRule="auto" w:line="240" w:before="0" w:after="0"/>
        <w:ind w:hanging="357" w:start="1788"/>
        <w:jc w:val="both"/>
        <w:rPr>
          <w:rFonts w:ascii="Calibri" w:hAnsi="Calibri" w:cs="Calibri"/>
          <w:sz w:val="24"/>
          <w:szCs w:val="24"/>
        </w:rPr>
      </w:pPr>
      <w:r>
        <w:rPr>
          <w:rFonts w:cs="Calibri" w:ascii="Calibri" w:hAnsi="Calibri"/>
          <w:sz w:val="24"/>
          <w:szCs w:val="24"/>
        </w:rPr>
        <w:t xml:space="preserve">En MySQL crea un procedimiento almacenado llamado ‘CalcularPrecipitacionTotal’ que reciba como parámetro el nombre de la estación (‘Algemesi’) y devuelva la </w:t>
      </w:r>
      <w:r>
        <w:rPr>
          <w:rFonts w:cs="Calibri" w:ascii="Calibri" w:hAnsi="Calibri"/>
          <w:b/>
          <w:bCs/>
          <w:sz w:val="24"/>
          <w:szCs w:val="24"/>
        </w:rPr>
        <w:t>precipitación total</w:t>
      </w:r>
      <w:r>
        <w:rPr>
          <w:rFonts w:cs="Calibri" w:ascii="Calibri" w:hAnsi="Calibri"/>
          <w:sz w:val="24"/>
          <w:szCs w:val="24"/>
        </w:rPr>
        <w:t xml:space="preserve"> para esa estación durante el mes de octubre.</w:t>
      </w:r>
    </w:p>
    <w:p>
      <w:pPr>
        <w:pStyle w:val="Normal"/>
        <w:numPr>
          <w:ilvl w:val="1"/>
          <w:numId w:val="2"/>
        </w:numPr>
        <w:spacing w:lineRule="auto" w:line="240" w:before="0" w:after="0"/>
        <w:ind w:hanging="357" w:start="1788"/>
        <w:jc w:val="both"/>
        <w:rPr>
          <w:rFonts w:ascii="Calibri" w:hAnsi="Calibri" w:cs="Calibri"/>
          <w:sz w:val="24"/>
          <w:szCs w:val="24"/>
        </w:rPr>
      </w:pPr>
      <w:r>
        <w:rPr>
          <w:rFonts w:cs="Calibri" w:ascii="Calibri" w:hAnsi="Calibri"/>
          <w:sz w:val="24"/>
          <w:szCs w:val="24"/>
        </w:rPr>
        <w:t>Puedes definir el procedimiento almacenado con el siguiente esquema:</w:t>
      </w:r>
    </w:p>
    <w:p>
      <w:pPr>
        <w:pStyle w:val="Normal"/>
        <w:jc w:val="both"/>
        <w:rPr>
          <w:rFonts w:ascii="Calibri" w:hAnsi="Calibri" w:cs="Calibri"/>
          <w:sz w:val="24"/>
          <w:szCs w:val="24"/>
        </w:rPr>
      </w:pPr>
      <w:r>
        <w:rPr>
          <w:rFonts w:cs="Calibri" w:ascii="Calibri" w:hAnsi="Calibri"/>
          <w:sz w:val="24"/>
          <w:szCs w:val="24"/>
        </w:rPr>
        <mc:AlternateContent>
          <mc:Choice Requires="wps">
            <w:drawing>
              <wp:anchor distT="0" distB="13970" distL="109220" distR="119380" simplePos="0" relativeHeight="14" behindDoc="0" locked="0" layoutInCell="0" allowOverlap="1" wp14:anchorId="6E2C327A">
                <wp:simplePos x="0" y="0"/>
                <wp:positionH relativeFrom="column">
                  <wp:posOffset>-635</wp:posOffset>
                </wp:positionH>
                <wp:positionV relativeFrom="paragraph">
                  <wp:posOffset>208915</wp:posOffset>
                </wp:positionV>
                <wp:extent cx="5628640" cy="2019300"/>
                <wp:effectExtent l="5080" t="5080" r="5080" b="5080"/>
                <wp:wrapSquare wrapText="bothSides"/>
                <wp:docPr id="1" name="Cuadro de texto 2"/>
                <a:graphic xmlns:a="http://schemas.openxmlformats.org/drawingml/2006/main">
                  <a:graphicData uri="http://schemas.microsoft.com/office/word/2010/wordprocessingShape">
                    <wps:wsp>
                      <wps:cNvSpPr/>
                      <wps:spPr>
                        <a:xfrm>
                          <a:off x="0" y="0"/>
                          <a:ext cx="5628600" cy="2019240"/>
                        </a:xfrm>
                        <a:prstGeom prst="rect">
                          <a:avLst/>
                        </a:prstGeom>
                        <a:solidFill>
                          <a:srgbClr val="FFFFFF"/>
                        </a:solidFill>
                        <a:ln w="9525">
                          <a:solidFill>
                            <a:srgbClr val="000000"/>
                          </a:solidFill>
                          <a:miter/>
                        </a:ln>
                      </wps:spPr>
                      <wps:style>
                        <a:lnRef idx="0"/>
                        <a:fillRef idx="0"/>
                        <a:effectRef idx="0"/>
                        <a:fontRef idx="minor"/>
                      </wps:style>
                      <wps:txbx>
                        <w:txbxContent>
                          <w:p>
                            <w:pPr>
                              <w:pStyle w:val="HTMLPreformatted"/>
                              <w:spacing w:lineRule="atLeast" w:line="244"/>
                              <w:rPr>
                                <w:rFonts w:ascii="Courier New" w:hAnsi="Courier New" w:eastAsia="Times New Roman" w:cs="Courier New"/>
                                <w:color w:val="333333"/>
                                <w:kern w:val="0"/>
                                <w:lang w:eastAsia="es-ES"/>
                                <w14:ligatures w14:val="none"/>
                              </w:rPr>
                            </w:pPr>
                            <w:r>
                              <w:rPr>
                                <w:rFonts w:eastAsia="Times New Roman" w:cs="Courier New" w:ascii="Courier New" w:hAnsi="Courier New"/>
                                <w:b/>
                                <w:bCs/>
                                <w:color w:val="008800"/>
                                <w:kern w:val="0"/>
                                <w:lang w:eastAsia="es-ES"/>
                                <w14:ligatures w14:val="none"/>
                              </w:rPr>
                              <w:t>DELIMITER</w:t>
                            </w:r>
                            <w:r>
                              <w:rPr>
                                <w:rFonts w:eastAsia="Times New Roman" w:cs="Courier New" w:ascii="Courier New" w:hAnsi="Courier New"/>
                                <w:color w:val="333333"/>
                                <w:kern w:val="0"/>
                                <w:lang w:eastAsia="es-ES"/>
                                <w14:ligatures w14:val="none"/>
                              </w:rPr>
                              <w:t xml:space="preserve"> //</w:t>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color w:val="333333"/>
                                <w:kern w:val="0"/>
                                <w:sz w:val="20"/>
                                <w:szCs w:val="20"/>
                                <w:lang w:eastAsia="es-ES"/>
                                <w14:ligatures w14:val="none"/>
                              </w:rPr>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b/>
                                <w:bCs/>
                                <w:color w:val="008800"/>
                                <w:kern w:val="0"/>
                                <w:sz w:val="20"/>
                                <w:szCs w:val="20"/>
                                <w:lang w:eastAsia="es-ES"/>
                                <w14:ligatures w14:val="none"/>
                              </w:rPr>
                              <w:t>CREATE</w:t>
                            </w:r>
                            <w:r>
                              <w:rPr>
                                <w:rFonts w:eastAsia="Times New Roman" w:cs="Courier New" w:ascii="Courier New" w:hAnsi="Courier New"/>
                                <w:color w:val="333333"/>
                                <w:kern w:val="0"/>
                                <w:sz w:val="20"/>
                                <w:szCs w:val="20"/>
                                <w:lang w:eastAsia="es-ES"/>
                                <w14:ligatures w14:val="none"/>
                              </w:rPr>
                              <w:t xml:space="preserve"> </w:t>
                            </w:r>
                            <w:r>
                              <w:rPr>
                                <w:rFonts w:eastAsia="Times New Roman" w:cs="Courier New" w:ascii="Courier New" w:hAnsi="Courier New"/>
                                <w:b/>
                                <w:bCs/>
                                <w:color w:val="008800"/>
                                <w:kern w:val="0"/>
                                <w:sz w:val="20"/>
                                <w:szCs w:val="20"/>
                                <w:lang w:eastAsia="es-ES"/>
                                <w14:ligatures w14:val="none"/>
                              </w:rPr>
                              <w:t>PROCEDURE</w:t>
                            </w:r>
                            <w:r>
                              <w:rPr>
                                <w:rFonts w:eastAsia="Times New Roman" w:cs="Courier New" w:ascii="Courier New" w:hAnsi="Courier New"/>
                                <w:color w:val="333333"/>
                                <w:kern w:val="0"/>
                                <w:sz w:val="20"/>
                                <w:szCs w:val="20"/>
                                <w:lang w:eastAsia="es-ES"/>
                                <w14:ligatures w14:val="none"/>
                              </w:rPr>
                              <w:t xml:space="preserve"> CalcularPrecipitacionTotal(</w:t>
                            </w:r>
                            <w:r>
                              <w:rPr>
                                <w:rFonts w:eastAsia="Times New Roman" w:cs="Courier New" w:ascii="Courier New" w:hAnsi="Courier New"/>
                                <w:b/>
                                <w:bCs/>
                                <w:color w:val="008800"/>
                                <w:kern w:val="0"/>
                                <w:sz w:val="20"/>
                                <w:szCs w:val="20"/>
                                <w:lang w:eastAsia="es-ES"/>
                                <w14:ligatures w14:val="none"/>
                              </w:rPr>
                              <w:t>IN</w:t>
                            </w:r>
                            <w:r>
                              <w:rPr>
                                <w:rFonts w:eastAsia="Times New Roman" w:cs="Courier New" w:ascii="Courier New" w:hAnsi="Courier New"/>
                                <w:color w:val="333333"/>
                                <w:kern w:val="0"/>
                                <w:sz w:val="20"/>
                                <w:szCs w:val="20"/>
                                <w:lang w:eastAsia="es-ES"/>
                                <w14:ligatures w14:val="none"/>
                              </w:rPr>
                              <w:t xml:space="preserve"> estacionNombre </w:t>
                            </w:r>
                            <w:r>
                              <w:rPr>
                                <w:rFonts w:eastAsia="Times New Roman" w:cs="Courier New" w:ascii="Courier New" w:hAnsi="Courier New"/>
                                <w:color w:val="007020"/>
                                <w:kern w:val="0"/>
                                <w:sz w:val="20"/>
                                <w:szCs w:val="20"/>
                                <w:lang w:eastAsia="es-ES"/>
                                <w14:ligatures w14:val="none"/>
                              </w:rPr>
                              <w:t>VARCHAR</w:t>
                            </w:r>
                            <w:r>
                              <w:rPr>
                                <w:rFonts w:eastAsia="Times New Roman" w:cs="Courier New" w:ascii="Courier New" w:hAnsi="Courier New"/>
                                <w:color w:val="333333"/>
                                <w:kern w:val="0"/>
                                <w:sz w:val="20"/>
                                <w:szCs w:val="20"/>
                                <w:lang w:eastAsia="es-ES"/>
                                <w14:ligatures w14:val="none"/>
                              </w:rPr>
                              <w:t>(</w:t>
                            </w:r>
                            <w:r>
                              <w:rPr>
                                <w:rFonts w:eastAsia="Times New Roman" w:cs="Courier New" w:ascii="Courier New" w:hAnsi="Courier New"/>
                                <w:b/>
                                <w:bCs/>
                                <w:color w:val="0000DD"/>
                                <w:kern w:val="0"/>
                                <w:sz w:val="20"/>
                                <w:szCs w:val="20"/>
                                <w:lang w:eastAsia="es-ES"/>
                                <w14:ligatures w14:val="none"/>
                              </w:rPr>
                              <w:t>15</w:t>
                            </w:r>
                            <w:r>
                              <w:rPr>
                                <w:rFonts w:eastAsia="Times New Roman" w:cs="Courier New" w:ascii="Courier New" w:hAnsi="Courier New"/>
                                <w:color w:val="333333"/>
                                <w:kern w:val="0"/>
                                <w:sz w:val="20"/>
                                <w:szCs w:val="20"/>
                                <w:lang w:eastAsia="es-ES"/>
                                <w14:ligatures w14:val="none"/>
                              </w:rPr>
                              <w:t xml:space="preserve">), </w:t>
                            </w:r>
                            <w:r>
                              <w:rPr>
                                <w:rFonts w:eastAsia="Times New Roman" w:cs="Courier New" w:ascii="Courier New" w:hAnsi="Courier New"/>
                                <w:b/>
                                <w:bCs/>
                                <w:color w:val="008800"/>
                                <w:kern w:val="0"/>
                                <w:sz w:val="20"/>
                                <w:szCs w:val="20"/>
                                <w:lang w:eastAsia="es-ES"/>
                                <w14:ligatures w14:val="none"/>
                              </w:rPr>
                              <w:t>OUT</w:t>
                            </w:r>
                            <w:r>
                              <w:rPr>
                                <w:rFonts w:eastAsia="Times New Roman" w:cs="Courier New" w:ascii="Courier New" w:hAnsi="Courier New"/>
                                <w:color w:val="333333"/>
                                <w:kern w:val="0"/>
                                <w:sz w:val="20"/>
                                <w:szCs w:val="20"/>
                                <w:lang w:eastAsia="es-ES"/>
                                <w14:ligatures w14:val="none"/>
                              </w:rPr>
                              <w:t xml:space="preserve"> totalPrecipitacion </w:t>
                            </w:r>
                            <w:r>
                              <w:rPr>
                                <w:rFonts w:eastAsia="Times New Roman" w:cs="Courier New" w:ascii="Courier New" w:hAnsi="Courier New"/>
                                <w:color w:val="007020"/>
                                <w:kern w:val="0"/>
                                <w:sz w:val="20"/>
                                <w:szCs w:val="20"/>
                                <w:lang w:eastAsia="es-ES"/>
                                <w14:ligatures w14:val="none"/>
                              </w:rPr>
                              <w:t>DECIMAL</w:t>
                            </w:r>
                            <w:r>
                              <w:rPr>
                                <w:rFonts w:eastAsia="Times New Roman" w:cs="Courier New" w:ascii="Courier New" w:hAnsi="Courier New"/>
                                <w:color w:val="333333"/>
                                <w:kern w:val="0"/>
                                <w:sz w:val="20"/>
                                <w:szCs w:val="20"/>
                                <w:lang w:eastAsia="es-ES"/>
                                <w14:ligatures w14:val="none"/>
                              </w:rPr>
                              <w:t>(</w:t>
                            </w:r>
                            <w:r>
                              <w:rPr>
                                <w:rFonts w:eastAsia="Times New Roman" w:cs="Courier New" w:ascii="Courier New" w:hAnsi="Courier New"/>
                                <w:b/>
                                <w:bCs/>
                                <w:color w:val="0000DD"/>
                                <w:kern w:val="0"/>
                                <w:sz w:val="20"/>
                                <w:szCs w:val="20"/>
                                <w:lang w:eastAsia="es-ES"/>
                                <w14:ligatures w14:val="none"/>
                              </w:rPr>
                              <w:t>10</w:t>
                            </w:r>
                            <w:r>
                              <w:rPr>
                                <w:rFonts w:eastAsia="Times New Roman" w:cs="Courier New" w:ascii="Courier New" w:hAnsi="Courier New"/>
                                <w:color w:val="333333"/>
                                <w:kern w:val="0"/>
                                <w:sz w:val="20"/>
                                <w:szCs w:val="20"/>
                                <w:lang w:eastAsia="es-ES"/>
                                <w14:ligatures w14:val="none"/>
                              </w:rPr>
                              <w:t xml:space="preserve">, </w:t>
                            </w:r>
                            <w:r>
                              <w:rPr>
                                <w:rFonts w:eastAsia="Times New Roman" w:cs="Courier New" w:ascii="Courier New" w:hAnsi="Courier New"/>
                                <w:b/>
                                <w:bCs/>
                                <w:color w:val="0000DD"/>
                                <w:kern w:val="0"/>
                                <w:sz w:val="20"/>
                                <w:szCs w:val="20"/>
                                <w:lang w:eastAsia="es-ES"/>
                                <w14:ligatures w14:val="none"/>
                              </w:rPr>
                              <w:t>2</w:t>
                            </w:r>
                            <w:r>
                              <w:rPr>
                                <w:rFonts w:eastAsia="Times New Roman" w:cs="Courier New" w:ascii="Courier New" w:hAnsi="Courier New"/>
                                <w:color w:val="333333"/>
                                <w:kern w:val="0"/>
                                <w:sz w:val="20"/>
                                <w:szCs w:val="20"/>
                                <w:lang w:eastAsia="es-ES"/>
                                <w14:ligatures w14:val="none"/>
                              </w:rPr>
                              <w:t>))</w:t>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b/>
                                <w:bCs/>
                                <w:color w:val="008800"/>
                                <w:kern w:val="0"/>
                                <w:sz w:val="20"/>
                                <w:szCs w:val="20"/>
                                <w:lang w:eastAsia="es-ES"/>
                                <w14:ligatures w14:val="none"/>
                              </w:rPr>
                              <w:t>BEGIN</w:t>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color w:val="333333"/>
                                <w:kern w:val="0"/>
                                <w:sz w:val="20"/>
                                <w:szCs w:val="20"/>
                                <w:lang w:eastAsia="es-ES"/>
                                <w14:ligatures w14:val="none"/>
                              </w:rPr>
                              <w:t xml:space="preserve">    </w:t>
                            </w:r>
                            <w:r>
                              <w:rPr>
                                <w:rFonts w:eastAsia="Times New Roman" w:cs="Courier New" w:ascii="Courier New" w:hAnsi="Courier New"/>
                                <w:b/>
                                <w:bCs/>
                                <w:color w:val="008800"/>
                                <w:kern w:val="0"/>
                                <w:sz w:val="20"/>
                                <w:szCs w:val="20"/>
                                <w:lang w:eastAsia="es-ES"/>
                                <w14:ligatures w14:val="none"/>
                              </w:rPr>
                              <w:t>SELECT</w:t>
                            </w:r>
                            <w:r>
                              <w:rPr>
                                <w:rFonts w:eastAsia="Times New Roman" w:cs="Courier New" w:ascii="Courier New" w:hAnsi="Courier New"/>
                                <w:color w:val="333333"/>
                                <w:kern w:val="0"/>
                                <w:sz w:val="20"/>
                                <w:szCs w:val="20"/>
                                <w:lang w:eastAsia="es-ES"/>
                                <w14:ligatures w14:val="none"/>
                              </w:rPr>
                              <w:t xml:space="preserve"> </w:t>
                            </w:r>
                            <w:r>
                              <w:rPr>
                                <w:rFonts w:eastAsia="Times New Roman" w:cs="Courier New" w:ascii="Courier New" w:hAnsi="Courier New"/>
                                <w:b/>
                                <w:bCs/>
                                <w:color w:val="008800"/>
                                <w:kern w:val="0"/>
                                <w:sz w:val="20"/>
                                <w:szCs w:val="20"/>
                                <w:lang w:eastAsia="es-ES"/>
                                <w14:ligatures w14:val="none"/>
                              </w:rPr>
                              <w:t>SUM</w:t>
                            </w:r>
                            <w:r>
                              <w:rPr>
                                <w:rFonts w:eastAsia="Times New Roman" w:cs="Courier New" w:ascii="Courier New" w:hAnsi="Courier New"/>
                                <w:color w:val="333333"/>
                                <w:kern w:val="0"/>
                                <w:sz w:val="20"/>
                                <w:szCs w:val="20"/>
                                <w:lang w:eastAsia="es-ES"/>
                                <w14:ligatures w14:val="none"/>
                              </w:rPr>
                              <w:t xml:space="preserve">(Precipitacion) </w:t>
                            </w:r>
                            <w:r>
                              <w:rPr>
                                <w:rFonts w:eastAsia="Times New Roman" w:cs="Courier New" w:ascii="Courier New" w:hAnsi="Courier New"/>
                                <w:b/>
                                <w:bCs/>
                                <w:color w:val="008800"/>
                                <w:kern w:val="0"/>
                                <w:sz w:val="20"/>
                                <w:szCs w:val="20"/>
                                <w:lang w:eastAsia="es-ES"/>
                                <w14:ligatures w14:val="none"/>
                              </w:rPr>
                              <w:t>INTO</w:t>
                            </w:r>
                            <w:r>
                              <w:rPr>
                                <w:rFonts w:eastAsia="Times New Roman" w:cs="Courier New" w:ascii="Courier New" w:hAnsi="Courier New"/>
                                <w:color w:val="333333"/>
                                <w:kern w:val="0"/>
                                <w:sz w:val="20"/>
                                <w:szCs w:val="20"/>
                                <w:lang w:eastAsia="es-ES"/>
                                <w14:ligatures w14:val="none"/>
                              </w:rPr>
                              <w:t xml:space="preserve"> totalPrecipitacion</w:t>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color w:val="333333"/>
                                <w:kern w:val="0"/>
                                <w:sz w:val="20"/>
                                <w:szCs w:val="20"/>
                                <w:lang w:eastAsia="es-ES"/>
                                <w14:ligatures w14:val="none"/>
                              </w:rPr>
                              <w:t xml:space="preserve">    </w:t>
                            </w:r>
                            <w:r>
                              <w:rPr>
                                <w:rFonts w:eastAsia="Times New Roman" w:cs="Courier New" w:ascii="Courier New" w:hAnsi="Courier New"/>
                                <w:b/>
                                <w:bCs/>
                                <w:color w:val="008800"/>
                                <w:kern w:val="0"/>
                                <w:sz w:val="20"/>
                                <w:szCs w:val="20"/>
                                <w:lang w:eastAsia="es-ES"/>
                                <w14:ligatures w14:val="none"/>
                              </w:rPr>
                              <w:t>FROM</w:t>
                            </w:r>
                            <w:r>
                              <w:rPr>
                                <w:rFonts w:eastAsia="Times New Roman" w:cs="Courier New" w:ascii="Courier New" w:hAnsi="Courier New"/>
                                <w:color w:val="333333"/>
                                <w:kern w:val="0"/>
                                <w:sz w:val="20"/>
                                <w:szCs w:val="20"/>
                                <w:lang w:eastAsia="es-ES"/>
                                <w14:ligatures w14:val="none"/>
                              </w:rPr>
                              <w:t xml:space="preserve"> datos_climaticos</w:t>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color w:val="333333"/>
                                <w:kern w:val="0"/>
                                <w:sz w:val="20"/>
                                <w:szCs w:val="20"/>
                                <w:lang w:eastAsia="es-ES"/>
                                <w14:ligatures w14:val="none"/>
                              </w:rPr>
                              <w:t xml:space="preserve">    </w:t>
                            </w:r>
                            <w:r>
                              <w:rPr>
                                <w:rFonts w:eastAsia="Times New Roman" w:cs="Courier New" w:ascii="Courier New" w:hAnsi="Courier New"/>
                                <w:b/>
                                <w:bCs/>
                                <w:color w:val="008800"/>
                                <w:kern w:val="0"/>
                                <w:sz w:val="20"/>
                                <w:szCs w:val="20"/>
                                <w:lang w:eastAsia="es-ES"/>
                                <w14:ligatures w14:val="none"/>
                              </w:rPr>
                              <w:t>WHERE</w:t>
                            </w:r>
                            <w:r>
                              <w:rPr>
                                <w:rFonts w:eastAsia="Times New Roman" w:cs="Courier New" w:ascii="Courier New" w:hAnsi="Courier New"/>
                                <w:color w:val="333333"/>
                                <w:kern w:val="0"/>
                                <w:sz w:val="20"/>
                                <w:szCs w:val="20"/>
                                <w:lang w:eastAsia="es-ES"/>
                                <w14:ligatures w14:val="none"/>
                              </w:rPr>
                              <w:t xml:space="preserve"> Estacion = estacionNombre;</w:t>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b/>
                                <w:bCs/>
                                <w:color w:val="008800"/>
                                <w:kern w:val="0"/>
                                <w:sz w:val="20"/>
                                <w:szCs w:val="20"/>
                                <w:lang w:eastAsia="es-ES"/>
                                <w14:ligatures w14:val="none"/>
                              </w:rPr>
                              <w:t>END</w:t>
                            </w:r>
                            <w:r>
                              <w:rPr>
                                <w:rFonts w:eastAsia="Times New Roman" w:cs="Courier New" w:ascii="Courier New" w:hAnsi="Courier New"/>
                                <w:color w:val="333333"/>
                                <w:kern w:val="0"/>
                                <w:sz w:val="20"/>
                                <w:szCs w:val="20"/>
                                <w:lang w:eastAsia="es-ES"/>
                                <w14:ligatures w14:val="none"/>
                              </w:rPr>
                              <w:t xml:space="preserve"> //</w:t>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color w:val="333333"/>
                                <w:kern w:val="0"/>
                                <w:sz w:val="20"/>
                                <w:szCs w:val="20"/>
                                <w:lang w:eastAsia="es-ES"/>
                                <w14:ligatures w14:val="none"/>
                              </w:rPr>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b/>
                                <w:bCs/>
                                <w:color w:val="008800"/>
                                <w:kern w:val="0"/>
                                <w:sz w:val="20"/>
                                <w:szCs w:val="20"/>
                                <w:lang w:eastAsia="es-ES"/>
                                <w14:ligatures w14:val="none"/>
                              </w:rPr>
                              <w:t>DELIMITER</w:t>
                            </w:r>
                            <w:r>
                              <w:rPr>
                                <w:rFonts w:eastAsia="Times New Roman" w:cs="Courier New" w:ascii="Courier New" w:hAnsi="Courier New"/>
                                <w:color w:val="333333"/>
                                <w:kern w:val="0"/>
                                <w:sz w:val="20"/>
                                <w:szCs w:val="20"/>
                                <w:lang w:eastAsia="es-ES"/>
                                <w14:ligatures w14:val="none"/>
                              </w:rPr>
                              <w:t xml:space="preserve"> ;</w:t>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urier New" w:hAnsi="Courier New" w:cs="Courier New"/>
                                <w:color w:val="333333"/>
                                <w:sz w:val="14"/>
                                <w:szCs w:val="14"/>
                                <w:lang w:eastAsia="es-ES"/>
                              </w:rPr>
                            </w:pPr>
                            <w:r>
                              <w:rPr/>
                            </w:r>
                          </w:p>
                        </w:txbxContent>
                      </wps:txbx>
                      <wps:bodyPr anchor="t">
                        <a:noAutofit/>
                      </wps:bodyPr>
                    </wps:wsp>
                  </a:graphicData>
                </a:graphic>
              </wp:anchor>
            </w:drawing>
          </mc:Choice>
          <mc:Fallback>
            <w:pict>
              <v:rect id="shape_0" fillcolor="white" stroked="t" o:allowincell="f" style="position:absolute;margin-left:-0.05pt;margin-top:16.45pt;width:443.15pt;height:158.95pt;mso-wrap-style:square;v-text-anchor:top" wp14:anchorId="6E2C327A">
                <v:fill o:detectmouseclick="t" type="solid" color2="black"/>
                <v:stroke color="black" weight="9360" joinstyle="miter" endcap="flat"/>
                <v:textbox>
                  <w:txbxContent>
                    <w:p>
                      <w:pPr>
                        <w:pStyle w:val="HTMLPreformatted"/>
                        <w:spacing w:lineRule="atLeast" w:line="244"/>
                        <w:rPr>
                          <w:rFonts w:ascii="Courier New" w:hAnsi="Courier New" w:eastAsia="Times New Roman" w:cs="Courier New"/>
                          <w:color w:val="333333"/>
                          <w:kern w:val="0"/>
                          <w:lang w:eastAsia="es-ES"/>
                          <w14:ligatures w14:val="none"/>
                        </w:rPr>
                      </w:pPr>
                      <w:r>
                        <w:rPr>
                          <w:rFonts w:eastAsia="Times New Roman" w:cs="Courier New" w:ascii="Courier New" w:hAnsi="Courier New"/>
                          <w:b/>
                          <w:bCs/>
                          <w:color w:val="008800"/>
                          <w:kern w:val="0"/>
                          <w:lang w:eastAsia="es-ES"/>
                          <w14:ligatures w14:val="none"/>
                        </w:rPr>
                        <w:t>DELIMITER</w:t>
                      </w:r>
                      <w:r>
                        <w:rPr>
                          <w:rFonts w:eastAsia="Times New Roman" w:cs="Courier New" w:ascii="Courier New" w:hAnsi="Courier New"/>
                          <w:color w:val="333333"/>
                          <w:kern w:val="0"/>
                          <w:lang w:eastAsia="es-ES"/>
                          <w14:ligatures w14:val="none"/>
                        </w:rPr>
                        <w:t xml:space="preserve"> //</w:t>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color w:val="333333"/>
                          <w:kern w:val="0"/>
                          <w:sz w:val="20"/>
                          <w:szCs w:val="20"/>
                          <w:lang w:eastAsia="es-ES"/>
                          <w14:ligatures w14:val="none"/>
                        </w:rPr>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b/>
                          <w:bCs/>
                          <w:color w:val="008800"/>
                          <w:kern w:val="0"/>
                          <w:sz w:val="20"/>
                          <w:szCs w:val="20"/>
                          <w:lang w:eastAsia="es-ES"/>
                          <w14:ligatures w14:val="none"/>
                        </w:rPr>
                        <w:t>CREATE</w:t>
                      </w:r>
                      <w:r>
                        <w:rPr>
                          <w:rFonts w:eastAsia="Times New Roman" w:cs="Courier New" w:ascii="Courier New" w:hAnsi="Courier New"/>
                          <w:color w:val="333333"/>
                          <w:kern w:val="0"/>
                          <w:sz w:val="20"/>
                          <w:szCs w:val="20"/>
                          <w:lang w:eastAsia="es-ES"/>
                          <w14:ligatures w14:val="none"/>
                        </w:rPr>
                        <w:t xml:space="preserve"> </w:t>
                      </w:r>
                      <w:r>
                        <w:rPr>
                          <w:rFonts w:eastAsia="Times New Roman" w:cs="Courier New" w:ascii="Courier New" w:hAnsi="Courier New"/>
                          <w:b/>
                          <w:bCs/>
                          <w:color w:val="008800"/>
                          <w:kern w:val="0"/>
                          <w:sz w:val="20"/>
                          <w:szCs w:val="20"/>
                          <w:lang w:eastAsia="es-ES"/>
                          <w14:ligatures w14:val="none"/>
                        </w:rPr>
                        <w:t>PROCEDURE</w:t>
                      </w:r>
                      <w:r>
                        <w:rPr>
                          <w:rFonts w:eastAsia="Times New Roman" w:cs="Courier New" w:ascii="Courier New" w:hAnsi="Courier New"/>
                          <w:color w:val="333333"/>
                          <w:kern w:val="0"/>
                          <w:sz w:val="20"/>
                          <w:szCs w:val="20"/>
                          <w:lang w:eastAsia="es-ES"/>
                          <w14:ligatures w14:val="none"/>
                        </w:rPr>
                        <w:t xml:space="preserve"> CalcularPrecipitacionTotal(</w:t>
                      </w:r>
                      <w:r>
                        <w:rPr>
                          <w:rFonts w:eastAsia="Times New Roman" w:cs="Courier New" w:ascii="Courier New" w:hAnsi="Courier New"/>
                          <w:b/>
                          <w:bCs/>
                          <w:color w:val="008800"/>
                          <w:kern w:val="0"/>
                          <w:sz w:val="20"/>
                          <w:szCs w:val="20"/>
                          <w:lang w:eastAsia="es-ES"/>
                          <w14:ligatures w14:val="none"/>
                        </w:rPr>
                        <w:t>IN</w:t>
                      </w:r>
                      <w:r>
                        <w:rPr>
                          <w:rFonts w:eastAsia="Times New Roman" w:cs="Courier New" w:ascii="Courier New" w:hAnsi="Courier New"/>
                          <w:color w:val="333333"/>
                          <w:kern w:val="0"/>
                          <w:sz w:val="20"/>
                          <w:szCs w:val="20"/>
                          <w:lang w:eastAsia="es-ES"/>
                          <w14:ligatures w14:val="none"/>
                        </w:rPr>
                        <w:t xml:space="preserve"> estacionNombre </w:t>
                      </w:r>
                      <w:r>
                        <w:rPr>
                          <w:rFonts w:eastAsia="Times New Roman" w:cs="Courier New" w:ascii="Courier New" w:hAnsi="Courier New"/>
                          <w:color w:val="007020"/>
                          <w:kern w:val="0"/>
                          <w:sz w:val="20"/>
                          <w:szCs w:val="20"/>
                          <w:lang w:eastAsia="es-ES"/>
                          <w14:ligatures w14:val="none"/>
                        </w:rPr>
                        <w:t>VARCHAR</w:t>
                      </w:r>
                      <w:r>
                        <w:rPr>
                          <w:rFonts w:eastAsia="Times New Roman" w:cs="Courier New" w:ascii="Courier New" w:hAnsi="Courier New"/>
                          <w:color w:val="333333"/>
                          <w:kern w:val="0"/>
                          <w:sz w:val="20"/>
                          <w:szCs w:val="20"/>
                          <w:lang w:eastAsia="es-ES"/>
                          <w14:ligatures w14:val="none"/>
                        </w:rPr>
                        <w:t>(</w:t>
                      </w:r>
                      <w:r>
                        <w:rPr>
                          <w:rFonts w:eastAsia="Times New Roman" w:cs="Courier New" w:ascii="Courier New" w:hAnsi="Courier New"/>
                          <w:b/>
                          <w:bCs/>
                          <w:color w:val="0000DD"/>
                          <w:kern w:val="0"/>
                          <w:sz w:val="20"/>
                          <w:szCs w:val="20"/>
                          <w:lang w:eastAsia="es-ES"/>
                          <w14:ligatures w14:val="none"/>
                        </w:rPr>
                        <w:t>15</w:t>
                      </w:r>
                      <w:r>
                        <w:rPr>
                          <w:rFonts w:eastAsia="Times New Roman" w:cs="Courier New" w:ascii="Courier New" w:hAnsi="Courier New"/>
                          <w:color w:val="333333"/>
                          <w:kern w:val="0"/>
                          <w:sz w:val="20"/>
                          <w:szCs w:val="20"/>
                          <w:lang w:eastAsia="es-ES"/>
                          <w14:ligatures w14:val="none"/>
                        </w:rPr>
                        <w:t xml:space="preserve">), </w:t>
                      </w:r>
                      <w:r>
                        <w:rPr>
                          <w:rFonts w:eastAsia="Times New Roman" w:cs="Courier New" w:ascii="Courier New" w:hAnsi="Courier New"/>
                          <w:b/>
                          <w:bCs/>
                          <w:color w:val="008800"/>
                          <w:kern w:val="0"/>
                          <w:sz w:val="20"/>
                          <w:szCs w:val="20"/>
                          <w:lang w:eastAsia="es-ES"/>
                          <w14:ligatures w14:val="none"/>
                        </w:rPr>
                        <w:t>OUT</w:t>
                      </w:r>
                      <w:r>
                        <w:rPr>
                          <w:rFonts w:eastAsia="Times New Roman" w:cs="Courier New" w:ascii="Courier New" w:hAnsi="Courier New"/>
                          <w:color w:val="333333"/>
                          <w:kern w:val="0"/>
                          <w:sz w:val="20"/>
                          <w:szCs w:val="20"/>
                          <w:lang w:eastAsia="es-ES"/>
                          <w14:ligatures w14:val="none"/>
                        </w:rPr>
                        <w:t xml:space="preserve"> totalPrecipitacion </w:t>
                      </w:r>
                      <w:r>
                        <w:rPr>
                          <w:rFonts w:eastAsia="Times New Roman" w:cs="Courier New" w:ascii="Courier New" w:hAnsi="Courier New"/>
                          <w:color w:val="007020"/>
                          <w:kern w:val="0"/>
                          <w:sz w:val="20"/>
                          <w:szCs w:val="20"/>
                          <w:lang w:eastAsia="es-ES"/>
                          <w14:ligatures w14:val="none"/>
                        </w:rPr>
                        <w:t>DECIMAL</w:t>
                      </w:r>
                      <w:r>
                        <w:rPr>
                          <w:rFonts w:eastAsia="Times New Roman" w:cs="Courier New" w:ascii="Courier New" w:hAnsi="Courier New"/>
                          <w:color w:val="333333"/>
                          <w:kern w:val="0"/>
                          <w:sz w:val="20"/>
                          <w:szCs w:val="20"/>
                          <w:lang w:eastAsia="es-ES"/>
                          <w14:ligatures w14:val="none"/>
                        </w:rPr>
                        <w:t>(</w:t>
                      </w:r>
                      <w:r>
                        <w:rPr>
                          <w:rFonts w:eastAsia="Times New Roman" w:cs="Courier New" w:ascii="Courier New" w:hAnsi="Courier New"/>
                          <w:b/>
                          <w:bCs/>
                          <w:color w:val="0000DD"/>
                          <w:kern w:val="0"/>
                          <w:sz w:val="20"/>
                          <w:szCs w:val="20"/>
                          <w:lang w:eastAsia="es-ES"/>
                          <w14:ligatures w14:val="none"/>
                        </w:rPr>
                        <w:t>10</w:t>
                      </w:r>
                      <w:r>
                        <w:rPr>
                          <w:rFonts w:eastAsia="Times New Roman" w:cs="Courier New" w:ascii="Courier New" w:hAnsi="Courier New"/>
                          <w:color w:val="333333"/>
                          <w:kern w:val="0"/>
                          <w:sz w:val="20"/>
                          <w:szCs w:val="20"/>
                          <w:lang w:eastAsia="es-ES"/>
                          <w14:ligatures w14:val="none"/>
                        </w:rPr>
                        <w:t xml:space="preserve">, </w:t>
                      </w:r>
                      <w:r>
                        <w:rPr>
                          <w:rFonts w:eastAsia="Times New Roman" w:cs="Courier New" w:ascii="Courier New" w:hAnsi="Courier New"/>
                          <w:b/>
                          <w:bCs/>
                          <w:color w:val="0000DD"/>
                          <w:kern w:val="0"/>
                          <w:sz w:val="20"/>
                          <w:szCs w:val="20"/>
                          <w:lang w:eastAsia="es-ES"/>
                          <w14:ligatures w14:val="none"/>
                        </w:rPr>
                        <w:t>2</w:t>
                      </w:r>
                      <w:r>
                        <w:rPr>
                          <w:rFonts w:eastAsia="Times New Roman" w:cs="Courier New" w:ascii="Courier New" w:hAnsi="Courier New"/>
                          <w:color w:val="333333"/>
                          <w:kern w:val="0"/>
                          <w:sz w:val="20"/>
                          <w:szCs w:val="20"/>
                          <w:lang w:eastAsia="es-ES"/>
                          <w14:ligatures w14:val="none"/>
                        </w:rPr>
                        <w:t>))</w:t>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b/>
                          <w:bCs/>
                          <w:color w:val="008800"/>
                          <w:kern w:val="0"/>
                          <w:sz w:val="20"/>
                          <w:szCs w:val="20"/>
                          <w:lang w:eastAsia="es-ES"/>
                          <w14:ligatures w14:val="none"/>
                        </w:rPr>
                        <w:t>BEGIN</w:t>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color w:val="333333"/>
                          <w:kern w:val="0"/>
                          <w:sz w:val="20"/>
                          <w:szCs w:val="20"/>
                          <w:lang w:eastAsia="es-ES"/>
                          <w14:ligatures w14:val="none"/>
                        </w:rPr>
                        <w:t xml:space="preserve">    </w:t>
                      </w:r>
                      <w:r>
                        <w:rPr>
                          <w:rFonts w:eastAsia="Times New Roman" w:cs="Courier New" w:ascii="Courier New" w:hAnsi="Courier New"/>
                          <w:b/>
                          <w:bCs/>
                          <w:color w:val="008800"/>
                          <w:kern w:val="0"/>
                          <w:sz w:val="20"/>
                          <w:szCs w:val="20"/>
                          <w:lang w:eastAsia="es-ES"/>
                          <w14:ligatures w14:val="none"/>
                        </w:rPr>
                        <w:t>SELECT</w:t>
                      </w:r>
                      <w:r>
                        <w:rPr>
                          <w:rFonts w:eastAsia="Times New Roman" w:cs="Courier New" w:ascii="Courier New" w:hAnsi="Courier New"/>
                          <w:color w:val="333333"/>
                          <w:kern w:val="0"/>
                          <w:sz w:val="20"/>
                          <w:szCs w:val="20"/>
                          <w:lang w:eastAsia="es-ES"/>
                          <w14:ligatures w14:val="none"/>
                        </w:rPr>
                        <w:t xml:space="preserve"> </w:t>
                      </w:r>
                      <w:r>
                        <w:rPr>
                          <w:rFonts w:eastAsia="Times New Roman" w:cs="Courier New" w:ascii="Courier New" w:hAnsi="Courier New"/>
                          <w:b/>
                          <w:bCs/>
                          <w:color w:val="008800"/>
                          <w:kern w:val="0"/>
                          <w:sz w:val="20"/>
                          <w:szCs w:val="20"/>
                          <w:lang w:eastAsia="es-ES"/>
                          <w14:ligatures w14:val="none"/>
                        </w:rPr>
                        <w:t>SUM</w:t>
                      </w:r>
                      <w:r>
                        <w:rPr>
                          <w:rFonts w:eastAsia="Times New Roman" w:cs="Courier New" w:ascii="Courier New" w:hAnsi="Courier New"/>
                          <w:color w:val="333333"/>
                          <w:kern w:val="0"/>
                          <w:sz w:val="20"/>
                          <w:szCs w:val="20"/>
                          <w:lang w:eastAsia="es-ES"/>
                          <w14:ligatures w14:val="none"/>
                        </w:rPr>
                        <w:t xml:space="preserve">(Precipitacion) </w:t>
                      </w:r>
                      <w:r>
                        <w:rPr>
                          <w:rFonts w:eastAsia="Times New Roman" w:cs="Courier New" w:ascii="Courier New" w:hAnsi="Courier New"/>
                          <w:b/>
                          <w:bCs/>
                          <w:color w:val="008800"/>
                          <w:kern w:val="0"/>
                          <w:sz w:val="20"/>
                          <w:szCs w:val="20"/>
                          <w:lang w:eastAsia="es-ES"/>
                          <w14:ligatures w14:val="none"/>
                        </w:rPr>
                        <w:t>INTO</w:t>
                      </w:r>
                      <w:r>
                        <w:rPr>
                          <w:rFonts w:eastAsia="Times New Roman" w:cs="Courier New" w:ascii="Courier New" w:hAnsi="Courier New"/>
                          <w:color w:val="333333"/>
                          <w:kern w:val="0"/>
                          <w:sz w:val="20"/>
                          <w:szCs w:val="20"/>
                          <w:lang w:eastAsia="es-ES"/>
                          <w14:ligatures w14:val="none"/>
                        </w:rPr>
                        <w:t xml:space="preserve"> totalPrecipitacion</w:t>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color w:val="333333"/>
                          <w:kern w:val="0"/>
                          <w:sz w:val="20"/>
                          <w:szCs w:val="20"/>
                          <w:lang w:eastAsia="es-ES"/>
                          <w14:ligatures w14:val="none"/>
                        </w:rPr>
                        <w:t xml:space="preserve">    </w:t>
                      </w:r>
                      <w:r>
                        <w:rPr>
                          <w:rFonts w:eastAsia="Times New Roman" w:cs="Courier New" w:ascii="Courier New" w:hAnsi="Courier New"/>
                          <w:b/>
                          <w:bCs/>
                          <w:color w:val="008800"/>
                          <w:kern w:val="0"/>
                          <w:sz w:val="20"/>
                          <w:szCs w:val="20"/>
                          <w:lang w:eastAsia="es-ES"/>
                          <w14:ligatures w14:val="none"/>
                        </w:rPr>
                        <w:t>FROM</w:t>
                      </w:r>
                      <w:r>
                        <w:rPr>
                          <w:rFonts w:eastAsia="Times New Roman" w:cs="Courier New" w:ascii="Courier New" w:hAnsi="Courier New"/>
                          <w:color w:val="333333"/>
                          <w:kern w:val="0"/>
                          <w:sz w:val="20"/>
                          <w:szCs w:val="20"/>
                          <w:lang w:eastAsia="es-ES"/>
                          <w14:ligatures w14:val="none"/>
                        </w:rPr>
                        <w:t xml:space="preserve"> datos_climaticos</w:t>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color w:val="333333"/>
                          <w:kern w:val="0"/>
                          <w:sz w:val="20"/>
                          <w:szCs w:val="20"/>
                          <w:lang w:eastAsia="es-ES"/>
                          <w14:ligatures w14:val="none"/>
                        </w:rPr>
                        <w:t xml:space="preserve">    </w:t>
                      </w:r>
                      <w:r>
                        <w:rPr>
                          <w:rFonts w:eastAsia="Times New Roman" w:cs="Courier New" w:ascii="Courier New" w:hAnsi="Courier New"/>
                          <w:b/>
                          <w:bCs/>
                          <w:color w:val="008800"/>
                          <w:kern w:val="0"/>
                          <w:sz w:val="20"/>
                          <w:szCs w:val="20"/>
                          <w:lang w:eastAsia="es-ES"/>
                          <w14:ligatures w14:val="none"/>
                        </w:rPr>
                        <w:t>WHERE</w:t>
                      </w:r>
                      <w:r>
                        <w:rPr>
                          <w:rFonts w:eastAsia="Times New Roman" w:cs="Courier New" w:ascii="Courier New" w:hAnsi="Courier New"/>
                          <w:color w:val="333333"/>
                          <w:kern w:val="0"/>
                          <w:sz w:val="20"/>
                          <w:szCs w:val="20"/>
                          <w:lang w:eastAsia="es-ES"/>
                          <w14:ligatures w14:val="none"/>
                        </w:rPr>
                        <w:t xml:space="preserve"> Estacion = estacionNombre;</w:t>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b/>
                          <w:bCs/>
                          <w:color w:val="008800"/>
                          <w:kern w:val="0"/>
                          <w:sz w:val="20"/>
                          <w:szCs w:val="20"/>
                          <w:lang w:eastAsia="es-ES"/>
                          <w14:ligatures w14:val="none"/>
                        </w:rPr>
                        <w:t>END</w:t>
                      </w:r>
                      <w:r>
                        <w:rPr>
                          <w:rFonts w:eastAsia="Times New Roman" w:cs="Courier New" w:ascii="Courier New" w:hAnsi="Courier New"/>
                          <w:color w:val="333333"/>
                          <w:kern w:val="0"/>
                          <w:sz w:val="20"/>
                          <w:szCs w:val="20"/>
                          <w:lang w:eastAsia="es-ES"/>
                          <w14:ligatures w14:val="none"/>
                        </w:rPr>
                        <w:t xml:space="preserve"> //</w:t>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color w:val="333333"/>
                          <w:kern w:val="0"/>
                          <w:sz w:val="20"/>
                          <w:szCs w:val="20"/>
                          <w:lang w:eastAsia="es-ES"/>
                          <w14:ligatures w14:val="none"/>
                        </w:rPr>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244" w:before="0" w:after="0"/>
                        <w:rPr>
                          <w:rFonts w:ascii="Courier New" w:hAnsi="Courier New" w:eastAsia="Times New Roman" w:cs="Courier New"/>
                          <w:color w:val="333333"/>
                          <w:kern w:val="0"/>
                          <w:sz w:val="20"/>
                          <w:szCs w:val="20"/>
                          <w:lang w:eastAsia="es-ES"/>
                          <w14:ligatures w14:val="none"/>
                        </w:rPr>
                      </w:pPr>
                      <w:r>
                        <w:rPr>
                          <w:rFonts w:eastAsia="Times New Roman" w:cs="Courier New" w:ascii="Courier New" w:hAnsi="Courier New"/>
                          <w:b/>
                          <w:bCs/>
                          <w:color w:val="008800"/>
                          <w:kern w:val="0"/>
                          <w:sz w:val="20"/>
                          <w:szCs w:val="20"/>
                          <w:lang w:eastAsia="es-ES"/>
                          <w14:ligatures w14:val="none"/>
                        </w:rPr>
                        <w:t>DELIMITER</w:t>
                      </w:r>
                      <w:r>
                        <w:rPr>
                          <w:rFonts w:eastAsia="Times New Roman" w:cs="Courier New" w:ascii="Courier New" w:hAnsi="Courier New"/>
                          <w:color w:val="333333"/>
                          <w:kern w:val="0"/>
                          <w:sz w:val="20"/>
                          <w:szCs w:val="20"/>
                          <w:lang w:eastAsia="es-ES"/>
                          <w14:ligatures w14:val="none"/>
                        </w:rPr>
                        <w:t xml:space="preserve"> ;</w:t>
                      </w:r>
                    </w:p>
                    <w:p>
                      <w:pPr>
                        <w:pStyle w:val="Contenidodelmarco"/>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urier New" w:hAnsi="Courier New" w:cs="Courier New"/>
                          <w:color w:val="333333"/>
                          <w:sz w:val="14"/>
                          <w:szCs w:val="14"/>
                          <w:lang w:eastAsia="es-ES"/>
                        </w:rPr>
                      </w:pPr>
                      <w:r>
                        <w:rPr/>
                      </w:r>
                    </w:p>
                  </w:txbxContent>
                </v:textbox>
                <w10:wrap type="square"/>
              </v:rect>
            </w:pict>
          </mc:Fallback>
        </mc:AlternateContent>
      </w:r>
    </w:p>
    <w:p>
      <w:pPr>
        <w:pStyle w:val="Normal"/>
        <w:jc w:val="both"/>
        <w:rPr>
          <w:rFonts w:ascii="Calibri" w:hAnsi="Calibri" w:cs="Calibri"/>
          <w:sz w:val="24"/>
          <w:szCs w:val="24"/>
        </w:rPr>
      </w:pPr>
      <w:r>
        <w:rPr>
          <w:rFonts w:cs="Calibri" w:ascii="Calibri" w:hAnsi="Calibri"/>
          <w:sz w:val="24"/>
          <w:szCs w:val="24"/>
        </w:rPr>
      </w:r>
    </w:p>
    <w:p>
      <w:pPr>
        <w:pStyle w:val="Normal"/>
        <w:numPr>
          <w:ilvl w:val="0"/>
          <w:numId w:val="2"/>
        </w:numPr>
        <w:spacing w:lineRule="auto" w:line="240" w:before="0" w:after="0"/>
        <w:ind w:hanging="357" w:start="1068"/>
        <w:jc w:val="both"/>
        <w:rPr>
          <w:rFonts w:ascii="Calibri" w:hAnsi="Calibri" w:cs="Calibri"/>
          <w:sz w:val="24"/>
          <w:szCs w:val="24"/>
        </w:rPr>
      </w:pPr>
      <w:r>
        <w:rPr>
          <w:rFonts w:cs="Calibri" w:ascii="Calibri" w:hAnsi="Calibri"/>
          <w:sz w:val="24"/>
          <w:szCs w:val="24"/>
        </w:rPr>
        <w:t>Llamada al Procedimiento desde Java:</w:t>
      </w:r>
    </w:p>
    <w:p>
      <w:pPr>
        <w:pStyle w:val="Normal"/>
        <w:numPr>
          <w:ilvl w:val="1"/>
          <w:numId w:val="2"/>
        </w:numPr>
        <w:spacing w:lineRule="auto" w:line="240" w:before="0" w:after="0"/>
        <w:ind w:hanging="357" w:start="1788"/>
        <w:jc w:val="both"/>
        <w:rPr>
          <w:rFonts w:ascii="Calibri" w:hAnsi="Calibri" w:cs="Calibri"/>
          <w:sz w:val="24"/>
          <w:szCs w:val="24"/>
        </w:rPr>
      </w:pPr>
      <w:r>
        <w:rPr>
          <w:rFonts w:cs="Calibri" w:ascii="Calibri" w:hAnsi="Calibri"/>
          <w:sz w:val="24"/>
          <w:szCs w:val="24"/>
        </w:rPr>
        <w:t>En tu aplicación Java, usa CallableStatement para llamar al procedimiento CalcularPrecipitacionTotal.</w:t>
      </w:r>
    </w:p>
    <w:p>
      <w:pPr>
        <w:pStyle w:val="Normal"/>
        <w:numPr>
          <w:ilvl w:val="1"/>
          <w:numId w:val="2"/>
        </w:numPr>
        <w:spacing w:lineRule="auto" w:line="240" w:before="0" w:after="0"/>
        <w:ind w:hanging="357" w:start="1788"/>
        <w:jc w:val="both"/>
        <w:rPr>
          <w:rFonts w:ascii="Calibri" w:hAnsi="Calibri" w:cs="Calibri"/>
          <w:sz w:val="24"/>
          <w:szCs w:val="24"/>
        </w:rPr>
      </w:pPr>
      <w:r>
        <w:rPr>
          <w:rFonts w:cs="Calibri" w:ascii="Calibri" w:hAnsi="Calibri"/>
          <w:sz w:val="24"/>
          <w:szCs w:val="24"/>
        </w:rPr>
        <w:t>Define el parámetro de entrada estacionNombre y el parámetro de salida totalPrecipitacion.</w:t>
      </w:r>
    </w:p>
    <w:p>
      <w:pPr>
        <w:pStyle w:val="Normal"/>
        <w:numPr>
          <w:ilvl w:val="1"/>
          <w:numId w:val="2"/>
        </w:numPr>
        <w:spacing w:lineRule="auto" w:line="240" w:before="0" w:after="0"/>
        <w:jc w:val="both"/>
        <w:rPr>
          <w:rFonts w:ascii="Calibri" w:hAnsi="Calibri" w:cs="Calibri"/>
          <w:sz w:val="24"/>
          <w:szCs w:val="24"/>
        </w:rPr>
      </w:pPr>
      <w:r>
        <w:rPr>
          <w:rFonts w:cs="Calibri" w:ascii="Calibri" w:hAnsi="Calibri"/>
          <w:sz w:val="24"/>
          <w:szCs w:val="24"/>
        </w:rPr>
        <w:t>Ejecuta el procedimiento y muestra el resultado de la precipitación total en la consola.</w:t>
      </w:r>
    </w:p>
    <w:p>
      <w:pPr>
        <w:pStyle w:val="ListParagraph"/>
        <w:numPr>
          <w:ilvl w:val="1"/>
          <w:numId w:val="8"/>
        </w:numPr>
        <w:spacing w:lineRule="auto" w:line="240" w:before="0" w:after="0"/>
        <w:ind w:hanging="357" w:start="357"/>
        <w:contextualSpacing/>
        <w:jc w:val="both"/>
        <w:rPr>
          <w:rFonts w:ascii="Calibri" w:hAnsi="Calibri" w:cs="Calibri"/>
          <w:b/>
          <w:bCs/>
          <w:sz w:val="24"/>
          <w:szCs w:val="24"/>
        </w:rPr>
      </w:pPr>
      <w:r>
        <w:rPr>
          <w:rFonts w:cs="Calibri" w:ascii="Calibri" w:hAnsi="Calibri"/>
          <w:b/>
          <w:bCs/>
          <w:sz w:val="24"/>
          <w:szCs w:val="24"/>
        </w:rPr>
        <w:t>Gestión de excepciones:</w:t>
      </w:r>
    </w:p>
    <w:p>
      <w:pPr>
        <w:pStyle w:val="Normal"/>
        <w:numPr>
          <w:ilvl w:val="0"/>
          <w:numId w:val="3"/>
        </w:numPr>
        <w:spacing w:lineRule="auto" w:line="240" w:before="0" w:after="0"/>
        <w:ind w:hanging="357" w:start="720"/>
        <w:jc w:val="both"/>
        <w:rPr>
          <w:rFonts w:ascii="Calibri" w:hAnsi="Calibri" w:cs="Calibri"/>
          <w:sz w:val="24"/>
          <w:szCs w:val="24"/>
        </w:rPr>
      </w:pPr>
      <w:r>
        <w:rPr>
          <w:rFonts w:cs="Calibri" w:ascii="Calibri" w:hAnsi="Calibri"/>
          <w:sz w:val="24"/>
          <w:szCs w:val="24"/>
        </w:rPr>
        <w:t>Implementa un método muestraErrorSQL para mostrar detalles del error en caso de que ocurra una SQLException. Este método debe mostrar:</w:t>
      </w:r>
    </w:p>
    <w:p>
      <w:pPr>
        <w:pStyle w:val="Normal"/>
        <w:numPr>
          <w:ilvl w:val="1"/>
          <w:numId w:val="3"/>
        </w:numPr>
        <w:spacing w:lineRule="auto" w:line="240" w:before="0" w:after="0"/>
        <w:ind w:hanging="357" w:start="1440"/>
        <w:jc w:val="both"/>
        <w:rPr>
          <w:rFonts w:ascii="Calibri" w:hAnsi="Calibri" w:cs="Calibri"/>
          <w:sz w:val="24"/>
          <w:szCs w:val="24"/>
        </w:rPr>
      </w:pPr>
      <w:r>
        <w:rPr>
          <w:rFonts w:cs="Calibri" w:ascii="Calibri" w:hAnsi="Calibri"/>
          <w:sz w:val="24"/>
          <w:szCs w:val="24"/>
        </w:rPr>
        <w:t>El mensaje de error (getMessage()).</w:t>
      </w:r>
    </w:p>
    <w:p>
      <w:pPr>
        <w:pStyle w:val="Normal"/>
        <w:numPr>
          <w:ilvl w:val="1"/>
          <w:numId w:val="3"/>
        </w:numPr>
        <w:spacing w:lineRule="auto" w:line="240" w:before="0" w:after="0"/>
        <w:ind w:hanging="357" w:start="1440"/>
        <w:jc w:val="both"/>
        <w:rPr>
          <w:rFonts w:ascii="Calibri" w:hAnsi="Calibri" w:cs="Calibri"/>
          <w:sz w:val="24"/>
          <w:szCs w:val="24"/>
        </w:rPr>
      </w:pPr>
      <w:r>
        <w:rPr>
          <w:rFonts w:cs="Calibri" w:ascii="Calibri" w:hAnsi="Calibri"/>
          <w:sz w:val="24"/>
          <w:szCs w:val="24"/>
        </w:rPr>
        <w:t>El estado SQL (getSQLState()).</w:t>
      </w:r>
    </w:p>
    <w:p>
      <w:pPr>
        <w:pStyle w:val="Normal"/>
        <w:numPr>
          <w:ilvl w:val="1"/>
          <w:numId w:val="3"/>
        </w:numPr>
        <w:spacing w:lineRule="auto" w:line="240" w:before="0" w:after="0"/>
        <w:ind w:hanging="357" w:start="1440"/>
        <w:jc w:val="both"/>
        <w:rPr>
          <w:rFonts w:ascii="Calibri" w:hAnsi="Calibri" w:cs="Calibri"/>
          <w:sz w:val="24"/>
          <w:szCs w:val="24"/>
        </w:rPr>
      </w:pPr>
      <w:r>
        <w:rPr>
          <w:rFonts w:cs="Calibri" w:ascii="Calibri" w:hAnsi="Calibri"/>
          <w:sz w:val="24"/>
          <w:szCs w:val="24"/>
        </w:rPr>
        <w:t>El código de error del proveedor (getErrorCode()).</w:t>
      </w:r>
    </w:p>
    <w:p>
      <w:pPr>
        <w:pStyle w:val="Normal"/>
        <w:numPr>
          <w:ilvl w:val="0"/>
          <w:numId w:val="3"/>
        </w:numPr>
        <w:jc w:val="both"/>
        <w:rPr>
          <w:rFonts w:ascii="Calibri" w:hAnsi="Calibri" w:cs="Calibri"/>
          <w:sz w:val="24"/>
          <w:szCs w:val="24"/>
        </w:rPr>
      </w:pPr>
      <w:r>
        <w:rPr>
          <w:rFonts w:cs="Calibri" w:ascii="Calibri" w:hAnsi="Calibri"/>
          <w:sz w:val="24"/>
          <w:szCs w:val="24"/>
        </w:rPr>
        <w:t>Captura cualquier otra excepción y muestra el mensaje correspondiente en la consola.</w:t>
      </w:r>
    </w:p>
    <w:p>
      <w:pPr>
        <w:pStyle w:val="Normal"/>
        <w:jc w:val="both"/>
        <w:rPr>
          <w:rFonts w:ascii="Calibri" w:hAnsi="Calibri" w:cs="Calibri"/>
          <w:sz w:val="24"/>
          <w:szCs w:val="24"/>
        </w:rPr>
      </w:pPr>
      <w:r>
        <w:rPr>
          <w:rFonts w:cs="Calibri" w:ascii="Calibri" w:hAnsi="Calibri"/>
          <w:b/>
          <w:bCs/>
          <w:sz w:val="24"/>
          <w:szCs w:val="24"/>
        </w:rPr>
        <w:t>5. Prueba del programa:</w:t>
      </w:r>
    </w:p>
    <w:p>
      <w:pPr>
        <w:pStyle w:val="Normal"/>
        <w:numPr>
          <w:ilvl w:val="0"/>
          <w:numId w:val="9"/>
        </w:numPr>
        <w:spacing w:lineRule="auto" w:line="240" w:before="0" w:after="0"/>
        <w:ind w:hanging="357" w:start="714"/>
        <w:jc w:val="both"/>
        <w:rPr>
          <w:rFonts w:ascii="Calibri" w:hAnsi="Calibri" w:cs="Calibri"/>
          <w:sz w:val="24"/>
          <w:szCs w:val="24"/>
        </w:rPr>
      </w:pPr>
      <w:r>
        <w:rPr>
          <w:rFonts w:cs="Calibri" w:ascii="Calibri" w:hAnsi="Calibri"/>
          <w:sz w:val="24"/>
          <w:szCs w:val="24"/>
        </w:rPr>
        <w:t>Ejecuta CrearTablaClima y comprueba en phpMyAdmin que se ha creado la tabla datos_climaticos vacía.</w:t>
      </w:r>
    </w:p>
    <w:p>
      <w:pPr>
        <w:pStyle w:val="Normal"/>
        <w:numPr>
          <w:ilvl w:val="0"/>
          <w:numId w:val="9"/>
        </w:numPr>
        <w:spacing w:lineRule="auto" w:line="240" w:before="0" w:after="0"/>
        <w:ind w:hanging="357" w:start="714"/>
        <w:jc w:val="both"/>
        <w:rPr>
          <w:rFonts w:ascii="Calibri" w:hAnsi="Calibri" w:cs="Calibri"/>
          <w:sz w:val="24"/>
          <w:szCs w:val="24"/>
        </w:rPr>
      </w:pPr>
      <w:r>
        <w:rPr>
          <w:rFonts w:cs="Calibri" w:ascii="Calibri" w:hAnsi="Calibri"/>
          <w:sz w:val="24"/>
          <w:szCs w:val="24"/>
        </w:rPr>
        <w:t>Importa el CSV y comprueba que la tabla tiene 31 filas.</w:t>
      </w:r>
    </w:p>
    <w:p>
      <w:pPr>
        <w:pStyle w:val="Normal"/>
        <w:numPr>
          <w:ilvl w:val="0"/>
          <w:numId w:val="9"/>
        </w:numPr>
        <w:spacing w:lineRule="auto" w:line="240" w:before="0" w:after="0"/>
        <w:ind w:hanging="357" w:start="714"/>
        <w:jc w:val="both"/>
        <w:rPr>
          <w:rFonts w:ascii="Calibri" w:hAnsi="Calibri" w:cs="Calibri"/>
          <w:sz w:val="24"/>
          <w:szCs w:val="24"/>
        </w:rPr>
      </w:pPr>
      <w:r>
        <w:rPr>
          <w:rFonts w:cs="Calibri" w:ascii="Calibri" w:hAnsi="Calibri"/>
          <w:sz w:val="24"/>
          <w:szCs w:val="24"/>
        </w:rPr>
        <w:t>Crea el procedimiento almacenado en phpMyAdmin.</w:t>
      </w:r>
    </w:p>
    <w:p>
      <w:pPr>
        <w:pStyle w:val="Normal"/>
        <w:numPr>
          <w:ilvl w:val="0"/>
          <w:numId w:val="9"/>
        </w:numPr>
        <w:spacing w:lineRule="auto" w:line="240" w:before="0" w:after="0"/>
        <w:ind w:hanging="357" w:start="714"/>
        <w:jc w:val="both"/>
        <w:rPr>
          <w:rFonts w:ascii="Calibri" w:hAnsi="Calibri" w:cs="Calibri"/>
          <w:sz w:val="24"/>
          <w:szCs w:val="24"/>
        </w:rPr>
      </w:pPr>
      <w:r>
        <w:rPr>
          <w:rFonts w:cs="Calibri" w:ascii="Calibri" w:hAnsi="Calibri"/>
          <w:sz w:val="24"/>
          <w:szCs w:val="24"/>
        </w:rPr>
        <w:t>Ejecuta ConsultaPrecipitaciones y comprueba que se muestran la precipitación media y la precipitación total de octubre.</w:t>
      </w:r>
    </w:p>
    <w:p>
      <w:pPr>
        <w:pStyle w:val="Normal"/>
        <w:numPr>
          <w:ilvl w:val="0"/>
          <w:numId w:val="9"/>
        </w:numPr>
        <w:jc w:val="both"/>
        <w:rPr>
          <w:rFonts w:ascii="Calibri" w:hAnsi="Calibri" w:cs="Calibri"/>
          <w:sz w:val="24"/>
          <w:szCs w:val="24"/>
        </w:rPr>
      </w:pPr>
      <w:r>
        <w:rPr>
          <w:rFonts w:cs="Calibri" w:ascii="Calibri" w:hAnsi="Calibri"/>
          <w:sz w:val="24"/>
          <w:szCs w:val="24"/>
        </w:rPr>
        <w:t>Incluye una captura de cada paso.</w:t>
      </w:r>
    </w:p>
    <w:p>
      <w:pPr>
        <w:pStyle w:val="Normal"/>
        <w:spacing w:lineRule="auto" w:line="240" w:beforeAutospacing="1" w:after="120"/>
        <w:jc w:val="both"/>
        <w:rPr>
          <w:rFonts w:ascii="Calibri" w:hAnsi="Calibri" w:eastAsia="Times New Roman" w:cs="Calibri"/>
          <w:b/>
          <w:bCs/>
          <w:kern w:val="0"/>
          <w:sz w:val="36"/>
          <w:szCs w:val="36"/>
          <w:lang w:eastAsia="es-ES"/>
          <w14:ligatures w14:val="none"/>
        </w:rPr>
      </w:pPr>
      <w:r>
        <w:rPr>
          <w:rFonts w:eastAsia="Times New Roman" w:cs="Calibri" w:ascii="Calibri" w:hAnsi="Calibri"/>
          <w:b/>
          <w:bCs/>
          <w:kern w:val="0"/>
          <w:sz w:val="36"/>
          <w:szCs w:val="36"/>
          <w:lang w:eastAsia="es-ES"/>
          <w14:ligatures w14:val="none"/>
        </w:rPr>
        <w:t>Rúbrica:</w:t>
      </w:r>
    </w:p>
    <w:tbl>
      <w:tblPr>
        <w:tblStyle w:val="Tablaconcuadrcula"/>
        <w:tblW w:w="849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60"/>
        <w:gridCol w:w="8034"/>
      </w:tblGrid>
      <w:tr>
        <w:trPr/>
        <w:tc>
          <w:tcPr>
            <w:tcW w:w="460" w:type="dxa"/>
            <w:tcBorders/>
          </w:tcPr>
          <w:p>
            <w:pPr>
              <w:pStyle w:val="Normal"/>
              <w:widowControl/>
              <w:spacing w:lineRule="auto" w:line="240" w:beforeAutospacing="1" w:after="120"/>
              <w:jc w:val="both"/>
              <w:rPr>
                <w:rFonts w:ascii="Calibri" w:hAnsi="Calibri" w:eastAsia="Times New Roman" w:cs="Calibri"/>
                <w:b/>
                <w:bCs/>
                <w:kern w:val="0"/>
                <w:sz w:val="24"/>
                <w:szCs w:val="24"/>
                <w:lang w:eastAsia="es-ES"/>
                <w14:ligatures w14:val="none"/>
              </w:rPr>
            </w:pPr>
            <w:r>
              <w:rPr>
                <w:rFonts w:eastAsia="Times New Roman" w:cs="Calibri" w:ascii="Calibri" w:hAnsi="Calibri"/>
                <w:b/>
                <w:bCs/>
                <w:kern w:val="0"/>
                <w:sz w:val="24"/>
                <w:szCs w:val="24"/>
                <w:lang w:val="es-ES" w:eastAsia="es-ES" w:bidi="ar-SA"/>
                <w14:ligatures w14:val="none"/>
              </w:rPr>
              <w:t>0</w:t>
            </w:r>
          </w:p>
        </w:tc>
        <w:tc>
          <w:tcPr>
            <w:tcW w:w="8034" w:type="dxa"/>
            <w:tcBorders/>
          </w:tcPr>
          <w:p>
            <w:pPr>
              <w:pStyle w:val="Normal"/>
              <w:widowControl/>
              <w:spacing w:lineRule="auto" w:line="240" w:beforeAutospacing="1" w:after="120"/>
              <w:jc w:val="both"/>
              <w:rPr>
                <w:rFonts w:ascii="Calibri" w:hAnsi="Calibri" w:eastAsia="Times New Roman" w:cs="Calibri"/>
                <w:kern w:val="0"/>
                <w:sz w:val="24"/>
                <w:szCs w:val="24"/>
                <w:lang w:eastAsia="es-ES"/>
                <w14:ligatures w14:val="none"/>
              </w:rPr>
            </w:pPr>
            <w:r>
              <w:rPr>
                <w:rFonts w:eastAsia="Times New Roman" w:cs="Calibri" w:ascii="Calibri" w:hAnsi="Calibri"/>
                <w:kern w:val="0"/>
                <w:sz w:val="24"/>
                <w:szCs w:val="24"/>
                <w:lang w:val="es-ES" w:eastAsia="es-ES" w:bidi="ar-SA"/>
                <w14:ligatures w14:val="none"/>
              </w:rPr>
              <w:t>No se cumple ninguno de los requisitos mínimos.</w:t>
            </w:r>
          </w:p>
        </w:tc>
      </w:tr>
      <w:tr>
        <w:trPr/>
        <w:tc>
          <w:tcPr>
            <w:tcW w:w="460" w:type="dxa"/>
            <w:tcBorders/>
          </w:tcPr>
          <w:p>
            <w:pPr>
              <w:pStyle w:val="Normal"/>
              <w:widowControl/>
              <w:spacing w:lineRule="auto" w:line="240" w:beforeAutospacing="1" w:after="120"/>
              <w:jc w:val="both"/>
              <w:rPr>
                <w:rFonts w:ascii="Calibri" w:hAnsi="Calibri" w:eastAsia="Times New Roman" w:cs="Calibri"/>
                <w:b/>
                <w:bCs/>
                <w:kern w:val="0"/>
                <w:sz w:val="24"/>
                <w:szCs w:val="24"/>
                <w:lang w:eastAsia="es-ES"/>
                <w14:ligatures w14:val="none"/>
              </w:rPr>
            </w:pPr>
            <w:r>
              <w:rPr>
                <w:rFonts w:eastAsia="Times New Roman" w:cs="Calibri" w:ascii="Calibri" w:hAnsi="Calibri"/>
                <w:b/>
                <w:bCs/>
                <w:kern w:val="0"/>
                <w:sz w:val="24"/>
                <w:szCs w:val="24"/>
                <w:lang w:val="es-ES" w:eastAsia="es-ES" w:bidi="ar-SA"/>
                <w14:ligatures w14:val="none"/>
              </w:rPr>
              <w:t>3</w:t>
            </w:r>
          </w:p>
        </w:tc>
        <w:tc>
          <w:tcPr>
            <w:tcW w:w="8034" w:type="dxa"/>
            <w:tcBorders/>
          </w:tcPr>
          <w:p>
            <w:pPr>
              <w:pStyle w:val="Normal"/>
              <w:widowControl/>
              <w:spacing w:lineRule="auto" w:line="240" w:beforeAutospacing="1" w:after="120"/>
              <w:jc w:val="both"/>
              <w:rPr>
                <w:rFonts w:ascii="Calibri" w:hAnsi="Calibri" w:eastAsia="Times New Roman" w:cs="Calibri"/>
                <w:kern w:val="0"/>
                <w:sz w:val="24"/>
                <w:szCs w:val="24"/>
                <w:lang w:eastAsia="es-ES"/>
                <w14:ligatures w14:val="none"/>
              </w:rPr>
            </w:pPr>
            <w:r>
              <w:rPr>
                <w:rFonts w:eastAsia="Times New Roman" w:cs="Calibri" w:ascii="Calibri" w:hAnsi="Calibri"/>
                <w:kern w:val="0"/>
                <w:sz w:val="24"/>
                <w:szCs w:val="24"/>
                <w:lang w:val="es-ES" w:eastAsia="es-ES" w:bidi="ar-SA"/>
                <w14:ligatures w14:val="none"/>
              </w:rPr>
              <w:t>Presenta la tarea, pero el código no es correcto.</w:t>
            </w:r>
          </w:p>
        </w:tc>
      </w:tr>
      <w:tr>
        <w:trPr/>
        <w:tc>
          <w:tcPr>
            <w:tcW w:w="460" w:type="dxa"/>
            <w:tcBorders/>
          </w:tcPr>
          <w:p>
            <w:pPr>
              <w:pStyle w:val="Normal"/>
              <w:widowControl/>
              <w:spacing w:lineRule="auto" w:line="240" w:beforeAutospacing="1" w:after="120"/>
              <w:jc w:val="both"/>
              <w:rPr>
                <w:rFonts w:ascii="Calibri" w:hAnsi="Calibri" w:eastAsia="Times New Roman" w:cs="Calibri"/>
                <w:b/>
                <w:bCs/>
                <w:kern w:val="0"/>
                <w:sz w:val="24"/>
                <w:szCs w:val="24"/>
                <w:lang w:eastAsia="es-ES"/>
                <w14:ligatures w14:val="none"/>
              </w:rPr>
            </w:pPr>
            <w:r>
              <w:rPr>
                <w:rFonts w:eastAsia="Times New Roman" w:cs="Calibri" w:ascii="Calibri" w:hAnsi="Calibri"/>
                <w:b/>
                <w:bCs/>
                <w:kern w:val="0"/>
                <w:sz w:val="24"/>
                <w:szCs w:val="24"/>
                <w:lang w:val="es-ES" w:eastAsia="es-ES" w:bidi="ar-SA"/>
                <w14:ligatures w14:val="none"/>
              </w:rPr>
              <w:t>5</w:t>
            </w:r>
          </w:p>
        </w:tc>
        <w:tc>
          <w:tcPr>
            <w:tcW w:w="8034" w:type="dxa"/>
            <w:tcBorders/>
          </w:tcPr>
          <w:p>
            <w:pPr>
              <w:pStyle w:val="Normal"/>
              <w:widowControl/>
              <w:spacing w:lineRule="auto" w:line="240" w:beforeAutospacing="1" w:after="120"/>
              <w:jc w:val="both"/>
              <w:rPr>
                <w:rFonts w:ascii="Calibri" w:hAnsi="Calibri" w:eastAsia="Times New Roman" w:cs="Calibri"/>
                <w:kern w:val="0"/>
                <w:sz w:val="24"/>
                <w:szCs w:val="24"/>
                <w:lang w:eastAsia="es-ES"/>
                <w14:ligatures w14:val="none"/>
              </w:rPr>
            </w:pPr>
            <w:r>
              <w:rPr>
                <w:rFonts w:eastAsia="Times New Roman" w:cs="Calibri" w:ascii="Calibri" w:hAnsi="Calibri"/>
                <w:kern w:val="0"/>
                <w:sz w:val="24"/>
                <w:szCs w:val="24"/>
                <w:lang w:val="es-ES" w:eastAsia="es-ES" w:bidi="ar-SA"/>
                <w14:ligatures w14:val="none"/>
              </w:rPr>
              <w:t>Presenta la tarea, el código es correcto, pero no ha demostrado su funcionamiento mediante las capturas de pantalla</w:t>
            </w:r>
          </w:p>
        </w:tc>
      </w:tr>
      <w:tr>
        <w:trPr/>
        <w:tc>
          <w:tcPr>
            <w:tcW w:w="460" w:type="dxa"/>
            <w:tcBorders/>
          </w:tcPr>
          <w:p>
            <w:pPr>
              <w:pStyle w:val="Normal"/>
              <w:widowControl/>
              <w:spacing w:lineRule="auto" w:line="240" w:beforeAutospacing="1" w:after="120"/>
              <w:jc w:val="both"/>
              <w:rPr>
                <w:rFonts w:ascii="Calibri" w:hAnsi="Calibri" w:eastAsia="Times New Roman" w:cs="Calibri"/>
                <w:b/>
                <w:bCs/>
                <w:kern w:val="0"/>
                <w:sz w:val="24"/>
                <w:szCs w:val="24"/>
                <w:lang w:eastAsia="es-ES"/>
                <w14:ligatures w14:val="none"/>
              </w:rPr>
            </w:pPr>
            <w:r>
              <w:rPr>
                <w:rFonts w:eastAsia="Times New Roman" w:cs="Calibri" w:ascii="Calibri" w:hAnsi="Calibri"/>
                <w:b/>
                <w:bCs/>
                <w:kern w:val="0"/>
                <w:sz w:val="24"/>
                <w:szCs w:val="24"/>
                <w:lang w:val="es-ES" w:eastAsia="es-ES" w:bidi="ar-SA"/>
                <w14:ligatures w14:val="none"/>
              </w:rPr>
              <w:t>7</w:t>
            </w:r>
          </w:p>
        </w:tc>
        <w:tc>
          <w:tcPr>
            <w:tcW w:w="8034" w:type="dxa"/>
            <w:tcBorders/>
          </w:tcPr>
          <w:p>
            <w:pPr>
              <w:pStyle w:val="Normal"/>
              <w:widowControl/>
              <w:spacing w:lineRule="auto" w:line="240" w:beforeAutospacing="1" w:after="120"/>
              <w:jc w:val="both"/>
              <w:rPr>
                <w:rFonts w:ascii="Calibri" w:hAnsi="Calibri" w:eastAsia="Times New Roman" w:cs="Calibri"/>
                <w:kern w:val="0"/>
                <w:sz w:val="24"/>
                <w:szCs w:val="24"/>
                <w:lang w:eastAsia="es-ES"/>
                <w14:ligatures w14:val="none"/>
              </w:rPr>
            </w:pPr>
            <w:r>
              <w:rPr>
                <w:rFonts w:eastAsia="Times New Roman" w:cs="Calibri" w:ascii="Calibri" w:hAnsi="Calibri"/>
                <w:kern w:val="0"/>
                <w:sz w:val="24"/>
                <w:szCs w:val="24"/>
                <w:lang w:val="es-ES" w:eastAsia="es-ES" w:bidi="ar-SA"/>
                <w14:ligatures w14:val="none"/>
              </w:rPr>
              <w:t>Presenta la tarea, el código es correcto, demuestra su funcionamiento mediante las capturas de pantalla, pero no describe los elementos principales.</w:t>
            </w:r>
          </w:p>
        </w:tc>
      </w:tr>
      <w:tr>
        <w:trPr/>
        <w:tc>
          <w:tcPr>
            <w:tcW w:w="460" w:type="dxa"/>
            <w:tcBorders/>
          </w:tcPr>
          <w:p>
            <w:pPr>
              <w:pStyle w:val="Normal"/>
              <w:widowControl/>
              <w:spacing w:lineRule="auto" w:line="240" w:beforeAutospacing="1" w:after="120"/>
              <w:jc w:val="both"/>
              <w:rPr>
                <w:rFonts w:ascii="Calibri" w:hAnsi="Calibri" w:eastAsia="Times New Roman" w:cs="Calibri"/>
                <w:b/>
                <w:bCs/>
                <w:kern w:val="0"/>
                <w:sz w:val="24"/>
                <w:szCs w:val="24"/>
                <w:lang w:eastAsia="es-ES"/>
                <w14:ligatures w14:val="none"/>
              </w:rPr>
            </w:pPr>
            <w:r>
              <w:rPr>
                <w:rFonts w:eastAsia="Times New Roman" w:cs="Calibri" w:ascii="Calibri" w:hAnsi="Calibri"/>
                <w:b/>
                <w:bCs/>
                <w:kern w:val="0"/>
                <w:sz w:val="24"/>
                <w:szCs w:val="24"/>
                <w:lang w:val="es-ES" w:eastAsia="es-ES" w:bidi="ar-SA"/>
                <w14:ligatures w14:val="none"/>
              </w:rPr>
              <w:t>9</w:t>
            </w:r>
          </w:p>
        </w:tc>
        <w:tc>
          <w:tcPr>
            <w:tcW w:w="8034" w:type="dxa"/>
            <w:tcBorders/>
          </w:tcPr>
          <w:p>
            <w:pPr>
              <w:pStyle w:val="Normal"/>
              <w:widowControl/>
              <w:spacing w:lineRule="auto" w:line="240" w:beforeAutospacing="1" w:after="120"/>
              <w:jc w:val="both"/>
              <w:rPr>
                <w:rFonts w:ascii="Calibri" w:hAnsi="Calibri" w:eastAsia="Times New Roman" w:cs="Calibri"/>
                <w:kern w:val="0"/>
                <w:sz w:val="24"/>
                <w:szCs w:val="24"/>
                <w:lang w:eastAsia="es-ES"/>
                <w14:ligatures w14:val="none"/>
              </w:rPr>
            </w:pPr>
            <w:r>
              <w:rPr>
                <w:rFonts w:eastAsia="Times New Roman" w:cs="Calibri" w:ascii="Calibri" w:hAnsi="Calibri"/>
                <w:kern w:val="0"/>
                <w:sz w:val="24"/>
                <w:szCs w:val="24"/>
                <w:lang w:val="es-ES" w:eastAsia="es-ES" w:bidi="ar-SA"/>
                <w14:ligatures w14:val="none"/>
              </w:rPr>
              <w:t>Se completa la tarea correctamente en todos sus apartados</w:t>
            </w:r>
          </w:p>
        </w:tc>
      </w:tr>
      <w:tr>
        <w:trPr/>
        <w:tc>
          <w:tcPr>
            <w:tcW w:w="460" w:type="dxa"/>
            <w:tcBorders/>
          </w:tcPr>
          <w:p>
            <w:pPr>
              <w:pStyle w:val="Normal"/>
              <w:widowControl/>
              <w:spacing w:lineRule="auto" w:line="240" w:beforeAutospacing="1" w:after="120"/>
              <w:jc w:val="both"/>
              <w:rPr>
                <w:rFonts w:ascii="Calibri" w:hAnsi="Calibri" w:eastAsia="Times New Roman" w:cs="Calibri"/>
                <w:b/>
                <w:bCs/>
                <w:kern w:val="0"/>
                <w:sz w:val="24"/>
                <w:szCs w:val="24"/>
                <w:lang w:eastAsia="es-ES"/>
                <w14:ligatures w14:val="none"/>
              </w:rPr>
            </w:pPr>
            <w:r>
              <w:rPr>
                <w:rFonts w:eastAsia="Times New Roman" w:cs="Calibri" w:ascii="Calibri" w:hAnsi="Calibri"/>
                <w:b/>
                <w:bCs/>
                <w:kern w:val="0"/>
                <w:sz w:val="24"/>
                <w:szCs w:val="24"/>
                <w:lang w:val="es-ES" w:eastAsia="es-ES" w:bidi="ar-SA"/>
                <w14:ligatures w14:val="none"/>
              </w:rPr>
              <w:t>10</w:t>
            </w:r>
          </w:p>
        </w:tc>
        <w:tc>
          <w:tcPr>
            <w:tcW w:w="8034" w:type="dxa"/>
            <w:tcBorders/>
          </w:tcPr>
          <w:p>
            <w:pPr>
              <w:pStyle w:val="Normal"/>
              <w:widowControl/>
              <w:spacing w:lineRule="auto" w:line="240" w:beforeAutospacing="1" w:after="120"/>
              <w:jc w:val="both"/>
              <w:rPr>
                <w:rFonts w:ascii="Calibri" w:hAnsi="Calibri" w:eastAsia="Times New Roman" w:cs="Calibri"/>
                <w:kern w:val="0"/>
                <w:sz w:val="24"/>
                <w:szCs w:val="24"/>
                <w:lang w:eastAsia="es-ES"/>
                <w14:ligatures w14:val="none"/>
              </w:rPr>
            </w:pPr>
            <w:r>
              <w:rPr>
                <w:rFonts w:eastAsia="Times New Roman" w:cs="Calibri" w:ascii="Calibri" w:hAnsi="Calibri"/>
                <w:kern w:val="0"/>
                <w:sz w:val="24"/>
                <w:szCs w:val="24"/>
                <w:lang w:val="es-ES" w:eastAsia="es-ES" w:bidi="ar-SA"/>
                <w14:ligatures w14:val="none"/>
              </w:rPr>
              <w:t>Se implementa una funcionalidad extra o un detalle innovador que mejora el programa.</w:t>
            </w:r>
          </w:p>
        </w:tc>
      </w:tr>
    </w:tbl>
    <w:p>
      <w:pPr>
        <w:pStyle w:val="Normal"/>
        <w:spacing w:lineRule="auto" w:line="240" w:beforeAutospacing="1" w:after="120"/>
        <w:jc w:val="both"/>
        <w:rPr>
          <w:rFonts w:ascii="Calibri" w:hAnsi="Calibri" w:eastAsia="Times New Roman" w:cs="Calibri"/>
          <w:b/>
          <w:bCs/>
          <w:kern w:val="0"/>
          <w:sz w:val="24"/>
          <w:szCs w:val="24"/>
          <w:lang w:eastAsia="es-ES"/>
          <w14:ligatures w14:val="none"/>
        </w:rPr>
      </w:pPr>
      <w:r>
        <w:rPr>
          <w:rFonts w:eastAsia="Times New Roman" w:cs="Calibri" w:ascii="Calibri" w:hAnsi="Calibri"/>
          <w:b/>
          <w:bCs/>
          <w:kern w:val="0"/>
          <w:sz w:val="24"/>
          <w:szCs w:val="24"/>
          <w:lang w:eastAsia="es-ES"/>
          <w14:ligatures w14:val="none"/>
        </w:rPr>
      </w:r>
    </w:p>
    <w:p>
      <w:pPr>
        <w:pStyle w:val="Normal"/>
        <w:spacing w:lineRule="auto" w:line="240" w:beforeAutospacing="1" w:after="120"/>
        <w:jc w:val="both"/>
        <w:rPr>
          <w:rFonts w:ascii="Calibri" w:hAnsi="Calibri" w:eastAsia="Times New Roman" w:cs="Calibri"/>
          <w:b/>
          <w:bCs/>
          <w:kern w:val="0"/>
          <w:sz w:val="36"/>
          <w:szCs w:val="36"/>
          <w:lang w:eastAsia="es-ES"/>
          <w14:ligatures w14:val="none"/>
        </w:rPr>
      </w:pPr>
      <w:r>
        <w:rPr>
          <w:rFonts w:eastAsia="Times New Roman" w:cs="Calibri" w:ascii="Calibri" w:hAnsi="Calibri"/>
          <w:b/>
          <w:bCs/>
          <w:kern w:val="0"/>
          <w:sz w:val="36"/>
          <w:szCs w:val="36"/>
          <w:lang w:eastAsia="es-ES"/>
          <w14:ligatures w14:val="none"/>
        </w:rPr>
        <w:t>Entrega:</w:t>
      </w:r>
    </w:p>
    <w:p>
      <w:pPr>
        <w:pStyle w:val="ListParagraph"/>
        <w:numPr>
          <w:ilvl w:val="1"/>
          <w:numId w:val="1"/>
        </w:numPr>
        <w:spacing w:lineRule="auto" w:line="240" w:before="0" w:after="0"/>
        <w:contextualSpacing/>
        <w:jc w:val="both"/>
        <w:rPr>
          <w:rFonts w:ascii="Calibri" w:hAnsi="Calibri" w:eastAsia="Times New Roman" w:cs="Calibri"/>
          <w:kern w:val="0"/>
          <w:sz w:val="24"/>
          <w:szCs w:val="24"/>
          <w:lang w:eastAsia="es-ES"/>
          <w14:ligatures w14:val="none"/>
        </w:rPr>
      </w:pPr>
      <w:r>
        <w:rPr>
          <w:rFonts w:eastAsia="Times New Roman" w:cs="Calibri" w:ascii="Calibri" w:hAnsi="Calibri"/>
          <w:b/>
          <w:bCs/>
          <w:kern w:val="0"/>
          <w:sz w:val="24"/>
          <w:szCs w:val="24"/>
          <w:u w:val="single"/>
          <w:lang w:eastAsia="es-ES"/>
          <w14:ligatures w14:val="none"/>
        </w:rPr>
        <w:t>Incluye aquí el código fuente</w:t>
      </w:r>
      <w:r>
        <w:rPr>
          <w:rFonts w:eastAsia="Times New Roman" w:cs="Calibri" w:ascii="Calibri" w:hAnsi="Calibri"/>
          <w:kern w:val="0"/>
          <w:sz w:val="24"/>
          <w:szCs w:val="24"/>
          <w:lang w:eastAsia="es-ES"/>
          <w14:ligatures w14:val="none"/>
        </w:rPr>
        <w:t>:</w:t>
      </w:r>
    </w:p>
    <w:p>
      <w:pPr>
        <w:pStyle w:val="Normal"/>
        <w:spacing w:lineRule="auto" w:line="240" w:before="0" w:after="0"/>
        <w:jc w:val="both"/>
        <w:rPr>
          <w:rFonts w:ascii="Calibri" w:hAnsi="Calibri" w:eastAsia="Times New Roman" w:cs="Calibri"/>
          <w:color w:val="FF0000"/>
          <w:kern w:val="0"/>
          <w:sz w:val="24"/>
          <w:szCs w:val="24"/>
          <w:lang w:eastAsia="es-ES"/>
          <w14:ligatures w14:val="none"/>
        </w:rPr>
      </w:pPr>
      <w:r>
        <w:rPr>
          <w:rFonts w:eastAsia="Times New Roman" w:cs="Calibri" w:ascii="Calibri" w:hAnsi="Calibri"/>
          <w:color w:val="FF0000"/>
          <w:kern w:val="0"/>
          <w:sz w:val="24"/>
          <w:szCs w:val="24"/>
          <w:lang w:eastAsia="es-ES"/>
          <w14:ligatures w14:val="none"/>
        </w:rPr>
        <w:t>CODIGO FUENTE</w:t>
      </w:r>
    </w:p>
    <w:p>
      <w:pPr>
        <w:pStyle w:val="ListParagraph"/>
        <w:numPr>
          <w:ilvl w:val="1"/>
          <w:numId w:val="1"/>
        </w:numPr>
        <w:spacing w:lineRule="auto" w:line="240" w:before="0" w:after="0"/>
        <w:contextualSpacing/>
        <w:jc w:val="both"/>
        <w:rPr>
          <w:rFonts w:ascii="Calibri" w:hAnsi="Calibri" w:eastAsia="Times New Roman" w:cs="Calibri"/>
          <w:kern w:val="0"/>
          <w:sz w:val="24"/>
          <w:szCs w:val="24"/>
          <w:lang w:eastAsia="es-ES"/>
          <w14:ligatures w14:val="none"/>
        </w:rPr>
      </w:pPr>
      <w:r>
        <w:rPr>
          <w:rFonts w:eastAsia="Times New Roman" w:cs="Calibri" w:ascii="Calibri" w:hAnsi="Calibri"/>
          <w:b/>
          <w:bCs/>
          <w:kern w:val="0"/>
          <w:sz w:val="24"/>
          <w:szCs w:val="24"/>
          <w:u w:val="single"/>
          <w:lang w:eastAsia="es-ES"/>
          <w14:ligatures w14:val="none"/>
        </w:rPr>
        <w:t>Incluye aquí las capturas de pantalla que demuestren el correcto funcionamiento del programa</w:t>
      </w:r>
      <w:r>
        <w:rPr>
          <w:rFonts w:eastAsia="Times New Roman" w:cs="Calibri" w:ascii="Calibri" w:hAnsi="Calibri"/>
          <w:kern w:val="0"/>
          <w:sz w:val="24"/>
          <w:szCs w:val="24"/>
          <w:lang w:eastAsia="es-ES"/>
          <w14:ligatures w14:val="none"/>
        </w:rPr>
        <w:t>:</w:t>
      </w:r>
    </w:p>
    <w:p>
      <w:pPr>
        <w:pStyle w:val="Normal"/>
        <w:spacing w:lineRule="auto" w:line="240" w:before="0" w:after="0"/>
        <w:jc w:val="both"/>
        <w:rPr>
          <w:rFonts w:ascii="Calibri" w:hAnsi="Calibri" w:eastAsia="Times New Roman" w:cs="Calibri"/>
          <w:color w:val="FF0000"/>
          <w:kern w:val="0"/>
          <w:sz w:val="24"/>
          <w:szCs w:val="24"/>
          <w:lang w:eastAsia="es-ES"/>
          <w14:ligatures w14:val="none"/>
        </w:rPr>
      </w:pPr>
      <w:r>
        <w:rPr>
          <w:rFonts w:eastAsia="Times New Roman" w:cs="Calibri" w:ascii="Calibri" w:hAnsi="Calibri"/>
          <w:color w:val="FF0000"/>
          <w:kern w:val="0"/>
          <w:sz w:val="24"/>
          <w:szCs w:val="24"/>
          <w:lang w:eastAsia="es-ES"/>
          <w14:ligatures w14:val="none"/>
        </w:rPr>
        <w:t>CAPTURA DE PANTALLA</w:t>
      </w:r>
    </w:p>
    <w:p>
      <w:pPr>
        <w:pStyle w:val="ListParagraph"/>
        <w:numPr>
          <w:ilvl w:val="1"/>
          <w:numId w:val="1"/>
        </w:numPr>
        <w:spacing w:lineRule="auto" w:line="240" w:before="0" w:after="0"/>
        <w:contextualSpacing/>
        <w:jc w:val="both"/>
        <w:rPr>
          <w:rFonts w:ascii="Calibri" w:hAnsi="Calibri" w:eastAsia="Times New Roman" w:cs="Calibri"/>
          <w:kern w:val="0"/>
          <w:sz w:val="24"/>
          <w:szCs w:val="24"/>
          <w:lang w:eastAsia="es-ES"/>
          <w14:ligatures w14:val="none"/>
        </w:rPr>
      </w:pPr>
      <w:r>
        <w:rPr>
          <w:rFonts w:eastAsia="Times New Roman" w:cs="Calibri" w:ascii="Calibri" w:hAnsi="Calibri"/>
          <w:b/>
          <w:bCs/>
          <w:kern w:val="0"/>
          <w:sz w:val="24"/>
          <w:szCs w:val="24"/>
          <w:u w:val="single"/>
          <w:lang w:eastAsia="es-ES"/>
          <w14:ligatures w14:val="none"/>
        </w:rPr>
        <w:t>Explica con tus palabras qué hace cada uno de estos elementos y por qué es necesario en el programa: los tipos de datos que has elegido para la tabla, AVG y MONTH en la consulta, CallableStatement, prepareCall, registerOutParameter y getDouble:</w:t>
      </w:r>
    </w:p>
    <w:p>
      <w:pPr>
        <w:pStyle w:val="Normal"/>
        <w:spacing w:lineRule="auto" w:line="240" w:before="0" w:after="0"/>
        <w:jc w:val="both"/>
        <w:rPr>
          <w:rFonts w:ascii="Calibri" w:hAnsi="Calibri" w:cs="Calibri"/>
          <w:sz w:val="24"/>
          <w:szCs w:val="24"/>
        </w:rPr>
      </w:pPr>
      <w:r>
        <w:rPr>
          <w:rFonts w:eastAsia="Times New Roman" w:cs="Calibri" w:ascii="Calibri" w:hAnsi="Calibri"/>
          <w:color w:val="FF0000"/>
          <w:kern w:val="0"/>
          <w:sz w:val="24"/>
          <w:szCs w:val="24"/>
          <w:lang w:eastAsia="es-ES"/>
          <w14:ligatures w14:val="none"/>
        </w:rPr>
        <w:t>RESPUESTA AL APARTADO 3 DE LA ENTREGA</w:t>
      </w:r>
    </w:p>
    <w:p>
      <w:pPr>
        <w:pStyle w:val="Normal"/>
        <w:spacing w:lineRule="auto" w:line="240" w:before="0" w:after="0"/>
        <w:jc w:val="both"/>
        <w:rPr>
          <w:rFonts w:ascii="Calibri" w:hAnsi="Calibri" w:cs="Calibri"/>
          <w:sz w:val="24"/>
          <w:szCs w:val="24"/>
        </w:rPr>
      </w:pPr>
      <w:r>
        <w:rPr>
          <w:rFonts w:eastAsia="Times New Roman" w:cs="Calibri" w:ascii="Calibri" w:hAnsi="Calibri"/>
          <w:color w:val="FF0000"/>
          <w:kern w:val="0"/>
          <w:sz w:val="24"/>
          <w:szCs w:val="24"/>
          <w:lang w:eastAsia="es-ES"/>
          <w14:ligatures w14:val="none"/>
        </w:rPr>
      </w:r>
    </w:p>
    <w:p>
      <w:pPr>
        <w:pStyle w:val="Normal"/>
        <w:spacing w:lineRule="auto" w:line="240" w:before="0" w:after="0"/>
        <w:jc w:val="both"/>
        <w:rPr>
          <w:rFonts w:ascii="Calibri" w:hAnsi="Calibri" w:cs="Calibri"/>
          <w:sz w:val="24"/>
          <w:szCs w:val="24"/>
        </w:rPr>
      </w:pPr>
      <w:r>
        <w:rPr>
          <w:rFonts w:eastAsia="Times New Roman" w:cs="Calibri" w:ascii="Calibri" w:hAnsi="Calibri"/>
          <w:color w:val="FF0000"/>
          <w:kern w:val="0"/>
          <w:sz w:val="24"/>
          <w:szCs w:val="24"/>
          <w:lang w:eastAsia="es-ES"/>
          <w14:ligatures w14:val="none"/>
        </w:rPr>
      </w:r>
    </w:p>
    <w:p>
      <w:pPr>
        <w:pStyle w:val="Normal"/>
        <w:spacing w:lineRule="auto" w:line="240" w:before="0" w:after="0"/>
        <w:jc w:val="both"/>
        <w:rPr>
          <w:rFonts w:ascii="Calibri" w:hAnsi="Calibri" w:cs="Calibri"/>
          <w:sz w:val="24"/>
          <w:szCs w:val="24"/>
        </w:rPr>
      </w:pPr>
      <w:r>
        <w:rPr>
          <w:rFonts w:eastAsia="Times New Roman" w:cs="Calibri" w:ascii="Calibri" w:hAnsi="Calibri"/>
          <w:color w:val="FF0000"/>
          <w:kern w:val="0"/>
          <w:sz w:val="24"/>
          <w:szCs w:val="24"/>
          <w:lang w:eastAsia="es-ES"/>
          <w14:ligatures w14:val="none"/>
        </w:rPr>
        <w:t>POR SI ACASO</w:t>
      </w:r>
    </w:p>
    <w:p>
      <w:pPr>
        <w:pStyle w:val="Normal"/>
        <w:spacing w:lineRule="auto" w:line="240" w:before="0" w:after="0"/>
        <w:jc w:val="both"/>
        <w:rPr>
          <w:rFonts w:ascii="Calibri" w:hAnsi="Calibri" w:cs="Calibri"/>
          <w:sz w:val="24"/>
          <w:szCs w:val="24"/>
        </w:rPr>
      </w:pPr>
      <w:r>
        <w:rPr>
          <w:rFonts w:eastAsia="Times New Roman" w:cs="Calibri" w:ascii="Calibri" w:hAnsi="Calibri"/>
          <w:color w:val="FF0000"/>
          <w:kern w:val="0"/>
          <w:sz w:val="24"/>
          <w:szCs w:val="24"/>
          <w:lang w:eastAsia="es-ES"/>
          <w14:ligatures w14:val="none"/>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400040" cy="3037205"/>
            <wp:effectExtent l="0" t="0" r="0" b="0"/>
            <wp:wrapSquare wrapText="largest"/>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2"/>
                    <a:stretch>
                      <a:fillRect/>
                    </a:stretch>
                  </pic:blipFill>
                  <pic:spPr bwMode="auto">
                    <a:xfrm>
                      <a:off x="0" y="0"/>
                      <a:ext cx="5400040" cy="3037205"/>
                    </a:xfrm>
                    <a:prstGeom prst="rect">
                      <a:avLst/>
                    </a:prstGeom>
                    <a:noFill/>
                  </pic:spPr>
                </pic:pic>
              </a:graphicData>
            </a:graphic>
          </wp:anchor>
        </w:drawing>
      </w:r>
    </w:p>
    <w:sectPr>
      <w:headerReference w:type="even" r:id="rId3"/>
      <w:headerReference w:type="default" r:id="rId4"/>
      <w:headerReference w:type="first" r:id="rId5"/>
      <w:type w:val="nextPage"/>
      <w:pgSz w:w="11906" w:h="16838"/>
      <w:pgMar w:left="1701" w:right="1701"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Calibri">
    <w:charset w:val="01"/>
    <w:family w:val="swiss"/>
    <w:pitch w:val="variable"/>
  </w:font>
  <w:font w:name="Courier New">
    <w:charset w:val="01"/>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45720" distB="52070" distL="113665" distR="118745" simplePos="0" relativeHeight="8" behindDoc="1" locked="0" layoutInCell="0" allowOverlap="1" wp14:anchorId="02B70E54">
              <wp:simplePos x="0" y="0"/>
              <wp:positionH relativeFrom="column">
                <wp:posOffset>3974465</wp:posOffset>
              </wp:positionH>
              <wp:positionV relativeFrom="paragraph">
                <wp:posOffset>-200025</wp:posOffset>
              </wp:positionV>
              <wp:extent cx="2225040" cy="307340"/>
              <wp:effectExtent l="0" t="0" r="0" b="0"/>
              <wp:wrapSquare wrapText="bothSides"/>
              <wp:docPr id="3" name="Cuadro de texto 2"/>
              <a:graphic xmlns:a="http://schemas.openxmlformats.org/drawingml/2006/main">
                <a:graphicData uri="http://schemas.microsoft.com/office/word/2010/wordprocessingShape">
                  <wps:wsp>
                    <wps:cNvSpPr/>
                    <wps:spPr>
                      <a:xfrm>
                        <a:off x="0" y="0"/>
                        <a:ext cx="2225160" cy="307440"/>
                      </a:xfrm>
                      <a:prstGeom prst="rect">
                        <a:avLst/>
                      </a:prstGeom>
                      <a:solidFill>
                        <a:srgbClr val="FFFFFF"/>
                      </a:solidFill>
                      <a:ln w="9525">
                        <a:noFill/>
                      </a:ln>
                    </wps:spPr>
                    <wps:style>
                      <a:lnRef idx="0"/>
                      <a:fillRef idx="0"/>
                      <a:effectRef idx="0"/>
                      <a:fontRef idx="minor"/>
                    </wps:style>
                    <wps:txbx>
                      <w:txbxContent>
                        <w:p>
                          <w:pPr>
                            <w:pStyle w:val="Header"/>
                            <w:rPr>
                              <w:sz w:val="28"/>
                              <w:szCs w:val="28"/>
                            </w:rPr>
                          </w:pPr>
                          <w:r>
                            <w:rPr>
                              <w:rFonts w:cs="Calibri" w:ascii="Calibri" w:hAnsi="Calibri"/>
                              <w:sz w:val="28"/>
                              <w:szCs w:val="28"/>
                            </w:rPr>
                            <w:t xml:space="preserve">Módulo: </w:t>
                          </w:r>
                          <w:r>
                            <w:rPr>
                              <w:rFonts w:cs="Calibri" w:ascii="Calibri" w:hAnsi="Calibri"/>
                              <w:b/>
                              <w:bCs/>
                              <w:sz w:val="28"/>
                              <w:szCs w:val="28"/>
                            </w:rPr>
                            <w:t>ACCESO A DATOS</w:t>
                          </w:r>
                        </w:p>
                      </w:txbxContent>
                    </wps:txbx>
                    <wps:bodyPr anchor="t">
                      <a:spAutoFit/>
                    </wps:bodyPr>
                  </wps:wsp>
                </a:graphicData>
              </a:graphic>
              <wp14:sizeRelV relativeFrom="margin">
                <wp14:pctHeight>20000</wp14:pctHeight>
              </wp14:sizeRelV>
            </wp:anchor>
          </w:drawing>
        </mc:Choice>
        <mc:Fallback>
          <w:pict>
            <v:rect id="shape_0" fillcolor="white" stroked="f" o:allowincell="f" style="position:absolute;margin-left:312.95pt;margin-top:-15.75pt;width:175.15pt;height:24.15pt;mso-wrap-style:square;v-text-anchor:top" wp14:anchorId="02B70E54">
              <v:fill o:detectmouseclick="t" type="solid" color2="black"/>
              <v:stroke color="#3465a4" weight="9360" joinstyle="miter" endcap="flat"/>
              <v:textbox>
                <w:txbxContent>
                  <w:p>
                    <w:pPr>
                      <w:pStyle w:val="Header"/>
                      <w:rPr>
                        <w:sz w:val="28"/>
                        <w:szCs w:val="28"/>
                      </w:rPr>
                    </w:pPr>
                    <w:r>
                      <w:rPr>
                        <w:rFonts w:cs="Calibri" w:ascii="Calibri" w:hAnsi="Calibri"/>
                        <w:sz w:val="28"/>
                        <w:szCs w:val="28"/>
                      </w:rPr>
                      <w:t xml:space="preserve">Módulo: </w:t>
                    </w:r>
                    <w:r>
                      <w:rPr>
                        <w:rFonts w:cs="Calibri" w:ascii="Calibri" w:hAnsi="Calibri"/>
                        <w:b/>
                        <w:bCs/>
                        <w:sz w:val="28"/>
                        <w:szCs w:val="28"/>
                      </w:rPr>
                      <w:t>ACCESO A DATOS</w:t>
                    </w:r>
                  </w:p>
                </w:txbxContent>
              </v:textbox>
              <w10:wrap type="square"/>
            </v:rect>
          </w:pict>
        </mc:Fallback>
      </mc:AlternateContent>
      <w:drawing>
        <wp:anchor distT="0" distB="0" distL="114300" distR="114300" simplePos="0" relativeHeight="13" behindDoc="1" locked="0" layoutInCell="0" allowOverlap="1">
          <wp:simplePos x="0" y="0"/>
          <wp:positionH relativeFrom="column">
            <wp:posOffset>-734695</wp:posOffset>
          </wp:positionH>
          <wp:positionV relativeFrom="paragraph">
            <wp:posOffset>-267970</wp:posOffset>
          </wp:positionV>
          <wp:extent cx="1925955" cy="501015"/>
          <wp:effectExtent l="0" t="0" r="0" b="0"/>
          <wp:wrapSquare wrapText="bothSides"/>
          <wp:docPr id="4"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descr="Texto&#10;&#10;Descripción generada automáticamente"/>
                  <pic:cNvPicPr>
                    <a:picLocks noChangeAspect="1" noChangeArrowheads="1"/>
                  </pic:cNvPicPr>
                </pic:nvPicPr>
                <pic:blipFill>
                  <a:blip r:embed="rId1"/>
                  <a:stretch>
                    <a:fillRect/>
                  </a:stretch>
                </pic:blipFill>
                <pic:spPr bwMode="auto">
                  <a:xfrm>
                    <a:off x="0" y="0"/>
                    <a:ext cx="1925955" cy="50101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45720" distB="52070" distL="113665" distR="118745" simplePos="0" relativeHeight="8" behindDoc="1" locked="0" layoutInCell="0" allowOverlap="1" wp14:anchorId="02B70E54">
              <wp:simplePos x="0" y="0"/>
              <wp:positionH relativeFrom="column">
                <wp:posOffset>3974465</wp:posOffset>
              </wp:positionH>
              <wp:positionV relativeFrom="paragraph">
                <wp:posOffset>-200025</wp:posOffset>
              </wp:positionV>
              <wp:extent cx="2225040" cy="307340"/>
              <wp:effectExtent l="0" t="0" r="0" b="0"/>
              <wp:wrapSquare wrapText="bothSides"/>
              <wp:docPr id="5" name="Cuadro de texto 2"/>
              <a:graphic xmlns:a="http://schemas.openxmlformats.org/drawingml/2006/main">
                <a:graphicData uri="http://schemas.microsoft.com/office/word/2010/wordprocessingShape">
                  <wps:wsp>
                    <wps:cNvSpPr/>
                    <wps:spPr>
                      <a:xfrm>
                        <a:off x="0" y="0"/>
                        <a:ext cx="2225160" cy="307440"/>
                      </a:xfrm>
                      <a:prstGeom prst="rect">
                        <a:avLst/>
                      </a:prstGeom>
                      <a:solidFill>
                        <a:srgbClr val="FFFFFF"/>
                      </a:solidFill>
                      <a:ln w="9525">
                        <a:noFill/>
                      </a:ln>
                    </wps:spPr>
                    <wps:style>
                      <a:lnRef idx="0"/>
                      <a:fillRef idx="0"/>
                      <a:effectRef idx="0"/>
                      <a:fontRef idx="minor"/>
                    </wps:style>
                    <wps:txbx>
                      <w:txbxContent>
                        <w:p>
                          <w:pPr>
                            <w:pStyle w:val="Header"/>
                            <w:rPr>
                              <w:sz w:val="28"/>
                              <w:szCs w:val="28"/>
                            </w:rPr>
                          </w:pPr>
                          <w:r>
                            <w:rPr>
                              <w:rFonts w:cs="Calibri" w:ascii="Calibri" w:hAnsi="Calibri"/>
                              <w:sz w:val="28"/>
                              <w:szCs w:val="28"/>
                            </w:rPr>
                            <w:t xml:space="preserve">Módulo: </w:t>
                          </w:r>
                          <w:r>
                            <w:rPr>
                              <w:rFonts w:cs="Calibri" w:ascii="Calibri" w:hAnsi="Calibri"/>
                              <w:b/>
                              <w:bCs/>
                              <w:sz w:val="28"/>
                              <w:szCs w:val="28"/>
                            </w:rPr>
                            <w:t>ACCESO A DATOS</w:t>
                          </w:r>
                        </w:p>
                      </w:txbxContent>
                    </wps:txbx>
                    <wps:bodyPr anchor="t">
                      <a:spAutoFit/>
                    </wps:bodyPr>
                  </wps:wsp>
                </a:graphicData>
              </a:graphic>
              <wp14:sizeRelV relativeFrom="margin">
                <wp14:pctHeight>20000</wp14:pctHeight>
              </wp14:sizeRelV>
            </wp:anchor>
          </w:drawing>
        </mc:Choice>
        <mc:Fallback>
          <w:pict>
            <v:rect id="shape_0" fillcolor="white" stroked="f" o:allowincell="f" style="position:absolute;margin-left:312.95pt;margin-top:-15.75pt;width:175.15pt;height:24.15pt;mso-wrap-style:square;v-text-anchor:top" wp14:anchorId="02B70E54">
              <v:fill o:detectmouseclick="t" type="solid" color2="black"/>
              <v:stroke color="#3465a4" weight="9360" joinstyle="miter" endcap="flat"/>
              <v:textbox>
                <w:txbxContent>
                  <w:p>
                    <w:pPr>
                      <w:pStyle w:val="Header"/>
                      <w:rPr>
                        <w:sz w:val="28"/>
                        <w:szCs w:val="28"/>
                      </w:rPr>
                    </w:pPr>
                    <w:r>
                      <w:rPr>
                        <w:rFonts w:cs="Calibri" w:ascii="Calibri" w:hAnsi="Calibri"/>
                        <w:sz w:val="28"/>
                        <w:szCs w:val="28"/>
                      </w:rPr>
                      <w:t xml:space="preserve">Módulo: </w:t>
                    </w:r>
                    <w:r>
                      <w:rPr>
                        <w:rFonts w:cs="Calibri" w:ascii="Calibri" w:hAnsi="Calibri"/>
                        <w:b/>
                        <w:bCs/>
                        <w:sz w:val="28"/>
                        <w:szCs w:val="28"/>
                      </w:rPr>
                      <w:t>ACCESO A DATOS</w:t>
                    </w:r>
                  </w:p>
                </w:txbxContent>
              </v:textbox>
              <w10:wrap type="square"/>
            </v:rect>
          </w:pict>
        </mc:Fallback>
      </mc:AlternateContent>
      <w:drawing>
        <wp:anchor distT="0" distB="0" distL="114300" distR="114300" simplePos="0" relativeHeight="13" behindDoc="1" locked="0" layoutInCell="0" allowOverlap="1">
          <wp:simplePos x="0" y="0"/>
          <wp:positionH relativeFrom="column">
            <wp:posOffset>-734695</wp:posOffset>
          </wp:positionH>
          <wp:positionV relativeFrom="paragraph">
            <wp:posOffset>-267970</wp:posOffset>
          </wp:positionV>
          <wp:extent cx="1925955" cy="501015"/>
          <wp:effectExtent l="0" t="0" r="0" b="0"/>
          <wp:wrapSquare wrapText="bothSides"/>
          <wp:docPr id="6"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descr="Texto&#10;&#10;Descripción generada automáticamente"/>
                  <pic:cNvPicPr>
                    <a:picLocks noChangeAspect="1" noChangeArrowheads="1"/>
                  </pic:cNvPicPr>
                </pic:nvPicPr>
                <pic:blipFill>
                  <a:blip r:embed="rId1"/>
                  <a:stretch>
                    <a:fillRect/>
                  </a:stretch>
                </pic:blipFill>
                <pic:spPr bwMode="auto">
                  <a:xfrm>
                    <a:off x="0" y="0"/>
                    <a:ext cx="1925955" cy="50101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lvlText w:val="%2."/>
      <w:lvlJc w:val="start"/>
      <w:pPr>
        <w:tabs>
          <w:tab w:val="num" w:pos="0"/>
        </w:tabs>
        <w:ind w:start="72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lowerLetter"/>
      <w:lvlText w:val="%1."/>
      <w:lvlJc w:val="start"/>
      <w:pPr>
        <w:tabs>
          <w:tab w:val="num" w:pos="1068"/>
        </w:tabs>
        <w:ind w:start="1068" w:hanging="360"/>
      </w:pPr>
      <w:rPr>
        <w:sz w:val="24"/>
        <w:szCs w:val="24"/>
      </w:rPr>
    </w:lvl>
    <w:lvl w:ilvl="1">
      <w:start w:val="1"/>
      <w:numFmt w:val="bullet"/>
      <w:lvlText w:val="o"/>
      <w:lvlJc w:val="start"/>
      <w:pPr>
        <w:tabs>
          <w:tab w:val="num" w:pos="1788"/>
        </w:tabs>
        <w:ind w:start="1788" w:hanging="360"/>
      </w:pPr>
      <w:rPr>
        <w:rFonts w:ascii="Courier New" w:hAnsi="Courier New" w:cs="Courier New" w:hint="default"/>
        <w:sz w:val="20"/>
      </w:rPr>
    </w:lvl>
    <w:lvl w:ilvl="2">
      <w:start w:val="1"/>
      <w:numFmt w:val="bullet"/>
      <w:lvlText w:val=""/>
      <w:lvlJc w:val="start"/>
      <w:pPr>
        <w:tabs>
          <w:tab w:val="num" w:pos="2508"/>
        </w:tabs>
        <w:ind w:start="2508" w:hanging="360"/>
      </w:pPr>
      <w:rPr>
        <w:rFonts w:ascii="Wingdings" w:hAnsi="Wingdings" w:cs="Wingdings" w:hint="default"/>
        <w:sz w:val="20"/>
      </w:rPr>
    </w:lvl>
    <w:lvl w:ilvl="3">
      <w:start w:val="1"/>
      <w:numFmt w:val="bullet"/>
      <w:lvlText w:val=""/>
      <w:lvlJc w:val="start"/>
      <w:pPr>
        <w:tabs>
          <w:tab w:val="num" w:pos="3228"/>
        </w:tabs>
        <w:ind w:start="3228" w:hanging="360"/>
      </w:pPr>
      <w:rPr>
        <w:rFonts w:ascii="Wingdings" w:hAnsi="Wingdings" w:cs="Wingdings" w:hint="default"/>
        <w:sz w:val="20"/>
      </w:rPr>
    </w:lvl>
    <w:lvl w:ilvl="4">
      <w:start w:val="1"/>
      <w:numFmt w:val="bullet"/>
      <w:lvlText w:val=""/>
      <w:lvlJc w:val="start"/>
      <w:pPr>
        <w:tabs>
          <w:tab w:val="num" w:pos="3948"/>
        </w:tabs>
        <w:ind w:start="3948" w:hanging="360"/>
      </w:pPr>
      <w:rPr>
        <w:rFonts w:ascii="Wingdings" w:hAnsi="Wingdings" w:cs="Wingdings" w:hint="default"/>
        <w:sz w:val="20"/>
      </w:rPr>
    </w:lvl>
    <w:lvl w:ilvl="5">
      <w:start w:val="1"/>
      <w:numFmt w:val="bullet"/>
      <w:lvlText w:val=""/>
      <w:lvlJc w:val="start"/>
      <w:pPr>
        <w:tabs>
          <w:tab w:val="num" w:pos="4668"/>
        </w:tabs>
        <w:ind w:start="4668" w:hanging="360"/>
      </w:pPr>
      <w:rPr>
        <w:rFonts w:ascii="Wingdings" w:hAnsi="Wingdings" w:cs="Wingdings" w:hint="default"/>
        <w:sz w:val="20"/>
      </w:rPr>
    </w:lvl>
    <w:lvl w:ilvl="6">
      <w:start w:val="1"/>
      <w:numFmt w:val="bullet"/>
      <w:lvlText w:val=""/>
      <w:lvlJc w:val="start"/>
      <w:pPr>
        <w:tabs>
          <w:tab w:val="num" w:pos="5388"/>
        </w:tabs>
        <w:ind w:start="5388" w:hanging="360"/>
      </w:pPr>
      <w:rPr>
        <w:rFonts w:ascii="Wingdings" w:hAnsi="Wingdings" w:cs="Wingdings" w:hint="default"/>
        <w:sz w:val="20"/>
      </w:rPr>
    </w:lvl>
    <w:lvl w:ilvl="7">
      <w:start w:val="1"/>
      <w:numFmt w:val="bullet"/>
      <w:lvlText w:val=""/>
      <w:lvlJc w:val="start"/>
      <w:pPr>
        <w:tabs>
          <w:tab w:val="num" w:pos="6108"/>
        </w:tabs>
        <w:ind w:start="6108" w:hanging="360"/>
      </w:pPr>
      <w:rPr>
        <w:rFonts w:ascii="Wingdings" w:hAnsi="Wingdings" w:cs="Wingdings" w:hint="default"/>
        <w:sz w:val="20"/>
      </w:rPr>
    </w:lvl>
    <w:lvl w:ilvl="8">
      <w:start w:val="1"/>
      <w:numFmt w:val="bullet"/>
      <w:lvlText w:val=""/>
      <w:lvlJc w:val="start"/>
      <w:pPr>
        <w:tabs>
          <w:tab w:val="num" w:pos="6828"/>
        </w:tabs>
        <w:ind w:start="6828"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1068"/>
        </w:tabs>
        <w:ind w:start="1068" w:hanging="360"/>
      </w:pPr>
      <w:rPr>
        <w:rFonts w:ascii="Symbol" w:hAnsi="Symbol" w:cs="Symbol" w:hint="default"/>
        <w:sz w:val="20"/>
      </w:rPr>
    </w:lvl>
    <w:lvl w:ilvl="1">
      <w:start w:val="1"/>
      <w:numFmt w:val="bullet"/>
      <w:lvlText w:val="o"/>
      <w:lvlJc w:val="start"/>
      <w:pPr>
        <w:tabs>
          <w:tab w:val="num" w:pos="1788"/>
        </w:tabs>
        <w:ind w:start="1788" w:hanging="360"/>
      </w:pPr>
      <w:rPr>
        <w:rFonts w:ascii="Courier New" w:hAnsi="Courier New" w:cs="Courier New" w:hint="default"/>
        <w:sz w:val="20"/>
      </w:rPr>
    </w:lvl>
    <w:lvl w:ilvl="2">
      <w:start w:val="1"/>
      <w:numFmt w:val="bullet"/>
      <w:lvlText w:val=""/>
      <w:lvlJc w:val="start"/>
      <w:pPr>
        <w:tabs>
          <w:tab w:val="num" w:pos="2508"/>
        </w:tabs>
        <w:ind w:start="2508" w:hanging="360"/>
      </w:pPr>
      <w:rPr>
        <w:rFonts w:ascii="Wingdings" w:hAnsi="Wingdings" w:cs="Wingdings" w:hint="default"/>
        <w:sz w:val="20"/>
      </w:rPr>
    </w:lvl>
    <w:lvl w:ilvl="3">
      <w:start w:val="1"/>
      <w:numFmt w:val="bullet"/>
      <w:lvlText w:val=""/>
      <w:lvlJc w:val="start"/>
      <w:pPr>
        <w:tabs>
          <w:tab w:val="num" w:pos="3228"/>
        </w:tabs>
        <w:ind w:start="3228" w:hanging="360"/>
      </w:pPr>
      <w:rPr>
        <w:rFonts w:ascii="Wingdings" w:hAnsi="Wingdings" w:cs="Wingdings" w:hint="default"/>
        <w:sz w:val="20"/>
      </w:rPr>
    </w:lvl>
    <w:lvl w:ilvl="4">
      <w:start w:val="1"/>
      <w:numFmt w:val="bullet"/>
      <w:lvlText w:val=""/>
      <w:lvlJc w:val="start"/>
      <w:pPr>
        <w:tabs>
          <w:tab w:val="num" w:pos="3948"/>
        </w:tabs>
        <w:ind w:start="3948" w:hanging="360"/>
      </w:pPr>
      <w:rPr>
        <w:rFonts w:ascii="Wingdings" w:hAnsi="Wingdings" w:cs="Wingdings" w:hint="default"/>
        <w:sz w:val="20"/>
      </w:rPr>
    </w:lvl>
    <w:lvl w:ilvl="5">
      <w:start w:val="1"/>
      <w:numFmt w:val="bullet"/>
      <w:lvlText w:val=""/>
      <w:lvlJc w:val="start"/>
      <w:pPr>
        <w:tabs>
          <w:tab w:val="num" w:pos="4668"/>
        </w:tabs>
        <w:ind w:start="4668" w:hanging="360"/>
      </w:pPr>
      <w:rPr>
        <w:rFonts w:ascii="Wingdings" w:hAnsi="Wingdings" w:cs="Wingdings" w:hint="default"/>
        <w:sz w:val="20"/>
      </w:rPr>
    </w:lvl>
    <w:lvl w:ilvl="6">
      <w:start w:val="1"/>
      <w:numFmt w:val="bullet"/>
      <w:lvlText w:val=""/>
      <w:lvlJc w:val="start"/>
      <w:pPr>
        <w:tabs>
          <w:tab w:val="num" w:pos="5388"/>
        </w:tabs>
        <w:ind w:start="5388" w:hanging="360"/>
      </w:pPr>
      <w:rPr>
        <w:rFonts w:ascii="Wingdings" w:hAnsi="Wingdings" w:cs="Wingdings" w:hint="default"/>
        <w:sz w:val="20"/>
      </w:rPr>
    </w:lvl>
    <w:lvl w:ilvl="7">
      <w:start w:val="1"/>
      <w:numFmt w:val="bullet"/>
      <w:lvlText w:val=""/>
      <w:lvlJc w:val="start"/>
      <w:pPr>
        <w:tabs>
          <w:tab w:val="num" w:pos="6108"/>
        </w:tabs>
        <w:ind w:start="6108" w:hanging="360"/>
      </w:pPr>
      <w:rPr>
        <w:rFonts w:ascii="Wingdings" w:hAnsi="Wingdings" w:cs="Wingdings" w:hint="default"/>
        <w:sz w:val="20"/>
      </w:rPr>
    </w:lvl>
    <w:lvl w:ilvl="8">
      <w:start w:val="1"/>
      <w:numFmt w:val="bullet"/>
      <w:lvlText w:val=""/>
      <w:lvlJc w:val="start"/>
      <w:pPr>
        <w:tabs>
          <w:tab w:val="num" w:pos="6828"/>
        </w:tabs>
        <w:ind w:start="6828" w:hanging="360"/>
      </w:pPr>
      <w:rPr>
        <w:rFonts w:ascii="Wingdings" w:hAnsi="Wingdings" w:cs="Wingdings" w:hint="default"/>
        <w:sz w:val="20"/>
      </w:rPr>
    </w:lvl>
  </w:abstractNum>
  <w:abstractNum w:abstractNumId="6">
    <w:lvl w:ilvl="0">
      <w:start w:val="1"/>
      <w:numFmt w:val="bullet"/>
      <w:lvlText w:val=""/>
      <w:lvlJc w:val="start"/>
      <w:pPr>
        <w:tabs>
          <w:tab w:val="num" w:pos="1068"/>
        </w:tabs>
        <w:ind w:start="1068" w:hanging="360"/>
      </w:pPr>
      <w:rPr>
        <w:rFonts w:ascii="Symbol" w:hAnsi="Symbol" w:cs="Symbol" w:hint="default"/>
        <w:sz w:val="20"/>
      </w:rPr>
    </w:lvl>
    <w:lvl w:ilvl="1">
      <w:start w:val="1"/>
      <w:numFmt w:val="bullet"/>
      <w:lvlText w:val="o"/>
      <w:lvlJc w:val="start"/>
      <w:pPr>
        <w:tabs>
          <w:tab w:val="num" w:pos="1788"/>
        </w:tabs>
        <w:ind w:start="1788" w:hanging="360"/>
      </w:pPr>
      <w:rPr>
        <w:rFonts w:ascii="Courier New" w:hAnsi="Courier New" w:cs="Courier New" w:hint="default"/>
        <w:sz w:val="20"/>
      </w:rPr>
    </w:lvl>
    <w:lvl w:ilvl="2">
      <w:start w:val="1"/>
      <w:numFmt w:val="bullet"/>
      <w:lvlText w:val=""/>
      <w:lvlJc w:val="start"/>
      <w:pPr>
        <w:tabs>
          <w:tab w:val="num" w:pos="2508"/>
        </w:tabs>
        <w:ind w:start="2508" w:hanging="360"/>
      </w:pPr>
      <w:rPr>
        <w:rFonts w:ascii="Wingdings" w:hAnsi="Wingdings" w:cs="Wingdings" w:hint="default"/>
        <w:sz w:val="20"/>
      </w:rPr>
    </w:lvl>
    <w:lvl w:ilvl="3">
      <w:start w:val="1"/>
      <w:numFmt w:val="bullet"/>
      <w:lvlText w:val=""/>
      <w:lvlJc w:val="start"/>
      <w:pPr>
        <w:tabs>
          <w:tab w:val="num" w:pos="3228"/>
        </w:tabs>
        <w:ind w:start="3228" w:hanging="360"/>
      </w:pPr>
      <w:rPr>
        <w:rFonts w:ascii="Wingdings" w:hAnsi="Wingdings" w:cs="Wingdings" w:hint="default"/>
        <w:sz w:val="20"/>
      </w:rPr>
    </w:lvl>
    <w:lvl w:ilvl="4">
      <w:start w:val="1"/>
      <w:numFmt w:val="bullet"/>
      <w:lvlText w:val=""/>
      <w:lvlJc w:val="start"/>
      <w:pPr>
        <w:tabs>
          <w:tab w:val="num" w:pos="3948"/>
        </w:tabs>
        <w:ind w:start="3948" w:hanging="360"/>
      </w:pPr>
      <w:rPr>
        <w:rFonts w:ascii="Wingdings" w:hAnsi="Wingdings" w:cs="Wingdings" w:hint="default"/>
        <w:sz w:val="20"/>
      </w:rPr>
    </w:lvl>
    <w:lvl w:ilvl="5">
      <w:start w:val="1"/>
      <w:numFmt w:val="bullet"/>
      <w:lvlText w:val=""/>
      <w:lvlJc w:val="start"/>
      <w:pPr>
        <w:tabs>
          <w:tab w:val="num" w:pos="4668"/>
        </w:tabs>
        <w:ind w:start="4668" w:hanging="360"/>
      </w:pPr>
      <w:rPr>
        <w:rFonts w:ascii="Wingdings" w:hAnsi="Wingdings" w:cs="Wingdings" w:hint="default"/>
        <w:sz w:val="20"/>
      </w:rPr>
    </w:lvl>
    <w:lvl w:ilvl="6">
      <w:start w:val="1"/>
      <w:numFmt w:val="bullet"/>
      <w:lvlText w:val=""/>
      <w:lvlJc w:val="start"/>
      <w:pPr>
        <w:tabs>
          <w:tab w:val="num" w:pos="5388"/>
        </w:tabs>
        <w:ind w:start="5388" w:hanging="360"/>
      </w:pPr>
      <w:rPr>
        <w:rFonts w:ascii="Wingdings" w:hAnsi="Wingdings" w:cs="Wingdings" w:hint="default"/>
        <w:sz w:val="20"/>
      </w:rPr>
    </w:lvl>
    <w:lvl w:ilvl="7">
      <w:start w:val="1"/>
      <w:numFmt w:val="bullet"/>
      <w:lvlText w:val=""/>
      <w:lvlJc w:val="start"/>
      <w:pPr>
        <w:tabs>
          <w:tab w:val="num" w:pos="6108"/>
        </w:tabs>
        <w:ind w:start="6108" w:hanging="360"/>
      </w:pPr>
      <w:rPr>
        <w:rFonts w:ascii="Wingdings" w:hAnsi="Wingdings" w:cs="Wingdings" w:hint="default"/>
        <w:sz w:val="20"/>
      </w:rPr>
    </w:lvl>
    <w:lvl w:ilvl="8">
      <w:start w:val="1"/>
      <w:numFmt w:val="bullet"/>
      <w:lvlText w:val=""/>
      <w:lvlJc w:val="start"/>
      <w:pPr>
        <w:tabs>
          <w:tab w:val="num" w:pos="6828"/>
        </w:tabs>
        <w:ind w:start="6828" w:hanging="360"/>
      </w:pPr>
      <w:rPr>
        <w:rFonts w:ascii="Wingdings" w:hAnsi="Wingdings" w:cs="Wingdings" w:hint="default"/>
        <w:sz w:val="20"/>
      </w:rPr>
    </w:lvl>
  </w:abstractNum>
  <w:abstractNum w:abstractNumId="7">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2"/>
      <w:numFmt w:val="decimal"/>
      <w:lvlText w:val="%2."/>
      <w:lvlJc w:val="start"/>
      <w:pPr>
        <w:tabs>
          <w:tab w:val="num" w:pos="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s-ES" w:eastAsia="en-US" w:bidi="ar-SA"/>
      <w14:ligatures w14:val="standardContextual"/>
    </w:rPr>
  </w:style>
  <w:style w:type="paragraph" w:styleId="Heading1">
    <w:name w:val="heading 1"/>
    <w:basedOn w:val="Normal"/>
    <w:next w:val="Normal"/>
    <w:link w:val="Ttulo1Car"/>
    <w:uiPriority w:val="9"/>
    <w:qFormat/>
    <w:rsid w:val="00204371"/>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204371"/>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204371"/>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204371"/>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204371"/>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20437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20437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20437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20437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rPr/>
  </w:style>
  <w:style w:type="character" w:styleId="Ttulo1Car" w:customStyle="1">
    <w:name w:val="Título 1 Car"/>
    <w:basedOn w:val="DefaultParagraphFont"/>
    <w:uiPriority w:val="9"/>
    <w:rsid w:val="00204371"/>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rsid w:val="00204371"/>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rsid w:val="00204371"/>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rsid w:val="00204371"/>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rsid w:val="00204371"/>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rsid w:val="00204371"/>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rsid w:val="00204371"/>
    <w:rPr>
      <w:rFonts w:eastAsia="" w:cs="" w:cstheme="majorBidi" w:eastAsiaTheme="majorEastAsia"/>
      <w:color w:themeColor="text1" w:themeTint="a6" w:val="595959"/>
    </w:rPr>
  </w:style>
  <w:style w:type="character" w:styleId="Ttulo8Car" w:customStyle="1">
    <w:name w:val="Título 8 Car"/>
    <w:basedOn w:val="DefaultParagraphFont"/>
    <w:uiPriority w:val="9"/>
    <w:semiHidden/>
    <w:rsid w:val="00204371"/>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rsid w:val="00204371"/>
    <w:rPr>
      <w:rFonts w:eastAsia="" w:cs="" w:cstheme="majorBidi" w:eastAsiaTheme="majorEastAsia"/>
      <w:color w:themeColor="text1" w:themeTint="d8" w:val="272727"/>
    </w:rPr>
  </w:style>
  <w:style w:type="character" w:styleId="TtuloCar" w:customStyle="1">
    <w:name w:val="Título Car"/>
    <w:basedOn w:val="DefaultParagraphFont"/>
    <w:uiPriority w:val="10"/>
    <w:rsid w:val="00204371"/>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rsid w:val="00204371"/>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rsid w:val="00204371"/>
    <w:rPr>
      <w:i/>
      <w:iCs/>
      <w:color w:themeColor="text1" w:themeTint="bf" w:val="404040"/>
    </w:rPr>
  </w:style>
  <w:style w:type="character" w:styleId="IntenseEmphasis">
    <w:name w:val="Intense Emphasis"/>
    <w:basedOn w:val="DefaultParagraphFont"/>
    <w:uiPriority w:val="21"/>
    <w:qFormat/>
    <w:rsid w:val="00204371"/>
    <w:rPr>
      <w:i/>
      <w:iCs/>
      <w:color w:themeColor="accent1" w:themeShade="bf" w:val="0F4761"/>
    </w:rPr>
  </w:style>
  <w:style w:type="character" w:styleId="CitadestacadaCar" w:customStyle="1">
    <w:name w:val="Cita destacada Car"/>
    <w:basedOn w:val="DefaultParagraphFont"/>
    <w:link w:val="IntenseQuote"/>
    <w:uiPriority w:val="30"/>
    <w:rsid w:val="00204371"/>
    <w:rPr>
      <w:i/>
      <w:iCs/>
      <w:color w:themeColor="accent1" w:themeShade="bf" w:val="0F4761"/>
    </w:rPr>
  </w:style>
  <w:style w:type="character" w:styleId="IntenseReference">
    <w:name w:val="Intense Reference"/>
    <w:basedOn w:val="DefaultParagraphFont"/>
    <w:uiPriority w:val="32"/>
    <w:qFormat/>
    <w:rsid w:val="00204371"/>
    <w:rPr>
      <w:b/>
      <w:bCs/>
      <w:smallCaps/>
      <w:color w:themeColor="accent1" w:themeShade="bf" w:val="0F4761"/>
      <w:spacing w:val="5"/>
    </w:rPr>
  </w:style>
  <w:style w:type="character" w:styleId="EncabezadoCar" w:customStyle="1">
    <w:name w:val="Encabezado Car"/>
    <w:basedOn w:val="DefaultParagraphFont"/>
    <w:uiPriority w:val="99"/>
    <w:rsid w:val="00204371"/>
    <w:rPr/>
  </w:style>
  <w:style w:type="character" w:styleId="PiedepginaCar" w:customStyle="1">
    <w:name w:val="Pie de página Car"/>
    <w:basedOn w:val="DefaultParagraphFont"/>
    <w:uiPriority w:val="99"/>
    <w:rsid w:val="00204371"/>
    <w:rPr/>
  </w:style>
  <w:style w:type="character" w:styleId="Hyperlink">
    <w:name w:val="Hyperlink"/>
    <w:basedOn w:val="DefaultParagraphFont"/>
    <w:uiPriority w:val="99"/>
    <w:unhideWhenUsed/>
    <w:rsid w:val="0001277e"/>
    <w:rPr>
      <w:color w:themeColor="hyperlink" w:val="467886"/>
      <w:u w:val="single"/>
    </w:rPr>
  </w:style>
  <w:style w:type="character" w:styleId="UnresolvedMention">
    <w:name w:val="Unresolved Mention"/>
    <w:basedOn w:val="DefaultParagraphFont"/>
    <w:uiPriority w:val="99"/>
    <w:semiHidden/>
    <w:unhideWhenUsed/>
    <w:rsid w:val="0001277e"/>
    <w:rPr>
      <w:color w:val="605E5C"/>
      <w:shd w:fill="E1DFDD" w:val="clear"/>
    </w:rPr>
  </w:style>
  <w:style w:type="character" w:styleId="FollowedHyperlink">
    <w:name w:val="FollowedHyperlink"/>
    <w:basedOn w:val="DefaultParagraphFont"/>
    <w:uiPriority w:val="99"/>
    <w:semiHidden/>
    <w:unhideWhenUsed/>
    <w:rsid w:val="00460414"/>
    <w:rPr>
      <w:color w:themeColor="followedHyperlink" w:val="96607D"/>
      <w:u w:val="single"/>
    </w:rPr>
  </w:style>
  <w:style w:type="character" w:styleId="HTMLconformatoprevioCar" w:customStyle="1">
    <w:name w:val="HTML con formato previo Car"/>
    <w:basedOn w:val="DefaultParagraphFont"/>
    <w:link w:val="HTMLPreformatted"/>
    <w:uiPriority w:val="99"/>
    <w:semiHidden/>
    <w:rsid w:val="00007a5e"/>
    <w:rPr>
      <w:rFonts w:ascii="Consolas" w:hAnsi="Consolas"/>
      <w:sz w:val="20"/>
      <w:szCs w:val="20"/>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itle">
    <w:name w:val="Title"/>
    <w:basedOn w:val="Normal"/>
    <w:next w:val="Normal"/>
    <w:link w:val="TtuloCar"/>
    <w:uiPriority w:val="10"/>
    <w:qFormat/>
    <w:rsid w:val="00204371"/>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204371"/>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204371"/>
    <w:pPr>
      <w:spacing w:before="160" w:after="160"/>
      <w:jc w:val="center"/>
    </w:pPr>
    <w:rPr>
      <w:i/>
      <w:iCs/>
      <w:color w:themeColor="text1" w:themeTint="bf" w:val="404040"/>
    </w:rPr>
  </w:style>
  <w:style w:type="paragraph" w:styleId="ListParagraph">
    <w:name w:val="List Paragraph"/>
    <w:basedOn w:val="Normal"/>
    <w:uiPriority w:val="34"/>
    <w:qFormat/>
    <w:rsid w:val="00204371"/>
    <w:pPr>
      <w:spacing w:before="0" w:after="160"/>
      <w:ind w:start="720"/>
      <w:contextualSpacing/>
    </w:pPr>
    <w:rPr/>
  </w:style>
  <w:style w:type="paragraph" w:styleId="IntenseQuote">
    <w:name w:val="Intense Quote"/>
    <w:basedOn w:val="Normal"/>
    <w:next w:val="Normal"/>
    <w:link w:val="CitadestacadaCar"/>
    <w:uiPriority w:val="30"/>
    <w:qFormat/>
    <w:rsid w:val="00204371"/>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Cabeceraypie">
    <w:name w:val="Cabecera y pie"/>
    <w:basedOn w:val="Normal"/>
    <w:pPr/>
    <w:rPr/>
  </w:style>
  <w:style w:type="paragraph" w:styleId="Header">
    <w:name w:val="header"/>
    <w:basedOn w:val="Normal"/>
    <w:link w:val="EncabezadoCar"/>
    <w:uiPriority w:val="99"/>
    <w:unhideWhenUsed/>
    <w:rsid w:val="00204371"/>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204371"/>
    <w:pPr>
      <w:tabs>
        <w:tab w:val="clear" w:pos="708"/>
        <w:tab w:val="center" w:pos="4252" w:leader="none"/>
        <w:tab w:val="right" w:pos="8504" w:leader="none"/>
      </w:tabs>
      <w:spacing w:lineRule="auto" w:line="240" w:before="0" w:after="0"/>
    </w:pPr>
    <w:rPr/>
  </w:style>
  <w:style w:type="paragraph" w:styleId="HTMLPreformatted">
    <w:name w:val="HTML Preformatted"/>
    <w:basedOn w:val="Normal"/>
    <w:link w:val="HTMLconformatoprevioCar"/>
    <w:uiPriority w:val="99"/>
    <w:semiHidden/>
    <w:unhideWhenUsed/>
    <w:rsid w:val="00007a5e"/>
    <w:pPr>
      <w:spacing w:lineRule="auto" w:line="240" w:before="0" w:after="0"/>
    </w:pPr>
    <w:rPr>
      <w:rFonts w:ascii="Consolas" w:hAnsi="Consolas"/>
      <w:sz w:val="20"/>
      <w:szCs w:val="20"/>
    </w:rPr>
  </w:style>
  <w:style w:type="paragraph" w:styleId="Contenidodelmarco">
    <w:name w:val="Contenido del marco"/>
    <w:basedOn w:val="Normal"/>
    <w:pPr/>
    <w:rPr/>
  </w:style>
  <w:style w:type="numbering" w:styleId="Ningunalista" w:default="1">
    <w:name w:val="Ninguna lista"/>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79337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65EDF-E22B-4A93-876D-972D3236B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Application>LibreOffice/26.8.1.1$Windows_X86_64 LibreOffice_project/bf6ef2662401c7d6dce671ab4deb26ee0af3a7c1</Application>
  <AppVersion>15.0000</AppVersion>
  <Pages>4</Pages>
  <Words>786</Words>
  <Characters>4396</Characters>
  <CharactersWithSpaces>5087</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2024-11-13T12:43:00Z</dcterms:created>
  <dc:creator>ANDRES LORENZO BLEDA TOMAS</dc:creator>
  <dc:description/>
  <dc:language>es-ES</dc:language>
  <cp:lastModifiedBy/>
  <cp:lastPrinted>2024-10-02T22:04:00Z</cp:lastPrinted>
  <dcterms:modified xsi:type="dcterms:W3CDTF">2026-10-28T14:01:45Z</dcterms:modified>
  <cp:revision>73</cp:revision>
  <dc:subject/>
  <dc:title/>
</cp:coreProperties>
</file>

<file path=docProps/custom.xml><?xml version="1.0" encoding="utf-8"?>
<Properties xmlns="http://schemas.openxmlformats.org/officeDocument/2006/custom-properties" xmlns:vt="http://schemas.openxmlformats.org/officeDocument/2006/docPropsVTypes"/>
</file>