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7D9E7" w14:textId="03746822" w:rsidR="00F8172C" w:rsidRPr="00F8172C" w:rsidRDefault="0050270E" w:rsidP="00F8172C">
      <w:pPr>
        <w:spacing w:after="200" w:line="276" w:lineRule="auto"/>
        <w:rPr>
          <w:rFonts w:eastAsia="Times New Roman" w:cs="Times New Roman"/>
        </w:rPr>
      </w:pPr>
      <w:r>
        <w:rPr>
          <w:rFonts w:eastAsia="Times New Roman" w:cs="Times New Roman"/>
        </w:rPr>
        <w:t>EGR326 Lab</w:t>
      </w:r>
      <w:r w:rsidR="00810A19">
        <w:rPr>
          <w:rFonts w:eastAsia="Times New Roman" w:cs="Times New Roman"/>
        </w:rPr>
        <w:t>8</w:t>
      </w:r>
      <w:r>
        <w:rPr>
          <w:rFonts w:eastAsia="Times New Roman" w:cs="Times New Roman"/>
        </w:rPr>
        <w:t xml:space="preserve"> F</w:t>
      </w:r>
      <w:r w:rsidR="002F5790">
        <w:rPr>
          <w:rFonts w:eastAsia="Times New Roman" w:cs="Times New Roman"/>
        </w:rPr>
        <w:t>2</w:t>
      </w:r>
      <w:r w:rsidR="00810A19">
        <w:rPr>
          <w:rFonts w:eastAsia="Times New Roman" w:cs="Times New Roman"/>
        </w:rPr>
        <w:t>4</w:t>
      </w:r>
    </w:p>
    <w:p w14:paraId="092F445E" w14:textId="77777777" w:rsidR="00F8172C" w:rsidRPr="00F8172C" w:rsidRDefault="00056A7B" w:rsidP="00F8172C">
      <w:pPr>
        <w:spacing w:after="200" w:line="276" w:lineRule="auto"/>
        <w:rPr>
          <w:rFonts w:eastAsia="Times New Roman" w:cs="Times New Roman"/>
        </w:rPr>
      </w:pPr>
      <w:r>
        <w:rPr>
          <w:rFonts w:eastAsia="Times New Roman" w:cs="Times New Roman"/>
        </w:rPr>
        <w:t>Seven Segment 8 Character LED display</w:t>
      </w:r>
    </w:p>
    <w:p w14:paraId="755E8EA1" w14:textId="77777777" w:rsidR="00F8172C" w:rsidRDefault="00056A7B" w:rsidP="00F8172C">
      <w:pPr>
        <w:spacing w:after="0" w:line="240" w:lineRule="auto"/>
        <w:rPr>
          <w:rFonts w:eastAsia="Times New Roman" w:cs="Helvetica"/>
          <w:color w:val="000000"/>
          <w:sz w:val="24"/>
          <w:szCs w:val="24"/>
        </w:rPr>
      </w:pPr>
      <w:r>
        <w:rPr>
          <w:rFonts w:eastAsia="Times New Roman" w:cs="Helvetica"/>
          <w:color w:val="000000"/>
          <w:sz w:val="24"/>
          <w:szCs w:val="24"/>
        </w:rPr>
        <w:t>LED displays are commonly used as alphanumeric indicators on test equipment cockpits, and most importantly, in</w:t>
      </w:r>
      <w:r w:rsidR="008A5935">
        <w:rPr>
          <w:rFonts w:eastAsia="Times New Roman" w:cs="Helvetica"/>
          <w:color w:val="000000"/>
          <w:sz w:val="24"/>
          <w:szCs w:val="24"/>
        </w:rPr>
        <w:t>corporated into</w:t>
      </w:r>
      <w:r>
        <w:rPr>
          <w:rFonts w:eastAsia="Times New Roman" w:cs="Helvetica"/>
          <w:color w:val="000000"/>
          <w:sz w:val="24"/>
          <w:szCs w:val="24"/>
        </w:rPr>
        <w:t xml:space="preserve"> the Delorean dashboard in “Back to the Future”.</w:t>
      </w:r>
    </w:p>
    <w:p w14:paraId="4792B771" w14:textId="77777777" w:rsidR="00056A7B" w:rsidRDefault="00056A7B" w:rsidP="00056A7B">
      <w:pPr>
        <w:spacing w:after="0" w:line="240" w:lineRule="auto"/>
        <w:jc w:val="center"/>
        <w:rPr>
          <w:rFonts w:eastAsia="Times New Roman" w:cs="Helvetica"/>
          <w:color w:val="000000"/>
          <w:sz w:val="24"/>
          <w:szCs w:val="24"/>
        </w:rPr>
      </w:pPr>
      <w:r>
        <w:rPr>
          <w:noProof/>
        </w:rPr>
        <w:drawing>
          <wp:anchor distT="0" distB="0" distL="114300" distR="114300" simplePos="0" relativeHeight="251658240" behindDoc="1" locked="0" layoutInCell="1" allowOverlap="1" wp14:anchorId="07BB98CF" wp14:editId="42E1FDF0">
            <wp:simplePos x="0" y="0"/>
            <wp:positionH relativeFrom="column">
              <wp:posOffset>4025265</wp:posOffset>
            </wp:positionH>
            <wp:positionV relativeFrom="paragraph">
              <wp:posOffset>98425</wp:posOffset>
            </wp:positionV>
            <wp:extent cx="2005965" cy="1354455"/>
            <wp:effectExtent l="0" t="0" r="0" b="0"/>
            <wp:wrapTight wrapText="bothSides">
              <wp:wrapPolygon edited="0">
                <wp:start x="0" y="0"/>
                <wp:lineTo x="0" y="21266"/>
                <wp:lineTo x="21333" y="21266"/>
                <wp:lineTo x="213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5965" cy="1354455"/>
                    </a:xfrm>
                    <a:prstGeom prst="rect">
                      <a:avLst/>
                    </a:prstGeom>
                  </pic:spPr>
                </pic:pic>
              </a:graphicData>
            </a:graphic>
            <wp14:sizeRelH relativeFrom="page">
              <wp14:pctWidth>0</wp14:pctWidth>
            </wp14:sizeRelH>
            <wp14:sizeRelV relativeFrom="page">
              <wp14:pctHeight>0</wp14:pctHeight>
            </wp14:sizeRelV>
          </wp:anchor>
        </w:drawing>
      </w:r>
    </w:p>
    <w:p w14:paraId="629434C1" w14:textId="77777777" w:rsidR="00056A7B" w:rsidRDefault="00056A7B" w:rsidP="00F8172C">
      <w:pPr>
        <w:spacing w:after="0" w:line="240" w:lineRule="auto"/>
        <w:rPr>
          <w:rFonts w:eastAsia="Times New Roman" w:cs="Helvetica"/>
          <w:color w:val="000000"/>
          <w:sz w:val="24"/>
          <w:szCs w:val="24"/>
        </w:rPr>
      </w:pPr>
    </w:p>
    <w:p w14:paraId="6AB8AD9F" w14:textId="1318FE7B" w:rsidR="00056A7B" w:rsidRDefault="00056A7B" w:rsidP="00F8172C">
      <w:pPr>
        <w:spacing w:after="0" w:line="240" w:lineRule="auto"/>
        <w:rPr>
          <w:rFonts w:eastAsia="Times New Roman" w:cs="Helvetica"/>
          <w:color w:val="000000"/>
          <w:sz w:val="24"/>
          <w:szCs w:val="24"/>
        </w:rPr>
      </w:pPr>
      <w:r>
        <w:rPr>
          <w:rFonts w:eastAsia="Times New Roman" w:cs="Helvetica"/>
          <w:color w:val="000000"/>
          <w:sz w:val="24"/>
          <w:szCs w:val="24"/>
        </w:rPr>
        <w:t xml:space="preserve">7 Segment displays come in many flavors- common cathode, common anode, etc.   All of these require multiple GPIO pins/digit.  Although the LED display in your kit has a limited character library, it will allow you to program 8 digits, using only 3 signal lines, along with power and ground.   It can even be expanded to multiple </w:t>
      </w:r>
      <w:proofErr w:type="gramStart"/>
      <w:r>
        <w:rPr>
          <w:rFonts w:eastAsia="Times New Roman" w:cs="Helvetica"/>
          <w:color w:val="000000"/>
          <w:sz w:val="24"/>
          <w:szCs w:val="24"/>
        </w:rPr>
        <w:t>8 character</w:t>
      </w:r>
      <w:proofErr w:type="gramEnd"/>
      <w:r>
        <w:rPr>
          <w:rFonts w:eastAsia="Times New Roman" w:cs="Helvetica"/>
          <w:color w:val="000000"/>
          <w:sz w:val="24"/>
          <w:szCs w:val="24"/>
        </w:rPr>
        <w:t xml:space="preserve"> displays, with no additional </w:t>
      </w:r>
      <w:r w:rsidR="00BF1B71">
        <w:rPr>
          <w:rFonts w:eastAsia="Times New Roman" w:cs="Helvetica"/>
          <w:color w:val="000000"/>
          <w:sz w:val="24"/>
          <w:szCs w:val="24"/>
        </w:rPr>
        <w:t>pins</w:t>
      </w:r>
      <w:r>
        <w:rPr>
          <w:rFonts w:eastAsia="Times New Roman" w:cs="Helvetica"/>
          <w:color w:val="000000"/>
          <w:sz w:val="24"/>
          <w:szCs w:val="24"/>
        </w:rPr>
        <w:t>.</w:t>
      </w:r>
    </w:p>
    <w:p w14:paraId="49E9A0FA" w14:textId="77777777" w:rsidR="00056A7B" w:rsidRDefault="00056A7B" w:rsidP="00F8172C">
      <w:pPr>
        <w:spacing w:after="0" w:line="240" w:lineRule="auto"/>
        <w:rPr>
          <w:rFonts w:eastAsia="Times New Roman" w:cs="Helvetica"/>
          <w:color w:val="000000"/>
          <w:sz w:val="24"/>
          <w:szCs w:val="24"/>
        </w:rPr>
      </w:pPr>
    </w:p>
    <w:p w14:paraId="22D16619" w14:textId="77777777" w:rsidR="00056A7B" w:rsidRDefault="00056A7B" w:rsidP="00F8172C">
      <w:pPr>
        <w:spacing w:after="0" w:line="240" w:lineRule="auto"/>
        <w:rPr>
          <w:rFonts w:eastAsia="Times New Roman" w:cs="Helvetica"/>
          <w:color w:val="000000"/>
          <w:sz w:val="24"/>
          <w:szCs w:val="24"/>
        </w:rPr>
      </w:pPr>
      <w:r>
        <w:rPr>
          <w:rFonts w:eastAsia="Times New Roman" w:cs="Helvetica"/>
          <w:color w:val="000000"/>
          <w:sz w:val="24"/>
          <w:szCs w:val="24"/>
        </w:rPr>
        <w:t>The driver for the display is the MAX7219.  You can find the datasheet on Blackboard.  You will be using the SPI bus to connect and control your display.  If you study the datasheet carefully, you will notice several requirements when setting up your device.</w:t>
      </w:r>
    </w:p>
    <w:p w14:paraId="5646874D" w14:textId="77777777" w:rsidR="00056A7B" w:rsidRDefault="00056A7B" w:rsidP="00F8172C">
      <w:pPr>
        <w:spacing w:after="0" w:line="240" w:lineRule="auto"/>
        <w:rPr>
          <w:rFonts w:eastAsia="Times New Roman" w:cs="Helvetica"/>
          <w:color w:val="000000"/>
          <w:sz w:val="24"/>
          <w:szCs w:val="24"/>
        </w:rPr>
      </w:pPr>
    </w:p>
    <w:p w14:paraId="6AC173FB" w14:textId="77777777" w:rsidR="00056A7B" w:rsidRDefault="00056A7B" w:rsidP="00056A7B">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 You must power the device from 5V</w:t>
      </w:r>
    </w:p>
    <w:p w14:paraId="1A8B4A50" w14:textId="77777777" w:rsidR="00056A7B" w:rsidRDefault="00056A7B" w:rsidP="00056A7B">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Minimum “high” voltage = 3.5V.   </w:t>
      </w:r>
      <w:proofErr w:type="gramStart"/>
      <w:r>
        <w:rPr>
          <w:rFonts w:eastAsia="Times New Roman" w:cs="Helvetica"/>
          <w:color w:val="000000"/>
          <w:sz w:val="24"/>
          <w:szCs w:val="24"/>
        </w:rPr>
        <w:t>So</w:t>
      </w:r>
      <w:proofErr w:type="gramEnd"/>
      <w:r>
        <w:rPr>
          <w:rFonts w:eastAsia="Times New Roman" w:cs="Helvetica"/>
          <w:color w:val="000000"/>
          <w:sz w:val="24"/>
          <w:szCs w:val="24"/>
        </w:rPr>
        <w:t xml:space="preserve"> this would indicate that 3.3V SPI signals will not work.   </w:t>
      </w:r>
      <w:r w:rsidR="00A7636C">
        <w:rPr>
          <w:rFonts w:eastAsia="Times New Roman" w:cs="Helvetica"/>
          <w:color w:val="000000"/>
          <w:sz w:val="24"/>
          <w:szCs w:val="24"/>
        </w:rPr>
        <w:t>You should debug your circuit level shifting your signals to 5.0V</w:t>
      </w:r>
    </w:p>
    <w:p w14:paraId="6CAEA8A4" w14:textId="56938EE8" w:rsidR="00A7636C" w:rsidRDefault="00A7636C" w:rsidP="00056A7B">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The connections from your </w:t>
      </w:r>
      <w:r w:rsidR="00810A19">
        <w:rPr>
          <w:rFonts w:eastAsia="Times New Roman" w:cs="Helvetica"/>
          <w:color w:val="000000"/>
          <w:sz w:val="24"/>
          <w:szCs w:val="24"/>
        </w:rPr>
        <w:t>STM</w:t>
      </w:r>
      <w:r>
        <w:rPr>
          <w:rFonts w:eastAsia="Times New Roman" w:cs="Helvetica"/>
          <w:color w:val="000000"/>
          <w:sz w:val="24"/>
          <w:szCs w:val="24"/>
        </w:rPr>
        <w:t xml:space="preserve"> are shown below:</w:t>
      </w:r>
    </w:p>
    <w:p w14:paraId="038883A8" w14:textId="1F41D050" w:rsidR="00A7636C" w:rsidRDefault="00A7636C" w:rsidP="00A7636C">
      <w:pPr>
        <w:pStyle w:val="ListParagraph"/>
        <w:spacing w:after="0" w:line="240" w:lineRule="auto"/>
        <w:rPr>
          <w:rFonts w:eastAsia="Times New Roman" w:cs="Helvetica"/>
          <w:color w:val="000000"/>
          <w:sz w:val="24"/>
          <w:szCs w:val="24"/>
        </w:rPr>
      </w:pPr>
      <w:r>
        <w:rPr>
          <w:noProof/>
        </w:rPr>
        <w:drawing>
          <wp:anchor distT="0" distB="0" distL="114300" distR="114300" simplePos="0" relativeHeight="251659264" behindDoc="1" locked="0" layoutInCell="1" allowOverlap="1" wp14:anchorId="72D7B7A0" wp14:editId="58AC745A">
            <wp:simplePos x="0" y="0"/>
            <wp:positionH relativeFrom="margin">
              <wp:posOffset>2903855</wp:posOffset>
            </wp:positionH>
            <wp:positionV relativeFrom="paragraph">
              <wp:posOffset>81915</wp:posOffset>
            </wp:positionV>
            <wp:extent cx="2946400" cy="259334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6400" cy="259334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Helvetica"/>
          <w:color w:val="000000"/>
          <w:sz w:val="24"/>
          <w:szCs w:val="24"/>
        </w:rPr>
        <w:t xml:space="preserve">You can pick your SPI port.  There are </w:t>
      </w:r>
      <w:r w:rsidR="00D65AA1">
        <w:rPr>
          <w:rFonts w:eastAsia="Times New Roman" w:cs="Helvetica"/>
          <w:color w:val="000000"/>
          <w:sz w:val="24"/>
          <w:szCs w:val="24"/>
        </w:rPr>
        <w:t>4</w:t>
      </w:r>
      <w:r>
        <w:rPr>
          <w:rFonts w:eastAsia="Times New Roman" w:cs="Helvetica"/>
          <w:color w:val="000000"/>
          <w:sz w:val="24"/>
          <w:szCs w:val="24"/>
        </w:rPr>
        <w:t xml:space="preserve"> available</w:t>
      </w:r>
      <w:r w:rsidR="00D65AA1">
        <w:rPr>
          <w:rFonts w:eastAsia="Times New Roman" w:cs="Helvetica"/>
          <w:color w:val="000000"/>
          <w:sz w:val="24"/>
          <w:szCs w:val="24"/>
        </w:rPr>
        <w:t xml:space="preserve"> on the STM32F446</w:t>
      </w:r>
    </w:p>
    <w:p w14:paraId="272F830C" w14:textId="77777777" w:rsidR="00A7636C" w:rsidRDefault="00A7636C" w:rsidP="00A7636C">
      <w:pPr>
        <w:pStyle w:val="ListParagraph"/>
        <w:spacing w:after="0" w:line="240" w:lineRule="auto"/>
        <w:rPr>
          <w:rFonts w:eastAsia="Times New Roman" w:cs="Helvetica"/>
          <w:color w:val="000000"/>
          <w:sz w:val="24"/>
          <w:szCs w:val="24"/>
        </w:rPr>
      </w:pPr>
    </w:p>
    <w:p w14:paraId="64C333FB" w14:textId="77777777" w:rsidR="00A7636C" w:rsidRDefault="00A7636C" w:rsidP="00A7636C">
      <w:pPr>
        <w:pStyle w:val="ListParagraph"/>
        <w:spacing w:after="0" w:line="240" w:lineRule="auto"/>
        <w:rPr>
          <w:rFonts w:eastAsia="Times New Roman" w:cs="Helvetica"/>
          <w:color w:val="000000"/>
          <w:sz w:val="24"/>
          <w:szCs w:val="24"/>
        </w:rPr>
      </w:pPr>
      <w:r>
        <w:rPr>
          <w:rFonts w:eastAsia="Times New Roman" w:cs="Helvetica"/>
          <w:color w:val="000000"/>
          <w:sz w:val="24"/>
          <w:szCs w:val="24"/>
        </w:rPr>
        <w:t>The “I/O” pin shown should be substituted with a GPIO pin and not controlled by the SPI controller.</w:t>
      </w:r>
    </w:p>
    <w:p w14:paraId="2FAE0F1C" w14:textId="77777777" w:rsidR="00A7636C" w:rsidRDefault="00A7636C" w:rsidP="00A7636C">
      <w:pPr>
        <w:pStyle w:val="ListParagraph"/>
        <w:spacing w:after="0" w:line="240" w:lineRule="auto"/>
        <w:rPr>
          <w:rFonts w:eastAsia="Times New Roman" w:cs="Helvetica"/>
          <w:color w:val="000000"/>
          <w:sz w:val="24"/>
          <w:szCs w:val="24"/>
        </w:rPr>
      </w:pPr>
    </w:p>
    <w:p w14:paraId="4386605E" w14:textId="77777777" w:rsidR="00A7636C" w:rsidRDefault="00A7636C" w:rsidP="00A7636C">
      <w:pPr>
        <w:pStyle w:val="ListParagraph"/>
        <w:spacing w:after="0" w:line="240" w:lineRule="auto"/>
        <w:rPr>
          <w:rFonts w:eastAsia="Times New Roman" w:cs="Helvetica"/>
          <w:color w:val="000000"/>
          <w:sz w:val="24"/>
          <w:szCs w:val="24"/>
        </w:rPr>
      </w:pPr>
    </w:p>
    <w:p w14:paraId="152BBCA9" w14:textId="77777777" w:rsidR="00A7636C" w:rsidRDefault="00A7636C" w:rsidP="00A7636C">
      <w:pPr>
        <w:pStyle w:val="ListParagraph"/>
        <w:spacing w:after="0" w:line="240" w:lineRule="auto"/>
        <w:rPr>
          <w:rFonts w:eastAsia="Times New Roman" w:cs="Helvetica"/>
          <w:color w:val="000000"/>
          <w:sz w:val="24"/>
          <w:szCs w:val="24"/>
        </w:rPr>
      </w:pPr>
    </w:p>
    <w:p w14:paraId="49F14FF3" w14:textId="77777777" w:rsidR="00A7636C" w:rsidRDefault="00A7636C" w:rsidP="00A7636C">
      <w:pPr>
        <w:pStyle w:val="ListParagraph"/>
        <w:spacing w:after="0" w:line="240" w:lineRule="auto"/>
        <w:rPr>
          <w:rFonts w:eastAsia="Times New Roman" w:cs="Helvetica"/>
          <w:color w:val="000000"/>
          <w:sz w:val="24"/>
          <w:szCs w:val="24"/>
        </w:rPr>
      </w:pPr>
    </w:p>
    <w:p w14:paraId="4994EBBA" w14:textId="77777777" w:rsidR="00A7636C" w:rsidRPr="00A7636C" w:rsidRDefault="00A7636C" w:rsidP="00A7636C">
      <w:pPr>
        <w:spacing w:after="0" w:line="240" w:lineRule="auto"/>
        <w:rPr>
          <w:rFonts w:eastAsia="Times New Roman" w:cs="Helvetica"/>
          <w:color w:val="000000"/>
          <w:sz w:val="24"/>
          <w:szCs w:val="24"/>
        </w:rPr>
      </w:pPr>
    </w:p>
    <w:p w14:paraId="71241F3A" w14:textId="77777777" w:rsidR="00A7636C" w:rsidRDefault="00A7636C" w:rsidP="00A7636C">
      <w:pPr>
        <w:pStyle w:val="ListParagraph"/>
        <w:spacing w:after="0" w:line="240" w:lineRule="auto"/>
        <w:rPr>
          <w:rFonts w:eastAsia="Times New Roman" w:cs="Helvetica"/>
          <w:color w:val="000000"/>
          <w:sz w:val="24"/>
          <w:szCs w:val="24"/>
        </w:rPr>
      </w:pPr>
    </w:p>
    <w:p w14:paraId="11CEDA0D" w14:textId="77777777" w:rsidR="00A7636C" w:rsidRDefault="00A7636C" w:rsidP="00A7636C">
      <w:pPr>
        <w:pStyle w:val="ListParagraph"/>
        <w:spacing w:after="0" w:line="240" w:lineRule="auto"/>
        <w:rPr>
          <w:rFonts w:eastAsia="Times New Roman" w:cs="Helvetica"/>
          <w:color w:val="000000"/>
          <w:sz w:val="24"/>
          <w:szCs w:val="24"/>
        </w:rPr>
      </w:pPr>
    </w:p>
    <w:p w14:paraId="478FE071" w14:textId="77777777" w:rsidR="00A7636C" w:rsidRPr="00056A7B" w:rsidRDefault="00A7636C" w:rsidP="00A7636C">
      <w:pPr>
        <w:pStyle w:val="ListParagraph"/>
        <w:spacing w:after="0" w:line="240" w:lineRule="auto"/>
        <w:rPr>
          <w:rFonts w:eastAsia="Times New Roman" w:cs="Helvetica"/>
          <w:color w:val="000000"/>
          <w:sz w:val="24"/>
          <w:szCs w:val="24"/>
        </w:rPr>
      </w:pPr>
    </w:p>
    <w:p w14:paraId="75A21FF8" w14:textId="77777777" w:rsidR="00056A7B" w:rsidRDefault="00A7636C" w:rsidP="00A7636C">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When programming the LED display, the following steps should be followed:</w:t>
      </w:r>
    </w:p>
    <w:p w14:paraId="67B173E3" w14:textId="7797432B" w:rsidR="00A7636C" w:rsidRDefault="00A7636C" w:rsidP="00A7636C">
      <w:pPr>
        <w:pStyle w:val="ListParagraph"/>
        <w:numPr>
          <w:ilvl w:val="1"/>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Data must be sent in 16 bit </w:t>
      </w:r>
      <w:proofErr w:type="gramStart"/>
      <w:r>
        <w:rPr>
          <w:rFonts w:eastAsia="Times New Roman" w:cs="Helvetica"/>
          <w:color w:val="000000"/>
          <w:sz w:val="24"/>
          <w:szCs w:val="24"/>
        </w:rPr>
        <w:t>chunks  -</w:t>
      </w:r>
      <w:proofErr w:type="gramEnd"/>
      <w:r>
        <w:rPr>
          <w:rFonts w:eastAsia="Times New Roman" w:cs="Helvetica"/>
          <w:color w:val="000000"/>
          <w:sz w:val="24"/>
          <w:szCs w:val="24"/>
        </w:rPr>
        <w:t xml:space="preserve"> 8 bits of “instruction” and 8 bits of data.  The instructions are listed as addresses on page 7 of the </w:t>
      </w:r>
      <w:proofErr w:type="gramStart"/>
      <w:r>
        <w:rPr>
          <w:rFonts w:eastAsia="Times New Roman" w:cs="Helvetica"/>
          <w:color w:val="000000"/>
          <w:sz w:val="24"/>
          <w:szCs w:val="24"/>
        </w:rPr>
        <w:t xml:space="preserve">datasheet  </w:t>
      </w:r>
      <w:r w:rsidR="00C53E2B">
        <w:rPr>
          <w:rFonts w:eastAsia="Times New Roman" w:cs="Helvetica"/>
          <w:color w:val="000000"/>
          <w:sz w:val="24"/>
          <w:szCs w:val="24"/>
        </w:rPr>
        <w:t>You</w:t>
      </w:r>
      <w:proofErr w:type="gramEnd"/>
      <w:r w:rsidR="00C53E2B">
        <w:rPr>
          <w:rFonts w:eastAsia="Times New Roman" w:cs="Helvetica"/>
          <w:color w:val="000000"/>
          <w:sz w:val="24"/>
          <w:szCs w:val="24"/>
        </w:rPr>
        <w:t xml:space="preserve"> </w:t>
      </w:r>
      <w:r>
        <w:rPr>
          <w:rFonts w:eastAsia="Times New Roman" w:cs="Helvetica"/>
          <w:color w:val="000000"/>
          <w:sz w:val="24"/>
          <w:szCs w:val="24"/>
        </w:rPr>
        <w:t>can send two bursts of data while holding the CS low.   Data will be shifted into the MAX7219 on the rising edge of CS- which should occur after the last bit has been transmitted.</w:t>
      </w:r>
    </w:p>
    <w:p w14:paraId="1DB7C2FA" w14:textId="77777777" w:rsidR="00A7636C" w:rsidRDefault="00850EA1" w:rsidP="00A7636C">
      <w:pPr>
        <w:pStyle w:val="ListParagraph"/>
        <w:numPr>
          <w:ilvl w:val="1"/>
          <w:numId w:val="2"/>
        </w:numPr>
        <w:spacing w:after="0" w:line="240" w:lineRule="auto"/>
        <w:rPr>
          <w:rFonts w:eastAsia="Times New Roman" w:cs="Helvetica"/>
          <w:color w:val="000000"/>
          <w:sz w:val="24"/>
          <w:szCs w:val="24"/>
        </w:rPr>
      </w:pPr>
      <w:r>
        <w:rPr>
          <w:rFonts w:eastAsia="Times New Roman" w:cs="Helvetica"/>
          <w:color w:val="000000"/>
          <w:sz w:val="24"/>
          <w:szCs w:val="24"/>
        </w:rPr>
        <w:t>The first instruction</w:t>
      </w:r>
      <w:r w:rsidR="008A5935">
        <w:rPr>
          <w:rFonts w:eastAsia="Times New Roman" w:cs="Helvetica"/>
          <w:color w:val="000000"/>
          <w:sz w:val="24"/>
          <w:szCs w:val="24"/>
        </w:rPr>
        <w:t>/data set</w:t>
      </w:r>
      <w:r>
        <w:rPr>
          <w:rFonts w:eastAsia="Times New Roman" w:cs="Helvetica"/>
          <w:color w:val="000000"/>
          <w:sz w:val="24"/>
          <w:szCs w:val="24"/>
        </w:rPr>
        <w:t xml:space="preserve"> to be sent </w:t>
      </w:r>
      <w:r w:rsidR="008A5935">
        <w:rPr>
          <w:rFonts w:eastAsia="Times New Roman" w:cs="Helvetica"/>
          <w:color w:val="000000"/>
          <w:sz w:val="24"/>
          <w:szCs w:val="24"/>
        </w:rPr>
        <w:t>should</w:t>
      </w:r>
      <w:r>
        <w:rPr>
          <w:rFonts w:eastAsia="Times New Roman" w:cs="Helvetica"/>
          <w:color w:val="000000"/>
          <w:sz w:val="24"/>
          <w:szCs w:val="24"/>
        </w:rPr>
        <w:t xml:space="preserve"> define the decode mode</w:t>
      </w:r>
    </w:p>
    <w:p w14:paraId="2DBFBFCC" w14:textId="77777777" w:rsidR="00850EA1" w:rsidRDefault="00850EA1" w:rsidP="00A7636C">
      <w:pPr>
        <w:pStyle w:val="ListParagraph"/>
        <w:numPr>
          <w:ilvl w:val="1"/>
          <w:numId w:val="2"/>
        </w:numPr>
        <w:spacing w:after="0" w:line="240" w:lineRule="auto"/>
        <w:rPr>
          <w:rFonts w:eastAsia="Times New Roman" w:cs="Helvetica"/>
          <w:color w:val="000000"/>
          <w:sz w:val="24"/>
          <w:szCs w:val="24"/>
        </w:rPr>
      </w:pPr>
      <w:r>
        <w:rPr>
          <w:rFonts w:eastAsia="Times New Roman" w:cs="Helvetica"/>
          <w:color w:val="000000"/>
          <w:sz w:val="24"/>
          <w:szCs w:val="24"/>
        </w:rPr>
        <w:lastRenderedPageBreak/>
        <w:t>The Second instruction</w:t>
      </w:r>
      <w:r w:rsidR="008A5935">
        <w:rPr>
          <w:rFonts w:eastAsia="Times New Roman" w:cs="Helvetica"/>
          <w:color w:val="000000"/>
          <w:sz w:val="24"/>
          <w:szCs w:val="24"/>
        </w:rPr>
        <w:t>/data combo</w:t>
      </w:r>
      <w:r>
        <w:rPr>
          <w:rFonts w:eastAsia="Times New Roman" w:cs="Helvetica"/>
          <w:color w:val="000000"/>
          <w:sz w:val="24"/>
          <w:szCs w:val="24"/>
        </w:rPr>
        <w:t xml:space="preserve"> should define the Intensity</w:t>
      </w:r>
    </w:p>
    <w:p w14:paraId="302DB9D2" w14:textId="77777777" w:rsidR="00850EA1" w:rsidRDefault="00850EA1" w:rsidP="00A7636C">
      <w:pPr>
        <w:pStyle w:val="ListParagraph"/>
        <w:numPr>
          <w:ilvl w:val="1"/>
          <w:numId w:val="2"/>
        </w:numPr>
        <w:spacing w:after="0" w:line="240" w:lineRule="auto"/>
        <w:rPr>
          <w:rFonts w:eastAsia="Times New Roman" w:cs="Helvetica"/>
          <w:color w:val="000000"/>
          <w:sz w:val="24"/>
          <w:szCs w:val="24"/>
        </w:rPr>
      </w:pPr>
      <w:r>
        <w:rPr>
          <w:rFonts w:eastAsia="Times New Roman" w:cs="Helvetica"/>
          <w:color w:val="000000"/>
          <w:sz w:val="24"/>
          <w:szCs w:val="24"/>
        </w:rPr>
        <w:t>The Third Instruction</w:t>
      </w:r>
      <w:r w:rsidR="008A5935">
        <w:rPr>
          <w:rFonts w:eastAsia="Times New Roman" w:cs="Helvetica"/>
          <w:color w:val="000000"/>
          <w:sz w:val="24"/>
          <w:szCs w:val="24"/>
        </w:rPr>
        <w:t>/data</w:t>
      </w:r>
      <w:r>
        <w:rPr>
          <w:rFonts w:eastAsia="Times New Roman" w:cs="Helvetica"/>
          <w:color w:val="000000"/>
          <w:sz w:val="24"/>
          <w:szCs w:val="24"/>
        </w:rPr>
        <w:t xml:space="preserve"> should determine the scan limit (number of digits to display)</w:t>
      </w:r>
    </w:p>
    <w:p w14:paraId="653E766B" w14:textId="77777777" w:rsidR="00F8172C" w:rsidRDefault="00850EA1" w:rsidP="00F8172C">
      <w:pPr>
        <w:pStyle w:val="ListParagraph"/>
        <w:numPr>
          <w:ilvl w:val="1"/>
          <w:numId w:val="2"/>
        </w:numPr>
        <w:spacing w:after="0" w:line="240" w:lineRule="auto"/>
        <w:rPr>
          <w:rFonts w:eastAsia="Times New Roman" w:cs="Helvetica"/>
          <w:color w:val="000000"/>
          <w:sz w:val="24"/>
          <w:szCs w:val="24"/>
        </w:rPr>
      </w:pPr>
      <w:r>
        <w:rPr>
          <w:rFonts w:eastAsia="Times New Roman" w:cs="Helvetica"/>
          <w:color w:val="000000"/>
          <w:sz w:val="24"/>
          <w:szCs w:val="24"/>
        </w:rPr>
        <w:t>Finally, the last instruction</w:t>
      </w:r>
      <w:r w:rsidR="008A5935">
        <w:rPr>
          <w:rFonts w:eastAsia="Times New Roman" w:cs="Helvetica"/>
          <w:color w:val="000000"/>
          <w:sz w:val="24"/>
          <w:szCs w:val="24"/>
        </w:rPr>
        <w:t>/data</w:t>
      </w:r>
      <w:r>
        <w:rPr>
          <w:rFonts w:eastAsia="Times New Roman" w:cs="Helvetica"/>
          <w:color w:val="000000"/>
          <w:sz w:val="24"/>
          <w:szCs w:val="24"/>
        </w:rPr>
        <w:t xml:space="preserve">, before displaying data, </w:t>
      </w:r>
      <w:r w:rsidR="008A5935">
        <w:rPr>
          <w:rFonts w:eastAsia="Times New Roman" w:cs="Helvetica"/>
          <w:color w:val="000000"/>
          <w:sz w:val="24"/>
          <w:szCs w:val="24"/>
        </w:rPr>
        <w:t>should</w:t>
      </w:r>
      <w:r>
        <w:rPr>
          <w:rFonts w:eastAsia="Times New Roman" w:cs="Helvetica"/>
          <w:color w:val="000000"/>
          <w:sz w:val="24"/>
          <w:szCs w:val="24"/>
        </w:rPr>
        <w:t xml:space="preserve"> disable “shutdown”</w:t>
      </w:r>
    </w:p>
    <w:p w14:paraId="2851CB80" w14:textId="77777777" w:rsidR="00850EA1" w:rsidRDefault="00850EA1" w:rsidP="00850EA1">
      <w:pPr>
        <w:spacing w:after="0" w:line="240" w:lineRule="auto"/>
        <w:rPr>
          <w:rFonts w:eastAsia="Times New Roman" w:cs="Helvetica"/>
          <w:color w:val="000000"/>
          <w:sz w:val="24"/>
          <w:szCs w:val="24"/>
        </w:rPr>
      </w:pPr>
    </w:p>
    <w:p w14:paraId="64F8C52A" w14:textId="4660E2CB" w:rsidR="00850EA1" w:rsidRDefault="00850EA1" w:rsidP="00850EA1">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After the initialization of step 4 is complete, the display can be controlled by writing an address and data (one </w:t>
      </w:r>
      <w:r w:rsidR="008A5935">
        <w:rPr>
          <w:rFonts w:eastAsia="Times New Roman" w:cs="Helvetica"/>
          <w:color w:val="000000"/>
          <w:sz w:val="24"/>
          <w:szCs w:val="24"/>
        </w:rPr>
        <w:t xml:space="preserve">LED </w:t>
      </w:r>
      <w:r>
        <w:rPr>
          <w:rFonts w:eastAsia="Times New Roman" w:cs="Helvetica"/>
          <w:color w:val="000000"/>
          <w:sz w:val="24"/>
          <w:szCs w:val="24"/>
        </w:rPr>
        <w:t>digit at a time).  Pay attention that the clock</w:t>
      </w:r>
      <w:r w:rsidR="00D65AA1">
        <w:rPr>
          <w:rFonts w:eastAsia="Times New Roman" w:cs="Helvetica"/>
          <w:color w:val="000000"/>
          <w:sz w:val="24"/>
          <w:szCs w:val="24"/>
        </w:rPr>
        <w:t xml:space="preserve"> speed</w:t>
      </w:r>
      <w:r>
        <w:rPr>
          <w:rFonts w:eastAsia="Times New Roman" w:cs="Helvetica"/>
          <w:color w:val="000000"/>
          <w:sz w:val="24"/>
          <w:szCs w:val="24"/>
        </w:rPr>
        <w:t xml:space="preserve"> is limited to 10MHz-  </w:t>
      </w:r>
    </w:p>
    <w:p w14:paraId="36B0CA07" w14:textId="77777777" w:rsidR="00850EA1" w:rsidRDefault="00850EA1" w:rsidP="00850EA1">
      <w:pPr>
        <w:spacing w:after="0" w:line="240" w:lineRule="auto"/>
        <w:ind w:left="360"/>
        <w:rPr>
          <w:rFonts w:eastAsia="Times New Roman" w:cs="Helvetica"/>
          <w:color w:val="000000"/>
          <w:sz w:val="24"/>
          <w:szCs w:val="24"/>
        </w:rPr>
      </w:pPr>
    </w:p>
    <w:p w14:paraId="50EBF3B5" w14:textId="084D9D6D" w:rsidR="00810A19" w:rsidRDefault="00810A19" w:rsidP="00850EA1">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Interface 3 pushbuttons and the 7seg display to your STM.  Using one of the STMs </w:t>
      </w:r>
      <w:proofErr w:type="gramStart"/>
      <w:r>
        <w:rPr>
          <w:rFonts w:eastAsia="Times New Roman" w:cs="Helvetica"/>
          <w:color w:val="000000"/>
          <w:sz w:val="24"/>
          <w:szCs w:val="24"/>
        </w:rPr>
        <w:t>timer,  configure</w:t>
      </w:r>
      <w:proofErr w:type="gramEnd"/>
      <w:r>
        <w:rPr>
          <w:rFonts w:eastAsia="Times New Roman" w:cs="Helvetica"/>
          <w:color w:val="000000"/>
          <w:sz w:val="24"/>
          <w:szCs w:val="24"/>
        </w:rPr>
        <w:t xml:space="preserve"> the following:</w:t>
      </w:r>
    </w:p>
    <w:p w14:paraId="06F156B3" w14:textId="77777777" w:rsidR="00810A19" w:rsidRPr="00810A19" w:rsidRDefault="00810A19" w:rsidP="00810A19">
      <w:pPr>
        <w:pStyle w:val="ListParagraph"/>
        <w:rPr>
          <w:rFonts w:eastAsia="Times New Roman" w:cs="Helvetica"/>
          <w:color w:val="000000"/>
          <w:sz w:val="24"/>
          <w:szCs w:val="24"/>
        </w:rPr>
      </w:pPr>
    </w:p>
    <w:p w14:paraId="6C5F0F9C" w14:textId="1532EE12" w:rsidR="00810A19" w:rsidRDefault="00810A19" w:rsidP="00810A19">
      <w:pPr>
        <w:pStyle w:val="ListParagraph"/>
        <w:numPr>
          <w:ilvl w:val="0"/>
          <w:numId w:val="3"/>
        </w:numPr>
        <w:spacing w:after="0" w:line="240" w:lineRule="auto"/>
        <w:rPr>
          <w:rFonts w:eastAsia="Times New Roman" w:cs="Helvetica"/>
          <w:color w:val="000000"/>
          <w:sz w:val="24"/>
          <w:szCs w:val="24"/>
        </w:rPr>
      </w:pPr>
      <w:r>
        <w:rPr>
          <w:rFonts w:eastAsia="Times New Roman" w:cs="Helvetica"/>
          <w:color w:val="000000"/>
          <w:sz w:val="24"/>
          <w:szCs w:val="24"/>
        </w:rPr>
        <w:t>Update the first 2 digits every second (up to 15 seconds)</w:t>
      </w:r>
    </w:p>
    <w:p w14:paraId="5BAF14A8" w14:textId="1ADB4ABE" w:rsidR="00810A19" w:rsidRDefault="00810A19" w:rsidP="00810A19">
      <w:pPr>
        <w:pStyle w:val="ListParagraph"/>
        <w:numPr>
          <w:ilvl w:val="0"/>
          <w:numId w:val="3"/>
        </w:numPr>
        <w:spacing w:after="0" w:line="240" w:lineRule="auto"/>
        <w:rPr>
          <w:rFonts w:eastAsia="Times New Roman" w:cs="Helvetica"/>
          <w:color w:val="000000"/>
          <w:sz w:val="24"/>
          <w:szCs w:val="24"/>
        </w:rPr>
      </w:pPr>
      <w:r>
        <w:rPr>
          <w:rFonts w:eastAsia="Times New Roman" w:cs="Helvetica"/>
          <w:color w:val="000000"/>
          <w:sz w:val="24"/>
          <w:szCs w:val="24"/>
        </w:rPr>
        <w:t>Update the 4</w:t>
      </w:r>
      <w:proofErr w:type="gramStart"/>
      <w:r w:rsidRPr="00810A19">
        <w:rPr>
          <w:rFonts w:eastAsia="Times New Roman" w:cs="Helvetica"/>
          <w:color w:val="000000"/>
          <w:sz w:val="24"/>
          <w:szCs w:val="24"/>
          <w:vertAlign w:val="superscript"/>
        </w:rPr>
        <w:t>th</w:t>
      </w:r>
      <w:r>
        <w:rPr>
          <w:rFonts w:eastAsia="Times New Roman" w:cs="Helvetica"/>
          <w:color w:val="000000"/>
          <w:sz w:val="24"/>
          <w:szCs w:val="24"/>
        </w:rPr>
        <w:t xml:space="preserve">  and</w:t>
      </w:r>
      <w:proofErr w:type="gramEnd"/>
      <w:r>
        <w:rPr>
          <w:rFonts w:eastAsia="Times New Roman" w:cs="Helvetica"/>
          <w:color w:val="000000"/>
          <w:sz w:val="24"/>
          <w:szCs w:val="24"/>
        </w:rPr>
        <w:t xml:space="preserve"> 5</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digit to update 10 times/second.</w:t>
      </w:r>
    </w:p>
    <w:p w14:paraId="61731427" w14:textId="2DD40974" w:rsidR="00810A19" w:rsidRDefault="00810A19" w:rsidP="00810A19">
      <w:pPr>
        <w:pStyle w:val="ListParagraph"/>
        <w:numPr>
          <w:ilvl w:val="0"/>
          <w:numId w:val="3"/>
        </w:numPr>
        <w:spacing w:after="0" w:line="240" w:lineRule="auto"/>
        <w:rPr>
          <w:rFonts w:eastAsia="Times New Roman" w:cs="Helvetica"/>
          <w:color w:val="000000"/>
          <w:sz w:val="24"/>
          <w:szCs w:val="24"/>
        </w:rPr>
      </w:pPr>
      <w:r>
        <w:rPr>
          <w:rFonts w:eastAsia="Times New Roman" w:cs="Helvetica"/>
          <w:color w:val="000000"/>
          <w:sz w:val="24"/>
          <w:szCs w:val="24"/>
        </w:rPr>
        <w:t xml:space="preserve">Update </w:t>
      </w:r>
      <w:proofErr w:type="gramStart"/>
      <w:r>
        <w:rPr>
          <w:rFonts w:eastAsia="Times New Roman" w:cs="Helvetica"/>
          <w:color w:val="000000"/>
          <w:sz w:val="24"/>
          <w:szCs w:val="24"/>
        </w:rPr>
        <w:t>the  7</w:t>
      </w:r>
      <w:proofErr w:type="gramEnd"/>
      <w:r w:rsidRPr="00810A19">
        <w:rPr>
          <w:rFonts w:eastAsia="Times New Roman" w:cs="Helvetica"/>
          <w:color w:val="000000"/>
          <w:sz w:val="24"/>
          <w:szCs w:val="24"/>
          <w:vertAlign w:val="superscript"/>
        </w:rPr>
        <w:t>th</w:t>
      </w:r>
      <w:r>
        <w:rPr>
          <w:rFonts w:eastAsia="Times New Roman" w:cs="Helvetica"/>
          <w:color w:val="000000"/>
          <w:sz w:val="24"/>
          <w:szCs w:val="24"/>
        </w:rPr>
        <w:t xml:space="preserve"> and 8</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digit to also update 10 time/second (synchronized to the 4</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and 5</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digit)</w:t>
      </w:r>
    </w:p>
    <w:p w14:paraId="3BE39DB4" w14:textId="77777777" w:rsidR="00810A19" w:rsidRDefault="00810A19" w:rsidP="00810A19">
      <w:pPr>
        <w:spacing w:after="0" w:line="240" w:lineRule="auto"/>
        <w:rPr>
          <w:rFonts w:eastAsia="Times New Roman" w:cs="Helvetica"/>
          <w:color w:val="000000"/>
          <w:sz w:val="24"/>
          <w:szCs w:val="24"/>
        </w:rPr>
      </w:pPr>
    </w:p>
    <w:p w14:paraId="75CFA165" w14:textId="3BF7E1C9" w:rsidR="00810A19" w:rsidRDefault="00810A19" w:rsidP="00810A19">
      <w:pPr>
        <w:spacing w:after="0" w:line="240" w:lineRule="auto"/>
        <w:ind w:left="720"/>
        <w:rPr>
          <w:rFonts w:eastAsia="Times New Roman" w:cs="Helvetica"/>
          <w:color w:val="000000"/>
          <w:sz w:val="24"/>
          <w:szCs w:val="24"/>
        </w:rPr>
      </w:pPr>
      <w:r>
        <w:rPr>
          <w:rFonts w:eastAsia="Times New Roman" w:cs="Helvetica"/>
          <w:color w:val="000000"/>
          <w:sz w:val="24"/>
          <w:szCs w:val="24"/>
        </w:rPr>
        <w:t>One pushbutton will start the count.   The two other pushbuttons control either the 4</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and 5</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digits or 7</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and 8</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digits respectively indicating the resulting count of both players.</w:t>
      </w:r>
    </w:p>
    <w:p w14:paraId="6EFC2A9A" w14:textId="77777777" w:rsidR="00810A19" w:rsidRDefault="00810A19" w:rsidP="00810A19">
      <w:pPr>
        <w:spacing w:after="0" w:line="240" w:lineRule="auto"/>
        <w:ind w:left="720"/>
        <w:rPr>
          <w:rFonts w:eastAsia="Times New Roman" w:cs="Helvetica"/>
          <w:color w:val="000000"/>
          <w:sz w:val="24"/>
          <w:szCs w:val="24"/>
        </w:rPr>
      </w:pPr>
    </w:p>
    <w:p w14:paraId="73228FCB" w14:textId="20E83ED7" w:rsidR="00810A19" w:rsidRDefault="00810A19" w:rsidP="00810A19">
      <w:pPr>
        <w:spacing w:after="0" w:line="240" w:lineRule="auto"/>
        <w:ind w:left="720"/>
        <w:rPr>
          <w:rFonts w:eastAsia="Times New Roman" w:cs="Helvetica"/>
          <w:color w:val="000000"/>
          <w:sz w:val="24"/>
          <w:szCs w:val="24"/>
        </w:rPr>
      </w:pPr>
      <w:r>
        <w:rPr>
          <w:rFonts w:eastAsia="Times New Roman" w:cs="Helvetica"/>
          <w:color w:val="000000"/>
          <w:sz w:val="24"/>
          <w:szCs w:val="24"/>
        </w:rPr>
        <w:t>After the count is started, pushing either of the two remaining buttons will stop the respective counts.   This is used to test the response times of two individuals at once.</w:t>
      </w:r>
    </w:p>
    <w:p w14:paraId="36944ED9" w14:textId="77777777" w:rsidR="00810A19" w:rsidRDefault="00810A19" w:rsidP="00810A19">
      <w:pPr>
        <w:spacing w:after="0" w:line="240" w:lineRule="auto"/>
        <w:ind w:left="720"/>
        <w:rPr>
          <w:rFonts w:eastAsia="Times New Roman" w:cs="Helvetica"/>
          <w:color w:val="000000"/>
          <w:sz w:val="24"/>
          <w:szCs w:val="24"/>
        </w:rPr>
      </w:pPr>
    </w:p>
    <w:p w14:paraId="4154F3E1" w14:textId="0C752C33" w:rsidR="00810A19" w:rsidRPr="00810A19" w:rsidRDefault="00810A19" w:rsidP="00810A19">
      <w:pPr>
        <w:spacing w:after="0" w:line="240" w:lineRule="auto"/>
        <w:ind w:left="720"/>
        <w:rPr>
          <w:rFonts w:eastAsia="Times New Roman" w:cs="Helvetica"/>
          <w:color w:val="000000"/>
          <w:sz w:val="24"/>
          <w:szCs w:val="24"/>
        </w:rPr>
      </w:pPr>
      <w:r>
        <w:rPr>
          <w:rFonts w:eastAsia="Times New Roman" w:cs="Helvetica"/>
          <w:color w:val="000000"/>
          <w:sz w:val="24"/>
          <w:szCs w:val="24"/>
        </w:rPr>
        <w:t>Demonstrate this “response” activity to your instructor</w:t>
      </w:r>
    </w:p>
    <w:p w14:paraId="6695F547" w14:textId="77777777" w:rsidR="00810A19" w:rsidRPr="00810A19" w:rsidRDefault="00810A19" w:rsidP="00810A19">
      <w:pPr>
        <w:pStyle w:val="ListParagraph"/>
        <w:spacing w:after="0" w:line="240" w:lineRule="auto"/>
        <w:ind w:left="1080"/>
        <w:rPr>
          <w:rFonts w:eastAsia="Times New Roman" w:cs="Helvetica"/>
          <w:color w:val="000000"/>
          <w:sz w:val="24"/>
          <w:szCs w:val="24"/>
        </w:rPr>
      </w:pPr>
    </w:p>
    <w:p w14:paraId="25CAA807" w14:textId="77777777" w:rsidR="00850EA1" w:rsidRDefault="00850EA1" w:rsidP="00F8172C">
      <w:pPr>
        <w:spacing w:after="0" w:line="240" w:lineRule="auto"/>
        <w:rPr>
          <w:rFonts w:eastAsia="Times New Roman" w:cs="Helvetica"/>
          <w:color w:val="000000"/>
          <w:sz w:val="24"/>
          <w:szCs w:val="24"/>
        </w:rPr>
      </w:pPr>
    </w:p>
    <w:p w14:paraId="6A9CD042" w14:textId="55975AF4" w:rsidR="0050270E" w:rsidRDefault="00D65AA1" w:rsidP="00F8172C">
      <w:pPr>
        <w:spacing w:after="0" w:line="240" w:lineRule="auto"/>
        <w:rPr>
          <w:rFonts w:eastAsia="Times New Roman" w:cs="Helvetica"/>
          <w:color w:val="000000"/>
          <w:sz w:val="24"/>
          <w:szCs w:val="24"/>
        </w:rPr>
      </w:pPr>
      <w:r>
        <w:rPr>
          <w:rFonts w:eastAsia="Times New Roman" w:cs="Helvetica"/>
          <w:color w:val="000000"/>
          <w:sz w:val="24"/>
          <w:szCs w:val="24"/>
        </w:rPr>
        <w:t>Your report should be submitted on Blackboard and should contain:</w:t>
      </w:r>
    </w:p>
    <w:p w14:paraId="1CEE6B44" w14:textId="77777777" w:rsidR="0050270E" w:rsidRDefault="008A5935" w:rsidP="0050270E">
      <w:pPr>
        <w:pStyle w:val="ListParagraph"/>
        <w:numPr>
          <w:ilvl w:val="0"/>
          <w:numId w:val="1"/>
        </w:numPr>
        <w:spacing w:after="0" w:line="240" w:lineRule="auto"/>
        <w:rPr>
          <w:rFonts w:eastAsia="Times New Roman" w:cs="Helvetica"/>
          <w:color w:val="000000"/>
          <w:sz w:val="24"/>
          <w:szCs w:val="24"/>
        </w:rPr>
      </w:pPr>
      <w:r>
        <w:rPr>
          <w:rFonts w:eastAsia="Times New Roman" w:cs="Helvetica"/>
          <w:color w:val="000000"/>
          <w:sz w:val="24"/>
          <w:szCs w:val="24"/>
        </w:rPr>
        <w:t>a description of your complete schematic</w:t>
      </w:r>
    </w:p>
    <w:p w14:paraId="0195C9C7" w14:textId="77777777" w:rsidR="0050270E" w:rsidRDefault="0050270E" w:rsidP="0050270E">
      <w:pPr>
        <w:pStyle w:val="ListParagraph"/>
        <w:numPr>
          <w:ilvl w:val="0"/>
          <w:numId w:val="1"/>
        </w:numPr>
        <w:spacing w:after="0" w:line="240" w:lineRule="auto"/>
        <w:rPr>
          <w:rFonts w:eastAsia="Times New Roman" w:cs="Helvetica"/>
          <w:color w:val="000000"/>
          <w:sz w:val="24"/>
          <w:szCs w:val="24"/>
        </w:rPr>
      </w:pPr>
      <w:r>
        <w:rPr>
          <w:rFonts w:eastAsia="Times New Roman" w:cs="Helvetica"/>
          <w:color w:val="000000"/>
          <w:sz w:val="24"/>
          <w:szCs w:val="24"/>
        </w:rPr>
        <w:t>a copy</w:t>
      </w:r>
      <w:r w:rsidR="00F8172C" w:rsidRPr="0050270E">
        <w:rPr>
          <w:rFonts w:eastAsia="Times New Roman" w:cs="Helvetica"/>
          <w:color w:val="000000"/>
          <w:sz w:val="24"/>
          <w:szCs w:val="24"/>
        </w:rPr>
        <w:t xml:space="preserve"> of the test program</w:t>
      </w:r>
    </w:p>
    <w:p w14:paraId="6A6A8200" w14:textId="723B7D34" w:rsidR="0050270E" w:rsidRDefault="00F8172C" w:rsidP="0050270E">
      <w:pPr>
        <w:pStyle w:val="ListParagraph"/>
        <w:numPr>
          <w:ilvl w:val="0"/>
          <w:numId w:val="1"/>
        </w:numPr>
        <w:spacing w:after="0" w:line="240" w:lineRule="auto"/>
        <w:rPr>
          <w:rFonts w:eastAsia="Times New Roman" w:cs="Helvetica"/>
          <w:color w:val="000000"/>
          <w:sz w:val="24"/>
          <w:szCs w:val="24"/>
        </w:rPr>
      </w:pPr>
      <w:r w:rsidRPr="0050270E">
        <w:rPr>
          <w:rFonts w:eastAsia="Times New Roman" w:cs="Helvetica"/>
          <w:color w:val="000000"/>
          <w:sz w:val="24"/>
          <w:szCs w:val="24"/>
        </w:rPr>
        <w:t>a description of how it works</w:t>
      </w:r>
      <w:r w:rsidR="00D65AA1">
        <w:rPr>
          <w:rFonts w:eastAsia="Times New Roman" w:cs="Helvetica"/>
          <w:color w:val="000000"/>
          <w:sz w:val="24"/>
          <w:szCs w:val="24"/>
        </w:rPr>
        <w:t xml:space="preserve"> (along with a software flow diagram)</w:t>
      </w:r>
    </w:p>
    <w:p w14:paraId="130A2860" w14:textId="77777777" w:rsidR="00BF1B71" w:rsidRDefault="00BF1B71"/>
    <w:sectPr w:rsidR="00BF1B71" w:rsidSect="00EF5443">
      <w:pgSz w:w="12240" w:h="15840"/>
      <w:pgMar w:top="1440" w:right="1152"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B6BA0"/>
    <w:multiLevelType w:val="hybridMultilevel"/>
    <w:tmpl w:val="D7847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AF2B52"/>
    <w:multiLevelType w:val="hybridMultilevel"/>
    <w:tmpl w:val="D19863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73667"/>
    <w:multiLevelType w:val="hybridMultilevel"/>
    <w:tmpl w:val="AEAA3078"/>
    <w:lvl w:ilvl="0" w:tplc="AF20CC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06417831">
    <w:abstractNumId w:val="0"/>
  </w:num>
  <w:num w:numId="2" w16cid:durableId="2063559737">
    <w:abstractNumId w:val="1"/>
  </w:num>
  <w:num w:numId="3" w16cid:durableId="54472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72C"/>
    <w:rsid w:val="00000A1D"/>
    <w:rsid w:val="00056A7B"/>
    <w:rsid w:val="002F5790"/>
    <w:rsid w:val="0050270E"/>
    <w:rsid w:val="005D2491"/>
    <w:rsid w:val="00743F1C"/>
    <w:rsid w:val="0079692A"/>
    <w:rsid w:val="007E627B"/>
    <w:rsid w:val="00810A19"/>
    <w:rsid w:val="00850EA1"/>
    <w:rsid w:val="008A5935"/>
    <w:rsid w:val="00A7636C"/>
    <w:rsid w:val="00B34B17"/>
    <w:rsid w:val="00BF1B71"/>
    <w:rsid w:val="00C53E2B"/>
    <w:rsid w:val="00C62777"/>
    <w:rsid w:val="00C81961"/>
    <w:rsid w:val="00D65AA1"/>
    <w:rsid w:val="00F8172C"/>
    <w:rsid w:val="00FA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0EFD"/>
  <w15:chartTrackingRefBased/>
  <w15:docId w15:val="{A5F57AC3-6CA9-4DFB-B326-AD625D42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172C"/>
    <w:rPr>
      <w:rFonts w:cs="Times New Roman"/>
    </w:rPr>
  </w:style>
  <w:style w:type="paragraph" w:styleId="NormalWeb">
    <w:name w:val="Normal (Web)"/>
    <w:basedOn w:val="Normal"/>
    <w:uiPriority w:val="99"/>
    <w:unhideWhenUsed/>
    <w:rsid w:val="00F817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2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Krug</dc:creator>
  <cp:keywords/>
  <dc:description/>
  <cp:lastModifiedBy>Charles Norton</cp:lastModifiedBy>
  <cp:revision>4</cp:revision>
  <dcterms:created xsi:type="dcterms:W3CDTF">2024-10-14T01:30:00Z</dcterms:created>
  <dcterms:modified xsi:type="dcterms:W3CDTF">2024-10-25T00:21:00Z</dcterms:modified>
</cp:coreProperties>
</file>