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«ТЮМЕНСКИЙ ГОСУДАРСТВЕННЫЙ УНИВЕРСИТЕТ»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Практическое занятие № 1 и 2.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8"/>
          <w:szCs w:val="28"/>
          <w:vertAlign w:val="baseline"/>
          <w:rtl w:val="0"/>
        </w:rPr>
        <w:t xml:space="preserve">ЗНАКОМСТВО С СОВРЕМЕННЫМИ СУБД, СОЗДАНИЕ ПРИЛОЖЕНИЙ БД ОСНОВАННЫХ НА ФАЙЛАХ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145"/>
        </w:tabs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Выполнили</w:t>
      </w:r>
      <w:r w:rsidDel="00000000" w:rsidR="00000000" w:rsidRPr="00000000">
        <w:rPr>
          <w:sz w:val="28"/>
          <w:szCs w:val="28"/>
          <w:rtl w:val="0"/>
        </w:rPr>
        <w:t xml:space="preserve"> студенты:</w:t>
      </w:r>
    </w:p>
    <w:p w:rsidR="00000000" w:rsidDel="00000000" w:rsidP="00000000" w:rsidRDefault="00000000" w:rsidRPr="00000000" w14:paraId="00000027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Жилин Андрей, </w:t>
      </w:r>
    </w:p>
    <w:p w:rsidR="00000000" w:rsidDel="00000000" w:rsidP="00000000" w:rsidRDefault="00000000" w:rsidRPr="00000000" w14:paraId="00000028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Зимин Андрей</w:t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Тюмень-2024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Учет работ строительной компании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Структура и описание БД основанной на файлах</w:t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80"/>
        <w:gridCol w:w="1005"/>
        <w:gridCol w:w="1230"/>
        <w:gridCol w:w="1230"/>
        <w:gridCol w:w="1635"/>
        <w:gridCol w:w="3285"/>
        <w:tblGridChange w:id="0">
          <w:tblGrid>
            <w:gridCol w:w="1605"/>
            <w:gridCol w:w="780"/>
            <w:gridCol w:w="1005"/>
            <w:gridCol w:w="1230"/>
            <w:gridCol w:w="1230"/>
            <w:gridCol w:w="1635"/>
            <w:gridCol w:w="32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Работа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Уникальность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Пропущенное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Маска(при наличии)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Уникальный номер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id_emploee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Уникальный номер работника, ответственного за работу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00.00.0000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Дата, когда работа была начата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finish_date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00.00.0000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Дата, когда работа была выполнена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 работы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45"/>
        <w:gridCol w:w="1080"/>
        <w:gridCol w:w="1200"/>
        <w:gridCol w:w="1260"/>
        <w:gridCol w:w="1620"/>
        <w:gridCol w:w="3315"/>
        <w:tblGridChange w:id="0">
          <w:tblGrid>
            <w:gridCol w:w="1350"/>
            <w:gridCol w:w="945"/>
            <w:gridCol w:w="1080"/>
            <w:gridCol w:w="1200"/>
            <w:gridCol w:w="1260"/>
            <w:gridCol w:w="1620"/>
            <w:gridCol w:w="33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Работник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Уникальность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Пропущенное 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Маска(при наличии)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Уникальный номер работника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Фамилия Имя и Отчество(если имеется) работника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00.00.0000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рождения работника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ИНН работника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snils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000-000-000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СНИЛС работника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passport_series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Серия паспорта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passport_number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Номер паспорта</w:t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Схема DataSet</w:t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60003" cy="3311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003" cy="331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Список использованных источников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5" w:right="0" w:hanging="4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Моделирование данных: обзор. URL: https://habr.com/ru/post/556790/ (Дата обращения. 02.09.2024)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95" w:right="0" w:hanging="4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Карпова И. П. Базы данных. Учебное пособие. – Московский государственный институт электроники и математики (Технический университет). – М., 2009. -131 с.</w:t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1"/>
        </w:numPr>
        <w:ind w:left="495" w:hanging="495"/>
        <w:rPr>
          <w:b w:val="0"/>
          <w:sz w:val="28"/>
          <w:szCs w:val="28"/>
        </w:rPr>
      </w:pPr>
      <w:bookmarkStart w:colFirst="0" w:colLast="0" w:name="_fxg5x2j0sup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ADO.NET DataSet in C# with Examples URL: </w:t>
      </w:r>
      <w:hyperlink r:id="rId7">
        <w:r w:rsidDel="00000000" w:rsidR="00000000" w:rsidRPr="00000000">
          <w:rPr>
            <w:b w:val="0"/>
            <w:color w:val="1155cc"/>
            <w:sz w:val="28"/>
            <w:szCs w:val="28"/>
            <w:u w:val="single"/>
            <w:rtl w:val="0"/>
          </w:rPr>
          <w:t xml:space="preserve">https://dotnettutorials.net/lesson/ado-net-dataset/</w:t>
        </w:r>
      </w:hyperlink>
      <w:r w:rsidDel="00000000" w:rsidR="00000000" w:rsidRPr="00000000">
        <w:rPr>
          <w:b w:val="0"/>
          <w:sz w:val="28"/>
          <w:szCs w:val="28"/>
          <w:rtl w:val="0"/>
        </w:rPr>
        <w:t xml:space="preserve"> (Дата обращения: 18.09.2024)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495" w:hanging="495"/>
        <w:rPr>
          <w:b w:val="0"/>
        </w:rPr>
      </w:pPr>
      <w:bookmarkStart w:colFirst="0" w:colLast="0" w:name="_km5ied4ztmhf" w:id="1"/>
      <w:bookmarkEnd w:id="1"/>
      <w:r w:rsidDel="00000000" w:rsidR="00000000" w:rsidRPr="00000000">
        <w:rPr>
          <w:b w:val="0"/>
          <w:rtl w:val="0"/>
        </w:rPr>
        <w:t xml:space="preserve">[C#] Создание DataSet и вставка объектов в нем url: </w:t>
      </w:r>
      <w:hyperlink r:id="rId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https://www.youtube.com/watch?v=RcfCmzmRG1I</w:t>
        </w:r>
      </w:hyperlink>
      <w:r w:rsidDel="00000000" w:rsidR="00000000" w:rsidRPr="00000000">
        <w:rPr>
          <w:b w:val="0"/>
          <w:rtl w:val="0"/>
        </w:rPr>
        <w:t xml:space="preserve"> (Дата обращения: 11.09.2024)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9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95" w:hanging="495"/>
      </w:pPr>
      <w:rPr/>
    </w:lvl>
    <w:lvl w:ilvl="1">
      <w:start w:val="61"/>
      <w:numFmt w:val="decimal"/>
      <w:lvlText w:val="%2)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781" w:hanging="1079.9999999999998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4275" w:hanging="144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769" w:hanging="1800"/>
      </w:pPr>
      <w:rPr/>
    </w:lvl>
    <w:lvl w:ilvl="8">
      <w:start w:val="1"/>
      <w:numFmt w:val="decimal"/>
      <w:lvlText w:val="%1.%2.%3.%4.%5.%6.%7.%8.%9"/>
      <w:lvlJc w:val="left"/>
      <w:pPr>
        <w:ind w:left="6696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firstLine="85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firstLine="85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firstLine="851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ind w:firstLine="567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tnettutorials.net/lesson/ado-net-dataset/" TargetMode="External"/><Relationship Id="rId8" Type="http://schemas.openxmlformats.org/officeDocument/2006/relationships/hyperlink" Target="https://www.youtube.com/watch?v=RcfCmzmRG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0x0101003A41FD057079CA49820C2534919B8619</vt:lpwstr>
  </property>
</Properties>
</file>