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Jonathan Ibarra</w:t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Denver, CO | 720-369-0091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Jon.Ibarra@ymail.com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0070c0"/>
          <w:u w:val="single"/>
          <w:rtl w:val="0"/>
        </w:rPr>
        <w:t xml:space="preserve">https://github.com/J0hnatan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 OF QUALIFICATIONS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 React, jQuery, JavaScript, CSS, HTML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Systems: Linux, Mac OS X, Windows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of front-end/UI development, Git, Github, Jest, Continuous Integration/Continuous Development, and Agile/Scrum Development.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Self-funded education while working 30 hours/week while attending school full 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strong communication skills while working as a Table Assistant and during class projects in college.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Concurrent Degrees: B.S. in Computer Science; B.S. in Psychology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</w:t>
        <w:tab/>
        <w:t xml:space="preserve">      August 2024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Colorado State University, Fort Collins, 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" w:line="240" w:lineRule="auto"/>
        <w:ind w:right="5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Management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in a team of 5, utilizing Github and Scrum processes, to develop an application for companies to manage their projects, workers, and their qualifications using a Model-View-Controller architecture.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Derived automated unit and integration test suite allowing for client to server RESTful API testing.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5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Described use cases and workflows to be implemented and demonstrated in front of professors in a live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" w:line="240" w:lineRule="auto"/>
        <w:ind w:right="5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 Planner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in a team of 5, utilizing Github and Scrum processes, to implement multiple new features of a single page web application for trip planning across multiple sprints in the span of 3 months.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UI diagrams and system flow diagrams utilizing Figma enabling rapid development for UI components.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5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user experience testing to better understand system flow to better target areas for improvement.</w:t>
      </w:r>
    </w:p>
    <w:p w:rsidR="00000000" w:rsidDel="00000000" w:rsidP="00000000" w:rsidRDefault="00000000" w:rsidRPr="00000000" w14:paraId="00000018">
      <w:pPr>
        <w:spacing w:after="5" w:line="240" w:lineRule="auto"/>
        <w:ind w:right="5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Unity Game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3-D pixel top-down game for the Ludum Dare 54 game jam written in C#.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an integration test ensuring gameplay worked with our multiple gameObjects and scripts.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5" w:line="240" w:lineRule="auto"/>
        <w:ind w:left="720" w:right="5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in a small team to develop gameplay, narrative, art, and sound for a small scale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Assistant</w:t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Sep 2024 - Mar 2025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Casa Bonita, Lakewood, Colorado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memorable dining and entertainment experience for nearly 3000 guests daily by promptly resetting tables, maintaining cleanliness in dining areas, and restocking dining utilities.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servers with a seamless working experience and engaged guests with a welcoming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 Coordinator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2021 – June 2022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Amplify Learning Community, Colorado State University, Fort Collins, CO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Fostered a residential learning community by developing around 3-5 events for the Fall and Spring semesters each while collaborating with stakeholders.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a social media account scheduling and uploading around 3 posts a week for the entire school year promoting diversity and curiosity within the College of Natural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ORGANIZATIONS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Science Officer </w:t>
        <w:tab/>
        <w:tab/>
        <w:tab/>
        <w:tab/>
        <w:tab/>
        <w:t xml:space="preserve">  </w:t>
        <w:tab/>
        <w:t xml:space="preserve">        </w:t>
        <w:tab/>
        <w:tab/>
        <w:t xml:space="preserve">       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2024 – May 2024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right="160.57373046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Development Club, Colorado State University, Fort Collins, Colorado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before="0" w:line="240" w:lineRule="auto"/>
        <w:ind w:left="720" w:right="160.5737304687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Hosted weekly meetings introducing a diverse range of students to the technical aspects of game development broadening their perspectives on a core hobby they enjoy.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Peer Mentor </w:t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2020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Amplify Learning Community, Colorado State University, Fort Collins, CO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Mentored first-year students through one-on-one meetings and weekly seminars providing guidance and security while transitioning from high school to higher education.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n.Ibarra@y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