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727C95" w14:textId="52EE58AD" w:rsidR="00213292" w:rsidRDefault="00B4323C" w:rsidP="001410C2">
      <w:pPr>
        <w:jc w:val="center"/>
      </w:pPr>
      <w:r>
        <w:rPr>
          <w:noProof/>
          <w:lang w:val="en-PH" w:eastAsia="en-PH"/>
        </w:rPr>
        <w:drawing>
          <wp:inline distT="0" distB="0" distL="0" distR="0" wp14:anchorId="5F379508" wp14:editId="0F6735FB">
            <wp:extent cx="1733550" cy="173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97929556_1100828162081119_7019082811300818420_n.jpg"/>
                    <pic:cNvPicPr/>
                  </pic:nvPicPr>
                  <pic:blipFill>
                    <a:blip r:embed="rId8">
                      <a:extLst>
                        <a:ext uri="{28A0092B-C50C-407E-A947-70E740481C1C}">
                          <a14:useLocalDpi xmlns:a14="http://schemas.microsoft.com/office/drawing/2010/main" val="0"/>
                        </a:ext>
                      </a:extLst>
                    </a:blip>
                    <a:stretch>
                      <a:fillRect/>
                    </a:stretch>
                  </pic:blipFill>
                  <pic:spPr>
                    <a:xfrm>
                      <a:off x="0" y="0"/>
                      <a:ext cx="1733550" cy="1733550"/>
                    </a:xfrm>
                    <a:prstGeom prst="rect">
                      <a:avLst/>
                    </a:prstGeom>
                  </pic:spPr>
                </pic:pic>
              </a:graphicData>
            </a:graphic>
          </wp:inline>
        </w:drawing>
      </w:r>
      <w:r w:rsidR="001410C2">
        <w:br/>
      </w:r>
      <w:r w:rsidR="001410C2">
        <w:br/>
      </w:r>
      <w:r w:rsidR="001410C2" w:rsidRPr="001410C2">
        <w:rPr>
          <w:rFonts w:ascii="Arial" w:hAnsi="Arial" w:cs="Arial"/>
          <w:sz w:val="32"/>
          <w:szCs w:val="32"/>
        </w:rPr>
        <w:t xml:space="preserve"> AMA Computer Learning Center</w:t>
      </w:r>
      <w:r w:rsidR="001410C2">
        <w:rPr>
          <w:rFonts w:ascii="Arial" w:hAnsi="Arial" w:cs="Arial"/>
          <w:sz w:val="32"/>
          <w:szCs w:val="32"/>
        </w:rPr>
        <w:t xml:space="preserve"> </w:t>
      </w:r>
      <w:r w:rsidR="001410C2" w:rsidRPr="001410C2">
        <w:rPr>
          <w:rFonts w:ascii="Arial" w:hAnsi="Arial" w:cs="Arial"/>
          <w:sz w:val="32"/>
          <w:szCs w:val="32"/>
        </w:rPr>
        <w:t>College</w:t>
      </w:r>
      <w:r w:rsidR="001410C2" w:rsidRPr="001410C2">
        <w:rPr>
          <w:rFonts w:ascii="Arial" w:hAnsi="Arial" w:cs="Arial"/>
        </w:rPr>
        <w:br/>
      </w:r>
      <w:r w:rsidR="001410C2">
        <w:t>M.C. Briones St, Mandaue City, Cebu</w:t>
      </w:r>
      <w:r w:rsidR="001410C2">
        <w:br/>
        <w:t xml:space="preserve"> Telephone No:(032) 345 1237</w:t>
      </w:r>
      <w:r w:rsidR="001410C2">
        <w:br/>
        <w:t xml:space="preserve"> Email: </w:t>
      </w:r>
      <w:hyperlink r:id="rId9" w:history="1">
        <w:r w:rsidR="001410C2" w:rsidRPr="001761E4">
          <w:rPr>
            <w:rStyle w:val="Hyperlink"/>
          </w:rPr>
          <w:t>mandaueaclc@gmail.com</w:t>
        </w:r>
      </w:hyperlink>
    </w:p>
    <w:p w14:paraId="1FB1F8BA" w14:textId="77777777" w:rsidR="001410C2" w:rsidRPr="00B01D3E" w:rsidRDefault="001410C2" w:rsidP="00A53160">
      <w:pPr>
        <w:rPr>
          <w:rFonts w:ascii="Arial" w:hAnsi="Arial" w:cs="Arial"/>
          <w:sz w:val="32"/>
          <w:szCs w:val="32"/>
        </w:rPr>
      </w:pPr>
    </w:p>
    <w:p w14:paraId="13AD2971" w14:textId="67F7630D" w:rsidR="00B01D3E" w:rsidRDefault="008822C3" w:rsidP="00A53160">
      <w:pPr>
        <w:jc w:val="center"/>
        <w:rPr>
          <w:rFonts w:ascii="Arial" w:hAnsi="Arial" w:cs="Arial"/>
          <w:b/>
          <w:bCs/>
          <w:sz w:val="32"/>
          <w:szCs w:val="32"/>
        </w:rPr>
      </w:pPr>
      <w:r w:rsidRPr="008822C3">
        <w:rPr>
          <w:rFonts w:ascii="Arial" w:hAnsi="Arial" w:cs="Arial"/>
          <w:b/>
          <w:bCs/>
          <w:sz w:val="32"/>
          <w:szCs w:val="32"/>
        </w:rPr>
        <w:t>FurEver Home</w:t>
      </w:r>
      <w:r>
        <w:rPr>
          <w:rFonts w:ascii="Arial" w:hAnsi="Arial" w:cs="Arial"/>
          <w:b/>
          <w:bCs/>
          <w:sz w:val="32"/>
          <w:szCs w:val="32"/>
        </w:rPr>
        <w:t xml:space="preserve"> </w:t>
      </w:r>
      <w:r w:rsidR="0042042C">
        <w:rPr>
          <w:rFonts w:ascii="Arial" w:hAnsi="Arial" w:cs="Arial"/>
          <w:b/>
          <w:bCs/>
          <w:sz w:val="32"/>
          <w:szCs w:val="32"/>
        </w:rPr>
        <w:t>Pet A</w:t>
      </w:r>
      <w:r w:rsidR="00EB459D">
        <w:rPr>
          <w:rFonts w:ascii="Arial" w:hAnsi="Arial" w:cs="Arial"/>
          <w:b/>
          <w:bCs/>
          <w:sz w:val="32"/>
          <w:szCs w:val="32"/>
        </w:rPr>
        <w:t>doption</w:t>
      </w:r>
      <w:r w:rsidR="0042042C">
        <w:rPr>
          <w:rFonts w:ascii="Arial" w:hAnsi="Arial" w:cs="Arial"/>
          <w:b/>
          <w:bCs/>
          <w:sz w:val="32"/>
          <w:szCs w:val="32"/>
        </w:rPr>
        <w:t xml:space="preserve"> </w:t>
      </w:r>
    </w:p>
    <w:p w14:paraId="5259F91F" w14:textId="77777777" w:rsidR="00A53160" w:rsidRDefault="00A53160" w:rsidP="00A53160">
      <w:pPr>
        <w:jc w:val="center"/>
        <w:rPr>
          <w:rFonts w:ascii="Arial" w:hAnsi="Arial" w:cs="Arial"/>
          <w:b/>
          <w:bCs/>
          <w:sz w:val="32"/>
          <w:szCs w:val="32"/>
        </w:rPr>
      </w:pPr>
    </w:p>
    <w:p w14:paraId="0466C416" w14:textId="7368CCD4" w:rsidR="00A53160" w:rsidRDefault="00A53160" w:rsidP="00A53160">
      <w:pPr>
        <w:jc w:val="center"/>
        <w:rPr>
          <w:rFonts w:ascii="Arial" w:hAnsi="Arial" w:cs="Arial"/>
        </w:rPr>
      </w:pPr>
      <w:r w:rsidRPr="00A53160">
        <w:rPr>
          <w:rFonts w:ascii="Arial" w:hAnsi="Arial" w:cs="Arial"/>
        </w:rPr>
        <w:t>Marvin Awa</w:t>
      </w:r>
    </w:p>
    <w:p w14:paraId="287B390F" w14:textId="7555879B" w:rsidR="00F6052F" w:rsidRDefault="00F6052F" w:rsidP="00F6052F">
      <w:pPr>
        <w:jc w:val="center"/>
        <w:rPr>
          <w:rFonts w:ascii="Arial" w:hAnsi="Arial" w:cs="Arial"/>
        </w:rPr>
      </w:pPr>
      <w:r w:rsidRPr="00A53160">
        <w:rPr>
          <w:rFonts w:ascii="Arial" w:hAnsi="Arial" w:cs="Arial"/>
        </w:rPr>
        <w:t>Jomari Ygot</w:t>
      </w:r>
    </w:p>
    <w:p w14:paraId="52E324ED" w14:textId="4CE045D3" w:rsidR="00F6052F" w:rsidRDefault="00F6052F" w:rsidP="00F6052F">
      <w:pPr>
        <w:jc w:val="center"/>
        <w:rPr>
          <w:rFonts w:ascii="Arial" w:hAnsi="Arial" w:cs="Arial"/>
        </w:rPr>
      </w:pPr>
      <w:r w:rsidRPr="00A53160">
        <w:rPr>
          <w:rFonts w:ascii="Arial" w:hAnsi="Arial" w:cs="Arial"/>
        </w:rPr>
        <w:t>Jinky Paciencia</w:t>
      </w:r>
    </w:p>
    <w:p w14:paraId="2338A52C" w14:textId="757D21C8" w:rsidR="00A53160" w:rsidRPr="00A53160" w:rsidRDefault="00A53160" w:rsidP="00A53160">
      <w:pPr>
        <w:jc w:val="center"/>
        <w:rPr>
          <w:rFonts w:ascii="Arial" w:hAnsi="Arial" w:cs="Arial"/>
        </w:rPr>
      </w:pPr>
      <w:r w:rsidRPr="00A53160">
        <w:rPr>
          <w:rFonts w:ascii="Arial" w:hAnsi="Arial" w:cs="Arial"/>
        </w:rPr>
        <w:t>John Jose Abad</w:t>
      </w:r>
    </w:p>
    <w:p w14:paraId="64E331A3" w14:textId="77777777" w:rsidR="00A53160" w:rsidRPr="00A53160" w:rsidRDefault="00A53160" w:rsidP="00A53160">
      <w:pPr>
        <w:jc w:val="center"/>
        <w:rPr>
          <w:rFonts w:ascii="Arial" w:hAnsi="Arial" w:cs="Arial"/>
        </w:rPr>
      </w:pPr>
      <w:r w:rsidRPr="00A53160">
        <w:rPr>
          <w:rFonts w:ascii="Arial" w:hAnsi="Arial" w:cs="Arial"/>
        </w:rPr>
        <w:t>Mary Rose Planga</w:t>
      </w:r>
    </w:p>
    <w:p w14:paraId="07D9AD12" w14:textId="44D14396" w:rsidR="00F6052F" w:rsidRDefault="00F6052F" w:rsidP="00A53160">
      <w:pPr>
        <w:jc w:val="center"/>
        <w:rPr>
          <w:rFonts w:ascii="Arial" w:hAnsi="Arial" w:cs="Arial"/>
        </w:rPr>
      </w:pPr>
      <w:r w:rsidRPr="00A53160">
        <w:rPr>
          <w:rFonts w:ascii="Arial" w:hAnsi="Arial" w:cs="Arial"/>
        </w:rPr>
        <w:t>Christian</w:t>
      </w:r>
      <w:r>
        <w:rPr>
          <w:rFonts w:ascii="Arial" w:hAnsi="Arial" w:cs="Arial"/>
        </w:rPr>
        <w:t xml:space="preserve"> </w:t>
      </w:r>
      <w:r w:rsidRPr="00A53160">
        <w:rPr>
          <w:rFonts w:ascii="Arial" w:hAnsi="Arial" w:cs="Arial"/>
        </w:rPr>
        <w:t>Darylle Lambojon</w:t>
      </w:r>
    </w:p>
    <w:p w14:paraId="1EDE048A" w14:textId="77777777" w:rsidR="00B01D3E" w:rsidRDefault="00B01D3E" w:rsidP="00B01D3E">
      <w:pPr>
        <w:jc w:val="center"/>
        <w:rPr>
          <w:rFonts w:ascii="Arial" w:hAnsi="Arial" w:cs="Arial"/>
        </w:rPr>
      </w:pPr>
    </w:p>
    <w:p w14:paraId="0FEC0570" w14:textId="7B7FE97E" w:rsidR="00B01D3E" w:rsidRDefault="00B01D3E" w:rsidP="00B01D3E">
      <w:pPr>
        <w:jc w:val="center"/>
        <w:rPr>
          <w:rFonts w:ascii="Arial" w:hAnsi="Arial" w:cs="Arial"/>
        </w:rPr>
      </w:pPr>
      <w:r>
        <w:rPr>
          <w:rFonts w:ascii="Arial" w:hAnsi="Arial" w:cs="Arial"/>
        </w:rPr>
        <w:t>Bachelor of Science in Information Technology</w:t>
      </w:r>
    </w:p>
    <w:p w14:paraId="6CD9CB00" w14:textId="77777777" w:rsidR="00B01D3E" w:rsidRDefault="00B01D3E" w:rsidP="00B01D3E">
      <w:pPr>
        <w:jc w:val="center"/>
        <w:rPr>
          <w:rFonts w:ascii="Arial" w:hAnsi="Arial" w:cs="Arial"/>
        </w:rPr>
      </w:pPr>
    </w:p>
    <w:p w14:paraId="34A3DA9C" w14:textId="77777777" w:rsidR="008822C3" w:rsidRDefault="008822C3" w:rsidP="00B01D3E">
      <w:pPr>
        <w:jc w:val="center"/>
        <w:rPr>
          <w:rFonts w:ascii="Arial" w:hAnsi="Arial" w:cs="Arial"/>
          <w:b/>
          <w:bCs/>
        </w:rPr>
      </w:pPr>
    </w:p>
    <w:p w14:paraId="5B8694A1" w14:textId="7FFDFE58" w:rsidR="00B01D3E" w:rsidRPr="00B01D3E" w:rsidRDefault="00B01D3E" w:rsidP="00B01D3E">
      <w:pPr>
        <w:jc w:val="center"/>
        <w:rPr>
          <w:rFonts w:ascii="Arial" w:hAnsi="Arial" w:cs="Arial"/>
          <w:b/>
          <w:bCs/>
        </w:rPr>
      </w:pPr>
      <w:r w:rsidRPr="00B01D3E">
        <w:rPr>
          <w:rFonts w:ascii="Arial" w:hAnsi="Arial" w:cs="Arial"/>
          <w:b/>
          <w:bCs/>
        </w:rPr>
        <w:t>Ms. Wilma Lyn Albarida</w:t>
      </w:r>
    </w:p>
    <w:p w14:paraId="65FA2612" w14:textId="7F0F8A6A" w:rsidR="00B01D3E" w:rsidRDefault="00B01D3E" w:rsidP="00B01D3E">
      <w:pPr>
        <w:jc w:val="center"/>
        <w:rPr>
          <w:rFonts w:ascii="Arial" w:hAnsi="Arial" w:cs="Arial"/>
        </w:rPr>
      </w:pPr>
      <w:r>
        <w:rPr>
          <w:rFonts w:ascii="Arial" w:hAnsi="Arial" w:cs="Arial"/>
        </w:rPr>
        <w:t>Instructor</w:t>
      </w:r>
    </w:p>
    <w:p w14:paraId="6F9833D3" w14:textId="37330F3D" w:rsidR="00B01D3E" w:rsidRDefault="00B01D3E" w:rsidP="00B01D3E">
      <w:pPr>
        <w:jc w:val="center"/>
        <w:rPr>
          <w:rFonts w:ascii="Arial" w:hAnsi="Arial" w:cs="Arial"/>
        </w:rPr>
      </w:pPr>
      <w:r>
        <w:rPr>
          <w:rFonts w:ascii="Arial" w:hAnsi="Arial" w:cs="Arial"/>
        </w:rPr>
        <w:t>January 2026</w:t>
      </w:r>
    </w:p>
    <w:p w14:paraId="6D50289D" w14:textId="60B6F419" w:rsidR="00B01D3E" w:rsidRPr="00A53160" w:rsidRDefault="00B01D3E" w:rsidP="00A53160">
      <w:pPr>
        <w:jc w:val="center"/>
        <w:rPr>
          <w:rFonts w:ascii="Arial" w:hAnsi="Arial" w:cs="Arial"/>
        </w:rPr>
      </w:pPr>
      <w:r>
        <w:rPr>
          <w:rFonts w:ascii="Arial" w:hAnsi="Arial" w:cs="Arial"/>
        </w:rPr>
        <w:br w:type="page"/>
      </w:r>
      <w:r w:rsidRPr="004E61B8">
        <w:rPr>
          <w:rFonts w:ascii="Arial" w:hAnsi="Arial" w:cs="Arial"/>
          <w:b/>
          <w:bCs/>
          <w:sz w:val="28"/>
        </w:rPr>
        <w:lastRenderedPageBreak/>
        <w:t>Introduction</w:t>
      </w:r>
    </w:p>
    <w:p w14:paraId="4FAAEC9C" w14:textId="77777777" w:rsidR="00B01D3E" w:rsidRDefault="00B01D3E" w:rsidP="0030337B">
      <w:pPr>
        <w:jc w:val="both"/>
        <w:rPr>
          <w:rFonts w:ascii="Arial" w:hAnsi="Arial" w:cs="Arial"/>
          <w:b/>
          <w:bCs/>
        </w:rPr>
      </w:pPr>
    </w:p>
    <w:p w14:paraId="377DA7F9" w14:textId="3E36667E" w:rsidR="0030337B" w:rsidRPr="0030337B" w:rsidRDefault="0030337B" w:rsidP="0030337B">
      <w:pPr>
        <w:ind w:firstLine="720"/>
        <w:jc w:val="both"/>
        <w:rPr>
          <w:rFonts w:ascii="Arial" w:hAnsi="Arial" w:cs="Arial"/>
        </w:rPr>
      </w:pPr>
      <w:r w:rsidRPr="0030337B">
        <w:rPr>
          <w:rFonts w:ascii="Arial" w:hAnsi="Arial" w:cs="Arial"/>
        </w:rPr>
        <w:t>A FurEver Home pet adoption is an organized platform that allows customers to choose and adopt pets while also giving them the option to surrender cats and dogs to an authorized organization. The system serves as a bridge between the organization and the public to ensure responsible and ethical pet management.</w:t>
      </w:r>
    </w:p>
    <w:p w14:paraId="5D865605" w14:textId="4806B47C" w:rsidR="0030337B" w:rsidRPr="0030337B" w:rsidRDefault="0030337B" w:rsidP="0030337B">
      <w:pPr>
        <w:ind w:firstLine="720"/>
        <w:jc w:val="both"/>
        <w:rPr>
          <w:rFonts w:ascii="Arial" w:hAnsi="Arial" w:cs="Arial"/>
        </w:rPr>
      </w:pPr>
      <w:r w:rsidRPr="0030337B">
        <w:rPr>
          <w:rFonts w:ascii="Arial" w:hAnsi="Arial" w:cs="Arial"/>
        </w:rPr>
        <w:t>Through the system, customers can browse available cats and dogs, view their profiles, and apply for adoption based on their preferences and ability to provide proper care. At the same time, the system enables customers who can no longer care for their pets to safely surrender cats and dogs to the organization, ensuring the animals receive proper shelter, medical attention, and rehoming opportunities.</w:t>
      </w:r>
      <w:bookmarkStart w:id="0" w:name="_GoBack"/>
      <w:bookmarkEnd w:id="0"/>
    </w:p>
    <w:p w14:paraId="29BF2C7A" w14:textId="059EF555" w:rsidR="00B01D3E" w:rsidRDefault="0030337B" w:rsidP="0030337B">
      <w:pPr>
        <w:ind w:firstLine="720"/>
        <w:jc w:val="both"/>
        <w:rPr>
          <w:rFonts w:ascii="Arial" w:hAnsi="Arial" w:cs="Arial"/>
        </w:rPr>
      </w:pPr>
      <w:r w:rsidRPr="0030337B">
        <w:rPr>
          <w:rFonts w:ascii="Arial" w:hAnsi="Arial" w:cs="Arial"/>
        </w:rPr>
        <w:t>Overall, the FurEver Home pet adoption  supports animal welfare by promoting responsible pet ownership, reducing stray populations, and ensuring that both adoption and surrender processes are handled in a safe, organized, and humane manner.</w:t>
      </w:r>
    </w:p>
    <w:p w14:paraId="034F16D9" w14:textId="77777777" w:rsidR="00B01D3E" w:rsidRDefault="00B01D3E" w:rsidP="00B01D3E">
      <w:pPr>
        <w:rPr>
          <w:rFonts w:ascii="Arial" w:hAnsi="Arial" w:cs="Arial"/>
        </w:rPr>
      </w:pPr>
    </w:p>
    <w:p w14:paraId="04306366" w14:textId="77777777" w:rsidR="009D5455" w:rsidRDefault="009D5455" w:rsidP="00B4323C">
      <w:pPr>
        <w:rPr>
          <w:rFonts w:ascii="Arial" w:hAnsi="Arial" w:cs="Arial"/>
          <w:b/>
          <w:bCs/>
          <w:sz w:val="28"/>
        </w:rPr>
      </w:pPr>
    </w:p>
    <w:p w14:paraId="18E132B8" w14:textId="43E73FFC" w:rsidR="00B01D3E" w:rsidRPr="004E61B8" w:rsidRDefault="00B01D3E" w:rsidP="00B4323C">
      <w:pPr>
        <w:rPr>
          <w:rFonts w:ascii="Arial" w:hAnsi="Arial" w:cs="Arial"/>
          <w:b/>
          <w:bCs/>
          <w:sz w:val="28"/>
        </w:rPr>
      </w:pPr>
      <w:r w:rsidRPr="004E61B8">
        <w:rPr>
          <w:rFonts w:ascii="Arial" w:hAnsi="Arial" w:cs="Arial"/>
          <w:b/>
          <w:bCs/>
          <w:sz w:val="28"/>
        </w:rPr>
        <w:t>Scope</w:t>
      </w:r>
      <w:r w:rsidR="00B4323C" w:rsidRPr="004E61B8">
        <w:rPr>
          <w:rFonts w:ascii="Arial" w:hAnsi="Arial" w:cs="Arial"/>
          <w:b/>
          <w:bCs/>
          <w:sz w:val="28"/>
        </w:rPr>
        <w:t>:</w:t>
      </w:r>
    </w:p>
    <w:p w14:paraId="75B8D764" w14:textId="418C245A" w:rsidR="00B01D3E" w:rsidRDefault="004E61B8" w:rsidP="0030337B">
      <w:pPr>
        <w:ind w:firstLine="720"/>
        <w:jc w:val="both"/>
        <w:rPr>
          <w:rFonts w:ascii="Arial" w:hAnsi="Arial" w:cs="Arial"/>
          <w:b/>
          <w:bCs/>
        </w:rPr>
      </w:pPr>
      <w:r w:rsidRPr="004E61B8">
        <w:rPr>
          <w:rFonts w:ascii="Arial" w:hAnsi="Arial" w:cs="Arial"/>
        </w:rPr>
        <w:t>The system allows users to create accounts and submit pet listings, while administrators review and manage the posts to keep the platform safe and organized. The main goal of the system is to make pet adoption and rehoming more convenient, accessible, and responsible using modern web and mobile technology.</w:t>
      </w:r>
    </w:p>
    <w:p w14:paraId="4446C22D" w14:textId="77777777" w:rsidR="0030337B" w:rsidRDefault="0030337B" w:rsidP="00B4323C">
      <w:pPr>
        <w:rPr>
          <w:rFonts w:ascii="Arial" w:hAnsi="Arial" w:cs="Arial"/>
          <w:b/>
          <w:bCs/>
          <w:sz w:val="28"/>
        </w:rPr>
      </w:pPr>
    </w:p>
    <w:p w14:paraId="65651E0E" w14:textId="4C82759F" w:rsidR="00B01D3E" w:rsidRPr="004E61B8" w:rsidRDefault="00B01D3E" w:rsidP="00B4323C">
      <w:pPr>
        <w:rPr>
          <w:rFonts w:ascii="Arial" w:hAnsi="Arial" w:cs="Arial"/>
          <w:b/>
          <w:bCs/>
          <w:sz w:val="28"/>
        </w:rPr>
      </w:pPr>
      <w:r w:rsidRPr="004E61B8">
        <w:rPr>
          <w:rFonts w:ascii="Arial" w:hAnsi="Arial" w:cs="Arial"/>
          <w:b/>
          <w:bCs/>
          <w:sz w:val="28"/>
        </w:rPr>
        <w:t>Limitations</w:t>
      </w:r>
      <w:r w:rsidR="00B4323C" w:rsidRPr="004E61B8">
        <w:rPr>
          <w:rFonts w:ascii="Arial" w:hAnsi="Arial" w:cs="Arial"/>
          <w:b/>
          <w:bCs/>
          <w:sz w:val="28"/>
        </w:rPr>
        <w:t>:</w:t>
      </w:r>
    </w:p>
    <w:p w14:paraId="41CD0161" w14:textId="447392F3" w:rsidR="004E61B8" w:rsidRPr="004E61B8" w:rsidRDefault="004E61B8" w:rsidP="0030337B">
      <w:pPr>
        <w:ind w:firstLine="720"/>
        <w:jc w:val="both"/>
        <w:rPr>
          <w:rFonts w:ascii="Arial" w:hAnsi="Arial" w:cs="Arial"/>
        </w:rPr>
      </w:pPr>
      <w:r w:rsidRPr="004E61B8">
        <w:rPr>
          <w:rFonts w:ascii="Arial" w:hAnsi="Arial" w:cs="Arial"/>
        </w:rPr>
        <w:t>The system focuses only on basic adoption and rehoming features. It does not include real-time messaging, automatic pet matching, or background checks for adopters. Health records and legal ownership of pets are not verified by the system.</w:t>
      </w:r>
    </w:p>
    <w:p w14:paraId="6300F572" w14:textId="70BAAC5E" w:rsidR="00A53160" w:rsidRDefault="004E61B8" w:rsidP="0030337B">
      <w:pPr>
        <w:ind w:firstLine="720"/>
        <w:jc w:val="both"/>
        <w:rPr>
          <w:rFonts w:ascii="Arial" w:hAnsi="Arial" w:cs="Arial"/>
        </w:rPr>
      </w:pPr>
      <w:r w:rsidRPr="004E61B8">
        <w:rPr>
          <w:rFonts w:ascii="Arial" w:hAnsi="Arial" w:cs="Arial"/>
        </w:rPr>
        <w:t>All information provided on the platform depends on users, so some details may be incomplete or outdated. The system also requires an internet connection and may have limited features on mobile compared to a fully native mobile application.</w:t>
      </w:r>
    </w:p>
    <w:sectPr w:rsidR="00A53160" w:rsidSect="00926F2F">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C35B89" w14:textId="77777777" w:rsidR="00A47596" w:rsidRDefault="00A47596" w:rsidP="00B01D3E">
      <w:pPr>
        <w:spacing w:after="0" w:line="240" w:lineRule="auto"/>
      </w:pPr>
      <w:r>
        <w:separator/>
      </w:r>
    </w:p>
  </w:endnote>
  <w:endnote w:type="continuationSeparator" w:id="0">
    <w:p w14:paraId="2B3BE258" w14:textId="77777777" w:rsidR="00A47596" w:rsidRDefault="00A47596" w:rsidP="00B01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B0DDCC" w14:textId="77777777" w:rsidR="00A47596" w:rsidRDefault="00A47596" w:rsidP="00B01D3E">
      <w:pPr>
        <w:spacing w:after="0" w:line="240" w:lineRule="auto"/>
      </w:pPr>
      <w:r>
        <w:separator/>
      </w:r>
    </w:p>
  </w:footnote>
  <w:footnote w:type="continuationSeparator" w:id="0">
    <w:p w14:paraId="19D42078" w14:textId="77777777" w:rsidR="00A47596" w:rsidRDefault="00A47596" w:rsidP="00B01D3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05FFD"/>
    <w:multiLevelType w:val="hybridMultilevel"/>
    <w:tmpl w:val="63E00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B57B6"/>
    <w:multiLevelType w:val="hybridMultilevel"/>
    <w:tmpl w:val="3C888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F365BB"/>
    <w:multiLevelType w:val="hybridMultilevel"/>
    <w:tmpl w:val="3038328A"/>
    <w:lvl w:ilvl="0" w:tplc="3ACC17E0">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0C2"/>
    <w:rsid w:val="001410C2"/>
    <w:rsid w:val="00213292"/>
    <w:rsid w:val="00277DE2"/>
    <w:rsid w:val="0030337B"/>
    <w:rsid w:val="0042042C"/>
    <w:rsid w:val="0048300C"/>
    <w:rsid w:val="004E61B8"/>
    <w:rsid w:val="008800EA"/>
    <w:rsid w:val="008822C3"/>
    <w:rsid w:val="00926F2F"/>
    <w:rsid w:val="009D5455"/>
    <w:rsid w:val="00A00944"/>
    <w:rsid w:val="00A47596"/>
    <w:rsid w:val="00A53160"/>
    <w:rsid w:val="00B01D3E"/>
    <w:rsid w:val="00B4323C"/>
    <w:rsid w:val="00DB0CDF"/>
    <w:rsid w:val="00DB7270"/>
    <w:rsid w:val="00E7055B"/>
    <w:rsid w:val="00EB459D"/>
    <w:rsid w:val="00EE1C6A"/>
    <w:rsid w:val="00F6052F"/>
    <w:rsid w:val="00FB37FB"/>
    <w:rsid w:val="00FF7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84F8B"/>
  <w15:chartTrackingRefBased/>
  <w15:docId w15:val="{1A62A29C-29F1-4F36-9F2B-4F1840D4F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41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0C2"/>
    <w:rPr>
      <w:rFonts w:eastAsiaTheme="majorEastAsia" w:cstheme="majorBidi"/>
      <w:color w:val="272727" w:themeColor="text1" w:themeTint="D8"/>
    </w:rPr>
  </w:style>
  <w:style w:type="paragraph" w:styleId="Title">
    <w:name w:val="Title"/>
    <w:basedOn w:val="Normal"/>
    <w:next w:val="Normal"/>
    <w:link w:val="TitleChar"/>
    <w:uiPriority w:val="10"/>
    <w:qFormat/>
    <w:rsid w:val="00141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0C2"/>
    <w:pPr>
      <w:spacing w:before="160"/>
      <w:jc w:val="center"/>
    </w:pPr>
    <w:rPr>
      <w:i/>
      <w:iCs/>
      <w:color w:val="404040" w:themeColor="text1" w:themeTint="BF"/>
    </w:rPr>
  </w:style>
  <w:style w:type="character" w:customStyle="1" w:styleId="QuoteChar">
    <w:name w:val="Quote Char"/>
    <w:basedOn w:val="DefaultParagraphFont"/>
    <w:link w:val="Quote"/>
    <w:uiPriority w:val="29"/>
    <w:rsid w:val="001410C2"/>
    <w:rPr>
      <w:i/>
      <w:iCs/>
      <w:color w:val="404040" w:themeColor="text1" w:themeTint="BF"/>
    </w:rPr>
  </w:style>
  <w:style w:type="paragraph" w:styleId="ListParagraph">
    <w:name w:val="List Paragraph"/>
    <w:basedOn w:val="Normal"/>
    <w:uiPriority w:val="34"/>
    <w:qFormat/>
    <w:rsid w:val="001410C2"/>
    <w:pPr>
      <w:ind w:left="720"/>
      <w:contextualSpacing/>
    </w:pPr>
  </w:style>
  <w:style w:type="character" w:styleId="IntenseEmphasis">
    <w:name w:val="Intense Emphasis"/>
    <w:basedOn w:val="DefaultParagraphFont"/>
    <w:uiPriority w:val="21"/>
    <w:qFormat/>
    <w:rsid w:val="001410C2"/>
    <w:rPr>
      <w:i/>
      <w:iCs/>
      <w:color w:val="0F4761" w:themeColor="accent1" w:themeShade="BF"/>
    </w:rPr>
  </w:style>
  <w:style w:type="paragraph" w:styleId="IntenseQuote">
    <w:name w:val="Intense Quote"/>
    <w:basedOn w:val="Normal"/>
    <w:next w:val="Normal"/>
    <w:link w:val="IntenseQuoteChar"/>
    <w:uiPriority w:val="30"/>
    <w:qFormat/>
    <w:rsid w:val="00141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0C2"/>
    <w:rPr>
      <w:i/>
      <w:iCs/>
      <w:color w:val="0F4761" w:themeColor="accent1" w:themeShade="BF"/>
    </w:rPr>
  </w:style>
  <w:style w:type="character" w:styleId="IntenseReference">
    <w:name w:val="Intense Reference"/>
    <w:basedOn w:val="DefaultParagraphFont"/>
    <w:uiPriority w:val="32"/>
    <w:qFormat/>
    <w:rsid w:val="001410C2"/>
    <w:rPr>
      <w:b/>
      <w:bCs/>
      <w:smallCaps/>
      <w:color w:val="0F4761" w:themeColor="accent1" w:themeShade="BF"/>
      <w:spacing w:val="5"/>
    </w:rPr>
  </w:style>
  <w:style w:type="character" w:styleId="Hyperlink">
    <w:name w:val="Hyperlink"/>
    <w:basedOn w:val="DefaultParagraphFont"/>
    <w:uiPriority w:val="99"/>
    <w:unhideWhenUsed/>
    <w:rsid w:val="001410C2"/>
    <w:rPr>
      <w:color w:val="467886" w:themeColor="hyperlink"/>
      <w:u w:val="single"/>
    </w:rPr>
  </w:style>
  <w:style w:type="character" w:customStyle="1" w:styleId="UnresolvedMention">
    <w:name w:val="Unresolved Mention"/>
    <w:basedOn w:val="DefaultParagraphFont"/>
    <w:uiPriority w:val="99"/>
    <w:semiHidden/>
    <w:unhideWhenUsed/>
    <w:rsid w:val="001410C2"/>
    <w:rPr>
      <w:color w:val="605E5C"/>
      <w:shd w:val="clear" w:color="auto" w:fill="E1DFDD"/>
    </w:rPr>
  </w:style>
  <w:style w:type="paragraph" w:styleId="Header">
    <w:name w:val="header"/>
    <w:basedOn w:val="Normal"/>
    <w:link w:val="HeaderChar"/>
    <w:uiPriority w:val="99"/>
    <w:unhideWhenUsed/>
    <w:rsid w:val="00B01D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D3E"/>
  </w:style>
  <w:style w:type="paragraph" w:styleId="Footer">
    <w:name w:val="footer"/>
    <w:basedOn w:val="Normal"/>
    <w:link w:val="FooterChar"/>
    <w:uiPriority w:val="99"/>
    <w:unhideWhenUsed/>
    <w:rsid w:val="00B01D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D3E"/>
  </w:style>
  <w:style w:type="paragraph" w:styleId="NormalWeb">
    <w:name w:val="Normal (Web)"/>
    <w:basedOn w:val="Normal"/>
    <w:uiPriority w:val="99"/>
    <w:semiHidden/>
    <w:unhideWhenUsed/>
    <w:rsid w:val="008800E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9D54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545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andaueacl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66037-95B0-46AA-8A24-56E874531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c:creator>
  <cp:keywords/>
  <dc:description/>
  <cp:lastModifiedBy>Maria fe Abad</cp:lastModifiedBy>
  <cp:revision>14</cp:revision>
  <cp:lastPrinted>2026-01-15T14:30:00Z</cp:lastPrinted>
  <dcterms:created xsi:type="dcterms:W3CDTF">2026-01-15T07:49:00Z</dcterms:created>
  <dcterms:modified xsi:type="dcterms:W3CDTF">2026-01-15T14:31:00Z</dcterms:modified>
</cp:coreProperties>
</file>