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2A" w:rsidRDefault="00030048">
      <w:r>
        <w:t xml:space="preserve">Иконка чата на сайте </w:t>
      </w:r>
      <w:hyperlink r:id="rId4" w:history="1">
        <w:r w:rsidRPr="00030048">
          <w:rPr>
            <w:rStyle w:val="a3"/>
            <w:lang w:val="en-US"/>
          </w:rPr>
          <w:t>Y_lab</w:t>
        </w:r>
      </w:hyperlink>
      <w:r>
        <w:t xml:space="preserve"> не реагирует на ножа</w:t>
      </w:r>
      <w:bookmarkStart w:id="0" w:name="_GoBack"/>
      <w:bookmarkEnd w:id="0"/>
      <w:r>
        <w:t xml:space="preserve">тия! </w:t>
      </w:r>
    </w:p>
    <w:p w:rsidR="005C5620" w:rsidRDefault="004C0D2A">
      <w:r w:rsidRPr="004C0D2A">
        <w:rPr>
          <w:noProof/>
          <w:lang w:eastAsia="ru-RU"/>
        </w:rPr>
        <w:drawing>
          <wp:inline distT="0" distB="0" distL="0" distR="0" wp14:anchorId="4A93FF06" wp14:editId="76921B99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2A" w:rsidRDefault="004C0D2A"/>
    <w:sectPr w:rsidR="004C0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6A"/>
    <w:rsid w:val="00030048"/>
    <w:rsid w:val="004C0D2A"/>
    <w:rsid w:val="006B5163"/>
    <w:rsid w:val="00822C6F"/>
    <w:rsid w:val="00E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D7D9"/>
  <w15:chartTrackingRefBased/>
  <w15:docId w15:val="{16F103C3-5269-4044-BACF-74A38F7F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ing-platform.ylab.website/my-homewor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2024-02-21T10:20:00Z</dcterms:created>
  <dcterms:modified xsi:type="dcterms:W3CDTF">2024-02-21T10:24:00Z</dcterms:modified>
</cp:coreProperties>
</file>