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6C9B" w14:textId="77777777" w:rsidR="00F74A19" w:rsidRPr="001C3145" w:rsidRDefault="00F74A19"/>
    <w:p w14:paraId="60EE443B" w14:textId="77777777" w:rsidR="00F74A19" w:rsidRPr="001C3145" w:rsidRDefault="00F74A19"/>
    <w:p w14:paraId="2FBC880A" w14:textId="77777777" w:rsidR="00F74A19" w:rsidRPr="001C3145" w:rsidRDefault="00F74A19"/>
    <w:p w14:paraId="78D9C241" w14:textId="3168D070" w:rsidR="00282B63" w:rsidRPr="001C3145" w:rsidRDefault="00282B63" w:rsidP="00282B63">
      <w:pPr>
        <w:jc w:val="center"/>
        <w:rPr>
          <w:b/>
          <w:bCs/>
          <w:color w:val="333333"/>
          <w:sz w:val="36"/>
          <w:szCs w:val="36"/>
        </w:rPr>
      </w:pPr>
      <w:r w:rsidRPr="001C3145">
        <w:rPr>
          <w:noProof/>
        </w:rPr>
        <w:drawing>
          <wp:inline distT="0" distB="0" distL="0" distR="0" wp14:anchorId="1D1125CB" wp14:editId="35E38CB3">
            <wp:extent cx="1552575" cy="1590675"/>
            <wp:effectExtent l="0" t="0" r="0" b="0"/>
            <wp:docPr id="1097756955" name="logo_unae.png" descr="Logo UNAE" title="Logo UN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52575" cy="1590675"/>
                    </a:xfrm>
                    <a:prstGeom prst="rect">
                      <a:avLst/>
                    </a:prstGeom>
                  </pic:spPr>
                </pic:pic>
              </a:graphicData>
            </a:graphic>
          </wp:inline>
        </w:drawing>
      </w:r>
    </w:p>
    <w:p w14:paraId="4F7231DA" w14:textId="77777777" w:rsidR="00282B63" w:rsidRPr="001C3145" w:rsidRDefault="00282B63" w:rsidP="00282B63">
      <w:pPr>
        <w:jc w:val="center"/>
        <w:rPr>
          <w:b/>
          <w:bCs/>
          <w:color w:val="333333"/>
          <w:sz w:val="36"/>
          <w:szCs w:val="36"/>
        </w:rPr>
      </w:pPr>
    </w:p>
    <w:p w14:paraId="429490FD" w14:textId="77777777" w:rsidR="00282B63" w:rsidRPr="001C3145" w:rsidRDefault="00282B63" w:rsidP="00282B63">
      <w:pPr>
        <w:spacing w:after="60"/>
        <w:jc w:val="center"/>
      </w:pPr>
      <w:r w:rsidRPr="001C3145">
        <w:rPr>
          <w:b/>
          <w:bCs/>
          <w:sz w:val="24"/>
          <w:szCs w:val="24"/>
        </w:rPr>
        <w:t>UNIVERSIDAD AUTÓNOMA DE ENCARNACIÓN</w:t>
      </w:r>
    </w:p>
    <w:p w14:paraId="588B1E8A" w14:textId="77777777" w:rsidR="00282B63" w:rsidRPr="001C3145" w:rsidRDefault="00282B63" w:rsidP="00282B63">
      <w:pPr>
        <w:spacing w:after="30"/>
        <w:jc w:val="center"/>
      </w:pPr>
      <w:r w:rsidRPr="001C3145">
        <w:t>Facultad de Ciencia, Arte y Tecnología</w:t>
      </w:r>
    </w:p>
    <w:p w14:paraId="6C1F6BCC" w14:textId="77777777" w:rsidR="00282B63" w:rsidRPr="001C3145" w:rsidRDefault="00282B63" w:rsidP="00282B63">
      <w:pPr>
        <w:spacing w:after="400"/>
        <w:jc w:val="center"/>
      </w:pPr>
      <w:r w:rsidRPr="001C3145">
        <w:t>Análisis de Sistemas Informáticos</w:t>
      </w:r>
    </w:p>
    <w:p w14:paraId="08D7318D" w14:textId="77777777" w:rsidR="00282B63" w:rsidRPr="001C3145" w:rsidRDefault="00282B63" w:rsidP="00282B63">
      <w:pPr>
        <w:jc w:val="center"/>
        <w:rPr>
          <w:b/>
          <w:bCs/>
          <w:color w:val="333333"/>
          <w:sz w:val="36"/>
          <w:szCs w:val="36"/>
        </w:rPr>
      </w:pPr>
    </w:p>
    <w:p w14:paraId="343506C4" w14:textId="77777777" w:rsidR="00282B63" w:rsidRPr="001C3145" w:rsidRDefault="00282B63" w:rsidP="00282B63">
      <w:pPr>
        <w:jc w:val="center"/>
        <w:rPr>
          <w:b/>
          <w:bCs/>
          <w:color w:val="333333"/>
          <w:sz w:val="36"/>
          <w:szCs w:val="36"/>
        </w:rPr>
      </w:pPr>
    </w:p>
    <w:p w14:paraId="1D40D9C4" w14:textId="04DBA1C5" w:rsidR="00282B63" w:rsidRPr="001C3145" w:rsidRDefault="00282B63" w:rsidP="00282B63">
      <w:pPr>
        <w:jc w:val="center"/>
      </w:pPr>
      <w:r w:rsidRPr="001C3145">
        <w:rPr>
          <w:b/>
          <w:bCs/>
          <w:color w:val="333333"/>
          <w:sz w:val="40"/>
          <w:szCs w:val="40"/>
        </w:rPr>
        <w:t>Manual de Usuario</w:t>
      </w:r>
    </w:p>
    <w:p w14:paraId="3059ECBB" w14:textId="77777777" w:rsidR="00282B63" w:rsidRPr="001C3145" w:rsidRDefault="00282B63" w:rsidP="00282B63">
      <w:pPr>
        <w:jc w:val="center"/>
      </w:pPr>
    </w:p>
    <w:p w14:paraId="345EAC1A" w14:textId="77777777" w:rsidR="00F74A19" w:rsidRPr="00264A55" w:rsidRDefault="00304EDE">
      <w:pPr>
        <w:spacing w:before="100" w:after="100"/>
        <w:jc w:val="center"/>
        <w:rPr>
          <w:color w:val="8E0000"/>
          <w:sz w:val="30"/>
          <w:szCs w:val="30"/>
        </w:rPr>
      </w:pPr>
      <w:r w:rsidRPr="00264A55">
        <w:rPr>
          <w:color w:val="8E0000"/>
          <w:sz w:val="30"/>
          <w:szCs w:val="30"/>
        </w:rPr>
        <w:t>Sistema de Gestión de Inventarios de Bomberos</w:t>
      </w:r>
    </w:p>
    <w:p w14:paraId="58B4E740" w14:textId="4141AFD9" w:rsidR="00282B63" w:rsidRPr="00264A55" w:rsidRDefault="00282B63">
      <w:pPr>
        <w:spacing w:before="100" w:after="100"/>
        <w:jc w:val="center"/>
        <w:rPr>
          <w:color w:val="8E0000"/>
        </w:rPr>
      </w:pPr>
      <w:r w:rsidRPr="00264A55">
        <w:rPr>
          <w:color w:val="8E0000"/>
          <w:sz w:val="30"/>
          <w:szCs w:val="30"/>
        </w:rPr>
        <w:t>SGIB</w:t>
      </w:r>
    </w:p>
    <w:p w14:paraId="2EFD4421" w14:textId="77777777" w:rsidR="00F74A19" w:rsidRPr="001C3145" w:rsidRDefault="00F74A19"/>
    <w:p w14:paraId="2C58CD4A" w14:textId="77777777" w:rsidR="00F74A19" w:rsidRPr="001C3145" w:rsidRDefault="00F74A19"/>
    <w:p w14:paraId="53AF59D6" w14:textId="2DBD5A06" w:rsidR="00282B63" w:rsidRPr="001C3145" w:rsidRDefault="00282B63">
      <w:pPr>
        <w:jc w:val="center"/>
        <w:rPr>
          <w:color w:val="404040" w:themeColor="text1" w:themeTint="BF"/>
        </w:rPr>
      </w:pPr>
      <w:r w:rsidRPr="001C3145">
        <w:rPr>
          <w:color w:val="404040" w:themeColor="text1" w:themeTint="BF"/>
        </w:rPr>
        <w:t xml:space="preserve">APLICACION WEB PARA LA GESTION DE INVENTARIO DE UNA ESTACIÓN DE BOMBEROS EN LA CIUDAD DE HOHENAU </w:t>
      </w:r>
    </w:p>
    <w:p w14:paraId="5F98FE70" w14:textId="77777777" w:rsidR="00282B63" w:rsidRPr="001C3145" w:rsidRDefault="00282B63">
      <w:pPr>
        <w:jc w:val="center"/>
        <w:rPr>
          <w:color w:val="404040" w:themeColor="text1" w:themeTint="BF"/>
        </w:rPr>
      </w:pPr>
    </w:p>
    <w:p w14:paraId="62289719" w14:textId="77777777" w:rsidR="00282B63" w:rsidRPr="001C3145" w:rsidRDefault="00282B63">
      <w:pPr>
        <w:jc w:val="center"/>
        <w:rPr>
          <w:color w:val="404040" w:themeColor="text1" w:themeTint="BF"/>
        </w:rPr>
      </w:pPr>
    </w:p>
    <w:p w14:paraId="59561D69" w14:textId="65B8F037" w:rsidR="00282B63" w:rsidRPr="001C3145" w:rsidRDefault="00282B63" w:rsidP="00282B63">
      <w:pPr>
        <w:spacing w:after="40"/>
        <w:jc w:val="center"/>
        <w:rPr>
          <w:color w:val="404040" w:themeColor="text1" w:themeTint="BF"/>
        </w:rPr>
      </w:pPr>
      <w:r w:rsidRPr="001C3145">
        <w:rPr>
          <w:color w:val="404040" w:themeColor="text1" w:themeTint="BF"/>
        </w:rPr>
        <w:t>Autor: Jonathan Gabriel Verruck Eisenkölbl</w:t>
      </w:r>
    </w:p>
    <w:p w14:paraId="57B3378F" w14:textId="1457E696" w:rsidR="00282B63" w:rsidRPr="001C3145" w:rsidRDefault="00282B63" w:rsidP="00282B63">
      <w:pPr>
        <w:spacing w:after="40"/>
        <w:jc w:val="center"/>
        <w:rPr>
          <w:color w:val="404040" w:themeColor="text1" w:themeTint="BF"/>
        </w:rPr>
      </w:pPr>
      <w:r w:rsidRPr="001C3145">
        <w:rPr>
          <w:color w:val="404040" w:themeColor="text1" w:themeTint="BF"/>
        </w:rPr>
        <w:t>Hohenau – Paraguay</w:t>
      </w:r>
    </w:p>
    <w:p w14:paraId="116750CE" w14:textId="77777777" w:rsidR="00282B63" w:rsidRPr="001C3145" w:rsidRDefault="00282B63" w:rsidP="00282B63">
      <w:pPr>
        <w:jc w:val="center"/>
        <w:rPr>
          <w:color w:val="404040" w:themeColor="text1" w:themeTint="BF"/>
        </w:rPr>
      </w:pPr>
      <w:r w:rsidRPr="001C3145">
        <w:rPr>
          <w:color w:val="404040" w:themeColor="text1" w:themeTint="BF"/>
        </w:rPr>
        <w:t>2026</w:t>
      </w:r>
    </w:p>
    <w:p w14:paraId="1B5CFCAC" w14:textId="77777777" w:rsidR="00282B63" w:rsidRPr="001C3145" w:rsidRDefault="00282B63">
      <w:pPr>
        <w:jc w:val="center"/>
        <w:rPr>
          <w:color w:val="555555"/>
        </w:rPr>
      </w:pPr>
    </w:p>
    <w:p w14:paraId="65303BFE" w14:textId="77777777" w:rsidR="00282B63" w:rsidRPr="001C3145" w:rsidRDefault="00282B63">
      <w:pPr>
        <w:jc w:val="center"/>
        <w:rPr>
          <w:color w:val="555555"/>
        </w:rPr>
      </w:pPr>
    </w:p>
    <w:p w14:paraId="1EC7DE90" w14:textId="74B1FF18" w:rsidR="00282B63" w:rsidRPr="001C3145" w:rsidRDefault="00282B63">
      <w:pPr>
        <w:rPr>
          <w:color w:val="555555"/>
        </w:rPr>
      </w:pPr>
      <w:r w:rsidRPr="001C3145">
        <w:rPr>
          <w:color w:val="555555"/>
        </w:rPr>
        <w:br w:type="page"/>
      </w:r>
    </w:p>
    <w:p w14:paraId="6B94322E" w14:textId="77777777" w:rsidR="00282B63" w:rsidRPr="001C3145" w:rsidRDefault="00282B63">
      <w:pPr>
        <w:jc w:val="center"/>
        <w:rPr>
          <w:color w:val="555555"/>
        </w:rPr>
      </w:pPr>
    </w:p>
    <w:p w14:paraId="6B8B7D09" w14:textId="21172F5A" w:rsidR="00282B63" w:rsidRPr="001C3145" w:rsidRDefault="00282B63">
      <w:pPr>
        <w:rPr>
          <w:color w:val="555555"/>
        </w:rPr>
      </w:pPr>
    </w:p>
    <w:sdt>
      <w:sdtPr>
        <w:rPr>
          <w:rFonts w:ascii="Arial" w:hAnsi="Arial" w:cs="Arial"/>
          <w:lang w:val="es-ES"/>
        </w:rPr>
        <w:id w:val="-955168891"/>
        <w:docPartObj>
          <w:docPartGallery w:val="Table of Contents"/>
          <w:docPartUnique/>
        </w:docPartObj>
      </w:sdtPr>
      <w:sdtEndPr>
        <w:rPr>
          <w:rFonts w:eastAsia="Arial"/>
          <w:b/>
          <w:bCs/>
          <w:color w:val="auto"/>
          <w:sz w:val="24"/>
          <w:szCs w:val="24"/>
        </w:rPr>
      </w:sdtEndPr>
      <w:sdtContent>
        <w:p w14:paraId="6148A925" w14:textId="2FC19108" w:rsidR="00282B63" w:rsidRPr="00264A55" w:rsidRDefault="00264A55">
          <w:pPr>
            <w:pStyle w:val="TtuloTDC"/>
            <w:rPr>
              <w:rFonts w:ascii="Arial" w:hAnsi="Arial" w:cs="Arial"/>
              <w:color w:val="8E0000"/>
              <w:lang w:val="es-ES"/>
            </w:rPr>
          </w:pPr>
          <w:r w:rsidRPr="00264A55">
            <w:rPr>
              <w:rFonts w:ascii="Arial" w:hAnsi="Arial" w:cs="Arial"/>
              <w:color w:val="8E0000"/>
              <w:lang w:val="es-ES"/>
            </w:rPr>
            <w:t>Índice</w:t>
          </w:r>
        </w:p>
        <w:p w14:paraId="422B1311" w14:textId="77777777" w:rsidR="00282B63" w:rsidRPr="001C3145" w:rsidRDefault="00282B63" w:rsidP="00282B63">
          <w:pPr>
            <w:rPr>
              <w:lang w:val="es-ES"/>
            </w:rPr>
          </w:pPr>
        </w:p>
        <w:p w14:paraId="778DF0AD" w14:textId="4C6AA5A8" w:rsidR="00282B63" w:rsidRPr="00264A55" w:rsidRDefault="00282B63">
          <w:pPr>
            <w:pStyle w:val="TDC1"/>
            <w:tabs>
              <w:tab w:val="right" w:leader="dot" w:pos="9016"/>
            </w:tabs>
            <w:rPr>
              <w:noProof/>
              <w:sz w:val="24"/>
              <w:szCs w:val="24"/>
            </w:rPr>
          </w:pPr>
          <w:r w:rsidRPr="00264A55">
            <w:rPr>
              <w:sz w:val="24"/>
              <w:szCs w:val="24"/>
            </w:rPr>
            <w:fldChar w:fldCharType="begin"/>
          </w:r>
          <w:r w:rsidRPr="00264A55">
            <w:rPr>
              <w:sz w:val="24"/>
              <w:szCs w:val="24"/>
            </w:rPr>
            <w:instrText xml:space="preserve"> TOC \o "1-3" \h \z \u </w:instrText>
          </w:r>
          <w:r w:rsidRPr="00264A55">
            <w:rPr>
              <w:sz w:val="24"/>
              <w:szCs w:val="24"/>
            </w:rPr>
            <w:fldChar w:fldCharType="separate"/>
          </w:r>
          <w:hyperlink w:anchor="_Toc231767773" w:history="1">
            <w:r w:rsidRPr="00264A55">
              <w:rPr>
                <w:rStyle w:val="Hipervnculo"/>
                <w:noProof/>
                <w:sz w:val="24"/>
                <w:szCs w:val="24"/>
              </w:rPr>
              <w:t>1. Introducción</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_Toc231767773 \h </w:instrText>
            </w:r>
            <w:r w:rsidRPr="00264A55">
              <w:rPr>
                <w:noProof/>
                <w:webHidden/>
                <w:sz w:val="24"/>
                <w:szCs w:val="24"/>
              </w:rPr>
            </w:r>
            <w:r w:rsidRPr="00264A55">
              <w:rPr>
                <w:noProof/>
                <w:webHidden/>
                <w:sz w:val="24"/>
                <w:szCs w:val="24"/>
              </w:rPr>
              <w:fldChar w:fldCharType="separate"/>
            </w:r>
            <w:r w:rsidRPr="00264A55">
              <w:rPr>
                <w:noProof/>
                <w:webHidden/>
                <w:sz w:val="24"/>
                <w:szCs w:val="24"/>
              </w:rPr>
              <w:t>4</w:t>
            </w:r>
            <w:r w:rsidRPr="00264A55">
              <w:rPr>
                <w:noProof/>
                <w:webHidden/>
                <w:sz w:val="24"/>
                <w:szCs w:val="24"/>
              </w:rPr>
              <w:fldChar w:fldCharType="end"/>
            </w:r>
          </w:hyperlink>
        </w:p>
        <w:p w14:paraId="1B5712A3" w14:textId="73357A44" w:rsidR="00282B63" w:rsidRPr="00264A55" w:rsidRDefault="00282B63">
          <w:pPr>
            <w:pStyle w:val="TDC2"/>
            <w:tabs>
              <w:tab w:val="right" w:leader="dot" w:pos="9016"/>
            </w:tabs>
            <w:rPr>
              <w:noProof/>
              <w:sz w:val="24"/>
              <w:szCs w:val="24"/>
            </w:rPr>
          </w:pPr>
          <w:hyperlink w:anchor="_Toc231767774" w:history="1">
            <w:r w:rsidRPr="00264A55">
              <w:rPr>
                <w:rStyle w:val="Hipervnculo"/>
                <w:noProof/>
                <w:sz w:val="24"/>
                <w:szCs w:val="24"/>
              </w:rPr>
              <w:t>1.1 Permisos por rol</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_Toc231767774 \h </w:instrText>
            </w:r>
            <w:r w:rsidRPr="00264A55">
              <w:rPr>
                <w:noProof/>
                <w:webHidden/>
                <w:sz w:val="24"/>
                <w:szCs w:val="24"/>
              </w:rPr>
            </w:r>
            <w:r w:rsidRPr="00264A55">
              <w:rPr>
                <w:noProof/>
                <w:webHidden/>
                <w:sz w:val="24"/>
                <w:szCs w:val="24"/>
              </w:rPr>
              <w:fldChar w:fldCharType="separate"/>
            </w:r>
            <w:r w:rsidRPr="00264A55">
              <w:rPr>
                <w:noProof/>
                <w:webHidden/>
                <w:sz w:val="24"/>
                <w:szCs w:val="24"/>
              </w:rPr>
              <w:t>4</w:t>
            </w:r>
            <w:r w:rsidRPr="00264A55">
              <w:rPr>
                <w:noProof/>
                <w:webHidden/>
                <w:sz w:val="24"/>
                <w:szCs w:val="24"/>
              </w:rPr>
              <w:fldChar w:fldCharType="end"/>
            </w:r>
          </w:hyperlink>
        </w:p>
        <w:p w14:paraId="7672BF5E" w14:textId="5A9406F9" w:rsidR="00282B63" w:rsidRPr="00264A55" w:rsidRDefault="00282B63">
          <w:pPr>
            <w:pStyle w:val="TDC1"/>
            <w:tabs>
              <w:tab w:val="right" w:leader="dot" w:pos="9016"/>
            </w:tabs>
            <w:rPr>
              <w:noProof/>
              <w:sz w:val="24"/>
              <w:szCs w:val="24"/>
            </w:rPr>
          </w:pPr>
          <w:hyperlink w:anchor="_Toc231767775" w:history="1">
            <w:r w:rsidRPr="00264A55">
              <w:rPr>
                <w:rStyle w:val="Hipervnculo"/>
                <w:noProof/>
                <w:sz w:val="24"/>
                <w:szCs w:val="24"/>
              </w:rPr>
              <w:t>2. Acceso al sistema</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_Toc231767775 \h </w:instrText>
            </w:r>
            <w:r w:rsidRPr="00264A55">
              <w:rPr>
                <w:noProof/>
                <w:webHidden/>
                <w:sz w:val="24"/>
                <w:szCs w:val="24"/>
              </w:rPr>
            </w:r>
            <w:r w:rsidRPr="00264A55">
              <w:rPr>
                <w:noProof/>
                <w:webHidden/>
                <w:sz w:val="24"/>
                <w:szCs w:val="24"/>
              </w:rPr>
              <w:fldChar w:fldCharType="separate"/>
            </w:r>
            <w:r w:rsidRPr="00264A55">
              <w:rPr>
                <w:noProof/>
                <w:webHidden/>
                <w:sz w:val="24"/>
                <w:szCs w:val="24"/>
              </w:rPr>
              <w:t>4</w:t>
            </w:r>
            <w:r w:rsidRPr="00264A55">
              <w:rPr>
                <w:noProof/>
                <w:webHidden/>
                <w:sz w:val="24"/>
                <w:szCs w:val="24"/>
              </w:rPr>
              <w:fldChar w:fldCharType="end"/>
            </w:r>
          </w:hyperlink>
        </w:p>
        <w:p w14:paraId="2B247648" w14:textId="52F16237" w:rsidR="00282B63" w:rsidRPr="00264A55" w:rsidRDefault="00282B63">
          <w:pPr>
            <w:pStyle w:val="TDC2"/>
            <w:tabs>
              <w:tab w:val="right" w:leader="dot" w:pos="9016"/>
            </w:tabs>
            <w:rPr>
              <w:noProof/>
              <w:sz w:val="24"/>
              <w:szCs w:val="24"/>
            </w:rPr>
          </w:pPr>
          <w:hyperlink w:anchor="_Toc231767776" w:history="1">
            <w:r w:rsidRPr="00264A55">
              <w:rPr>
                <w:rStyle w:val="Hipervnculo"/>
                <w:noProof/>
                <w:sz w:val="24"/>
                <w:szCs w:val="24"/>
              </w:rPr>
              <w:t>2.1 Iniciar sesión</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_Toc231767776 \h </w:instrText>
            </w:r>
            <w:r w:rsidRPr="00264A55">
              <w:rPr>
                <w:noProof/>
                <w:webHidden/>
                <w:sz w:val="24"/>
                <w:szCs w:val="24"/>
              </w:rPr>
            </w:r>
            <w:r w:rsidRPr="00264A55">
              <w:rPr>
                <w:noProof/>
                <w:webHidden/>
                <w:sz w:val="24"/>
                <w:szCs w:val="24"/>
              </w:rPr>
              <w:fldChar w:fldCharType="separate"/>
            </w:r>
            <w:r w:rsidRPr="00264A55">
              <w:rPr>
                <w:noProof/>
                <w:webHidden/>
                <w:sz w:val="24"/>
                <w:szCs w:val="24"/>
              </w:rPr>
              <w:t>4</w:t>
            </w:r>
            <w:r w:rsidRPr="00264A55">
              <w:rPr>
                <w:noProof/>
                <w:webHidden/>
                <w:sz w:val="24"/>
                <w:szCs w:val="24"/>
              </w:rPr>
              <w:fldChar w:fldCharType="end"/>
            </w:r>
          </w:hyperlink>
        </w:p>
        <w:p w14:paraId="30DA68D2" w14:textId="0761887B" w:rsidR="00282B63" w:rsidRPr="00264A55" w:rsidRDefault="00282B63">
          <w:pPr>
            <w:pStyle w:val="TDC2"/>
            <w:tabs>
              <w:tab w:val="right" w:leader="dot" w:pos="9016"/>
            </w:tabs>
            <w:rPr>
              <w:noProof/>
              <w:sz w:val="24"/>
              <w:szCs w:val="24"/>
            </w:rPr>
          </w:pPr>
          <w:hyperlink w:anchor="_Toc231767777" w:history="1">
            <w:r w:rsidRPr="00264A55">
              <w:rPr>
                <w:rStyle w:val="Hipervnculo"/>
                <w:noProof/>
                <w:sz w:val="24"/>
                <w:szCs w:val="24"/>
              </w:rPr>
              <w:t>2.2 Cerrar sesión</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_Toc231767777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45F410C3" w14:textId="592ADB69" w:rsidR="00282B63" w:rsidRPr="00264A55" w:rsidRDefault="00282B63">
          <w:pPr>
            <w:pStyle w:val="TDC1"/>
            <w:tabs>
              <w:tab w:val="right" w:leader="dot" w:pos="9016"/>
            </w:tabs>
            <w:rPr>
              <w:noProof/>
              <w:sz w:val="24"/>
              <w:szCs w:val="24"/>
            </w:rPr>
          </w:pPr>
          <w:hyperlink w:anchor="_Toc231767778" w:history="1">
            <w:r w:rsidRPr="00264A55">
              <w:rPr>
                <w:rStyle w:val="Hipervnculo"/>
                <w:noProof/>
                <w:sz w:val="24"/>
                <w:szCs w:val="24"/>
              </w:rPr>
              <w:t>3. Panel de control (Dashboard)</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_Toc231767778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3F33E5D4" w14:textId="400D11F1" w:rsidR="00282B63" w:rsidRPr="00264A55" w:rsidRDefault="00282B63">
          <w:pPr>
            <w:pStyle w:val="TDC1"/>
            <w:tabs>
              <w:tab w:val="right" w:leader="dot" w:pos="9016"/>
            </w:tabs>
            <w:rPr>
              <w:noProof/>
              <w:sz w:val="24"/>
              <w:szCs w:val="24"/>
            </w:rPr>
          </w:pPr>
          <w:hyperlink w:anchor="_Toc231767779" w:history="1">
            <w:r w:rsidRPr="00264A55">
              <w:rPr>
                <w:rStyle w:val="Hipervnculo"/>
                <w:noProof/>
                <w:sz w:val="24"/>
                <w:szCs w:val="24"/>
              </w:rPr>
              <w:t>4. Módulo de Productos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_Toc231767779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4504B973" w14:textId="5D5F3905" w:rsidR="00282B63" w:rsidRPr="00264A55" w:rsidRDefault="00282B63">
          <w:pPr>
            <w:pStyle w:val="TDC2"/>
            <w:tabs>
              <w:tab w:val="right" w:leader="dot" w:pos="9016"/>
            </w:tabs>
            <w:rPr>
              <w:noProof/>
              <w:sz w:val="24"/>
              <w:szCs w:val="24"/>
            </w:rPr>
          </w:pPr>
          <w:hyperlink w:anchor="_Toc231767780" w:history="1">
            <w:r w:rsidRPr="00264A55">
              <w:rPr>
                <w:rStyle w:val="Hipervnculo"/>
                <w:noProof/>
                <w:sz w:val="24"/>
                <w:szCs w:val="24"/>
              </w:rPr>
              <w:t>4.1 Registrar un producto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_Toc231767780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614B5CE6" w14:textId="18464D77" w:rsidR="00282B63" w:rsidRPr="00264A55" w:rsidRDefault="00282B63">
          <w:pPr>
            <w:pStyle w:val="TDC2"/>
            <w:tabs>
              <w:tab w:val="right" w:leader="dot" w:pos="9016"/>
            </w:tabs>
            <w:rPr>
              <w:noProof/>
              <w:sz w:val="24"/>
              <w:szCs w:val="24"/>
            </w:rPr>
          </w:pPr>
          <w:hyperlink w:anchor="_Toc231767781" w:history="1">
            <w:r w:rsidRPr="00264A55">
              <w:rPr>
                <w:rStyle w:val="Hipervnculo"/>
                <w:noProof/>
                <w:sz w:val="24"/>
                <w:szCs w:val="24"/>
              </w:rPr>
              <w:t>4.2 Editar un producto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_Toc231767781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2337C184" w14:textId="6652903C" w:rsidR="00282B63" w:rsidRPr="00264A55" w:rsidRDefault="00282B63">
          <w:pPr>
            <w:pStyle w:val="TDC2"/>
            <w:tabs>
              <w:tab w:val="right" w:leader="dot" w:pos="9016"/>
            </w:tabs>
            <w:rPr>
              <w:noProof/>
              <w:sz w:val="24"/>
              <w:szCs w:val="24"/>
            </w:rPr>
          </w:pPr>
          <w:hyperlink w:anchor="_Toc231767782" w:history="1">
            <w:r w:rsidRPr="00264A55">
              <w:rPr>
                <w:rStyle w:val="Hipervnculo"/>
                <w:noProof/>
                <w:sz w:val="24"/>
                <w:szCs w:val="24"/>
              </w:rPr>
              <w:t>4.3 Eliminar un producto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_Toc231767782 \h </w:instrText>
            </w:r>
            <w:r w:rsidRPr="00264A55">
              <w:rPr>
                <w:noProof/>
                <w:webHidden/>
                <w:sz w:val="24"/>
                <w:szCs w:val="24"/>
              </w:rPr>
            </w:r>
            <w:r w:rsidRPr="00264A55">
              <w:rPr>
                <w:noProof/>
                <w:webHidden/>
                <w:sz w:val="24"/>
                <w:szCs w:val="24"/>
              </w:rPr>
              <w:fldChar w:fldCharType="separate"/>
            </w:r>
            <w:r w:rsidRPr="00264A55">
              <w:rPr>
                <w:noProof/>
                <w:webHidden/>
                <w:sz w:val="24"/>
                <w:szCs w:val="24"/>
              </w:rPr>
              <w:t>5</w:t>
            </w:r>
            <w:r w:rsidRPr="00264A55">
              <w:rPr>
                <w:noProof/>
                <w:webHidden/>
                <w:sz w:val="24"/>
                <w:szCs w:val="24"/>
              </w:rPr>
              <w:fldChar w:fldCharType="end"/>
            </w:r>
          </w:hyperlink>
        </w:p>
        <w:p w14:paraId="2D07B640" w14:textId="6DF5C94B" w:rsidR="00282B63" w:rsidRPr="00264A55" w:rsidRDefault="00282B63">
          <w:pPr>
            <w:pStyle w:val="TDC1"/>
            <w:tabs>
              <w:tab w:val="right" w:leader="dot" w:pos="9016"/>
            </w:tabs>
            <w:rPr>
              <w:noProof/>
              <w:sz w:val="24"/>
              <w:szCs w:val="24"/>
            </w:rPr>
          </w:pPr>
          <w:hyperlink w:anchor="_Toc231767783" w:history="1">
            <w:r w:rsidRPr="00264A55">
              <w:rPr>
                <w:rStyle w:val="Hipervnculo"/>
                <w:noProof/>
                <w:sz w:val="24"/>
                <w:szCs w:val="24"/>
              </w:rPr>
              <w:t>5. Módulo de Categorías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_Toc231767783 \h </w:instrText>
            </w:r>
            <w:r w:rsidRPr="00264A55">
              <w:rPr>
                <w:noProof/>
                <w:webHidden/>
                <w:sz w:val="24"/>
                <w:szCs w:val="24"/>
              </w:rPr>
            </w:r>
            <w:r w:rsidRPr="00264A55">
              <w:rPr>
                <w:noProof/>
                <w:webHidden/>
                <w:sz w:val="24"/>
                <w:szCs w:val="24"/>
              </w:rPr>
              <w:fldChar w:fldCharType="separate"/>
            </w:r>
            <w:r w:rsidRPr="00264A55">
              <w:rPr>
                <w:noProof/>
                <w:webHidden/>
                <w:sz w:val="24"/>
                <w:szCs w:val="24"/>
              </w:rPr>
              <w:t>6</w:t>
            </w:r>
            <w:r w:rsidRPr="00264A55">
              <w:rPr>
                <w:noProof/>
                <w:webHidden/>
                <w:sz w:val="24"/>
                <w:szCs w:val="24"/>
              </w:rPr>
              <w:fldChar w:fldCharType="end"/>
            </w:r>
          </w:hyperlink>
        </w:p>
        <w:p w14:paraId="1BE7922A" w14:textId="4DE14CF5" w:rsidR="00282B63" w:rsidRPr="00264A55" w:rsidRDefault="00282B63">
          <w:pPr>
            <w:pStyle w:val="TDC2"/>
            <w:tabs>
              <w:tab w:val="right" w:leader="dot" w:pos="9016"/>
            </w:tabs>
            <w:rPr>
              <w:noProof/>
              <w:sz w:val="24"/>
              <w:szCs w:val="24"/>
            </w:rPr>
          </w:pPr>
          <w:hyperlink w:anchor="_Toc231767784" w:history="1">
            <w:r w:rsidRPr="00264A55">
              <w:rPr>
                <w:rStyle w:val="Hipervnculo"/>
                <w:noProof/>
                <w:sz w:val="24"/>
                <w:szCs w:val="24"/>
              </w:rPr>
              <w:t>5.1 Registrar una categoría</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_Toc231767784 \h </w:instrText>
            </w:r>
            <w:r w:rsidRPr="00264A55">
              <w:rPr>
                <w:noProof/>
                <w:webHidden/>
                <w:sz w:val="24"/>
                <w:szCs w:val="24"/>
              </w:rPr>
            </w:r>
            <w:r w:rsidRPr="00264A55">
              <w:rPr>
                <w:noProof/>
                <w:webHidden/>
                <w:sz w:val="24"/>
                <w:szCs w:val="24"/>
              </w:rPr>
              <w:fldChar w:fldCharType="separate"/>
            </w:r>
            <w:r w:rsidRPr="00264A55">
              <w:rPr>
                <w:noProof/>
                <w:webHidden/>
                <w:sz w:val="24"/>
                <w:szCs w:val="24"/>
              </w:rPr>
              <w:t>6</w:t>
            </w:r>
            <w:r w:rsidRPr="00264A55">
              <w:rPr>
                <w:noProof/>
                <w:webHidden/>
                <w:sz w:val="24"/>
                <w:szCs w:val="24"/>
              </w:rPr>
              <w:fldChar w:fldCharType="end"/>
            </w:r>
          </w:hyperlink>
        </w:p>
        <w:p w14:paraId="1DDF11BA" w14:textId="04BAA13A" w:rsidR="00282B63" w:rsidRPr="00264A55" w:rsidRDefault="00282B63">
          <w:pPr>
            <w:pStyle w:val="TDC2"/>
            <w:tabs>
              <w:tab w:val="right" w:leader="dot" w:pos="9016"/>
            </w:tabs>
            <w:rPr>
              <w:noProof/>
              <w:sz w:val="24"/>
              <w:szCs w:val="24"/>
            </w:rPr>
          </w:pPr>
          <w:hyperlink w:anchor="_Toc231767785" w:history="1">
            <w:r w:rsidRPr="00264A55">
              <w:rPr>
                <w:rStyle w:val="Hipervnculo"/>
                <w:noProof/>
                <w:sz w:val="24"/>
                <w:szCs w:val="24"/>
              </w:rPr>
              <w:t>5.2 Eliminar una categoría</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_Toc231767785 \h </w:instrText>
            </w:r>
            <w:r w:rsidRPr="00264A55">
              <w:rPr>
                <w:noProof/>
                <w:webHidden/>
                <w:sz w:val="24"/>
                <w:szCs w:val="24"/>
              </w:rPr>
            </w:r>
            <w:r w:rsidRPr="00264A55">
              <w:rPr>
                <w:noProof/>
                <w:webHidden/>
                <w:sz w:val="24"/>
                <w:szCs w:val="24"/>
              </w:rPr>
              <w:fldChar w:fldCharType="separate"/>
            </w:r>
            <w:r w:rsidRPr="00264A55">
              <w:rPr>
                <w:noProof/>
                <w:webHidden/>
                <w:sz w:val="24"/>
                <w:szCs w:val="24"/>
              </w:rPr>
              <w:t>6</w:t>
            </w:r>
            <w:r w:rsidRPr="00264A55">
              <w:rPr>
                <w:noProof/>
                <w:webHidden/>
                <w:sz w:val="24"/>
                <w:szCs w:val="24"/>
              </w:rPr>
              <w:fldChar w:fldCharType="end"/>
            </w:r>
          </w:hyperlink>
        </w:p>
        <w:p w14:paraId="11B7D674" w14:textId="3A41CAC5" w:rsidR="00282B63" w:rsidRPr="00264A55" w:rsidRDefault="00282B63">
          <w:pPr>
            <w:pStyle w:val="TDC1"/>
            <w:tabs>
              <w:tab w:val="right" w:leader="dot" w:pos="9016"/>
            </w:tabs>
            <w:rPr>
              <w:noProof/>
              <w:sz w:val="24"/>
              <w:szCs w:val="24"/>
            </w:rPr>
          </w:pPr>
          <w:hyperlink w:anchor="_Toc231767786" w:history="1">
            <w:r w:rsidRPr="00264A55">
              <w:rPr>
                <w:rStyle w:val="Hipervnculo"/>
                <w:noProof/>
                <w:sz w:val="24"/>
                <w:szCs w:val="24"/>
              </w:rPr>
              <w:t>6. Módulo de Movimientos de Stock</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_Toc231767786 \h </w:instrText>
            </w:r>
            <w:r w:rsidRPr="00264A55">
              <w:rPr>
                <w:noProof/>
                <w:webHidden/>
                <w:sz w:val="24"/>
                <w:szCs w:val="24"/>
              </w:rPr>
            </w:r>
            <w:r w:rsidRPr="00264A55">
              <w:rPr>
                <w:noProof/>
                <w:webHidden/>
                <w:sz w:val="24"/>
                <w:szCs w:val="24"/>
              </w:rPr>
              <w:fldChar w:fldCharType="separate"/>
            </w:r>
            <w:r w:rsidRPr="00264A55">
              <w:rPr>
                <w:noProof/>
                <w:webHidden/>
                <w:sz w:val="24"/>
                <w:szCs w:val="24"/>
              </w:rPr>
              <w:t>6</w:t>
            </w:r>
            <w:r w:rsidRPr="00264A55">
              <w:rPr>
                <w:noProof/>
                <w:webHidden/>
                <w:sz w:val="24"/>
                <w:szCs w:val="24"/>
              </w:rPr>
              <w:fldChar w:fldCharType="end"/>
            </w:r>
          </w:hyperlink>
        </w:p>
        <w:p w14:paraId="54AAD75D" w14:textId="47117F39" w:rsidR="00282B63" w:rsidRPr="00264A55" w:rsidRDefault="00282B63">
          <w:pPr>
            <w:pStyle w:val="TDC2"/>
            <w:tabs>
              <w:tab w:val="right" w:leader="dot" w:pos="9016"/>
            </w:tabs>
            <w:rPr>
              <w:noProof/>
              <w:sz w:val="24"/>
              <w:szCs w:val="24"/>
            </w:rPr>
          </w:pPr>
          <w:hyperlink w:anchor="_Toc231767787" w:history="1">
            <w:r w:rsidRPr="00264A55">
              <w:rPr>
                <w:rStyle w:val="Hipervnculo"/>
                <w:noProof/>
                <w:sz w:val="24"/>
                <w:szCs w:val="24"/>
              </w:rPr>
              <w:t>6.1 Registrar un movimiento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_Toc231767787 \h </w:instrText>
            </w:r>
            <w:r w:rsidRPr="00264A55">
              <w:rPr>
                <w:noProof/>
                <w:webHidden/>
                <w:sz w:val="24"/>
                <w:szCs w:val="24"/>
              </w:rPr>
            </w:r>
            <w:r w:rsidRPr="00264A55">
              <w:rPr>
                <w:noProof/>
                <w:webHidden/>
                <w:sz w:val="24"/>
                <w:szCs w:val="24"/>
              </w:rPr>
              <w:fldChar w:fldCharType="separate"/>
            </w:r>
            <w:r w:rsidRPr="00264A55">
              <w:rPr>
                <w:noProof/>
                <w:webHidden/>
                <w:sz w:val="24"/>
                <w:szCs w:val="24"/>
              </w:rPr>
              <w:t>6</w:t>
            </w:r>
            <w:r w:rsidRPr="00264A55">
              <w:rPr>
                <w:noProof/>
                <w:webHidden/>
                <w:sz w:val="24"/>
                <w:szCs w:val="24"/>
              </w:rPr>
              <w:fldChar w:fldCharType="end"/>
            </w:r>
          </w:hyperlink>
        </w:p>
        <w:p w14:paraId="3914DF9B" w14:textId="188968A9" w:rsidR="00282B63" w:rsidRPr="00264A55" w:rsidRDefault="00282B63">
          <w:pPr>
            <w:pStyle w:val="TDC1"/>
            <w:tabs>
              <w:tab w:val="right" w:leader="dot" w:pos="9016"/>
            </w:tabs>
            <w:rPr>
              <w:noProof/>
              <w:sz w:val="24"/>
              <w:szCs w:val="24"/>
            </w:rPr>
          </w:pPr>
          <w:hyperlink w:anchor="_Toc231767788" w:history="1">
            <w:r w:rsidRPr="00264A55">
              <w:rPr>
                <w:rStyle w:val="Hipervnculo"/>
                <w:noProof/>
                <w:sz w:val="24"/>
                <w:szCs w:val="24"/>
              </w:rPr>
              <w:t>7. Módulo de Ajustes de Inventario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_Toc231767788 \h </w:instrText>
            </w:r>
            <w:r w:rsidRPr="00264A55">
              <w:rPr>
                <w:noProof/>
                <w:webHidden/>
                <w:sz w:val="24"/>
                <w:szCs w:val="24"/>
              </w:rPr>
            </w:r>
            <w:r w:rsidRPr="00264A55">
              <w:rPr>
                <w:noProof/>
                <w:webHidden/>
                <w:sz w:val="24"/>
                <w:szCs w:val="24"/>
              </w:rPr>
              <w:fldChar w:fldCharType="separate"/>
            </w:r>
            <w:r w:rsidRPr="00264A55">
              <w:rPr>
                <w:noProof/>
                <w:webHidden/>
                <w:sz w:val="24"/>
                <w:szCs w:val="24"/>
              </w:rPr>
              <w:t>7</w:t>
            </w:r>
            <w:r w:rsidRPr="00264A55">
              <w:rPr>
                <w:noProof/>
                <w:webHidden/>
                <w:sz w:val="24"/>
                <w:szCs w:val="24"/>
              </w:rPr>
              <w:fldChar w:fldCharType="end"/>
            </w:r>
          </w:hyperlink>
        </w:p>
        <w:p w14:paraId="70D30876" w14:textId="6E3348A6" w:rsidR="00282B63" w:rsidRPr="00264A55" w:rsidRDefault="00282B63">
          <w:pPr>
            <w:pStyle w:val="TDC2"/>
            <w:tabs>
              <w:tab w:val="right" w:leader="dot" w:pos="9016"/>
            </w:tabs>
            <w:rPr>
              <w:noProof/>
              <w:sz w:val="24"/>
              <w:szCs w:val="24"/>
            </w:rPr>
          </w:pPr>
          <w:hyperlink w:anchor="_Toc231767789" w:history="1">
            <w:r w:rsidRPr="00264A55">
              <w:rPr>
                <w:rStyle w:val="Hipervnculo"/>
                <w:noProof/>
                <w:sz w:val="24"/>
                <w:szCs w:val="24"/>
              </w:rPr>
              <w:t>7.1 Realizar un ajuste</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_Toc231767789 \h </w:instrText>
            </w:r>
            <w:r w:rsidRPr="00264A55">
              <w:rPr>
                <w:noProof/>
                <w:webHidden/>
                <w:sz w:val="24"/>
                <w:szCs w:val="24"/>
              </w:rPr>
            </w:r>
            <w:r w:rsidRPr="00264A55">
              <w:rPr>
                <w:noProof/>
                <w:webHidden/>
                <w:sz w:val="24"/>
                <w:szCs w:val="24"/>
              </w:rPr>
              <w:fldChar w:fldCharType="separate"/>
            </w:r>
            <w:r w:rsidRPr="00264A55">
              <w:rPr>
                <w:noProof/>
                <w:webHidden/>
                <w:sz w:val="24"/>
                <w:szCs w:val="24"/>
              </w:rPr>
              <w:t>7</w:t>
            </w:r>
            <w:r w:rsidRPr="00264A55">
              <w:rPr>
                <w:noProof/>
                <w:webHidden/>
                <w:sz w:val="24"/>
                <w:szCs w:val="24"/>
              </w:rPr>
              <w:fldChar w:fldCharType="end"/>
            </w:r>
          </w:hyperlink>
        </w:p>
        <w:p w14:paraId="6AF877D2" w14:textId="31FE5001" w:rsidR="00282B63" w:rsidRPr="00264A55" w:rsidRDefault="00282B63">
          <w:pPr>
            <w:pStyle w:val="TDC1"/>
            <w:tabs>
              <w:tab w:val="right" w:leader="dot" w:pos="9016"/>
            </w:tabs>
            <w:rPr>
              <w:noProof/>
              <w:sz w:val="24"/>
              <w:szCs w:val="24"/>
            </w:rPr>
          </w:pPr>
          <w:hyperlink w:anchor="_Toc231767790" w:history="1">
            <w:r w:rsidRPr="00264A55">
              <w:rPr>
                <w:rStyle w:val="Hipervnculo"/>
                <w:noProof/>
                <w:sz w:val="24"/>
                <w:szCs w:val="24"/>
              </w:rPr>
              <w:t>8. Módulo de Mantenimientos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_Toc231767790 \h </w:instrText>
            </w:r>
            <w:r w:rsidRPr="00264A55">
              <w:rPr>
                <w:noProof/>
                <w:webHidden/>
                <w:sz w:val="24"/>
                <w:szCs w:val="24"/>
              </w:rPr>
            </w:r>
            <w:r w:rsidRPr="00264A55">
              <w:rPr>
                <w:noProof/>
                <w:webHidden/>
                <w:sz w:val="24"/>
                <w:szCs w:val="24"/>
              </w:rPr>
              <w:fldChar w:fldCharType="separate"/>
            </w:r>
            <w:r w:rsidRPr="00264A55">
              <w:rPr>
                <w:noProof/>
                <w:webHidden/>
                <w:sz w:val="24"/>
                <w:szCs w:val="24"/>
              </w:rPr>
              <w:t>7</w:t>
            </w:r>
            <w:r w:rsidRPr="00264A55">
              <w:rPr>
                <w:noProof/>
                <w:webHidden/>
                <w:sz w:val="24"/>
                <w:szCs w:val="24"/>
              </w:rPr>
              <w:fldChar w:fldCharType="end"/>
            </w:r>
          </w:hyperlink>
        </w:p>
        <w:p w14:paraId="5919B54A" w14:textId="0F7901D5" w:rsidR="00282B63" w:rsidRPr="00264A55" w:rsidRDefault="00282B63">
          <w:pPr>
            <w:pStyle w:val="TDC2"/>
            <w:tabs>
              <w:tab w:val="right" w:leader="dot" w:pos="9016"/>
            </w:tabs>
            <w:rPr>
              <w:noProof/>
              <w:sz w:val="24"/>
              <w:szCs w:val="24"/>
            </w:rPr>
          </w:pPr>
          <w:hyperlink w:anchor="_Toc231767791" w:history="1">
            <w:r w:rsidRPr="00264A55">
              <w:rPr>
                <w:rStyle w:val="Hipervnculo"/>
                <w:noProof/>
                <w:sz w:val="24"/>
                <w:szCs w:val="24"/>
              </w:rPr>
              <w:t>8.1 Tipos de mantenimiento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_Toc231767791 \h </w:instrText>
            </w:r>
            <w:r w:rsidRPr="00264A55">
              <w:rPr>
                <w:noProof/>
                <w:webHidden/>
                <w:sz w:val="24"/>
                <w:szCs w:val="24"/>
              </w:rPr>
            </w:r>
            <w:r w:rsidRPr="00264A55">
              <w:rPr>
                <w:noProof/>
                <w:webHidden/>
                <w:sz w:val="24"/>
                <w:szCs w:val="24"/>
              </w:rPr>
              <w:fldChar w:fldCharType="separate"/>
            </w:r>
            <w:r w:rsidRPr="00264A55">
              <w:rPr>
                <w:noProof/>
                <w:webHidden/>
                <w:sz w:val="24"/>
                <w:szCs w:val="24"/>
              </w:rPr>
              <w:t>7</w:t>
            </w:r>
            <w:r w:rsidRPr="00264A55">
              <w:rPr>
                <w:noProof/>
                <w:webHidden/>
                <w:sz w:val="24"/>
                <w:szCs w:val="24"/>
              </w:rPr>
              <w:fldChar w:fldCharType="end"/>
            </w:r>
          </w:hyperlink>
        </w:p>
        <w:p w14:paraId="4A4CB76B" w14:textId="55002D72" w:rsidR="00282B63" w:rsidRPr="00264A55" w:rsidRDefault="00282B63">
          <w:pPr>
            <w:pStyle w:val="TDC2"/>
            <w:tabs>
              <w:tab w:val="right" w:leader="dot" w:pos="9016"/>
            </w:tabs>
            <w:rPr>
              <w:noProof/>
              <w:sz w:val="24"/>
              <w:szCs w:val="24"/>
            </w:rPr>
          </w:pPr>
          <w:hyperlink w:anchor="_Toc231767792" w:history="1">
            <w:r w:rsidRPr="00264A55">
              <w:rPr>
                <w:rStyle w:val="Hipervnculo"/>
                <w:noProof/>
                <w:sz w:val="24"/>
                <w:szCs w:val="24"/>
              </w:rPr>
              <w:t>8.2 Registrar un mantenimiento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_Toc231767792 \h </w:instrText>
            </w:r>
            <w:r w:rsidRPr="00264A55">
              <w:rPr>
                <w:noProof/>
                <w:webHidden/>
                <w:sz w:val="24"/>
                <w:szCs w:val="24"/>
              </w:rPr>
            </w:r>
            <w:r w:rsidRPr="00264A55">
              <w:rPr>
                <w:noProof/>
                <w:webHidden/>
                <w:sz w:val="24"/>
                <w:szCs w:val="24"/>
              </w:rPr>
              <w:fldChar w:fldCharType="separate"/>
            </w:r>
            <w:r w:rsidRPr="00264A55">
              <w:rPr>
                <w:noProof/>
                <w:webHidden/>
                <w:sz w:val="24"/>
                <w:szCs w:val="24"/>
              </w:rPr>
              <w:t>7</w:t>
            </w:r>
            <w:r w:rsidRPr="00264A55">
              <w:rPr>
                <w:noProof/>
                <w:webHidden/>
                <w:sz w:val="24"/>
                <w:szCs w:val="24"/>
              </w:rPr>
              <w:fldChar w:fldCharType="end"/>
            </w:r>
          </w:hyperlink>
        </w:p>
        <w:p w14:paraId="7C254E0C" w14:textId="57E0D661" w:rsidR="00282B63" w:rsidRPr="00264A55" w:rsidRDefault="00282B63">
          <w:pPr>
            <w:pStyle w:val="TDC2"/>
            <w:tabs>
              <w:tab w:val="right" w:leader="dot" w:pos="9016"/>
            </w:tabs>
            <w:rPr>
              <w:noProof/>
              <w:sz w:val="24"/>
              <w:szCs w:val="24"/>
            </w:rPr>
          </w:pPr>
          <w:hyperlink w:anchor="_Toc231767793" w:history="1">
            <w:r w:rsidRPr="00264A55">
              <w:rPr>
                <w:rStyle w:val="Hipervnculo"/>
                <w:noProof/>
                <w:sz w:val="24"/>
                <w:szCs w:val="24"/>
              </w:rPr>
              <w:t>8.3 Completar un mantenimiento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_Toc231767793 \h </w:instrText>
            </w:r>
            <w:r w:rsidRPr="00264A55">
              <w:rPr>
                <w:noProof/>
                <w:webHidden/>
                <w:sz w:val="24"/>
                <w:szCs w:val="24"/>
              </w:rPr>
            </w:r>
            <w:r w:rsidRPr="00264A55">
              <w:rPr>
                <w:noProof/>
                <w:webHidden/>
                <w:sz w:val="24"/>
                <w:szCs w:val="24"/>
              </w:rPr>
              <w:fldChar w:fldCharType="separate"/>
            </w:r>
            <w:r w:rsidRPr="00264A55">
              <w:rPr>
                <w:noProof/>
                <w:webHidden/>
                <w:sz w:val="24"/>
                <w:szCs w:val="24"/>
              </w:rPr>
              <w:t>8</w:t>
            </w:r>
            <w:r w:rsidRPr="00264A55">
              <w:rPr>
                <w:noProof/>
                <w:webHidden/>
                <w:sz w:val="24"/>
                <w:szCs w:val="24"/>
              </w:rPr>
              <w:fldChar w:fldCharType="end"/>
            </w:r>
          </w:hyperlink>
        </w:p>
        <w:p w14:paraId="3E301BD2" w14:textId="2D96B54B" w:rsidR="00282B63" w:rsidRPr="00264A55" w:rsidRDefault="00282B63">
          <w:pPr>
            <w:pStyle w:val="TDC1"/>
            <w:tabs>
              <w:tab w:val="right" w:leader="dot" w:pos="9016"/>
            </w:tabs>
            <w:rPr>
              <w:noProof/>
              <w:sz w:val="24"/>
              <w:szCs w:val="24"/>
            </w:rPr>
          </w:pPr>
          <w:hyperlink w:anchor="_Toc231767794" w:history="1">
            <w:r w:rsidRPr="00264A55">
              <w:rPr>
                <w:rStyle w:val="Hipervnculo"/>
                <w:noProof/>
                <w:sz w:val="24"/>
                <w:szCs w:val="24"/>
              </w:rPr>
              <w:t>9. Módulo de Usuarios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_Toc231767794 \h </w:instrText>
            </w:r>
            <w:r w:rsidRPr="00264A55">
              <w:rPr>
                <w:noProof/>
                <w:webHidden/>
                <w:sz w:val="24"/>
                <w:szCs w:val="24"/>
              </w:rPr>
            </w:r>
            <w:r w:rsidRPr="00264A55">
              <w:rPr>
                <w:noProof/>
                <w:webHidden/>
                <w:sz w:val="24"/>
                <w:szCs w:val="24"/>
              </w:rPr>
              <w:fldChar w:fldCharType="separate"/>
            </w:r>
            <w:r w:rsidRPr="00264A55">
              <w:rPr>
                <w:noProof/>
                <w:webHidden/>
                <w:sz w:val="24"/>
                <w:szCs w:val="24"/>
              </w:rPr>
              <w:t>8</w:t>
            </w:r>
            <w:r w:rsidRPr="00264A55">
              <w:rPr>
                <w:noProof/>
                <w:webHidden/>
                <w:sz w:val="24"/>
                <w:szCs w:val="24"/>
              </w:rPr>
              <w:fldChar w:fldCharType="end"/>
            </w:r>
          </w:hyperlink>
        </w:p>
        <w:p w14:paraId="56A80BB3" w14:textId="1EC565F6" w:rsidR="00282B63" w:rsidRPr="00264A55" w:rsidRDefault="00282B63">
          <w:pPr>
            <w:pStyle w:val="TDC2"/>
            <w:tabs>
              <w:tab w:val="right" w:leader="dot" w:pos="9016"/>
            </w:tabs>
            <w:rPr>
              <w:noProof/>
              <w:sz w:val="24"/>
              <w:szCs w:val="24"/>
            </w:rPr>
          </w:pPr>
          <w:hyperlink w:anchor="_Toc231767795" w:history="1">
            <w:r w:rsidRPr="00264A55">
              <w:rPr>
                <w:rStyle w:val="Hipervnculo"/>
                <w:noProof/>
                <w:sz w:val="24"/>
                <w:szCs w:val="24"/>
              </w:rPr>
              <w:t>9.1 Crear un usuario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_Toc231767795 \h </w:instrText>
            </w:r>
            <w:r w:rsidRPr="00264A55">
              <w:rPr>
                <w:noProof/>
                <w:webHidden/>
                <w:sz w:val="24"/>
                <w:szCs w:val="24"/>
              </w:rPr>
            </w:r>
            <w:r w:rsidRPr="00264A55">
              <w:rPr>
                <w:noProof/>
                <w:webHidden/>
                <w:sz w:val="24"/>
                <w:szCs w:val="24"/>
              </w:rPr>
              <w:fldChar w:fldCharType="separate"/>
            </w:r>
            <w:r w:rsidRPr="00264A55">
              <w:rPr>
                <w:noProof/>
                <w:webHidden/>
                <w:sz w:val="24"/>
                <w:szCs w:val="24"/>
              </w:rPr>
              <w:t>8</w:t>
            </w:r>
            <w:r w:rsidRPr="00264A55">
              <w:rPr>
                <w:noProof/>
                <w:webHidden/>
                <w:sz w:val="24"/>
                <w:szCs w:val="24"/>
              </w:rPr>
              <w:fldChar w:fldCharType="end"/>
            </w:r>
          </w:hyperlink>
        </w:p>
        <w:p w14:paraId="07D5A5A7" w14:textId="1A1E2A7C" w:rsidR="00282B63" w:rsidRPr="00264A55" w:rsidRDefault="00282B63">
          <w:pPr>
            <w:pStyle w:val="TDC2"/>
            <w:tabs>
              <w:tab w:val="right" w:leader="dot" w:pos="9016"/>
            </w:tabs>
            <w:rPr>
              <w:noProof/>
              <w:sz w:val="24"/>
              <w:szCs w:val="24"/>
            </w:rPr>
          </w:pPr>
          <w:hyperlink w:anchor="_Toc231767796" w:history="1">
            <w:r w:rsidRPr="00264A55">
              <w:rPr>
                <w:rStyle w:val="Hipervnculo"/>
                <w:noProof/>
                <w:sz w:val="24"/>
                <w:szCs w:val="24"/>
              </w:rPr>
              <w:t>9.2 Cambiar el rol de un usuario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_Toc231767796 \h </w:instrText>
            </w:r>
            <w:r w:rsidRPr="00264A55">
              <w:rPr>
                <w:noProof/>
                <w:webHidden/>
                <w:sz w:val="24"/>
                <w:szCs w:val="24"/>
              </w:rPr>
            </w:r>
            <w:r w:rsidRPr="00264A55">
              <w:rPr>
                <w:noProof/>
                <w:webHidden/>
                <w:sz w:val="24"/>
                <w:szCs w:val="24"/>
              </w:rPr>
              <w:fldChar w:fldCharType="separate"/>
            </w:r>
            <w:r w:rsidRPr="00264A55">
              <w:rPr>
                <w:noProof/>
                <w:webHidden/>
                <w:sz w:val="24"/>
                <w:szCs w:val="24"/>
              </w:rPr>
              <w:t>8</w:t>
            </w:r>
            <w:r w:rsidRPr="00264A55">
              <w:rPr>
                <w:noProof/>
                <w:webHidden/>
                <w:sz w:val="24"/>
                <w:szCs w:val="24"/>
              </w:rPr>
              <w:fldChar w:fldCharType="end"/>
            </w:r>
          </w:hyperlink>
        </w:p>
        <w:p w14:paraId="2A40A00E" w14:textId="38043B29" w:rsidR="00282B63" w:rsidRPr="00264A55" w:rsidRDefault="00282B63">
          <w:pPr>
            <w:pStyle w:val="TDC1"/>
            <w:tabs>
              <w:tab w:val="right" w:leader="dot" w:pos="9016"/>
            </w:tabs>
            <w:rPr>
              <w:noProof/>
              <w:sz w:val="24"/>
              <w:szCs w:val="24"/>
            </w:rPr>
          </w:pPr>
          <w:hyperlink w:anchor="_Toc231767797" w:history="1">
            <w:r w:rsidRPr="00264A55">
              <w:rPr>
                <w:rStyle w:val="Hipervnculo"/>
                <w:noProof/>
                <w:sz w:val="24"/>
                <w:szCs w:val="24"/>
              </w:rPr>
              <w:t>10. Mensajes de error frecuentes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_Toc231767797 \h </w:instrText>
            </w:r>
            <w:r w:rsidRPr="00264A55">
              <w:rPr>
                <w:noProof/>
                <w:webHidden/>
                <w:sz w:val="24"/>
                <w:szCs w:val="24"/>
              </w:rPr>
            </w:r>
            <w:r w:rsidRPr="00264A55">
              <w:rPr>
                <w:noProof/>
                <w:webHidden/>
                <w:sz w:val="24"/>
                <w:szCs w:val="24"/>
              </w:rPr>
              <w:fldChar w:fldCharType="separate"/>
            </w:r>
            <w:r w:rsidRPr="00264A55">
              <w:rPr>
                <w:noProof/>
                <w:webHidden/>
                <w:sz w:val="24"/>
                <w:szCs w:val="24"/>
              </w:rPr>
              <w:t>8</w:t>
            </w:r>
            <w:r w:rsidRPr="00264A55">
              <w:rPr>
                <w:noProof/>
                <w:webHidden/>
                <w:sz w:val="24"/>
                <w:szCs w:val="24"/>
              </w:rPr>
              <w:fldChar w:fldCharType="end"/>
            </w:r>
          </w:hyperlink>
        </w:p>
        <w:p w14:paraId="0C490F42" w14:textId="62D294E6" w:rsidR="00282B63" w:rsidRPr="00264A55" w:rsidRDefault="00282B63">
          <w:pPr>
            <w:pStyle w:val="TDC1"/>
            <w:tabs>
              <w:tab w:val="right" w:leader="dot" w:pos="9016"/>
            </w:tabs>
            <w:rPr>
              <w:noProof/>
              <w:sz w:val="24"/>
              <w:szCs w:val="24"/>
            </w:rPr>
          </w:pPr>
          <w:hyperlink w:anchor="_Toc231767798" w:history="1">
            <w:r w:rsidRPr="00264A55">
              <w:rPr>
                <w:rStyle w:val="Hipervnculo"/>
                <w:noProof/>
                <w:sz w:val="24"/>
                <w:szCs w:val="24"/>
              </w:rPr>
              <w:t>11. Instalación y despliegue (entorno técnico)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_Toc231767798 \h </w:instrText>
            </w:r>
            <w:r w:rsidRPr="00264A55">
              <w:rPr>
                <w:noProof/>
                <w:webHidden/>
                <w:sz w:val="24"/>
                <w:szCs w:val="24"/>
              </w:rPr>
            </w:r>
            <w:r w:rsidRPr="00264A55">
              <w:rPr>
                <w:noProof/>
                <w:webHidden/>
                <w:sz w:val="24"/>
                <w:szCs w:val="24"/>
              </w:rPr>
              <w:fldChar w:fldCharType="separate"/>
            </w:r>
            <w:r w:rsidRPr="00264A55">
              <w:rPr>
                <w:noProof/>
                <w:webHidden/>
                <w:sz w:val="24"/>
                <w:szCs w:val="24"/>
              </w:rPr>
              <w:t>9</w:t>
            </w:r>
            <w:r w:rsidRPr="00264A55">
              <w:rPr>
                <w:noProof/>
                <w:webHidden/>
                <w:sz w:val="24"/>
                <w:szCs w:val="24"/>
              </w:rPr>
              <w:fldChar w:fldCharType="end"/>
            </w:r>
          </w:hyperlink>
        </w:p>
        <w:p w14:paraId="69DB061B" w14:textId="7D794383" w:rsidR="00282B63" w:rsidRPr="00264A55" w:rsidRDefault="00282B63">
          <w:pPr>
            <w:pStyle w:val="TDC2"/>
            <w:tabs>
              <w:tab w:val="right" w:leader="dot" w:pos="9016"/>
            </w:tabs>
            <w:rPr>
              <w:noProof/>
              <w:sz w:val="24"/>
              <w:szCs w:val="24"/>
            </w:rPr>
          </w:pPr>
          <w:hyperlink w:anchor="_Toc231767799" w:history="1">
            <w:r w:rsidRPr="00264A55">
              <w:rPr>
                <w:rStyle w:val="Hipervnculo"/>
                <w:noProof/>
                <w:sz w:val="24"/>
                <w:szCs w:val="24"/>
              </w:rPr>
              <w:t>11.1 Requisitos previos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_Toc231767799 \h </w:instrText>
            </w:r>
            <w:r w:rsidRPr="00264A55">
              <w:rPr>
                <w:noProof/>
                <w:webHidden/>
                <w:sz w:val="24"/>
                <w:szCs w:val="24"/>
              </w:rPr>
            </w:r>
            <w:r w:rsidRPr="00264A55">
              <w:rPr>
                <w:noProof/>
                <w:webHidden/>
                <w:sz w:val="24"/>
                <w:szCs w:val="24"/>
              </w:rPr>
              <w:fldChar w:fldCharType="separate"/>
            </w:r>
            <w:r w:rsidRPr="00264A55">
              <w:rPr>
                <w:noProof/>
                <w:webHidden/>
                <w:sz w:val="24"/>
                <w:szCs w:val="24"/>
              </w:rPr>
              <w:t>9</w:t>
            </w:r>
            <w:r w:rsidRPr="00264A55">
              <w:rPr>
                <w:noProof/>
                <w:webHidden/>
                <w:sz w:val="24"/>
                <w:szCs w:val="24"/>
              </w:rPr>
              <w:fldChar w:fldCharType="end"/>
            </w:r>
          </w:hyperlink>
        </w:p>
        <w:p w14:paraId="12861D51" w14:textId="5689CAA1" w:rsidR="00282B63" w:rsidRPr="00264A55" w:rsidRDefault="00282B63">
          <w:pPr>
            <w:pStyle w:val="TDC2"/>
            <w:tabs>
              <w:tab w:val="right" w:leader="dot" w:pos="9016"/>
            </w:tabs>
            <w:rPr>
              <w:noProof/>
              <w:sz w:val="24"/>
              <w:szCs w:val="24"/>
            </w:rPr>
          </w:pPr>
          <w:hyperlink w:anchor="_Toc231767800" w:history="1">
            <w:r w:rsidRPr="00264A55">
              <w:rPr>
                <w:rStyle w:val="Hipervnculo"/>
                <w:noProof/>
                <w:sz w:val="24"/>
                <w:szCs w:val="24"/>
              </w:rPr>
              <w:t>11.2 Clonar el repositorio</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_Toc231767800 \h </w:instrText>
            </w:r>
            <w:r w:rsidRPr="00264A55">
              <w:rPr>
                <w:noProof/>
                <w:webHidden/>
                <w:sz w:val="24"/>
                <w:szCs w:val="24"/>
              </w:rPr>
            </w:r>
            <w:r w:rsidRPr="00264A55">
              <w:rPr>
                <w:noProof/>
                <w:webHidden/>
                <w:sz w:val="24"/>
                <w:szCs w:val="24"/>
              </w:rPr>
              <w:fldChar w:fldCharType="separate"/>
            </w:r>
            <w:r w:rsidRPr="00264A55">
              <w:rPr>
                <w:noProof/>
                <w:webHidden/>
                <w:sz w:val="24"/>
                <w:szCs w:val="24"/>
              </w:rPr>
              <w:t>9</w:t>
            </w:r>
            <w:r w:rsidRPr="00264A55">
              <w:rPr>
                <w:noProof/>
                <w:webHidden/>
                <w:sz w:val="24"/>
                <w:szCs w:val="24"/>
              </w:rPr>
              <w:fldChar w:fldCharType="end"/>
            </w:r>
          </w:hyperlink>
        </w:p>
        <w:p w14:paraId="3E1F684B" w14:textId="57CD6A7D" w:rsidR="00282B63" w:rsidRPr="00264A55" w:rsidRDefault="00282B63">
          <w:pPr>
            <w:pStyle w:val="TDC2"/>
            <w:tabs>
              <w:tab w:val="right" w:leader="dot" w:pos="9016"/>
            </w:tabs>
            <w:rPr>
              <w:noProof/>
              <w:sz w:val="24"/>
              <w:szCs w:val="24"/>
            </w:rPr>
          </w:pPr>
          <w:hyperlink w:anchor="_Toc231767801" w:history="1">
            <w:r w:rsidRPr="00264A55">
              <w:rPr>
                <w:rStyle w:val="Hipervnculo"/>
                <w:noProof/>
                <w:sz w:val="24"/>
                <w:szCs w:val="24"/>
              </w:rPr>
              <w:t>11.3 Instalación de dependencias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_Toc231767801 \h </w:instrText>
            </w:r>
            <w:r w:rsidRPr="00264A55">
              <w:rPr>
                <w:noProof/>
                <w:webHidden/>
                <w:sz w:val="24"/>
                <w:szCs w:val="24"/>
              </w:rPr>
            </w:r>
            <w:r w:rsidRPr="00264A55">
              <w:rPr>
                <w:noProof/>
                <w:webHidden/>
                <w:sz w:val="24"/>
                <w:szCs w:val="24"/>
              </w:rPr>
              <w:fldChar w:fldCharType="separate"/>
            </w:r>
            <w:r w:rsidRPr="00264A55">
              <w:rPr>
                <w:noProof/>
                <w:webHidden/>
                <w:sz w:val="24"/>
                <w:szCs w:val="24"/>
              </w:rPr>
              <w:t>9</w:t>
            </w:r>
            <w:r w:rsidRPr="00264A55">
              <w:rPr>
                <w:noProof/>
                <w:webHidden/>
                <w:sz w:val="24"/>
                <w:szCs w:val="24"/>
              </w:rPr>
              <w:fldChar w:fldCharType="end"/>
            </w:r>
          </w:hyperlink>
        </w:p>
        <w:p w14:paraId="55F0E41B" w14:textId="52D60851" w:rsidR="00282B63" w:rsidRPr="00264A55" w:rsidRDefault="00282B63">
          <w:pPr>
            <w:pStyle w:val="TDC2"/>
            <w:tabs>
              <w:tab w:val="right" w:leader="dot" w:pos="9016"/>
            </w:tabs>
            <w:rPr>
              <w:noProof/>
              <w:sz w:val="24"/>
              <w:szCs w:val="24"/>
            </w:rPr>
          </w:pPr>
          <w:hyperlink w:anchor="_Toc231767802" w:history="1">
            <w:r w:rsidRPr="00264A55">
              <w:rPr>
                <w:rStyle w:val="Hipervnculo"/>
                <w:noProof/>
                <w:sz w:val="24"/>
                <w:szCs w:val="24"/>
              </w:rPr>
              <w:t>11.4 Configuración de la base de datos</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_Toc231767802 \h </w:instrText>
            </w:r>
            <w:r w:rsidRPr="00264A55">
              <w:rPr>
                <w:noProof/>
                <w:webHidden/>
                <w:sz w:val="24"/>
                <w:szCs w:val="24"/>
              </w:rPr>
            </w:r>
            <w:r w:rsidRPr="00264A55">
              <w:rPr>
                <w:noProof/>
                <w:webHidden/>
                <w:sz w:val="24"/>
                <w:szCs w:val="24"/>
              </w:rPr>
              <w:fldChar w:fldCharType="separate"/>
            </w:r>
            <w:r w:rsidRPr="00264A55">
              <w:rPr>
                <w:noProof/>
                <w:webHidden/>
                <w:sz w:val="24"/>
                <w:szCs w:val="24"/>
              </w:rPr>
              <w:t>9</w:t>
            </w:r>
            <w:r w:rsidRPr="00264A55">
              <w:rPr>
                <w:noProof/>
                <w:webHidden/>
                <w:sz w:val="24"/>
                <w:szCs w:val="24"/>
              </w:rPr>
              <w:fldChar w:fldCharType="end"/>
            </w:r>
          </w:hyperlink>
        </w:p>
        <w:p w14:paraId="156BB801" w14:textId="325C08F5" w:rsidR="00282B63" w:rsidRPr="00264A55" w:rsidRDefault="00282B63">
          <w:pPr>
            <w:pStyle w:val="TDC2"/>
            <w:tabs>
              <w:tab w:val="right" w:leader="dot" w:pos="9016"/>
            </w:tabs>
            <w:rPr>
              <w:noProof/>
              <w:sz w:val="24"/>
              <w:szCs w:val="24"/>
            </w:rPr>
          </w:pPr>
          <w:hyperlink w:anchor="_Toc231767803" w:history="1">
            <w:r w:rsidRPr="00264A55">
              <w:rPr>
                <w:rStyle w:val="Hipervnculo"/>
                <w:noProof/>
                <w:sz w:val="24"/>
                <w:szCs w:val="24"/>
              </w:rPr>
              <w:t>11.5 Ejecución del servidor</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_Toc231767803 \h </w:instrText>
            </w:r>
            <w:r w:rsidRPr="00264A55">
              <w:rPr>
                <w:noProof/>
                <w:webHidden/>
                <w:sz w:val="24"/>
                <w:szCs w:val="24"/>
              </w:rPr>
            </w:r>
            <w:r w:rsidRPr="00264A55">
              <w:rPr>
                <w:noProof/>
                <w:webHidden/>
                <w:sz w:val="24"/>
                <w:szCs w:val="24"/>
              </w:rPr>
              <w:fldChar w:fldCharType="separate"/>
            </w:r>
            <w:r w:rsidRPr="00264A55">
              <w:rPr>
                <w:noProof/>
                <w:webHidden/>
                <w:sz w:val="24"/>
                <w:szCs w:val="24"/>
              </w:rPr>
              <w:t>10</w:t>
            </w:r>
            <w:r w:rsidRPr="00264A55">
              <w:rPr>
                <w:noProof/>
                <w:webHidden/>
                <w:sz w:val="24"/>
                <w:szCs w:val="24"/>
              </w:rPr>
              <w:fldChar w:fldCharType="end"/>
            </w:r>
          </w:hyperlink>
        </w:p>
        <w:p w14:paraId="607EA9D2" w14:textId="4A54582D" w:rsidR="00282B63" w:rsidRPr="00264A55" w:rsidRDefault="00282B63">
          <w:pPr>
            <w:pStyle w:val="TDC2"/>
            <w:tabs>
              <w:tab w:val="right" w:leader="dot" w:pos="9016"/>
            </w:tabs>
            <w:rPr>
              <w:noProof/>
              <w:sz w:val="24"/>
              <w:szCs w:val="24"/>
            </w:rPr>
          </w:pPr>
          <w:hyperlink w:anchor="_Toc231767804" w:history="1">
            <w:r w:rsidRPr="00264A55">
              <w:rPr>
                <w:rStyle w:val="Hipervnculo"/>
                <w:noProof/>
                <w:sz w:val="24"/>
                <w:szCs w:val="24"/>
              </w:rPr>
              <w:t>11.6 Credenciales iniciales de prueba</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_Toc231767804 \h </w:instrText>
            </w:r>
            <w:r w:rsidRPr="00264A55">
              <w:rPr>
                <w:noProof/>
                <w:webHidden/>
                <w:sz w:val="24"/>
                <w:szCs w:val="24"/>
              </w:rPr>
            </w:r>
            <w:r w:rsidRPr="00264A55">
              <w:rPr>
                <w:noProof/>
                <w:webHidden/>
                <w:sz w:val="24"/>
                <w:szCs w:val="24"/>
              </w:rPr>
              <w:fldChar w:fldCharType="separate"/>
            </w:r>
            <w:r w:rsidRPr="00264A55">
              <w:rPr>
                <w:noProof/>
                <w:webHidden/>
                <w:sz w:val="24"/>
                <w:szCs w:val="24"/>
              </w:rPr>
              <w:t>10</w:t>
            </w:r>
            <w:r w:rsidRPr="00264A55">
              <w:rPr>
                <w:noProof/>
                <w:webHidden/>
                <w:sz w:val="24"/>
                <w:szCs w:val="24"/>
              </w:rPr>
              <w:fldChar w:fldCharType="end"/>
            </w:r>
          </w:hyperlink>
        </w:p>
        <w:p w14:paraId="7645C49D" w14:textId="24B97EAE" w:rsidR="00282B63" w:rsidRPr="00264A55" w:rsidRDefault="00282B63">
          <w:pPr>
            <w:pStyle w:val="TDC1"/>
            <w:tabs>
              <w:tab w:val="right" w:leader="dot" w:pos="9016"/>
            </w:tabs>
            <w:rPr>
              <w:noProof/>
              <w:sz w:val="24"/>
              <w:szCs w:val="24"/>
            </w:rPr>
          </w:pPr>
          <w:hyperlink w:anchor="_Toc231767805" w:history="1">
            <w:r w:rsidRPr="00264A55">
              <w:rPr>
                <w:rStyle w:val="Hipervnculo"/>
                <w:noProof/>
                <w:sz w:val="24"/>
                <w:szCs w:val="24"/>
              </w:rPr>
              <w:t>Anexo. Resumen de funcionalidades y validación</w:t>
            </w:r>
            <w:r w:rsidRPr="00264A55">
              <w:rPr>
                <w:noProof/>
                <w:webHidden/>
                <w:sz w:val="24"/>
                <w:szCs w:val="24"/>
              </w:rPr>
              <w:tab/>
            </w:r>
            <w:r w:rsidRPr="00264A55">
              <w:rPr>
                <w:noProof/>
                <w:webHidden/>
                <w:sz w:val="24"/>
                <w:szCs w:val="24"/>
              </w:rPr>
              <w:fldChar w:fldCharType="begin"/>
            </w:r>
            <w:r w:rsidRPr="00264A55">
              <w:rPr>
                <w:noProof/>
                <w:webHidden/>
                <w:sz w:val="24"/>
                <w:szCs w:val="24"/>
              </w:rPr>
              <w:instrText xml:space="preserve"> PAGEREF _Toc231767805 \h </w:instrText>
            </w:r>
            <w:r w:rsidRPr="00264A55">
              <w:rPr>
                <w:noProof/>
                <w:webHidden/>
                <w:sz w:val="24"/>
                <w:szCs w:val="24"/>
              </w:rPr>
            </w:r>
            <w:r w:rsidRPr="00264A55">
              <w:rPr>
                <w:noProof/>
                <w:webHidden/>
                <w:sz w:val="24"/>
                <w:szCs w:val="24"/>
              </w:rPr>
              <w:fldChar w:fldCharType="separate"/>
            </w:r>
            <w:r w:rsidRPr="00264A55">
              <w:rPr>
                <w:noProof/>
                <w:webHidden/>
                <w:sz w:val="24"/>
                <w:szCs w:val="24"/>
              </w:rPr>
              <w:t>10</w:t>
            </w:r>
            <w:r w:rsidRPr="00264A55">
              <w:rPr>
                <w:noProof/>
                <w:webHidden/>
                <w:sz w:val="24"/>
                <w:szCs w:val="24"/>
              </w:rPr>
              <w:fldChar w:fldCharType="end"/>
            </w:r>
          </w:hyperlink>
        </w:p>
        <w:p w14:paraId="3B8DD96B" w14:textId="7B3D8D48" w:rsidR="00282B63" w:rsidRPr="00264A55" w:rsidRDefault="00282B63">
          <w:pPr>
            <w:rPr>
              <w:sz w:val="24"/>
              <w:szCs w:val="24"/>
            </w:rPr>
          </w:pPr>
          <w:r w:rsidRPr="00264A55">
            <w:rPr>
              <w:b/>
              <w:bCs/>
              <w:sz w:val="24"/>
              <w:szCs w:val="24"/>
              <w:lang w:val="es-ES"/>
            </w:rPr>
            <w:lastRenderedPageBreak/>
            <w:fldChar w:fldCharType="end"/>
          </w:r>
        </w:p>
      </w:sdtContent>
    </w:sdt>
    <w:p w14:paraId="4224569A" w14:textId="6063B108" w:rsidR="00282B63" w:rsidRPr="00264A55" w:rsidRDefault="00282B63">
      <w:pPr>
        <w:rPr>
          <w:color w:val="555555"/>
          <w:sz w:val="24"/>
          <w:szCs w:val="24"/>
        </w:rPr>
      </w:pPr>
    </w:p>
    <w:p w14:paraId="0DD81022" w14:textId="77777777" w:rsidR="00F74A19" w:rsidRPr="001C3145" w:rsidRDefault="00F74A19">
      <w:pPr>
        <w:jc w:val="center"/>
      </w:pPr>
    </w:p>
    <w:p w14:paraId="09164A8D" w14:textId="77777777" w:rsidR="00F74A19" w:rsidRPr="001C3145" w:rsidRDefault="00F74A19"/>
    <w:p w14:paraId="3736B49A" w14:textId="77777777" w:rsidR="00F74A19" w:rsidRPr="001C3145" w:rsidRDefault="00F74A19"/>
    <w:p w14:paraId="48BB4652" w14:textId="77777777" w:rsidR="00F74A19" w:rsidRPr="00264A55" w:rsidRDefault="00304EDE">
      <w:pPr>
        <w:pStyle w:val="Ttulo1"/>
        <w:rPr>
          <w:color w:val="8E0000"/>
        </w:rPr>
      </w:pPr>
      <w:bookmarkStart w:id="0" w:name="_Toc231767773"/>
      <w:r w:rsidRPr="00264A55">
        <w:rPr>
          <w:color w:val="8E0000"/>
        </w:rPr>
        <w:t>1. Introducción</w:t>
      </w:r>
      <w:bookmarkEnd w:id="0"/>
    </w:p>
    <w:p w14:paraId="5385917A" w14:textId="2109D714" w:rsidR="00F74A19" w:rsidRPr="00264A55" w:rsidRDefault="00304EDE">
      <w:pPr>
        <w:spacing w:before="100" w:after="100"/>
      </w:pPr>
      <w:r w:rsidRPr="00264A55">
        <w:t xml:space="preserve">SIGIB es un sistema web diseñado para centralizar la gestión de inventarios </w:t>
      </w:r>
      <w:r w:rsidR="00282B63" w:rsidRPr="00264A55">
        <w:t>para</w:t>
      </w:r>
      <w:r w:rsidRPr="00264A55">
        <w:t xml:space="preserve"> </w:t>
      </w:r>
      <w:r w:rsidR="00282B63" w:rsidRPr="00264A55">
        <w:t xml:space="preserve">estaciones </w:t>
      </w:r>
      <w:r w:rsidRPr="00264A55">
        <w:t>de bomberos voluntarios. Permite registrar productos, controlar el stock, gestionar mantenimientos de equipos y administrar usuarios, garantizando la trazabilidad completa de cada operación.</w:t>
      </w:r>
    </w:p>
    <w:p w14:paraId="462ADF6B" w14:textId="77777777" w:rsidR="00F74A19" w:rsidRPr="00264A55" w:rsidRDefault="00304EDE">
      <w:pPr>
        <w:spacing w:before="100" w:after="100"/>
      </w:pPr>
      <w:r w:rsidRPr="00264A55">
        <w:t>El sistema opera en red local y es accesible desde cualquier navegador web moderno sin necesidad de instalación adicional. Cuenta con tres niveles de acceso: Bombero, Encargado y Administrador, cada uno con permisos específicos según su rol.</w:t>
      </w:r>
    </w:p>
    <w:p w14:paraId="75C9ED80" w14:textId="77777777" w:rsidR="00F74A19" w:rsidRPr="001C3145" w:rsidRDefault="00F74A19"/>
    <w:p w14:paraId="0C45176D" w14:textId="77777777" w:rsidR="001C3145" w:rsidRPr="001C3145" w:rsidRDefault="001C3145"/>
    <w:p w14:paraId="5EA93B56" w14:textId="4EA2A0B3" w:rsidR="00F74A19" w:rsidRPr="00264A55" w:rsidRDefault="00304EDE">
      <w:pPr>
        <w:pStyle w:val="Ttulo2"/>
        <w:rPr>
          <w:color w:val="8E0000"/>
        </w:rPr>
      </w:pPr>
      <w:bookmarkStart w:id="1" w:name="_Toc231767774"/>
      <w:r w:rsidRPr="00264A55">
        <w:rPr>
          <w:color w:val="8E0000"/>
        </w:rPr>
        <w:t>1.</w:t>
      </w:r>
      <w:r w:rsidR="001C3145" w:rsidRPr="00264A55">
        <w:rPr>
          <w:color w:val="8E0000"/>
        </w:rPr>
        <w:t>2</w:t>
      </w:r>
      <w:r w:rsidRPr="00264A55">
        <w:rPr>
          <w:color w:val="8E0000"/>
        </w:rPr>
        <w:t xml:space="preserve"> Permisos por rol</w:t>
      </w:r>
      <w:bookmarkEnd w:id="1"/>
    </w:p>
    <w:p w14:paraId="5251D477" w14:textId="4475A4DD" w:rsidR="00D25E75" w:rsidRDefault="00304EDE" w:rsidP="00C52317">
      <w:pPr>
        <w:spacing w:before="100" w:after="100"/>
      </w:pPr>
      <w:r w:rsidRPr="00264A55">
        <w:t>La siguiente tabla resume las funcionalidades disponibles para cada perfil de usuario:</w:t>
      </w:r>
    </w:p>
    <w:p w14:paraId="4303C4F0" w14:textId="77777777" w:rsidR="00C52317" w:rsidRDefault="00C52317" w:rsidP="00C5231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20" w:firstRow="1" w:lastRow="0" w:firstColumn="0" w:lastColumn="0" w:noHBand="0" w:noVBand="1"/>
      </w:tblPr>
      <w:tblGrid>
        <w:gridCol w:w="3500"/>
        <w:gridCol w:w="1953"/>
        <w:gridCol w:w="1953"/>
        <w:gridCol w:w="1954"/>
      </w:tblGrid>
      <w:tr w:rsidR="00264A55" w:rsidRPr="00264A55" w14:paraId="7DDBE501" w14:textId="77777777" w:rsidTr="00264A55">
        <w:tblPrEx>
          <w:tblCellMar>
            <w:top w:w="0" w:type="dxa"/>
            <w:bottom w:w="0" w:type="dxa"/>
          </w:tblCellMar>
        </w:tblPrEx>
        <w:trPr>
          <w:trHeight w:val="338"/>
        </w:trPr>
        <w:tc>
          <w:tcPr>
            <w:tcW w:w="3500" w:type="dxa"/>
            <w:shd w:val="clear" w:color="auto" w:fill="404040" w:themeFill="text1" w:themeFillTint="BF"/>
            <w:tcMar>
              <w:top w:w="80" w:type="dxa"/>
              <w:left w:w="120" w:type="dxa"/>
              <w:bottom w:w="80" w:type="dxa"/>
              <w:right w:w="120" w:type="dxa"/>
            </w:tcMar>
            <w:vAlign w:val="center"/>
          </w:tcPr>
          <w:p w14:paraId="35396471" w14:textId="77777777" w:rsidR="00F74A19" w:rsidRPr="00264A55" w:rsidRDefault="00304EDE">
            <w:r w:rsidRPr="00264A55">
              <w:rPr>
                <w:b/>
                <w:bCs/>
                <w:color w:val="FFFFFF"/>
              </w:rPr>
              <w:t>Módulo</w:t>
            </w:r>
          </w:p>
        </w:tc>
        <w:tc>
          <w:tcPr>
            <w:tcW w:w="1953" w:type="dxa"/>
            <w:shd w:val="clear" w:color="auto" w:fill="404040" w:themeFill="text1" w:themeFillTint="BF"/>
            <w:tcMar>
              <w:top w:w="80" w:type="dxa"/>
              <w:left w:w="120" w:type="dxa"/>
              <w:bottom w:w="80" w:type="dxa"/>
              <w:right w:w="120" w:type="dxa"/>
            </w:tcMar>
            <w:vAlign w:val="center"/>
          </w:tcPr>
          <w:p w14:paraId="75CF152B" w14:textId="77777777" w:rsidR="00F74A19" w:rsidRPr="00264A55" w:rsidRDefault="00304EDE">
            <w:r w:rsidRPr="00264A55">
              <w:rPr>
                <w:b/>
                <w:bCs/>
                <w:color w:val="FFFFFF"/>
              </w:rPr>
              <w:t>Bombero</w:t>
            </w:r>
          </w:p>
        </w:tc>
        <w:tc>
          <w:tcPr>
            <w:tcW w:w="1953" w:type="dxa"/>
            <w:shd w:val="clear" w:color="auto" w:fill="404040" w:themeFill="text1" w:themeFillTint="BF"/>
            <w:tcMar>
              <w:top w:w="80" w:type="dxa"/>
              <w:left w:w="120" w:type="dxa"/>
              <w:bottom w:w="80" w:type="dxa"/>
              <w:right w:w="120" w:type="dxa"/>
            </w:tcMar>
            <w:vAlign w:val="center"/>
          </w:tcPr>
          <w:p w14:paraId="246C15D3" w14:textId="77777777" w:rsidR="00F74A19" w:rsidRPr="00264A55" w:rsidRDefault="00304EDE">
            <w:r w:rsidRPr="00264A55">
              <w:rPr>
                <w:b/>
                <w:bCs/>
                <w:color w:val="FFFFFF"/>
              </w:rPr>
              <w:t>Encargado</w:t>
            </w:r>
          </w:p>
        </w:tc>
        <w:tc>
          <w:tcPr>
            <w:tcW w:w="1954" w:type="dxa"/>
            <w:shd w:val="clear" w:color="auto" w:fill="404040" w:themeFill="text1" w:themeFillTint="BF"/>
            <w:tcMar>
              <w:top w:w="80" w:type="dxa"/>
              <w:left w:w="120" w:type="dxa"/>
              <w:bottom w:w="80" w:type="dxa"/>
              <w:right w:w="120" w:type="dxa"/>
            </w:tcMar>
            <w:vAlign w:val="center"/>
          </w:tcPr>
          <w:p w14:paraId="618DF539" w14:textId="77777777" w:rsidR="00F74A19" w:rsidRPr="00264A55" w:rsidRDefault="00304EDE">
            <w:r w:rsidRPr="00264A55">
              <w:rPr>
                <w:b/>
                <w:bCs/>
                <w:color w:val="FFFFFF"/>
              </w:rPr>
              <w:t>Administrador</w:t>
            </w:r>
          </w:p>
        </w:tc>
      </w:tr>
      <w:tr w:rsidR="00264A55" w:rsidRPr="00264A55" w14:paraId="6761E621" w14:textId="77777777" w:rsidTr="00264A55">
        <w:tblPrEx>
          <w:tblCellMar>
            <w:top w:w="0" w:type="dxa"/>
            <w:bottom w:w="0" w:type="dxa"/>
          </w:tblCellMar>
        </w:tblPrEx>
        <w:tc>
          <w:tcPr>
            <w:tcW w:w="3500" w:type="dxa"/>
            <w:shd w:val="clear" w:color="auto" w:fill="FFFFFF"/>
            <w:tcMar>
              <w:top w:w="80" w:type="dxa"/>
              <w:left w:w="120" w:type="dxa"/>
              <w:bottom w:w="80" w:type="dxa"/>
              <w:right w:w="120" w:type="dxa"/>
            </w:tcMar>
            <w:vAlign w:val="center"/>
          </w:tcPr>
          <w:p w14:paraId="551A63B9" w14:textId="77777777" w:rsidR="00F74A19" w:rsidRPr="00264A55" w:rsidRDefault="00304EDE">
            <w:proofErr w:type="spellStart"/>
            <w:r w:rsidRPr="00264A55">
              <w:t>Dashboard</w:t>
            </w:r>
            <w:proofErr w:type="spellEnd"/>
          </w:p>
        </w:tc>
        <w:tc>
          <w:tcPr>
            <w:tcW w:w="1953" w:type="dxa"/>
            <w:shd w:val="clear" w:color="auto" w:fill="FFFFFF"/>
            <w:tcMar>
              <w:top w:w="80" w:type="dxa"/>
              <w:left w:w="120" w:type="dxa"/>
              <w:bottom w:w="80" w:type="dxa"/>
              <w:right w:w="120" w:type="dxa"/>
            </w:tcMar>
            <w:vAlign w:val="center"/>
          </w:tcPr>
          <w:p w14:paraId="707088EB" w14:textId="77777777" w:rsidR="00F74A19" w:rsidRPr="00264A55" w:rsidRDefault="00304EDE">
            <w:r w:rsidRPr="00264A55">
              <w:rPr>
                <w:rFonts w:ascii="Segoe UI Symbol" w:hAnsi="Segoe UI Symbol" w:cs="Segoe UI Symbol"/>
              </w:rPr>
              <w:t>✓</w:t>
            </w:r>
          </w:p>
        </w:tc>
        <w:tc>
          <w:tcPr>
            <w:tcW w:w="1953" w:type="dxa"/>
            <w:shd w:val="clear" w:color="auto" w:fill="FFFFFF"/>
            <w:tcMar>
              <w:top w:w="80" w:type="dxa"/>
              <w:left w:w="120" w:type="dxa"/>
              <w:bottom w:w="80" w:type="dxa"/>
              <w:right w:w="120" w:type="dxa"/>
            </w:tcMar>
            <w:vAlign w:val="center"/>
          </w:tcPr>
          <w:p w14:paraId="2841A1F9" w14:textId="77777777" w:rsidR="00F74A19" w:rsidRPr="00264A55" w:rsidRDefault="00304EDE">
            <w:r w:rsidRPr="00264A55">
              <w:rPr>
                <w:rFonts w:ascii="Segoe UI Symbol" w:hAnsi="Segoe UI Symbol" w:cs="Segoe UI Symbol"/>
              </w:rPr>
              <w:t>✓</w:t>
            </w:r>
          </w:p>
        </w:tc>
        <w:tc>
          <w:tcPr>
            <w:tcW w:w="1954" w:type="dxa"/>
            <w:shd w:val="clear" w:color="auto" w:fill="FFFFFF"/>
            <w:tcMar>
              <w:top w:w="80" w:type="dxa"/>
              <w:left w:w="120" w:type="dxa"/>
              <w:bottom w:w="80" w:type="dxa"/>
              <w:right w:w="120" w:type="dxa"/>
            </w:tcMar>
            <w:vAlign w:val="center"/>
          </w:tcPr>
          <w:p w14:paraId="78EF9802" w14:textId="77777777" w:rsidR="00F74A19" w:rsidRPr="00264A55" w:rsidRDefault="00304EDE">
            <w:r w:rsidRPr="00264A55">
              <w:rPr>
                <w:rFonts w:ascii="Segoe UI Symbol" w:hAnsi="Segoe UI Symbol" w:cs="Segoe UI Symbol"/>
              </w:rPr>
              <w:t>✓</w:t>
            </w:r>
          </w:p>
        </w:tc>
      </w:tr>
      <w:tr w:rsidR="00264A55" w:rsidRPr="00264A55" w14:paraId="2200A539" w14:textId="77777777" w:rsidTr="00264A55">
        <w:tblPrEx>
          <w:tblCellMar>
            <w:top w:w="0" w:type="dxa"/>
            <w:bottom w:w="0" w:type="dxa"/>
          </w:tblCellMar>
        </w:tblPrEx>
        <w:tc>
          <w:tcPr>
            <w:tcW w:w="3500" w:type="dxa"/>
            <w:shd w:val="clear" w:color="auto" w:fill="F7F9FC"/>
            <w:tcMar>
              <w:top w:w="80" w:type="dxa"/>
              <w:left w:w="120" w:type="dxa"/>
              <w:bottom w:w="80" w:type="dxa"/>
              <w:right w:w="120" w:type="dxa"/>
            </w:tcMar>
            <w:vAlign w:val="center"/>
          </w:tcPr>
          <w:p w14:paraId="2619A201" w14:textId="77777777" w:rsidR="00F74A19" w:rsidRPr="00264A55" w:rsidRDefault="00304EDE">
            <w:r w:rsidRPr="00264A55">
              <w:t>Productos (ver)</w:t>
            </w:r>
          </w:p>
        </w:tc>
        <w:tc>
          <w:tcPr>
            <w:tcW w:w="1953" w:type="dxa"/>
            <w:shd w:val="clear" w:color="auto" w:fill="F7F9FC"/>
            <w:tcMar>
              <w:top w:w="80" w:type="dxa"/>
              <w:left w:w="120" w:type="dxa"/>
              <w:bottom w:w="80" w:type="dxa"/>
              <w:right w:w="120" w:type="dxa"/>
            </w:tcMar>
            <w:vAlign w:val="center"/>
          </w:tcPr>
          <w:p w14:paraId="4068B676" w14:textId="77777777" w:rsidR="00F74A19" w:rsidRPr="00264A55" w:rsidRDefault="00304EDE">
            <w:r w:rsidRPr="00264A55">
              <w:rPr>
                <w:rFonts w:ascii="Segoe UI Symbol" w:hAnsi="Segoe UI Symbol" w:cs="Segoe UI Symbol"/>
              </w:rPr>
              <w:t>✓</w:t>
            </w:r>
          </w:p>
        </w:tc>
        <w:tc>
          <w:tcPr>
            <w:tcW w:w="1953" w:type="dxa"/>
            <w:shd w:val="clear" w:color="auto" w:fill="F7F9FC"/>
            <w:tcMar>
              <w:top w:w="80" w:type="dxa"/>
              <w:left w:w="120" w:type="dxa"/>
              <w:bottom w:w="80" w:type="dxa"/>
              <w:right w:w="120" w:type="dxa"/>
            </w:tcMar>
            <w:vAlign w:val="center"/>
          </w:tcPr>
          <w:p w14:paraId="0C2CAC41" w14:textId="77777777" w:rsidR="00F74A19" w:rsidRPr="00264A55" w:rsidRDefault="00304EDE">
            <w:r w:rsidRPr="00264A55">
              <w:rPr>
                <w:rFonts w:ascii="Segoe UI Symbol" w:hAnsi="Segoe UI Symbol" w:cs="Segoe UI Symbol"/>
              </w:rPr>
              <w:t>✓</w:t>
            </w:r>
          </w:p>
        </w:tc>
        <w:tc>
          <w:tcPr>
            <w:tcW w:w="1954" w:type="dxa"/>
            <w:shd w:val="clear" w:color="auto" w:fill="F7F9FC"/>
            <w:tcMar>
              <w:top w:w="80" w:type="dxa"/>
              <w:left w:w="120" w:type="dxa"/>
              <w:bottom w:w="80" w:type="dxa"/>
              <w:right w:w="120" w:type="dxa"/>
            </w:tcMar>
            <w:vAlign w:val="center"/>
          </w:tcPr>
          <w:p w14:paraId="28D8F5DB" w14:textId="77777777" w:rsidR="00F74A19" w:rsidRPr="00264A55" w:rsidRDefault="00304EDE">
            <w:r w:rsidRPr="00264A55">
              <w:rPr>
                <w:rFonts w:ascii="Segoe UI Symbol" w:hAnsi="Segoe UI Symbol" w:cs="Segoe UI Symbol"/>
              </w:rPr>
              <w:t>✓</w:t>
            </w:r>
          </w:p>
        </w:tc>
      </w:tr>
      <w:tr w:rsidR="00264A55" w:rsidRPr="00264A55" w14:paraId="63DE46E1" w14:textId="77777777" w:rsidTr="00264A55">
        <w:tblPrEx>
          <w:tblCellMar>
            <w:top w:w="0" w:type="dxa"/>
            <w:bottom w:w="0" w:type="dxa"/>
          </w:tblCellMar>
        </w:tblPrEx>
        <w:tc>
          <w:tcPr>
            <w:tcW w:w="3500" w:type="dxa"/>
            <w:shd w:val="clear" w:color="auto" w:fill="FFFFFF"/>
            <w:tcMar>
              <w:top w:w="80" w:type="dxa"/>
              <w:left w:w="120" w:type="dxa"/>
              <w:bottom w:w="80" w:type="dxa"/>
              <w:right w:w="120" w:type="dxa"/>
            </w:tcMar>
            <w:vAlign w:val="center"/>
          </w:tcPr>
          <w:p w14:paraId="4C881424" w14:textId="77777777" w:rsidR="00F74A19" w:rsidRPr="00264A55" w:rsidRDefault="00304EDE">
            <w:r w:rsidRPr="00264A55">
              <w:t>Productos (crear/editar)</w:t>
            </w:r>
          </w:p>
        </w:tc>
        <w:tc>
          <w:tcPr>
            <w:tcW w:w="1953" w:type="dxa"/>
            <w:shd w:val="clear" w:color="auto" w:fill="FFFFFF"/>
            <w:tcMar>
              <w:top w:w="80" w:type="dxa"/>
              <w:left w:w="120" w:type="dxa"/>
              <w:bottom w:w="80" w:type="dxa"/>
              <w:right w:w="120" w:type="dxa"/>
            </w:tcMar>
            <w:vAlign w:val="center"/>
          </w:tcPr>
          <w:p w14:paraId="1B797CC7" w14:textId="77777777" w:rsidR="00F74A19" w:rsidRPr="00264A55" w:rsidRDefault="00304EDE">
            <w:r w:rsidRPr="00264A55">
              <w:t>—</w:t>
            </w:r>
          </w:p>
        </w:tc>
        <w:tc>
          <w:tcPr>
            <w:tcW w:w="1953" w:type="dxa"/>
            <w:shd w:val="clear" w:color="auto" w:fill="FFFFFF"/>
            <w:tcMar>
              <w:top w:w="80" w:type="dxa"/>
              <w:left w:w="120" w:type="dxa"/>
              <w:bottom w:w="80" w:type="dxa"/>
              <w:right w:w="120" w:type="dxa"/>
            </w:tcMar>
            <w:vAlign w:val="center"/>
          </w:tcPr>
          <w:p w14:paraId="1EB48DA6" w14:textId="77777777" w:rsidR="00F74A19" w:rsidRPr="00264A55" w:rsidRDefault="00304EDE">
            <w:r w:rsidRPr="00264A55">
              <w:rPr>
                <w:rFonts w:ascii="Segoe UI Symbol" w:hAnsi="Segoe UI Symbol" w:cs="Segoe UI Symbol"/>
              </w:rPr>
              <w:t>✓</w:t>
            </w:r>
          </w:p>
        </w:tc>
        <w:tc>
          <w:tcPr>
            <w:tcW w:w="1954" w:type="dxa"/>
            <w:shd w:val="clear" w:color="auto" w:fill="FFFFFF"/>
            <w:tcMar>
              <w:top w:w="80" w:type="dxa"/>
              <w:left w:w="120" w:type="dxa"/>
              <w:bottom w:w="80" w:type="dxa"/>
              <w:right w:w="120" w:type="dxa"/>
            </w:tcMar>
            <w:vAlign w:val="center"/>
          </w:tcPr>
          <w:p w14:paraId="0FAAEB5B" w14:textId="77777777" w:rsidR="00F74A19" w:rsidRPr="00264A55" w:rsidRDefault="00304EDE">
            <w:r w:rsidRPr="00264A55">
              <w:rPr>
                <w:rFonts w:ascii="Segoe UI Symbol" w:hAnsi="Segoe UI Symbol" w:cs="Segoe UI Symbol"/>
              </w:rPr>
              <w:t>✓</w:t>
            </w:r>
          </w:p>
        </w:tc>
      </w:tr>
      <w:tr w:rsidR="00264A55" w:rsidRPr="00264A55" w14:paraId="2205DF98" w14:textId="77777777" w:rsidTr="00264A55">
        <w:tblPrEx>
          <w:tblCellMar>
            <w:top w:w="0" w:type="dxa"/>
            <w:bottom w:w="0" w:type="dxa"/>
          </w:tblCellMar>
        </w:tblPrEx>
        <w:tc>
          <w:tcPr>
            <w:tcW w:w="3500" w:type="dxa"/>
            <w:shd w:val="clear" w:color="auto" w:fill="F7F9FC"/>
            <w:tcMar>
              <w:top w:w="80" w:type="dxa"/>
              <w:left w:w="120" w:type="dxa"/>
              <w:bottom w:w="80" w:type="dxa"/>
              <w:right w:w="120" w:type="dxa"/>
            </w:tcMar>
            <w:vAlign w:val="center"/>
          </w:tcPr>
          <w:p w14:paraId="2D8FC14C" w14:textId="77777777" w:rsidR="00F74A19" w:rsidRPr="00264A55" w:rsidRDefault="00304EDE">
            <w:r w:rsidRPr="00264A55">
              <w:t>Productos (eliminar)</w:t>
            </w:r>
          </w:p>
        </w:tc>
        <w:tc>
          <w:tcPr>
            <w:tcW w:w="1953" w:type="dxa"/>
            <w:shd w:val="clear" w:color="auto" w:fill="F7F9FC"/>
            <w:tcMar>
              <w:top w:w="80" w:type="dxa"/>
              <w:left w:w="120" w:type="dxa"/>
              <w:bottom w:w="80" w:type="dxa"/>
              <w:right w:w="120" w:type="dxa"/>
            </w:tcMar>
            <w:vAlign w:val="center"/>
          </w:tcPr>
          <w:p w14:paraId="7EF74E3B" w14:textId="77777777" w:rsidR="00F74A19" w:rsidRPr="00264A55" w:rsidRDefault="00304EDE">
            <w:r w:rsidRPr="00264A55">
              <w:t>—</w:t>
            </w:r>
          </w:p>
        </w:tc>
        <w:tc>
          <w:tcPr>
            <w:tcW w:w="1953" w:type="dxa"/>
            <w:shd w:val="clear" w:color="auto" w:fill="F7F9FC"/>
            <w:tcMar>
              <w:top w:w="80" w:type="dxa"/>
              <w:left w:w="120" w:type="dxa"/>
              <w:bottom w:w="80" w:type="dxa"/>
              <w:right w:w="120" w:type="dxa"/>
            </w:tcMar>
            <w:vAlign w:val="center"/>
          </w:tcPr>
          <w:p w14:paraId="70813487" w14:textId="77777777" w:rsidR="00F74A19" w:rsidRPr="00264A55" w:rsidRDefault="00304EDE">
            <w:r w:rsidRPr="00264A55">
              <w:t>—</w:t>
            </w:r>
          </w:p>
        </w:tc>
        <w:tc>
          <w:tcPr>
            <w:tcW w:w="1954" w:type="dxa"/>
            <w:shd w:val="clear" w:color="auto" w:fill="F7F9FC"/>
            <w:tcMar>
              <w:top w:w="80" w:type="dxa"/>
              <w:left w:w="120" w:type="dxa"/>
              <w:bottom w:w="80" w:type="dxa"/>
              <w:right w:w="120" w:type="dxa"/>
            </w:tcMar>
            <w:vAlign w:val="center"/>
          </w:tcPr>
          <w:p w14:paraId="27C90C11" w14:textId="77777777" w:rsidR="00F74A19" w:rsidRPr="00264A55" w:rsidRDefault="00304EDE">
            <w:r w:rsidRPr="00264A55">
              <w:rPr>
                <w:rFonts w:ascii="Segoe UI Symbol" w:hAnsi="Segoe UI Symbol" w:cs="Segoe UI Symbol"/>
              </w:rPr>
              <w:t>✓</w:t>
            </w:r>
          </w:p>
        </w:tc>
      </w:tr>
      <w:tr w:rsidR="00264A55" w:rsidRPr="00264A55" w14:paraId="2BFDBDF4" w14:textId="77777777" w:rsidTr="00264A55">
        <w:tblPrEx>
          <w:tblCellMar>
            <w:top w:w="0" w:type="dxa"/>
            <w:bottom w:w="0" w:type="dxa"/>
          </w:tblCellMar>
        </w:tblPrEx>
        <w:tc>
          <w:tcPr>
            <w:tcW w:w="3500" w:type="dxa"/>
            <w:shd w:val="clear" w:color="auto" w:fill="FFFFFF"/>
            <w:tcMar>
              <w:top w:w="80" w:type="dxa"/>
              <w:left w:w="120" w:type="dxa"/>
              <w:bottom w:w="80" w:type="dxa"/>
              <w:right w:w="120" w:type="dxa"/>
            </w:tcMar>
            <w:vAlign w:val="center"/>
          </w:tcPr>
          <w:p w14:paraId="53699433" w14:textId="77777777" w:rsidR="00F74A19" w:rsidRPr="00264A55" w:rsidRDefault="00304EDE">
            <w:r w:rsidRPr="00264A55">
              <w:t>Categorías</w:t>
            </w:r>
          </w:p>
        </w:tc>
        <w:tc>
          <w:tcPr>
            <w:tcW w:w="1953" w:type="dxa"/>
            <w:shd w:val="clear" w:color="auto" w:fill="FFFFFF"/>
            <w:tcMar>
              <w:top w:w="80" w:type="dxa"/>
              <w:left w:w="120" w:type="dxa"/>
              <w:bottom w:w="80" w:type="dxa"/>
              <w:right w:w="120" w:type="dxa"/>
            </w:tcMar>
            <w:vAlign w:val="center"/>
          </w:tcPr>
          <w:p w14:paraId="146745D1" w14:textId="77777777" w:rsidR="00F74A19" w:rsidRPr="00264A55" w:rsidRDefault="00304EDE">
            <w:r w:rsidRPr="00264A55">
              <w:t>—</w:t>
            </w:r>
          </w:p>
        </w:tc>
        <w:tc>
          <w:tcPr>
            <w:tcW w:w="1953" w:type="dxa"/>
            <w:shd w:val="clear" w:color="auto" w:fill="FFFFFF"/>
            <w:tcMar>
              <w:top w:w="80" w:type="dxa"/>
              <w:left w:w="120" w:type="dxa"/>
              <w:bottom w:w="80" w:type="dxa"/>
              <w:right w:w="120" w:type="dxa"/>
            </w:tcMar>
            <w:vAlign w:val="center"/>
          </w:tcPr>
          <w:p w14:paraId="58EE1BDF" w14:textId="77777777" w:rsidR="00F74A19" w:rsidRPr="00264A55" w:rsidRDefault="00304EDE">
            <w:r w:rsidRPr="00264A55">
              <w:rPr>
                <w:rFonts w:ascii="Segoe UI Symbol" w:hAnsi="Segoe UI Symbol" w:cs="Segoe UI Symbol"/>
              </w:rPr>
              <w:t>✓</w:t>
            </w:r>
          </w:p>
        </w:tc>
        <w:tc>
          <w:tcPr>
            <w:tcW w:w="1954" w:type="dxa"/>
            <w:shd w:val="clear" w:color="auto" w:fill="FFFFFF"/>
            <w:tcMar>
              <w:top w:w="80" w:type="dxa"/>
              <w:left w:w="120" w:type="dxa"/>
              <w:bottom w:w="80" w:type="dxa"/>
              <w:right w:w="120" w:type="dxa"/>
            </w:tcMar>
            <w:vAlign w:val="center"/>
          </w:tcPr>
          <w:p w14:paraId="41B015A6" w14:textId="77777777" w:rsidR="00F74A19" w:rsidRPr="00264A55" w:rsidRDefault="00304EDE">
            <w:r w:rsidRPr="00264A55">
              <w:rPr>
                <w:rFonts w:ascii="Segoe UI Symbol" w:hAnsi="Segoe UI Symbol" w:cs="Segoe UI Symbol"/>
              </w:rPr>
              <w:t>✓</w:t>
            </w:r>
          </w:p>
        </w:tc>
      </w:tr>
      <w:tr w:rsidR="00264A55" w:rsidRPr="00264A55" w14:paraId="315800F7" w14:textId="77777777" w:rsidTr="00264A55">
        <w:tblPrEx>
          <w:tblCellMar>
            <w:top w:w="0" w:type="dxa"/>
            <w:bottom w:w="0" w:type="dxa"/>
          </w:tblCellMar>
        </w:tblPrEx>
        <w:tc>
          <w:tcPr>
            <w:tcW w:w="3500" w:type="dxa"/>
            <w:shd w:val="clear" w:color="auto" w:fill="F7F9FC"/>
            <w:tcMar>
              <w:top w:w="80" w:type="dxa"/>
              <w:left w:w="120" w:type="dxa"/>
              <w:bottom w:w="80" w:type="dxa"/>
              <w:right w:w="120" w:type="dxa"/>
            </w:tcMar>
            <w:vAlign w:val="center"/>
          </w:tcPr>
          <w:p w14:paraId="4FFC026A" w14:textId="77777777" w:rsidR="00F74A19" w:rsidRPr="00264A55" w:rsidRDefault="00304EDE">
            <w:r w:rsidRPr="00264A55">
              <w:t>Movimientos de stock</w:t>
            </w:r>
          </w:p>
        </w:tc>
        <w:tc>
          <w:tcPr>
            <w:tcW w:w="1953" w:type="dxa"/>
            <w:shd w:val="clear" w:color="auto" w:fill="F7F9FC"/>
            <w:tcMar>
              <w:top w:w="80" w:type="dxa"/>
              <w:left w:w="120" w:type="dxa"/>
              <w:bottom w:w="80" w:type="dxa"/>
              <w:right w:w="120" w:type="dxa"/>
            </w:tcMar>
            <w:vAlign w:val="center"/>
          </w:tcPr>
          <w:p w14:paraId="11F573BA" w14:textId="77777777" w:rsidR="00F74A19" w:rsidRPr="00264A55" w:rsidRDefault="00304EDE">
            <w:r w:rsidRPr="00264A55">
              <w:rPr>
                <w:rFonts w:ascii="Segoe UI Symbol" w:hAnsi="Segoe UI Symbol" w:cs="Segoe UI Symbol"/>
              </w:rPr>
              <w:t>✓</w:t>
            </w:r>
          </w:p>
        </w:tc>
        <w:tc>
          <w:tcPr>
            <w:tcW w:w="1953" w:type="dxa"/>
            <w:shd w:val="clear" w:color="auto" w:fill="F7F9FC"/>
            <w:tcMar>
              <w:top w:w="80" w:type="dxa"/>
              <w:left w:w="120" w:type="dxa"/>
              <w:bottom w:w="80" w:type="dxa"/>
              <w:right w:w="120" w:type="dxa"/>
            </w:tcMar>
            <w:vAlign w:val="center"/>
          </w:tcPr>
          <w:p w14:paraId="10656A89" w14:textId="77777777" w:rsidR="00F74A19" w:rsidRPr="00264A55" w:rsidRDefault="00304EDE">
            <w:r w:rsidRPr="00264A55">
              <w:rPr>
                <w:rFonts w:ascii="Segoe UI Symbol" w:hAnsi="Segoe UI Symbol" w:cs="Segoe UI Symbol"/>
              </w:rPr>
              <w:t>✓</w:t>
            </w:r>
          </w:p>
        </w:tc>
        <w:tc>
          <w:tcPr>
            <w:tcW w:w="1954" w:type="dxa"/>
            <w:shd w:val="clear" w:color="auto" w:fill="F7F9FC"/>
            <w:tcMar>
              <w:top w:w="80" w:type="dxa"/>
              <w:left w:w="120" w:type="dxa"/>
              <w:bottom w:w="80" w:type="dxa"/>
              <w:right w:w="120" w:type="dxa"/>
            </w:tcMar>
            <w:vAlign w:val="center"/>
          </w:tcPr>
          <w:p w14:paraId="1DB4B395" w14:textId="77777777" w:rsidR="00F74A19" w:rsidRPr="00264A55" w:rsidRDefault="00304EDE">
            <w:r w:rsidRPr="00264A55">
              <w:rPr>
                <w:rFonts w:ascii="Segoe UI Symbol" w:hAnsi="Segoe UI Symbol" w:cs="Segoe UI Symbol"/>
              </w:rPr>
              <w:t>✓</w:t>
            </w:r>
          </w:p>
        </w:tc>
      </w:tr>
      <w:tr w:rsidR="00264A55" w:rsidRPr="00264A55" w14:paraId="14E1ACDC" w14:textId="77777777" w:rsidTr="00264A55">
        <w:tblPrEx>
          <w:tblCellMar>
            <w:top w:w="0" w:type="dxa"/>
            <w:bottom w:w="0" w:type="dxa"/>
          </w:tblCellMar>
        </w:tblPrEx>
        <w:tc>
          <w:tcPr>
            <w:tcW w:w="3500" w:type="dxa"/>
            <w:shd w:val="clear" w:color="auto" w:fill="FFFFFF"/>
            <w:tcMar>
              <w:top w:w="80" w:type="dxa"/>
              <w:left w:w="120" w:type="dxa"/>
              <w:bottom w:w="80" w:type="dxa"/>
              <w:right w:w="120" w:type="dxa"/>
            </w:tcMar>
            <w:vAlign w:val="center"/>
          </w:tcPr>
          <w:p w14:paraId="73FA4A71" w14:textId="77777777" w:rsidR="00F74A19" w:rsidRPr="00264A55" w:rsidRDefault="00304EDE">
            <w:r w:rsidRPr="00264A55">
              <w:t>Ajustes de inventario</w:t>
            </w:r>
          </w:p>
        </w:tc>
        <w:tc>
          <w:tcPr>
            <w:tcW w:w="1953" w:type="dxa"/>
            <w:shd w:val="clear" w:color="auto" w:fill="FFFFFF"/>
            <w:tcMar>
              <w:top w:w="80" w:type="dxa"/>
              <w:left w:w="120" w:type="dxa"/>
              <w:bottom w:w="80" w:type="dxa"/>
              <w:right w:w="120" w:type="dxa"/>
            </w:tcMar>
            <w:vAlign w:val="center"/>
          </w:tcPr>
          <w:p w14:paraId="6406BBAC" w14:textId="77777777" w:rsidR="00F74A19" w:rsidRPr="00264A55" w:rsidRDefault="00304EDE">
            <w:r w:rsidRPr="00264A55">
              <w:t>—</w:t>
            </w:r>
          </w:p>
        </w:tc>
        <w:tc>
          <w:tcPr>
            <w:tcW w:w="1953" w:type="dxa"/>
            <w:shd w:val="clear" w:color="auto" w:fill="FFFFFF"/>
            <w:tcMar>
              <w:top w:w="80" w:type="dxa"/>
              <w:left w:w="120" w:type="dxa"/>
              <w:bottom w:w="80" w:type="dxa"/>
              <w:right w:w="120" w:type="dxa"/>
            </w:tcMar>
            <w:vAlign w:val="center"/>
          </w:tcPr>
          <w:p w14:paraId="715AA19A" w14:textId="77777777" w:rsidR="00F74A19" w:rsidRPr="00264A55" w:rsidRDefault="00304EDE">
            <w:r w:rsidRPr="00264A55">
              <w:rPr>
                <w:rFonts w:ascii="Segoe UI Symbol" w:hAnsi="Segoe UI Symbol" w:cs="Segoe UI Symbol"/>
              </w:rPr>
              <w:t>✓</w:t>
            </w:r>
          </w:p>
        </w:tc>
        <w:tc>
          <w:tcPr>
            <w:tcW w:w="1954" w:type="dxa"/>
            <w:shd w:val="clear" w:color="auto" w:fill="FFFFFF"/>
            <w:tcMar>
              <w:top w:w="80" w:type="dxa"/>
              <w:left w:w="120" w:type="dxa"/>
              <w:bottom w:w="80" w:type="dxa"/>
              <w:right w:w="120" w:type="dxa"/>
            </w:tcMar>
            <w:vAlign w:val="center"/>
          </w:tcPr>
          <w:p w14:paraId="3CF69545" w14:textId="77777777" w:rsidR="00F74A19" w:rsidRPr="00264A55" w:rsidRDefault="00304EDE">
            <w:r w:rsidRPr="00264A55">
              <w:rPr>
                <w:rFonts w:ascii="Segoe UI Symbol" w:hAnsi="Segoe UI Symbol" w:cs="Segoe UI Symbol"/>
              </w:rPr>
              <w:t>✓</w:t>
            </w:r>
          </w:p>
        </w:tc>
      </w:tr>
      <w:tr w:rsidR="00264A55" w:rsidRPr="00264A55" w14:paraId="16279267" w14:textId="77777777" w:rsidTr="00264A55">
        <w:tblPrEx>
          <w:tblCellMar>
            <w:top w:w="0" w:type="dxa"/>
            <w:bottom w:w="0" w:type="dxa"/>
          </w:tblCellMar>
        </w:tblPrEx>
        <w:tc>
          <w:tcPr>
            <w:tcW w:w="3500" w:type="dxa"/>
            <w:shd w:val="clear" w:color="auto" w:fill="F7F9FC"/>
            <w:tcMar>
              <w:top w:w="80" w:type="dxa"/>
              <w:left w:w="120" w:type="dxa"/>
              <w:bottom w:w="80" w:type="dxa"/>
              <w:right w:w="120" w:type="dxa"/>
            </w:tcMar>
            <w:vAlign w:val="center"/>
          </w:tcPr>
          <w:p w14:paraId="7716116F" w14:textId="77777777" w:rsidR="00F74A19" w:rsidRPr="00264A55" w:rsidRDefault="00304EDE">
            <w:r w:rsidRPr="00264A55">
              <w:t>Mantenimientos</w:t>
            </w:r>
          </w:p>
        </w:tc>
        <w:tc>
          <w:tcPr>
            <w:tcW w:w="1953" w:type="dxa"/>
            <w:shd w:val="clear" w:color="auto" w:fill="F7F9FC"/>
            <w:tcMar>
              <w:top w:w="80" w:type="dxa"/>
              <w:left w:w="120" w:type="dxa"/>
              <w:bottom w:w="80" w:type="dxa"/>
              <w:right w:w="120" w:type="dxa"/>
            </w:tcMar>
            <w:vAlign w:val="center"/>
          </w:tcPr>
          <w:p w14:paraId="24A7D047" w14:textId="77777777" w:rsidR="00F74A19" w:rsidRPr="00264A55" w:rsidRDefault="00304EDE">
            <w:r w:rsidRPr="00264A55">
              <w:t>—</w:t>
            </w:r>
          </w:p>
        </w:tc>
        <w:tc>
          <w:tcPr>
            <w:tcW w:w="1953" w:type="dxa"/>
            <w:shd w:val="clear" w:color="auto" w:fill="F7F9FC"/>
            <w:tcMar>
              <w:top w:w="80" w:type="dxa"/>
              <w:left w:w="120" w:type="dxa"/>
              <w:bottom w:w="80" w:type="dxa"/>
              <w:right w:w="120" w:type="dxa"/>
            </w:tcMar>
            <w:vAlign w:val="center"/>
          </w:tcPr>
          <w:p w14:paraId="54EDFE7F" w14:textId="77777777" w:rsidR="00F74A19" w:rsidRPr="00264A55" w:rsidRDefault="00304EDE">
            <w:r w:rsidRPr="00264A55">
              <w:rPr>
                <w:rFonts w:ascii="Segoe UI Symbol" w:hAnsi="Segoe UI Symbol" w:cs="Segoe UI Symbol"/>
              </w:rPr>
              <w:t>✓</w:t>
            </w:r>
          </w:p>
        </w:tc>
        <w:tc>
          <w:tcPr>
            <w:tcW w:w="1954" w:type="dxa"/>
            <w:shd w:val="clear" w:color="auto" w:fill="F7F9FC"/>
            <w:tcMar>
              <w:top w:w="80" w:type="dxa"/>
              <w:left w:w="120" w:type="dxa"/>
              <w:bottom w:w="80" w:type="dxa"/>
              <w:right w:w="120" w:type="dxa"/>
            </w:tcMar>
            <w:vAlign w:val="center"/>
          </w:tcPr>
          <w:p w14:paraId="49492BA6" w14:textId="77777777" w:rsidR="00F74A19" w:rsidRPr="00264A55" w:rsidRDefault="00304EDE">
            <w:r w:rsidRPr="00264A55">
              <w:rPr>
                <w:rFonts w:ascii="Segoe UI Symbol" w:hAnsi="Segoe UI Symbol" w:cs="Segoe UI Symbol"/>
              </w:rPr>
              <w:t>✓</w:t>
            </w:r>
          </w:p>
        </w:tc>
      </w:tr>
      <w:tr w:rsidR="00264A55" w:rsidRPr="00264A55" w14:paraId="2E45FCB9" w14:textId="77777777" w:rsidTr="00264A55">
        <w:tblPrEx>
          <w:tblCellMar>
            <w:top w:w="0" w:type="dxa"/>
            <w:bottom w:w="0" w:type="dxa"/>
          </w:tblCellMar>
        </w:tblPrEx>
        <w:tc>
          <w:tcPr>
            <w:tcW w:w="3500" w:type="dxa"/>
            <w:shd w:val="clear" w:color="auto" w:fill="FFFFFF"/>
            <w:tcMar>
              <w:top w:w="80" w:type="dxa"/>
              <w:left w:w="120" w:type="dxa"/>
              <w:bottom w:w="80" w:type="dxa"/>
              <w:right w:w="120" w:type="dxa"/>
            </w:tcMar>
            <w:vAlign w:val="center"/>
          </w:tcPr>
          <w:p w14:paraId="33C8C6CE" w14:textId="77777777" w:rsidR="00F74A19" w:rsidRPr="00264A55" w:rsidRDefault="00304EDE">
            <w:r w:rsidRPr="00264A55">
              <w:t>Gestión de usuarios</w:t>
            </w:r>
          </w:p>
        </w:tc>
        <w:tc>
          <w:tcPr>
            <w:tcW w:w="1953" w:type="dxa"/>
            <w:shd w:val="clear" w:color="auto" w:fill="FFFFFF"/>
            <w:tcMar>
              <w:top w:w="80" w:type="dxa"/>
              <w:left w:w="120" w:type="dxa"/>
              <w:bottom w:w="80" w:type="dxa"/>
              <w:right w:w="120" w:type="dxa"/>
            </w:tcMar>
            <w:vAlign w:val="center"/>
          </w:tcPr>
          <w:p w14:paraId="387FAD6B" w14:textId="77777777" w:rsidR="00F74A19" w:rsidRPr="00264A55" w:rsidRDefault="00304EDE">
            <w:r w:rsidRPr="00264A55">
              <w:t>—</w:t>
            </w:r>
          </w:p>
        </w:tc>
        <w:tc>
          <w:tcPr>
            <w:tcW w:w="1953" w:type="dxa"/>
            <w:shd w:val="clear" w:color="auto" w:fill="FFFFFF"/>
            <w:tcMar>
              <w:top w:w="80" w:type="dxa"/>
              <w:left w:w="120" w:type="dxa"/>
              <w:bottom w:w="80" w:type="dxa"/>
              <w:right w:w="120" w:type="dxa"/>
            </w:tcMar>
            <w:vAlign w:val="center"/>
          </w:tcPr>
          <w:p w14:paraId="152CC0E2" w14:textId="77777777" w:rsidR="00F74A19" w:rsidRPr="00264A55" w:rsidRDefault="00304EDE">
            <w:r w:rsidRPr="00264A55">
              <w:t>—</w:t>
            </w:r>
          </w:p>
        </w:tc>
        <w:tc>
          <w:tcPr>
            <w:tcW w:w="1954" w:type="dxa"/>
            <w:shd w:val="clear" w:color="auto" w:fill="FFFFFF"/>
            <w:tcMar>
              <w:top w:w="80" w:type="dxa"/>
              <w:left w:w="120" w:type="dxa"/>
              <w:bottom w:w="80" w:type="dxa"/>
              <w:right w:w="120" w:type="dxa"/>
            </w:tcMar>
            <w:vAlign w:val="center"/>
          </w:tcPr>
          <w:p w14:paraId="70F05DDD" w14:textId="77777777" w:rsidR="00F74A19" w:rsidRPr="00264A55" w:rsidRDefault="00304EDE">
            <w:r w:rsidRPr="00264A55">
              <w:rPr>
                <w:rFonts w:ascii="Segoe UI Symbol" w:hAnsi="Segoe UI Symbol" w:cs="Segoe UI Symbol"/>
              </w:rPr>
              <w:t>✓</w:t>
            </w:r>
          </w:p>
        </w:tc>
      </w:tr>
    </w:tbl>
    <w:p w14:paraId="5546B44B" w14:textId="77777777" w:rsidR="00F74A19" w:rsidRDefault="00F74A19"/>
    <w:p w14:paraId="50F78507" w14:textId="7D2CEBF7" w:rsidR="00264A55" w:rsidRDefault="00264A55">
      <w:r>
        <w:br w:type="page"/>
      </w:r>
    </w:p>
    <w:p w14:paraId="147F947D" w14:textId="77777777" w:rsidR="00F74A19" w:rsidRPr="00264A55" w:rsidRDefault="00304EDE">
      <w:pPr>
        <w:pStyle w:val="Ttulo1"/>
        <w:rPr>
          <w:color w:val="8E0000"/>
        </w:rPr>
      </w:pPr>
      <w:bookmarkStart w:id="2" w:name="_Toc231767775"/>
      <w:r w:rsidRPr="00264A55">
        <w:rPr>
          <w:color w:val="8E0000"/>
        </w:rPr>
        <w:lastRenderedPageBreak/>
        <w:t>2. Acceso al sistema</w:t>
      </w:r>
      <w:bookmarkEnd w:id="2"/>
    </w:p>
    <w:p w14:paraId="7D7040D2" w14:textId="77777777" w:rsidR="00F74A19" w:rsidRPr="00264A55" w:rsidRDefault="00304EDE">
      <w:pPr>
        <w:pStyle w:val="Ttulo2"/>
        <w:rPr>
          <w:color w:val="8E0000"/>
        </w:rPr>
      </w:pPr>
      <w:bookmarkStart w:id="3" w:name="_Toc231767776"/>
      <w:r w:rsidRPr="00264A55">
        <w:rPr>
          <w:color w:val="8E0000"/>
        </w:rPr>
        <w:t>2.1 Iniciar sesión</w:t>
      </w:r>
      <w:bookmarkEnd w:id="3"/>
    </w:p>
    <w:p w14:paraId="5673A815" w14:textId="77777777" w:rsidR="00F74A19" w:rsidRPr="001C3145" w:rsidRDefault="00304EDE">
      <w:pPr>
        <w:spacing w:before="100" w:after="100"/>
      </w:pPr>
      <w:r w:rsidRPr="001C3145">
        <w:t>Para ingresar al sistema, el usuario debe acceder desde cualquier navegador web a la dirección del sistema en la red local. Se presentará una pantalla de inicio de sesión donde deberá ingresar su nombre de usuario y contraseña asignados por el administrador.</w:t>
      </w:r>
    </w:p>
    <w:p w14:paraId="2E0407C5" w14:textId="77777777" w:rsidR="00F74A19" w:rsidRPr="001C3145" w:rsidRDefault="00304EDE">
      <w:pPr>
        <w:spacing w:before="100" w:after="100"/>
      </w:pPr>
      <w:r w:rsidRPr="001C3145">
        <w:t>Una vez validadas las credenciales, el sistema redirigirá automáticamente al panel de control. La pantalla incorpora la opción 'Recordarme' para mantener la sesión activa entre visitas.</w:t>
      </w:r>
    </w:p>
    <w:p w14:paraId="6BAAD7BF" w14:textId="77777777" w:rsidR="00F74A19" w:rsidRDefault="00304EDE">
      <w:pPr>
        <w:spacing w:before="100" w:after="100"/>
      </w:pPr>
      <w:r w:rsidRPr="001C3145">
        <w:t>Si las credenciales son incorrectas, el sistema mostrará un mensaje de error y no permitirá el acceso. En caso de olvidar la contraseña, deberá contactar al administrador del sistema para que la restablezca.</w:t>
      </w:r>
    </w:p>
    <w:p w14:paraId="439D9DF8" w14:textId="77777777" w:rsidR="00264A55" w:rsidRDefault="00264A55" w:rsidP="00264A55">
      <w:pPr>
        <w:keepNext/>
        <w:spacing w:before="100" w:after="100"/>
        <w:jc w:val="center"/>
      </w:pPr>
      <w:r>
        <w:rPr>
          <w:noProof/>
        </w:rPr>
        <w:drawing>
          <wp:inline distT="0" distB="0" distL="0" distR="0" wp14:anchorId="35AA694C" wp14:editId="59B0E231">
            <wp:extent cx="5227608" cy="2257613"/>
            <wp:effectExtent l="0" t="0" r="0" b="9525"/>
            <wp:docPr id="206714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4046" cy="2260393"/>
                    </a:xfrm>
                    <a:prstGeom prst="rect">
                      <a:avLst/>
                    </a:prstGeom>
                    <a:noFill/>
                    <a:ln>
                      <a:noFill/>
                    </a:ln>
                  </pic:spPr>
                </pic:pic>
              </a:graphicData>
            </a:graphic>
          </wp:inline>
        </w:drawing>
      </w:r>
    </w:p>
    <w:p w14:paraId="1423A9A9" w14:textId="696CAFB3"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xml:space="preserve"> - Inicio de sesión</w:t>
      </w:r>
    </w:p>
    <w:p w14:paraId="373061D5" w14:textId="77777777" w:rsidR="00F74A19" w:rsidRPr="00264A55" w:rsidRDefault="00304EDE">
      <w:pPr>
        <w:pStyle w:val="Ttulo2"/>
        <w:rPr>
          <w:color w:val="8E0000"/>
        </w:rPr>
      </w:pPr>
      <w:bookmarkStart w:id="4" w:name="_Toc231767777"/>
      <w:r w:rsidRPr="00264A55">
        <w:rPr>
          <w:color w:val="8E0000"/>
        </w:rPr>
        <w:t>2.2 Cerrar sesión</w:t>
      </w:r>
      <w:bookmarkEnd w:id="4"/>
    </w:p>
    <w:p w14:paraId="5625ED03" w14:textId="0423A039" w:rsidR="00F74A19" w:rsidRPr="001C3145" w:rsidRDefault="00304EDE">
      <w:pPr>
        <w:spacing w:before="100" w:after="100"/>
      </w:pPr>
      <w:r w:rsidRPr="001C3145">
        <w:t>Para cerrar sesión, presionar el botón 'Salir' ubicado en la barra superior de navegación</w:t>
      </w:r>
      <w:r w:rsidR="00264A55">
        <w:t xml:space="preserve"> en la esquina derecha</w:t>
      </w:r>
      <w:r w:rsidRPr="001C3145">
        <w:t xml:space="preserve"> </w:t>
      </w:r>
      <w:r w:rsidR="00303624">
        <w:t>al lado del</w:t>
      </w:r>
      <w:r w:rsidR="00986F1F">
        <w:t xml:space="preserve"> usuario </w:t>
      </w:r>
      <w:r w:rsidRPr="001C3145">
        <w:t>y confirmar la acción en el modal de confirmación que aparecerá en pantalla.</w:t>
      </w:r>
    </w:p>
    <w:p w14:paraId="0802749E" w14:textId="77777777" w:rsidR="00F74A19" w:rsidRPr="001C3145" w:rsidRDefault="00F74A19"/>
    <w:p w14:paraId="5EB669C2" w14:textId="77777777" w:rsidR="00264A55" w:rsidRDefault="00264A55" w:rsidP="00264A55">
      <w:pPr>
        <w:keepNext/>
        <w:jc w:val="center"/>
      </w:pPr>
      <w:bookmarkStart w:id="5" w:name="_Toc231767778"/>
      <w:r w:rsidRPr="00264A55">
        <w:rPr>
          <w:b/>
          <w:bCs/>
          <w:color w:val="8E0000"/>
          <w:sz w:val="28"/>
          <w:szCs w:val="28"/>
        </w:rPr>
        <w:drawing>
          <wp:inline distT="0" distB="0" distL="0" distR="0" wp14:anchorId="052F92DF" wp14:editId="39DA8C78">
            <wp:extent cx="2993366" cy="554328"/>
            <wp:effectExtent l="0" t="0" r="0" b="0"/>
            <wp:docPr id="12444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449" name=""/>
                    <pic:cNvPicPr/>
                  </pic:nvPicPr>
                  <pic:blipFill>
                    <a:blip r:embed="rId8"/>
                    <a:stretch>
                      <a:fillRect/>
                    </a:stretch>
                  </pic:blipFill>
                  <pic:spPr>
                    <a:xfrm>
                      <a:off x="0" y="0"/>
                      <a:ext cx="3025769" cy="560329"/>
                    </a:xfrm>
                    <a:prstGeom prst="rect">
                      <a:avLst/>
                    </a:prstGeom>
                  </pic:spPr>
                </pic:pic>
              </a:graphicData>
            </a:graphic>
          </wp:inline>
        </w:drawing>
      </w:r>
    </w:p>
    <w:p w14:paraId="3462ED0F" w14:textId="090FE3B1" w:rsidR="00264A55" w:rsidRDefault="00264A55" w:rsidP="00264A55">
      <w:pPr>
        <w:pStyle w:val="Descripcin"/>
        <w:jc w:val="center"/>
        <w:rPr>
          <w:b/>
          <w:bCs/>
          <w:color w:val="8E0000"/>
          <w:sz w:val="28"/>
          <w:szCs w:val="28"/>
        </w:rPr>
      </w:pPr>
      <w:r>
        <w:t xml:space="preserve">Ilustración </w:t>
      </w:r>
      <w:r>
        <w:fldChar w:fldCharType="begin"/>
      </w:r>
      <w:r>
        <w:instrText xml:space="preserve"> SEQ Ilustración \* ARABIC </w:instrText>
      </w:r>
      <w:r>
        <w:fldChar w:fldCharType="separate"/>
      </w:r>
      <w:r>
        <w:rPr>
          <w:noProof/>
        </w:rPr>
        <w:t>2</w:t>
      </w:r>
      <w:r>
        <w:fldChar w:fldCharType="end"/>
      </w:r>
      <w:r>
        <w:t xml:space="preserve"> - </w:t>
      </w:r>
      <w:r w:rsidR="00303624">
        <w:t>botón</w:t>
      </w:r>
      <w:r>
        <w:t xml:space="preserve"> de Salir de la sesión</w:t>
      </w:r>
    </w:p>
    <w:p w14:paraId="275FE959" w14:textId="77777777" w:rsidR="00264A55" w:rsidRDefault="00264A55" w:rsidP="00264A55">
      <w:pPr>
        <w:jc w:val="center"/>
        <w:rPr>
          <w:b/>
          <w:bCs/>
          <w:color w:val="8E0000"/>
          <w:sz w:val="28"/>
          <w:szCs w:val="28"/>
        </w:rPr>
      </w:pPr>
    </w:p>
    <w:p w14:paraId="4CB9BE45" w14:textId="77777777" w:rsidR="00264A55" w:rsidRDefault="00264A55" w:rsidP="00264A55">
      <w:pPr>
        <w:keepNext/>
        <w:jc w:val="center"/>
      </w:pPr>
      <w:r w:rsidRPr="00264A55">
        <w:rPr>
          <w:b/>
          <w:bCs/>
          <w:color w:val="8E0000"/>
          <w:sz w:val="28"/>
          <w:szCs w:val="28"/>
        </w:rPr>
        <w:drawing>
          <wp:inline distT="0" distB="0" distL="0" distR="0" wp14:anchorId="2305A25E" wp14:editId="1075C1DE">
            <wp:extent cx="3015292" cy="1511262"/>
            <wp:effectExtent l="133350" t="57150" r="71120" b="127635"/>
            <wp:docPr id="167975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55045" name=""/>
                    <pic:cNvPicPr/>
                  </pic:nvPicPr>
                  <pic:blipFill>
                    <a:blip r:embed="rId9"/>
                    <a:stretch>
                      <a:fillRect/>
                    </a:stretch>
                  </pic:blipFill>
                  <pic:spPr>
                    <a:xfrm>
                      <a:off x="0" y="0"/>
                      <a:ext cx="3027543" cy="151740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2E9C329" w14:textId="61A9C0E7" w:rsidR="00264A55" w:rsidRDefault="00264A55" w:rsidP="00264A55">
      <w:pPr>
        <w:pStyle w:val="Descripcin"/>
        <w:jc w:val="center"/>
        <w:rPr>
          <w:b/>
          <w:bCs/>
          <w:color w:val="8E0000"/>
          <w:sz w:val="28"/>
          <w:szCs w:val="28"/>
        </w:rPr>
      </w:pPr>
      <w:r>
        <w:t xml:space="preserve">Ilustración </w:t>
      </w:r>
      <w:r>
        <w:fldChar w:fldCharType="begin"/>
      </w:r>
      <w:r>
        <w:instrText xml:space="preserve"> SEQ Ilustración \* ARABIC </w:instrText>
      </w:r>
      <w:r>
        <w:fldChar w:fldCharType="separate"/>
      </w:r>
      <w:r>
        <w:rPr>
          <w:noProof/>
        </w:rPr>
        <w:t>3</w:t>
      </w:r>
      <w:r>
        <w:fldChar w:fldCharType="end"/>
      </w:r>
      <w:r>
        <w:t xml:space="preserve"> - confirmación de cierre de sesión</w:t>
      </w:r>
    </w:p>
    <w:p w14:paraId="614093C8" w14:textId="637B344C" w:rsidR="00F74A19" w:rsidRPr="00264A55" w:rsidRDefault="00304EDE">
      <w:pPr>
        <w:pStyle w:val="Ttulo1"/>
        <w:rPr>
          <w:color w:val="8E0000"/>
        </w:rPr>
      </w:pPr>
      <w:r w:rsidRPr="00264A55">
        <w:rPr>
          <w:color w:val="8E0000"/>
        </w:rPr>
        <w:lastRenderedPageBreak/>
        <w:t>3. Panel de control (</w:t>
      </w:r>
      <w:proofErr w:type="spellStart"/>
      <w:r w:rsidRPr="00264A55">
        <w:rPr>
          <w:color w:val="8E0000"/>
        </w:rPr>
        <w:t>Dashboard</w:t>
      </w:r>
      <w:proofErr w:type="spellEnd"/>
      <w:r w:rsidRPr="00264A55">
        <w:rPr>
          <w:color w:val="8E0000"/>
        </w:rPr>
        <w:t>)</w:t>
      </w:r>
      <w:bookmarkEnd w:id="5"/>
    </w:p>
    <w:p w14:paraId="05725D51" w14:textId="77777777" w:rsidR="00F74A19" w:rsidRPr="001C3145" w:rsidRDefault="00304EDE">
      <w:pPr>
        <w:spacing w:before="100" w:after="100"/>
      </w:pPr>
      <w:r w:rsidRPr="001C3145">
        <w:t>Al ingresar al sistema, el usuario visualizará el panel de control con un resumen operativo del inventario organizado en tres secciones:</w:t>
      </w:r>
    </w:p>
    <w:p w14:paraId="0F7290FE" w14:textId="77777777" w:rsidR="00F74A19" w:rsidRPr="001C3145" w:rsidRDefault="00304EDE">
      <w:pPr>
        <w:pStyle w:val="Prrafodelista"/>
        <w:numPr>
          <w:ilvl w:val="0"/>
          <w:numId w:val="2"/>
        </w:numPr>
        <w:spacing w:before="60" w:after="60"/>
      </w:pPr>
      <w:r w:rsidRPr="001C3145">
        <w:t>Indicadores superiores: cantidad de productos en stock crítico y mantenimientos pendientes.</w:t>
      </w:r>
    </w:p>
    <w:p w14:paraId="39312C54" w14:textId="77777777" w:rsidR="00F74A19" w:rsidRPr="001C3145" w:rsidRDefault="00304EDE">
      <w:pPr>
        <w:pStyle w:val="Prrafodelista"/>
        <w:numPr>
          <w:ilvl w:val="0"/>
          <w:numId w:val="2"/>
        </w:numPr>
        <w:spacing w:before="60" w:after="60"/>
      </w:pPr>
      <w:r w:rsidRPr="001C3145">
        <w:t>Sección central: listado de productos con stock actual por debajo del mínimo definido, mostrando la categoría, el stock actual resaltado en rojo y el mínimo requerido.</w:t>
      </w:r>
    </w:p>
    <w:p w14:paraId="2E7E5401" w14:textId="14DC3FAB" w:rsidR="00F74A19" w:rsidRPr="001C3145" w:rsidRDefault="00264A55">
      <w:pPr>
        <w:pStyle w:val="Prrafodelista"/>
        <w:numPr>
          <w:ilvl w:val="0"/>
          <w:numId w:val="2"/>
        </w:numPr>
        <w:spacing w:before="60" w:after="60"/>
      </w:pPr>
      <w:r>
        <w:rPr>
          <w:noProof/>
        </w:rPr>
        <mc:AlternateContent>
          <mc:Choice Requires="wps">
            <w:drawing>
              <wp:anchor distT="0" distB="0" distL="114300" distR="114300" simplePos="0" relativeHeight="251661312" behindDoc="0" locked="0" layoutInCell="1" allowOverlap="1" wp14:anchorId="60834701" wp14:editId="59A3AE6B">
                <wp:simplePos x="0" y="0"/>
                <wp:positionH relativeFrom="column">
                  <wp:posOffset>-91440</wp:posOffset>
                </wp:positionH>
                <wp:positionV relativeFrom="paragraph">
                  <wp:posOffset>3935730</wp:posOffset>
                </wp:positionV>
                <wp:extent cx="6051550" cy="635"/>
                <wp:effectExtent l="0" t="0" r="0" b="0"/>
                <wp:wrapSquare wrapText="bothSides"/>
                <wp:docPr id="1338469710" name="Cuadro de texto 1"/>
                <wp:cNvGraphicFramePr/>
                <a:graphic xmlns:a="http://schemas.openxmlformats.org/drawingml/2006/main">
                  <a:graphicData uri="http://schemas.microsoft.com/office/word/2010/wordprocessingShape">
                    <wps:wsp>
                      <wps:cNvSpPr txBox="1"/>
                      <wps:spPr>
                        <a:xfrm>
                          <a:off x="0" y="0"/>
                          <a:ext cx="6051550" cy="635"/>
                        </a:xfrm>
                        <a:prstGeom prst="rect">
                          <a:avLst/>
                        </a:prstGeom>
                        <a:solidFill>
                          <a:prstClr val="white"/>
                        </a:solidFill>
                        <a:ln>
                          <a:noFill/>
                        </a:ln>
                      </wps:spPr>
                      <wps:txbx>
                        <w:txbxContent>
                          <w:p w14:paraId="336A6436" w14:textId="49061A4C" w:rsidR="00264A55" w:rsidRPr="004D0AC7"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4</w:t>
                            </w:r>
                            <w:r>
                              <w:fldChar w:fldCharType="end"/>
                            </w:r>
                            <w:r>
                              <w:t xml:space="preserve"> - panel de control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834701" id="_x0000_t202" coordsize="21600,21600" o:spt="202" path="m,l,21600r21600,l21600,xe">
                <v:stroke joinstyle="miter"/>
                <v:path gradientshapeok="t" o:connecttype="rect"/>
              </v:shapetype>
              <v:shape id="Cuadro de texto 1" o:spid="_x0000_s1026" type="#_x0000_t202" style="position:absolute;left:0;text-align:left;margin-left:-7.2pt;margin-top:309.9pt;width:47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iCwFA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xM57P5nFKScouP8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" stroked="f">
                <v:textbox style="mso-fit-shape-to-text:t" inset="0,0,0,0">
                  <w:txbxContent>
                    <w:p w14:paraId="336A6436" w14:textId="49061A4C" w:rsidR="00264A55" w:rsidRPr="004D0AC7"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4</w:t>
                      </w:r>
                      <w:r>
                        <w:fldChar w:fldCharType="end"/>
                      </w:r>
                      <w:r>
                        <w:t xml:space="preserve"> - panel de control</w:t>
                      </w:r>
                    </w:p>
                  </w:txbxContent>
                </v:textbox>
                <w10:wrap type="square"/>
              </v:shape>
            </w:pict>
          </mc:Fallback>
        </mc:AlternateContent>
      </w:r>
      <w:r>
        <w:rPr>
          <w:noProof/>
        </w:rPr>
        <w:drawing>
          <wp:anchor distT="0" distB="0" distL="114300" distR="114300" simplePos="0" relativeHeight="251659264" behindDoc="0" locked="0" layoutInCell="1" allowOverlap="1" wp14:anchorId="3ADFEAAC" wp14:editId="791CA9FB">
            <wp:simplePos x="0" y="0"/>
            <wp:positionH relativeFrom="column">
              <wp:posOffset>-91558</wp:posOffset>
            </wp:positionH>
            <wp:positionV relativeFrom="paragraph">
              <wp:posOffset>508901</wp:posOffset>
            </wp:positionV>
            <wp:extent cx="6051550" cy="3369945"/>
            <wp:effectExtent l="0" t="0" r="6350" b="1905"/>
            <wp:wrapSquare wrapText="bothSides"/>
            <wp:docPr id="18104454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1550"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4EDE" w:rsidRPr="001C3145">
        <w:t>Sección inferior: últimos movimientos registrados y mantenimientos pendientes con acceso directo a cada registro.</w:t>
      </w:r>
    </w:p>
    <w:p w14:paraId="3F697AC3" w14:textId="3A03998E" w:rsidR="00F74A19" w:rsidRPr="001C3145" w:rsidRDefault="00F74A19" w:rsidP="00264A55">
      <w:pPr>
        <w:jc w:val="center"/>
      </w:pPr>
    </w:p>
    <w:p w14:paraId="4C9760DB" w14:textId="77777777" w:rsidR="00F74A19" w:rsidRPr="00264A55" w:rsidRDefault="00304EDE">
      <w:pPr>
        <w:pStyle w:val="Ttulo1"/>
        <w:rPr>
          <w:color w:val="8E0000"/>
        </w:rPr>
      </w:pPr>
      <w:bookmarkStart w:id="6" w:name="_Toc231767779"/>
      <w:r w:rsidRPr="00264A55">
        <w:rPr>
          <w:color w:val="8E0000"/>
        </w:rPr>
        <w:t>4. Módulo de Productos</w:t>
      </w:r>
      <w:bookmarkEnd w:id="6"/>
    </w:p>
    <w:p w14:paraId="666B9F7A" w14:textId="77777777" w:rsidR="00F74A19" w:rsidRPr="001C3145" w:rsidRDefault="00304EDE">
      <w:pPr>
        <w:spacing w:before="80" w:after="80"/>
      </w:pPr>
      <w:r w:rsidRPr="001C3145">
        <w:rPr>
          <w:i/>
          <w:iCs/>
          <w:color w:val="555555"/>
        </w:rPr>
        <w:t>Disponible para: Bombero (solo consulta), Encargado y Administrador</w:t>
      </w:r>
    </w:p>
    <w:p w14:paraId="257E33A0" w14:textId="77777777" w:rsidR="00264A55" w:rsidRPr="00264A55" w:rsidRDefault="00264A55" w:rsidP="00264A55">
      <w:pPr>
        <w:jc w:val="both"/>
      </w:pPr>
      <w:r w:rsidRPr="00264A55">
        <w:t xml:space="preserve">El módulo de productos muestra el catálogo completo de insumos y equipos registrados. Para cada producto se indica su nombre, categoría, cantidad actual, stock mínimo y estado mediante </w:t>
      </w:r>
      <w:proofErr w:type="spellStart"/>
      <w:r w:rsidRPr="00264A55">
        <w:t>badges</w:t>
      </w:r>
      <w:proofErr w:type="spellEnd"/>
      <w:r w:rsidRPr="00264A55">
        <w:t xml:space="preserve"> visuales: verde para stock suficiente y rojo para stock crítico. La barra de búsqueda permite filtrar productos por nombre.</w:t>
      </w:r>
    </w:p>
    <w:p w14:paraId="2ACB0223" w14:textId="77777777" w:rsidR="00264A55" w:rsidRDefault="00264A55" w:rsidP="00264A55">
      <w:pPr>
        <w:jc w:val="both"/>
        <w:rPr>
          <w:noProof/>
        </w:rPr>
      </w:pPr>
    </w:p>
    <w:p w14:paraId="462CE5F7" w14:textId="6F2FB73A" w:rsidR="00264A55" w:rsidRPr="00264A55" w:rsidRDefault="00264A55" w:rsidP="00264A55">
      <w:pPr>
        <w:jc w:val="both"/>
      </w:pPr>
      <w:r>
        <w:rPr>
          <w:noProof/>
        </w:rPr>
        <w:lastRenderedPageBreak/>
        <mc:AlternateContent>
          <mc:Choice Requires="wps">
            <w:drawing>
              <wp:anchor distT="0" distB="0" distL="114300" distR="114300" simplePos="0" relativeHeight="251663360" behindDoc="0" locked="0" layoutInCell="1" allowOverlap="1" wp14:anchorId="14951C2A" wp14:editId="7FF7732B">
                <wp:simplePos x="0" y="0"/>
                <wp:positionH relativeFrom="margin">
                  <wp:posOffset>1360805</wp:posOffset>
                </wp:positionH>
                <wp:positionV relativeFrom="paragraph">
                  <wp:posOffset>3242310</wp:posOffset>
                </wp:positionV>
                <wp:extent cx="2976880" cy="137795"/>
                <wp:effectExtent l="0" t="0" r="0" b="0"/>
                <wp:wrapSquare wrapText="bothSides"/>
                <wp:docPr id="1346320806" name="Cuadro de texto 1"/>
                <wp:cNvGraphicFramePr/>
                <a:graphic xmlns:a="http://schemas.openxmlformats.org/drawingml/2006/main">
                  <a:graphicData uri="http://schemas.microsoft.com/office/word/2010/wordprocessingShape">
                    <wps:wsp>
                      <wps:cNvSpPr txBox="1"/>
                      <wps:spPr>
                        <a:xfrm>
                          <a:off x="0" y="0"/>
                          <a:ext cx="2976880" cy="137795"/>
                        </a:xfrm>
                        <a:prstGeom prst="rect">
                          <a:avLst/>
                        </a:prstGeom>
                        <a:solidFill>
                          <a:prstClr val="white"/>
                        </a:solidFill>
                        <a:ln>
                          <a:noFill/>
                        </a:ln>
                      </wps:spPr>
                      <wps:txbx>
                        <w:txbxContent>
                          <w:p w14:paraId="5A0BC14C" w14:textId="063B4687" w:rsidR="00264A55" w:rsidRPr="00F7092F" w:rsidRDefault="00264A55" w:rsidP="00264A55">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5</w:t>
                            </w:r>
                            <w:r>
                              <w:fldChar w:fldCharType="end"/>
                            </w:r>
                            <w:r>
                              <w:t xml:space="preserve"> - módulo de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51C2A" id="_x0000_s1027" type="#_x0000_t202" style="position:absolute;left:0;text-align:left;margin-left:107.15pt;margin-top:255.3pt;width:234.4pt;height:10.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" stroked="f">
                <v:textbox inset="0,0,0,0">
                  <w:txbxContent>
                    <w:p w14:paraId="5A0BC14C" w14:textId="063B4687" w:rsidR="00264A55" w:rsidRPr="00F7092F" w:rsidRDefault="00264A55" w:rsidP="00264A55">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5</w:t>
                      </w:r>
                      <w:r>
                        <w:fldChar w:fldCharType="end"/>
                      </w:r>
                      <w:r>
                        <w:t xml:space="preserve"> - módulo de productos</w:t>
                      </w:r>
                    </w:p>
                  </w:txbxContent>
                </v:textbox>
                <w10:wrap type="square" anchorx="margin"/>
              </v:shape>
            </w:pict>
          </mc:Fallback>
        </mc:AlternateContent>
      </w:r>
      <w:r w:rsidRPr="00264A55">
        <w:drawing>
          <wp:anchor distT="0" distB="0" distL="114300" distR="114300" simplePos="0" relativeHeight="251658240" behindDoc="0" locked="0" layoutInCell="1" allowOverlap="1" wp14:anchorId="7C82EF8D" wp14:editId="113C01AF">
            <wp:simplePos x="0" y="0"/>
            <wp:positionH relativeFrom="margin">
              <wp:align>center</wp:align>
            </wp:positionH>
            <wp:positionV relativeFrom="paragraph">
              <wp:posOffset>0</wp:posOffset>
            </wp:positionV>
            <wp:extent cx="6387050" cy="3122762"/>
            <wp:effectExtent l="0" t="0" r="0" b="1905"/>
            <wp:wrapSquare wrapText="bothSides"/>
            <wp:docPr id="13535978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7050" cy="3122762"/>
                    </a:xfrm>
                    <a:prstGeom prst="rect">
                      <a:avLst/>
                    </a:prstGeom>
                    <a:noFill/>
                    <a:ln>
                      <a:noFill/>
                    </a:ln>
                  </pic:spPr>
                </pic:pic>
              </a:graphicData>
            </a:graphic>
          </wp:anchor>
        </w:drawing>
      </w:r>
    </w:p>
    <w:p w14:paraId="2A963651" w14:textId="4FCE7BEF" w:rsidR="00264A55" w:rsidRPr="001C3145" w:rsidRDefault="00264A55" w:rsidP="00264A55">
      <w:pPr>
        <w:jc w:val="both"/>
      </w:pPr>
    </w:p>
    <w:p w14:paraId="7C249AEE" w14:textId="77777777" w:rsidR="00F74A19" w:rsidRPr="00264A55" w:rsidRDefault="00304EDE">
      <w:pPr>
        <w:pStyle w:val="Ttulo2"/>
        <w:rPr>
          <w:color w:val="8E0000"/>
        </w:rPr>
      </w:pPr>
      <w:bookmarkStart w:id="7" w:name="_Toc231767780"/>
      <w:r w:rsidRPr="00264A55">
        <w:rPr>
          <w:color w:val="8E0000"/>
        </w:rPr>
        <w:t>4.1 Registrar un producto</w:t>
      </w:r>
      <w:bookmarkEnd w:id="7"/>
    </w:p>
    <w:p w14:paraId="23589DDD" w14:textId="77777777" w:rsidR="00F74A19" w:rsidRPr="001C3145" w:rsidRDefault="00304EDE">
      <w:pPr>
        <w:spacing w:before="100" w:after="100"/>
      </w:pPr>
      <w:r w:rsidRPr="001C3145">
        <w:t>1. Presionar el botón 'Nuevo Producto'.</w:t>
      </w:r>
    </w:p>
    <w:p w14:paraId="19ACF570" w14:textId="77777777" w:rsidR="00F74A19" w:rsidRPr="001C3145" w:rsidRDefault="00304EDE">
      <w:pPr>
        <w:spacing w:before="100" w:after="100"/>
      </w:pPr>
      <w:r w:rsidRPr="001C3145">
        <w:t>2. Completar los campos requeridos: nombre, categoría, unidad de medida y stock mínimo.</w:t>
      </w:r>
    </w:p>
    <w:p w14:paraId="1B508E79" w14:textId="77777777" w:rsidR="00F74A19" w:rsidRPr="001C3145" w:rsidRDefault="00304EDE">
      <w:pPr>
        <w:spacing w:before="100" w:after="100"/>
      </w:pPr>
      <w:r w:rsidRPr="001C3145">
        <w:t>3. Presionar 'Guardar' y confirmar en el modal de confirmación.</w:t>
      </w:r>
    </w:p>
    <w:p w14:paraId="7C76880D" w14:textId="77777777" w:rsidR="00F74A19" w:rsidRPr="001C3145" w:rsidRDefault="00304EDE">
      <w:pPr>
        <w:spacing w:before="100" w:after="100"/>
      </w:pPr>
      <w:r w:rsidRPr="001C3145">
        <w:t>Nota: la cantidad de stock no puede modificarse directamente desde este módulo. Para actualizar el stock debe utilizarse el módulo de Movimientos o el de Ajustes.</w:t>
      </w:r>
    </w:p>
    <w:p w14:paraId="6884B7F6" w14:textId="77777777" w:rsidR="00264A55" w:rsidRDefault="00264A55" w:rsidP="00264A55">
      <w:pPr>
        <w:keepNext/>
        <w:jc w:val="center"/>
      </w:pPr>
      <w:r w:rsidRPr="00264A55">
        <w:drawing>
          <wp:inline distT="0" distB="0" distL="0" distR="0" wp14:anchorId="4753C9E0" wp14:editId="6B386F65">
            <wp:extent cx="5348377" cy="3200375"/>
            <wp:effectExtent l="0" t="0" r="5080" b="635"/>
            <wp:docPr id="205677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8547" name=""/>
                    <pic:cNvPicPr/>
                  </pic:nvPicPr>
                  <pic:blipFill>
                    <a:blip r:embed="rId12"/>
                    <a:stretch>
                      <a:fillRect/>
                    </a:stretch>
                  </pic:blipFill>
                  <pic:spPr>
                    <a:xfrm>
                      <a:off x="0" y="0"/>
                      <a:ext cx="5355536" cy="3204659"/>
                    </a:xfrm>
                    <a:prstGeom prst="rect">
                      <a:avLst/>
                    </a:prstGeom>
                  </pic:spPr>
                </pic:pic>
              </a:graphicData>
            </a:graphic>
          </wp:inline>
        </w:drawing>
      </w:r>
    </w:p>
    <w:p w14:paraId="6A4E6197" w14:textId="04E0F8B1" w:rsidR="00F74A19"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6</w:t>
      </w:r>
      <w:r>
        <w:fldChar w:fldCharType="end"/>
      </w:r>
      <w:r>
        <w:t xml:space="preserve"> -  nuevo producto</w:t>
      </w:r>
    </w:p>
    <w:p w14:paraId="49653885" w14:textId="77777777" w:rsidR="00264A55" w:rsidRPr="001C3145" w:rsidRDefault="00264A55"/>
    <w:p w14:paraId="5C02DC42" w14:textId="77777777" w:rsidR="00F74A19" w:rsidRPr="00264A55" w:rsidRDefault="00304EDE">
      <w:pPr>
        <w:pStyle w:val="Ttulo2"/>
        <w:rPr>
          <w:color w:val="8E0000"/>
        </w:rPr>
      </w:pPr>
      <w:bookmarkStart w:id="8" w:name="_Toc231767781"/>
      <w:r w:rsidRPr="00264A55">
        <w:rPr>
          <w:color w:val="8E0000"/>
        </w:rPr>
        <w:lastRenderedPageBreak/>
        <w:t>4.2 Editar un producto</w:t>
      </w:r>
      <w:bookmarkEnd w:id="8"/>
    </w:p>
    <w:p w14:paraId="74C8BA39" w14:textId="77777777" w:rsidR="00F74A19" w:rsidRPr="001C3145" w:rsidRDefault="00304EDE">
      <w:pPr>
        <w:spacing w:before="100" w:after="100"/>
      </w:pPr>
      <w:r w:rsidRPr="001C3145">
        <w:t>1. Presionar el botón 'Ver' en el producto deseado para acceder al detalle.</w:t>
      </w:r>
    </w:p>
    <w:p w14:paraId="539D0C46" w14:textId="5604AC04" w:rsidR="00F74A19" w:rsidRPr="001C3145" w:rsidRDefault="00304EDE">
      <w:pPr>
        <w:spacing w:before="100" w:after="100"/>
      </w:pPr>
      <w:r w:rsidRPr="001C3145">
        <w:t>2. Presionar 'Editar' y modificar los campos necesarios</w:t>
      </w:r>
      <w:r w:rsidR="00264A55">
        <w:t xml:space="preserve"> (a excepción de la cantidad)</w:t>
      </w:r>
      <w:r w:rsidRPr="001C3145">
        <w:t>.</w:t>
      </w:r>
    </w:p>
    <w:p w14:paraId="4AECC51A" w14:textId="77777777" w:rsidR="00F74A19" w:rsidRPr="001C3145" w:rsidRDefault="00304EDE">
      <w:pPr>
        <w:spacing w:before="100" w:after="100"/>
      </w:pPr>
      <w:r w:rsidRPr="001C3145">
        <w:t>3. Confirmar los cambios.</w:t>
      </w:r>
    </w:p>
    <w:p w14:paraId="444BCA8A" w14:textId="77777777" w:rsidR="00264A55" w:rsidRDefault="00264A55" w:rsidP="00264A55">
      <w:pPr>
        <w:keepNext/>
        <w:jc w:val="center"/>
      </w:pPr>
      <w:r w:rsidRPr="00264A55">
        <w:drawing>
          <wp:inline distT="0" distB="0" distL="0" distR="0" wp14:anchorId="240011CF" wp14:editId="16E96B93">
            <wp:extent cx="5493141" cy="3274828"/>
            <wp:effectExtent l="0" t="0" r="0" b="1905"/>
            <wp:docPr id="64877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6065" name=""/>
                    <pic:cNvPicPr/>
                  </pic:nvPicPr>
                  <pic:blipFill>
                    <a:blip r:embed="rId13"/>
                    <a:stretch>
                      <a:fillRect/>
                    </a:stretch>
                  </pic:blipFill>
                  <pic:spPr>
                    <a:xfrm>
                      <a:off x="0" y="0"/>
                      <a:ext cx="5502705" cy="3280530"/>
                    </a:xfrm>
                    <a:prstGeom prst="rect">
                      <a:avLst/>
                    </a:prstGeom>
                  </pic:spPr>
                </pic:pic>
              </a:graphicData>
            </a:graphic>
          </wp:inline>
        </w:drawing>
      </w:r>
    </w:p>
    <w:p w14:paraId="785250F5" w14:textId="730B6CDA"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7</w:t>
      </w:r>
      <w:r>
        <w:fldChar w:fldCharType="end"/>
      </w:r>
      <w:r>
        <w:t xml:space="preserve"> - editar producto</w:t>
      </w:r>
    </w:p>
    <w:p w14:paraId="08F8B108" w14:textId="77777777" w:rsidR="00F74A19" w:rsidRPr="00264A55" w:rsidRDefault="00304EDE">
      <w:pPr>
        <w:pStyle w:val="Ttulo2"/>
        <w:rPr>
          <w:color w:val="8E0000"/>
        </w:rPr>
      </w:pPr>
      <w:bookmarkStart w:id="9" w:name="_Toc231767782"/>
      <w:r w:rsidRPr="00264A55">
        <w:rPr>
          <w:color w:val="8E0000"/>
        </w:rPr>
        <w:t>4.3 Eliminar un producto</w:t>
      </w:r>
      <w:bookmarkEnd w:id="9"/>
    </w:p>
    <w:p w14:paraId="345E86B9" w14:textId="7B751DE8" w:rsidR="00F74A19" w:rsidRPr="001C3145" w:rsidRDefault="00304EDE" w:rsidP="00264A55">
      <w:pPr>
        <w:spacing w:before="100" w:after="100"/>
      </w:pPr>
      <w:r w:rsidRPr="001C3145">
        <w:t>Solo el Administrador puede eliminar productos. El sistema no permitirá eliminar un producto que tenga movimientos registrados, mostrando un mensaje de error para preservar la trazabilidad del inventario.</w:t>
      </w:r>
    </w:p>
    <w:p w14:paraId="29633582" w14:textId="77777777" w:rsidR="00F74A19" w:rsidRPr="00264A55" w:rsidRDefault="00304EDE">
      <w:pPr>
        <w:pStyle w:val="Ttulo1"/>
        <w:rPr>
          <w:color w:val="8E0000"/>
        </w:rPr>
      </w:pPr>
      <w:bookmarkStart w:id="10" w:name="_Toc231767783"/>
      <w:r w:rsidRPr="00264A55">
        <w:rPr>
          <w:color w:val="8E0000"/>
        </w:rPr>
        <w:t>5. Módulo de Categorías</w:t>
      </w:r>
      <w:bookmarkEnd w:id="10"/>
    </w:p>
    <w:p w14:paraId="5E088EF2" w14:textId="77777777" w:rsidR="00F74A19" w:rsidRPr="001C3145" w:rsidRDefault="00304EDE">
      <w:pPr>
        <w:spacing w:before="80" w:after="80"/>
      </w:pPr>
      <w:r w:rsidRPr="001C3145">
        <w:rPr>
          <w:i/>
          <w:iCs/>
          <w:color w:val="555555"/>
        </w:rPr>
        <w:t>Disponible para: Encargado y Administrador</w:t>
      </w:r>
    </w:p>
    <w:p w14:paraId="0960C823" w14:textId="05952DB3" w:rsidR="00F74A19" w:rsidRPr="001C3145" w:rsidRDefault="00304EDE">
      <w:pPr>
        <w:spacing w:before="100" w:after="100"/>
      </w:pPr>
      <w:r w:rsidRPr="001C3145">
        <w:t>El módulo de categorías permite organizar los productos por tipo. Se muestra el listado de categorías con su nombre, descripción y cantidad de productos asociados.</w:t>
      </w:r>
      <w:r w:rsidR="00264A55">
        <w:t xml:space="preserve"> El botón arriba a la </w:t>
      </w:r>
      <w:proofErr w:type="spellStart"/>
      <w:r w:rsidR="00264A55">
        <w:t>derecg</w:t>
      </w:r>
      <w:proofErr w:type="spellEnd"/>
    </w:p>
    <w:p w14:paraId="0C62E2C0" w14:textId="7B165812" w:rsidR="00264A55" w:rsidRDefault="00264A55" w:rsidP="00264A55">
      <w:pPr>
        <w:keepNext/>
        <w:jc w:val="center"/>
      </w:pPr>
      <w:r>
        <w:rPr>
          <w:noProof/>
        </w:rPr>
        <w:lastRenderedPageBreak/>
        <w:drawing>
          <wp:anchor distT="0" distB="0" distL="114300" distR="114300" simplePos="0" relativeHeight="251664384" behindDoc="0" locked="0" layoutInCell="1" allowOverlap="1" wp14:anchorId="701E7742" wp14:editId="3A70556C">
            <wp:simplePos x="0" y="0"/>
            <wp:positionH relativeFrom="margin">
              <wp:align>center</wp:align>
            </wp:positionH>
            <wp:positionV relativeFrom="paragraph">
              <wp:posOffset>95250</wp:posOffset>
            </wp:positionV>
            <wp:extent cx="6400800" cy="2435860"/>
            <wp:effectExtent l="0" t="0" r="0" b="2540"/>
            <wp:wrapSquare wrapText="bothSides"/>
            <wp:docPr id="18167456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
                      <a:extLst>
                        <a:ext uri="{28A0092B-C50C-407E-A947-70E740481C1C}">
                          <a14:useLocalDpi xmlns:a14="http://schemas.microsoft.com/office/drawing/2010/main" val="0"/>
                        </a:ext>
                      </a:extLst>
                    </a:blip>
                    <a:srcRect t="2206"/>
                    <a:stretch>
                      <a:fillRect/>
                    </a:stretch>
                  </pic:blipFill>
                  <pic:spPr bwMode="auto">
                    <a:xfrm>
                      <a:off x="0" y="0"/>
                      <a:ext cx="6400800" cy="2435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EAA19B" w14:textId="3CF1559E"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8</w:t>
      </w:r>
      <w:r>
        <w:fldChar w:fldCharType="end"/>
      </w:r>
      <w:r>
        <w:t xml:space="preserve"> - módulo de categorías</w:t>
      </w:r>
    </w:p>
    <w:p w14:paraId="2446AEAC" w14:textId="77777777" w:rsidR="00F74A19" w:rsidRPr="00264A55" w:rsidRDefault="00304EDE">
      <w:pPr>
        <w:pStyle w:val="Ttulo2"/>
        <w:rPr>
          <w:color w:val="8E0000"/>
        </w:rPr>
      </w:pPr>
      <w:bookmarkStart w:id="11" w:name="_Toc231767784"/>
      <w:r w:rsidRPr="00264A55">
        <w:rPr>
          <w:color w:val="8E0000"/>
        </w:rPr>
        <w:t>5.1 Registrar una categoría</w:t>
      </w:r>
      <w:bookmarkEnd w:id="11"/>
    </w:p>
    <w:p w14:paraId="46A7BD86" w14:textId="77777777" w:rsidR="00F74A19" w:rsidRPr="001C3145" w:rsidRDefault="00304EDE">
      <w:pPr>
        <w:spacing w:before="100" w:after="100"/>
      </w:pPr>
      <w:r w:rsidRPr="001C3145">
        <w:t>1. Presionar 'Nueva Categoría'.</w:t>
      </w:r>
    </w:p>
    <w:p w14:paraId="2C1E8AA2" w14:textId="77777777" w:rsidR="00F74A19" w:rsidRPr="001C3145" w:rsidRDefault="00304EDE">
      <w:pPr>
        <w:spacing w:before="100" w:after="100"/>
      </w:pPr>
      <w:r w:rsidRPr="001C3145">
        <w:t>2. Completar el nombre y la descripción.</w:t>
      </w:r>
    </w:p>
    <w:p w14:paraId="2AB9313C" w14:textId="77777777" w:rsidR="00F74A19" w:rsidRDefault="00304EDE">
      <w:pPr>
        <w:spacing w:before="100" w:after="100"/>
      </w:pPr>
      <w:r w:rsidRPr="001C3145">
        <w:t>3. Confirmar el registro.</w:t>
      </w:r>
    </w:p>
    <w:p w14:paraId="2EE3A7D0" w14:textId="77777777" w:rsidR="00264A55" w:rsidRPr="001C3145" w:rsidRDefault="00264A55">
      <w:pPr>
        <w:spacing w:before="100" w:after="100"/>
      </w:pPr>
    </w:p>
    <w:p w14:paraId="0559E229" w14:textId="77777777" w:rsidR="00264A55" w:rsidRDefault="00264A55" w:rsidP="00264A55">
      <w:pPr>
        <w:keepNext/>
      </w:pPr>
      <w:r w:rsidRPr="00264A55">
        <w:drawing>
          <wp:inline distT="0" distB="0" distL="0" distR="0" wp14:anchorId="215260BE" wp14:editId="2E3D6E21">
            <wp:extent cx="5686425" cy="3093324"/>
            <wp:effectExtent l="0" t="0" r="0" b="0"/>
            <wp:docPr id="134116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67674" name=""/>
                    <pic:cNvPicPr/>
                  </pic:nvPicPr>
                  <pic:blipFill>
                    <a:blip r:embed="rId15"/>
                    <a:stretch>
                      <a:fillRect/>
                    </a:stretch>
                  </pic:blipFill>
                  <pic:spPr>
                    <a:xfrm>
                      <a:off x="0" y="0"/>
                      <a:ext cx="5689887" cy="3095207"/>
                    </a:xfrm>
                    <a:prstGeom prst="rect">
                      <a:avLst/>
                    </a:prstGeom>
                  </pic:spPr>
                </pic:pic>
              </a:graphicData>
            </a:graphic>
          </wp:inline>
        </w:drawing>
      </w:r>
    </w:p>
    <w:p w14:paraId="1DA2901C" w14:textId="307F2CC6"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9</w:t>
      </w:r>
      <w:r>
        <w:fldChar w:fldCharType="end"/>
      </w:r>
      <w:r>
        <w:t xml:space="preserve"> - nueva categoría</w:t>
      </w:r>
    </w:p>
    <w:p w14:paraId="007F3654" w14:textId="77777777" w:rsidR="00F74A19" w:rsidRPr="00264A55" w:rsidRDefault="00304EDE">
      <w:pPr>
        <w:pStyle w:val="Ttulo2"/>
        <w:rPr>
          <w:color w:val="8E0000"/>
        </w:rPr>
      </w:pPr>
      <w:bookmarkStart w:id="12" w:name="_Toc231767785"/>
      <w:r w:rsidRPr="00264A55">
        <w:rPr>
          <w:color w:val="8E0000"/>
        </w:rPr>
        <w:t>5.2 Eliminar una categoría</w:t>
      </w:r>
      <w:bookmarkEnd w:id="12"/>
    </w:p>
    <w:p w14:paraId="49A4F33A" w14:textId="20CB1897" w:rsidR="00F74A19" w:rsidRDefault="00304EDE" w:rsidP="00264A55">
      <w:pPr>
        <w:spacing w:before="100" w:after="100"/>
      </w:pPr>
      <w:r w:rsidRPr="001C3145">
        <w:t>El sistema no permitirá eliminar una categoría que tenga productos asociados. Deberá reasignar o eliminar los productos antes de poder eliminar la categoría.</w:t>
      </w:r>
    </w:p>
    <w:p w14:paraId="43B6CA6C" w14:textId="77777777" w:rsidR="00264A55" w:rsidRPr="001C3145" w:rsidRDefault="00264A55" w:rsidP="00264A55">
      <w:pPr>
        <w:spacing w:before="100" w:after="100"/>
      </w:pPr>
    </w:p>
    <w:p w14:paraId="5813D52B" w14:textId="77777777" w:rsidR="00F74A19" w:rsidRPr="00264A55" w:rsidRDefault="00304EDE">
      <w:pPr>
        <w:pStyle w:val="Ttulo1"/>
        <w:rPr>
          <w:color w:val="8E0000"/>
        </w:rPr>
      </w:pPr>
      <w:bookmarkStart w:id="13" w:name="_Toc231767786"/>
      <w:r w:rsidRPr="00264A55">
        <w:rPr>
          <w:color w:val="8E0000"/>
        </w:rPr>
        <w:lastRenderedPageBreak/>
        <w:t>6. Módulo de Movimientos de Stock</w:t>
      </w:r>
      <w:bookmarkEnd w:id="13"/>
    </w:p>
    <w:p w14:paraId="0BE5B3BB" w14:textId="77777777" w:rsidR="00F74A19" w:rsidRPr="001C3145" w:rsidRDefault="00304EDE">
      <w:pPr>
        <w:spacing w:before="80" w:after="80"/>
      </w:pPr>
      <w:r w:rsidRPr="001C3145">
        <w:rPr>
          <w:i/>
          <w:iCs/>
          <w:color w:val="555555"/>
        </w:rPr>
        <w:t>Disponible para: Bombero, Encargado y Administrador</w:t>
      </w:r>
    </w:p>
    <w:p w14:paraId="062CD000" w14:textId="67B51BBA" w:rsidR="00F74A19" w:rsidRPr="001C3145" w:rsidRDefault="00264A55">
      <w:pPr>
        <w:spacing w:before="100" w:after="100"/>
      </w:pPr>
      <w:r>
        <w:rPr>
          <w:noProof/>
        </w:rPr>
        <w:drawing>
          <wp:anchor distT="0" distB="0" distL="114300" distR="114300" simplePos="0" relativeHeight="251665408" behindDoc="0" locked="0" layoutInCell="1" allowOverlap="1" wp14:anchorId="703CCEB8" wp14:editId="6B5F20F3">
            <wp:simplePos x="0" y="0"/>
            <wp:positionH relativeFrom="margin">
              <wp:align>center</wp:align>
            </wp:positionH>
            <wp:positionV relativeFrom="paragraph">
              <wp:posOffset>752475</wp:posOffset>
            </wp:positionV>
            <wp:extent cx="6362700" cy="2551430"/>
            <wp:effectExtent l="0" t="0" r="0" b="1270"/>
            <wp:wrapSquare wrapText="bothSides"/>
            <wp:docPr id="170900360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270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4EDE" w:rsidRPr="001C3145">
        <w:t>El módulo de movimientos registra todas las entradas y salidas de insumos del inventario. El historial muestra cada operación con su fecha, producto, tipo (entrada en verde o salida en rojo), cantidad y usuario responsable. Los movimientos no pueden editarse ni eliminarse una vez registrados, garantizando la integridad del historial.</w:t>
      </w:r>
    </w:p>
    <w:p w14:paraId="2411CE7D" w14:textId="4A883DBB" w:rsidR="00264A55" w:rsidRDefault="00264A55" w:rsidP="00264A55">
      <w:pPr>
        <w:keepNext/>
      </w:pPr>
    </w:p>
    <w:p w14:paraId="003432EC" w14:textId="171F80B1"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10</w:t>
      </w:r>
      <w:r>
        <w:fldChar w:fldCharType="end"/>
      </w:r>
      <w:r>
        <w:t xml:space="preserve"> - módulo de movimientos</w:t>
      </w:r>
    </w:p>
    <w:p w14:paraId="6D922D92" w14:textId="77777777" w:rsidR="00F74A19" w:rsidRPr="00264A55" w:rsidRDefault="00304EDE">
      <w:pPr>
        <w:pStyle w:val="Ttulo2"/>
        <w:rPr>
          <w:color w:val="8E0000"/>
        </w:rPr>
      </w:pPr>
      <w:bookmarkStart w:id="14" w:name="_Toc231767787"/>
      <w:r w:rsidRPr="00264A55">
        <w:rPr>
          <w:color w:val="8E0000"/>
        </w:rPr>
        <w:t>6.1 Registrar un movimiento</w:t>
      </w:r>
      <w:bookmarkEnd w:id="14"/>
    </w:p>
    <w:p w14:paraId="1BEB2FD5" w14:textId="77777777" w:rsidR="00F74A19" w:rsidRPr="001C3145" w:rsidRDefault="00304EDE">
      <w:pPr>
        <w:spacing w:before="100" w:after="100"/>
      </w:pPr>
      <w:r w:rsidRPr="001C3145">
        <w:t>1. Presionar 'Nuevo Movimiento'.</w:t>
      </w:r>
    </w:p>
    <w:p w14:paraId="2896AE8F" w14:textId="77777777" w:rsidR="00F74A19" w:rsidRPr="001C3145" w:rsidRDefault="00304EDE">
      <w:pPr>
        <w:spacing w:before="100" w:after="100"/>
      </w:pPr>
      <w:r w:rsidRPr="001C3145">
        <w:t>2. Seleccionar el producto, el tipo de operación (entrada o salida) y la cantidad.</w:t>
      </w:r>
    </w:p>
    <w:p w14:paraId="37B375EC" w14:textId="77777777" w:rsidR="00F74A19" w:rsidRPr="001C3145" w:rsidRDefault="00304EDE">
      <w:pPr>
        <w:spacing w:before="100" w:after="100"/>
      </w:pPr>
      <w:r w:rsidRPr="001C3145">
        <w:t>3. Seleccionar el motivo frecuente de la lista desplegable. Si selecciona 'Otros', aparecerá un campo adicional para especificar el motivo.</w:t>
      </w:r>
    </w:p>
    <w:p w14:paraId="7ABFADA1" w14:textId="77777777" w:rsidR="00F74A19" w:rsidRPr="001C3145" w:rsidRDefault="00304EDE">
      <w:pPr>
        <w:spacing w:before="100" w:after="100"/>
      </w:pPr>
      <w:r w:rsidRPr="001C3145">
        <w:t>4. Opcionalmente, ingresar una observación adicional.</w:t>
      </w:r>
    </w:p>
    <w:p w14:paraId="267503F5" w14:textId="77777777" w:rsidR="00F74A19" w:rsidRPr="001C3145" w:rsidRDefault="00304EDE">
      <w:pPr>
        <w:spacing w:before="100" w:after="100"/>
      </w:pPr>
      <w:r w:rsidRPr="001C3145">
        <w:t>5. Confirmar el registro.</w:t>
      </w:r>
    </w:p>
    <w:p w14:paraId="72259B41" w14:textId="77777777" w:rsidR="00F74A19" w:rsidRPr="001C3145" w:rsidRDefault="00304EDE">
      <w:pPr>
        <w:spacing w:before="100" w:after="100"/>
      </w:pPr>
      <w:r w:rsidRPr="001C3145">
        <w:t>El sistema asignará automáticamente el usuario responsable. Si se intenta registrar una salida con cantidad mayor al stock disponible, el sistema mostrará un error y no registrará la operación.</w:t>
      </w:r>
    </w:p>
    <w:p w14:paraId="1FC0F909" w14:textId="77777777" w:rsidR="00264A55" w:rsidRDefault="00264A55" w:rsidP="00264A55">
      <w:pPr>
        <w:keepNext/>
        <w:jc w:val="center"/>
      </w:pPr>
      <w:r w:rsidRPr="00264A55">
        <w:lastRenderedPageBreak/>
        <w:drawing>
          <wp:inline distT="0" distB="0" distL="0" distR="0" wp14:anchorId="531D1768" wp14:editId="70986FC0">
            <wp:extent cx="5490717" cy="3228975"/>
            <wp:effectExtent l="0" t="0" r="0" b="0"/>
            <wp:docPr id="11498188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5602" cy="3231848"/>
                    </a:xfrm>
                    <a:prstGeom prst="rect">
                      <a:avLst/>
                    </a:prstGeom>
                    <a:noFill/>
                    <a:ln>
                      <a:noFill/>
                    </a:ln>
                  </pic:spPr>
                </pic:pic>
              </a:graphicData>
            </a:graphic>
          </wp:inline>
        </w:drawing>
      </w:r>
    </w:p>
    <w:p w14:paraId="1E17DE67" w14:textId="3AC27007" w:rsidR="00264A55" w:rsidRPr="00264A5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11</w:t>
      </w:r>
      <w:r>
        <w:fldChar w:fldCharType="end"/>
      </w:r>
      <w:r>
        <w:t xml:space="preserve"> - nuevo movimiento</w:t>
      </w:r>
    </w:p>
    <w:p w14:paraId="27C1F0DF" w14:textId="77777777" w:rsidR="00F74A19" w:rsidRPr="001C3145" w:rsidRDefault="00F74A19"/>
    <w:p w14:paraId="56424FFC" w14:textId="77777777" w:rsidR="00F74A19" w:rsidRPr="00264A55" w:rsidRDefault="00304EDE">
      <w:pPr>
        <w:pStyle w:val="Ttulo1"/>
        <w:rPr>
          <w:color w:val="8E0000"/>
        </w:rPr>
      </w:pPr>
      <w:bookmarkStart w:id="15" w:name="_Toc231767788"/>
      <w:r w:rsidRPr="00264A55">
        <w:rPr>
          <w:color w:val="8E0000"/>
        </w:rPr>
        <w:t>7. Módulo de Ajustes de Inventario</w:t>
      </w:r>
      <w:bookmarkEnd w:id="15"/>
    </w:p>
    <w:p w14:paraId="4903607F" w14:textId="77777777" w:rsidR="00F74A19" w:rsidRPr="001C3145" w:rsidRDefault="00304EDE">
      <w:pPr>
        <w:spacing w:before="80" w:after="80"/>
      </w:pPr>
      <w:r w:rsidRPr="001C3145">
        <w:rPr>
          <w:i/>
          <w:iCs/>
          <w:color w:val="555555"/>
        </w:rPr>
        <w:t>Disponible para: Encargado y Administrador</w:t>
      </w:r>
    </w:p>
    <w:p w14:paraId="4BAB6A33" w14:textId="0E735DC4" w:rsidR="00264A55" w:rsidRPr="00264A55" w:rsidRDefault="00264A55" w:rsidP="00264A55">
      <w:pPr>
        <w:spacing w:before="100" w:after="100"/>
      </w:pPr>
      <w:r>
        <w:rPr>
          <w:noProof/>
        </w:rPr>
        <mc:AlternateContent>
          <mc:Choice Requires="wps">
            <w:drawing>
              <wp:anchor distT="0" distB="0" distL="114300" distR="114300" simplePos="0" relativeHeight="251668480" behindDoc="0" locked="0" layoutInCell="1" allowOverlap="1" wp14:anchorId="56D44B28" wp14:editId="79A05E00">
                <wp:simplePos x="0" y="0"/>
                <wp:positionH relativeFrom="column">
                  <wp:posOffset>-267970</wp:posOffset>
                </wp:positionH>
                <wp:positionV relativeFrom="paragraph">
                  <wp:posOffset>2952115</wp:posOffset>
                </wp:positionV>
                <wp:extent cx="6266815" cy="635"/>
                <wp:effectExtent l="0" t="0" r="0" b="0"/>
                <wp:wrapSquare wrapText="bothSides"/>
                <wp:docPr id="1072130795" name="Cuadro de texto 1"/>
                <wp:cNvGraphicFramePr/>
                <a:graphic xmlns:a="http://schemas.openxmlformats.org/drawingml/2006/main">
                  <a:graphicData uri="http://schemas.microsoft.com/office/word/2010/wordprocessingShape">
                    <wps:wsp>
                      <wps:cNvSpPr txBox="1"/>
                      <wps:spPr>
                        <a:xfrm>
                          <a:off x="0" y="0"/>
                          <a:ext cx="6266815" cy="635"/>
                        </a:xfrm>
                        <a:prstGeom prst="rect">
                          <a:avLst/>
                        </a:prstGeom>
                        <a:solidFill>
                          <a:prstClr val="white"/>
                        </a:solidFill>
                        <a:ln>
                          <a:noFill/>
                        </a:ln>
                      </wps:spPr>
                      <wps:txbx>
                        <w:txbxContent>
                          <w:p w14:paraId="1DAC6251" w14:textId="1CF2F76D" w:rsidR="00264A55" w:rsidRPr="000B0E0B" w:rsidRDefault="00264A55" w:rsidP="00264A55">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12</w:t>
                            </w:r>
                            <w:r>
                              <w:fldChar w:fldCharType="end"/>
                            </w:r>
                            <w:r>
                              <w:t xml:space="preserve"> - ajustes de inventario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44B28" id="_x0000_s1028" type="#_x0000_t202" style="position:absolute;margin-left:-21.1pt;margin-top:232.45pt;width:493.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kHGgIAAD8EAAAOAAAAZHJzL2Uyb0RvYy54bWysU8Fu2zAMvQ/YPwi6L04yN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" stroked="f">
                <v:textbox style="mso-fit-shape-to-text:t" inset="0,0,0,0">
                  <w:txbxContent>
                    <w:p w14:paraId="1DAC6251" w14:textId="1CF2F76D" w:rsidR="00264A55" w:rsidRPr="000B0E0B" w:rsidRDefault="00264A55" w:rsidP="00264A55">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12</w:t>
                      </w:r>
                      <w:r>
                        <w:fldChar w:fldCharType="end"/>
                      </w:r>
                      <w:r>
                        <w:t xml:space="preserve"> - ajustes de inventario</w:t>
                      </w:r>
                    </w:p>
                  </w:txbxContent>
                </v:textbox>
                <w10:wrap type="square"/>
              </v:shape>
            </w:pict>
          </mc:Fallback>
        </mc:AlternateContent>
      </w:r>
      <w:r w:rsidRPr="00264A55">
        <w:drawing>
          <wp:anchor distT="0" distB="0" distL="114300" distR="114300" simplePos="0" relativeHeight="251666432" behindDoc="0" locked="0" layoutInCell="1" allowOverlap="1" wp14:anchorId="7208838B" wp14:editId="1E75E757">
            <wp:simplePos x="0" y="0"/>
            <wp:positionH relativeFrom="margin">
              <wp:align>center</wp:align>
            </wp:positionH>
            <wp:positionV relativeFrom="paragraph">
              <wp:posOffset>555625</wp:posOffset>
            </wp:positionV>
            <wp:extent cx="6267404" cy="2339340"/>
            <wp:effectExtent l="0" t="0" r="635" b="3810"/>
            <wp:wrapSquare wrapText="bothSides"/>
            <wp:docPr id="8889049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7404" cy="2339340"/>
                    </a:xfrm>
                    <a:prstGeom prst="rect">
                      <a:avLst/>
                    </a:prstGeom>
                    <a:noFill/>
                    <a:ln>
                      <a:noFill/>
                    </a:ln>
                  </pic:spPr>
                </pic:pic>
              </a:graphicData>
            </a:graphic>
          </wp:anchor>
        </w:drawing>
      </w:r>
      <w:r w:rsidR="00304EDE" w:rsidRPr="001C3145">
        <w:t>El módulo de ajustes permite corregir manualmente el stock de un producto cuando existe una discrepancia entre el sistema y el inventario físico. Los ajustes no pueden editarse ni eliminarse una vez registrados.</w:t>
      </w:r>
    </w:p>
    <w:p w14:paraId="21C7B019" w14:textId="77777777" w:rsidR="00F74A19" w:rsidRDefault="00F74A19"/>
    <w:p w14:paraId="20A30503" w14:textId="77777777" w:rsidR="00264A55" w:rsidRDefault="00264A55"/>
    <w:p w14:paraId="1BE65D31" w14:textId="77777777" w:rsidR="00264A55" w:rsidRDefault="00264A55"/>
    <w:p w14:paraId="4AD93B65" w14:textId="77777777" w:rsidR="00264A55" w:rsidRDefault="00264A55"/>
    <w:p w14:paraId="36254B6D" w14:textId="77777777" w:rsidR="00264A55" w:rsidRDefault="00264A55"/>
    <w:p w14:paraId="4AFCAB9B" w14:textId="77777777" w:rsidR="00264A55" w:rsidRPr="001C3145" w:rsidRDefault="00264A55"/>
    <w:p w14:paraId="04BB8122" w14:textId="77777777" w:rsidR="00F74A19" w:rsidRPr="00264A55" w:rsidRDefault="00304EDE">
      <w:pPr>
        <w:pStyle w:val="Ttulo2"/>
        <w:rPr>
          <w:color w:val="8E0000"/>
        </w:rPr>
      </w:pPr>
      <w:bookmarkStart w:id="16" w:name="_Toc231767789"/>
      <w:r w:rsidRPr="00264A55">
        <w:rPr>
          <w:color w:val="8E0000"/>
        </w:rPr>
        <w:lastRenderedPageBreak/>
        <w:t>7.1 Realizar un ajuste</w:t>
      </w:r>
      <w:bookmarkEnd w:id="16"/>
    </w:p>
    <w:p w14:paraId="2855A4DC" w14:textId="77777777" w:rsidR="00F74A19" w:rsidRPr="001C3145" w:rsidRDefault="00304EDE">
      <w:pPr>
        <w:spacing w:before="100" w:after="100"/>
      </w:pPr>
      <w:r w:rsidRPr="001C3145">
        <w:t>1. Presionar 'Nuevo Ajuste'.</w:t>
      </w:r>
    </w:p>
    <w:p w14:paraId="78A2458A" w14:textId="77777777" w:rsidR="00F74A19" w:rsidRPr="001C3145" w:rsidRDefault="00304EDE">
      <w:pPr>
        <w:spacing w:before="100" w:after="100"/>
      </w:pPr>
      <w:r w:rsidRPr="001C3145">
        <w:t>2. Seleccionar el producto a corregir.</w:t>
      </w:r>
    </w:p>
    <w:p w14:paraId="0452B320" w14:textId="77777777" w:rsidR="00F74A19" w:rsidRPr="001C3145" w:rsidRDefault="00304EDE">
      <w:pPr>
        <w:spacing w:before="100" w:after="100"/>
      </w:pPr>
      <w:r w:rsidRPr="001C3145">
        <w:t>3. Ingresar la cantidad correcta (nueva cantidad real del producto).</w:t>
      </w:r>
    </w:p>
    <w:p w14:paraId="73AE8CFE" w14:textId="77777777" w:rsidR="00F74A19" w:rsidRPr="001C3145" w:rsidRDefault="00304EDE">
      <w:pPr>
        <w:spacing w:before="100" w:after="100"/>
      </w:pPr>
      <w:r w:rsidRPr="001C3145">
        <w:t>4. Especificar el motivo de la corrección — este campo es obligatorio.</w:t>
      </w:r>
    </w:p>
    <w:p w14:paraId="0A63D939" w14:textId="77777777" w:rsidR="00F74A19" w:rsidRPr="001C3145" w:rsidRDefault="00304EDE">
      <w:pPr>
        <w:spacing w:before="100" w:after="100"/>
      </w:pPr>
      <w:r w:rsidRPr="001C3145">
        <w:t>5. Confirmar el ajuste.</w:t>
      </w:r>
    </w:p>
    <w:p w14:paraId="33911761" w14:textId="77777777" w:rsidR="00F74A19" w:rsidRPr="001C3145" w:rsidRDefault="00304EDE">
      <w:pPr>
        <w:spacing w:before="100" w:after="100"/>
      </w:pPr>
      <w:r w:rsidRPr="001C3145">
        <w:t>El sistema registrará automáticamente la cantidad anterior, la nueva cantidad y el motivo, garantizando la trazabilidad de la corrección.</w:t>
      </w:r>
    </w:p>
    <w:p w14:paraId="787A3F59" w14:textId="77777777" w:rsidR="00264A55" w:rsidRDefault="00264A55" w:rsidP="00264A55">
      <w:pPr>
        <w:keepNext/>
        <w:jc w:val="center"/>
      </w:pPr>
      <w:r>
        <w:rPr>
          <w:noProof/>
        </w:rPr>
        <w:drawing>
          <wp:inline distT="0" distB="0" distL="0" distR="0" wp14:anchorId="2701B302" wp14:editId="652BCA2F">
            <wp:extent cx="5863244" cy="3448050"/>
            <wp:effectExtent l="0" t="0" r="4445" b="0"/>
            <wp:docPr id="2511392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725" cy="3448921"/>
                    </a:xfrm>
                    <a:prstGeom prst="rect">
                      <a:avLst/>
                    </a:prstGeom>
                    <a:noFill/>
                    <a:ln>
                      <a:noFill/>
                    </a:ln>
                  </pic:spPr>
                </pic:pic>
              </a:graphicData>
            </a:graphic>
          </wp:inline>
        </w:drawing>
      </w:r>
    </w:p>
    <w:p w14:paraId="603ABC81" w14:textId="010E8523"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13</w:t>
      </w:r>
      <w:r>
        <w:fldChar w:fldCharType="end"/>
      </w:r>
      <w:r>
        <w:t xml:space="preserve"> - nuevo ajuste de inventario</w:t>
      </w:r>
    </w:p>
    <w:p w14:paraId="485E79A7" w14:textId="77777777" w:rsidR="00F74A19" w:rsidRPr="00264A55" w:rsidRDefault="00304EDE">
      <w:pPr>
        <w:pStyle w:val="Ttulo1"/>
        <w:rPr>
          <w:color w:val="8E0000"/>
        </w:rPr>
      </w:pPr>
      <w:bookmarkStart w:id="17" w:name="_Toc231767790"/>
      <w:r w:rsidRPr="00264A55">
        <w:rPr>
          <w:color w:val="8E0000"/>
        </w:rPr>
        <w:t>8. Módulo de Mantenimientos</w:t>
      </w:r>
      <w:bookmarkEnd w:id="17"/>
    </w:p>
    <w:p w14:paraId="6B6DDEDF" w14:textId="77777777" w:rsidR="00F74A19" w:rsidRPr="001C3145" w:rsidRDefault="00304EDE">
      <w:pPr>
        <w:spacing w:before="80" w:after="80"/>
      </w:pPr>
      <w:r w:rsidRPr="001C3145">
        <w:rPr>
          <w:i/>
          <w:iCs/>
          <w:color w:val="555555"/>
        </w:rPr>
        <w:t>Disponible para: Encargado y Administrador</w:t>
      </w:r>
    </w:p>
    <w:p w14:paraId="710BFDBB" w14:textId="77777777" w:rsidR="00F74A19" w:rsidRPr="001C3145" w:rsidRDefault="00304EDE">
      <w:pPr>
        <w:spacing w:before="100" w:after="100"/>
      </w:pPr>
      <w:r w:rsidRPr="001C3145">
        <w:t>El módulo de mantenimientos permite registrar y dar seguimiento a las intervenciones técnicas realizadas sobre los equipos de la estación. El listado muestra cada mantenimiento con su tipo (Preventivo en azul o Correctivo en naranja), fecha de ejecución, próxima fecha programada, condición del equipo y usuario responsable.</w:t>
      </w:r>
    </w:p>
    <w:p w14:paraId="7411DE59" w14:textId="77777777" w:rsidR="00F74A19" w:rsidRPr="001C3145" w:rsidRDefault="00304EDE">
      <w:pPr>
        <w:spacing w:before="100" w:after="100"/>
      </w:pPr>
      <w:r w:rsidRPr="001C3145">
        <w:t>Al hacer clic en un registro se puede ver el detalle completo, incluyendo las observaciones de cierre si las hubiera.</w:t>
      </w:r>
    </w:p>
    <w:p w14:paraId="36D8B420" w14:textId="77777777" w:rsidR="00264A55" w:rsidRDefault="00264A55"/>
    <w:p w14:paraId="683A09F6" w14:textId="77777777" w:rsidR="00264A55" w:rsidRDefault="00264A55"/>
    <w:p w14:paraId="44AF15F7" w14:textId="77777777" w:rsidR="00264A55" w:rsidRDefault="00264A55"/>
    <w:p w14:paraId="3F7F07C5" w14:textId="77777777" w:rsidR="00264A55" w:rsidRDefault="00264A55"/>
    <w:p w14:paraId="3FF696EA" w14:textId="6D9B25D5" w:rsidR="00264A55" w:rsidRPr="00264A55" w:rsidRDefault="00264A55" w:rsidP="00264A55">
      <w:r>
        <w:rPr>
          <w:noProof/>
        </w:rPr>
        <w:lastRenderedPageBreak/>
        <mc:AlternateContent>
          <mc:Choice Requires="wps">
            <w:drawing>
              <wp:anchor distT="0" distB="0" distL="114300" distR="114300" simplePos="0" relativeHeight="251671552" behindDoc="0" locked="0" layoutInCell="1" allowOverlap="1" wp14:anchorId="0C0C5D12" wp14:editId="138EDEF0">
                <wp:simplePos x="0" y="0"/>
                <wp:positionH relativeFrom="column">
                  <wp:posOffset>-241935</wp:posOffset>
                </wp:positionH>
                <wp:positionV relativeFrom="paragraph">
                  <wp:posOffset>2409825</wp:posOffset>
                </wp:positionV>
                <wp:extent cx="6216015" cy="635"/>
                <wp:effectExtent l="0" t="0" r="0" b="0"/>
                <wp:wrapSquare wrapText="bothSides"/>
                <wp:docPr id="1450701688" name="Cuadro de texto 1"/>
                <wp:cNvGraphicFramePr/>
                <a:graphic xmlns:a="http://schemas.openxmlformats.org/drawingml/2006/main">
                  <a:graphicData uri="http://schemas.microsoft.com/office/word/2010/wordprocessingShape">
                    <wps:wsp>
                      <wps:cNvSpPr txBox="1"/>
                      <wps:spPr>
                        <a:xfrm>
                          <a:off x="0" y="0"/>
                          <a:ext cx="6216015" cy="635"/>
                        </a:xfrm>
                        <a:prstGeom prst="rect">
                          <a:avLst/>
                        </a:prstGeom>
                        <a:solidFill>
                          <a:prstClr val="white"/>
                        </a:solidFill>
                        <a:ln>
                          <a:noFill/>
                        </a:ln>
                      </wps:spPr>
                      <wps:txbx>
                        <w:txbxContent>
                          <w:p w14:paraId="4D12E137" w14:textId="18B1E73B" w:rsidR="00264A55" w:rsidRPr="0026297C"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14</w:t>
                            </w:r>
                            <w:r>
                              <w:fldChar w:fldCharType="end"/>
                            </w:r>
                            <w:r>
                              <w:t xml:space="preserve"> - módulo de mantenimientos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C5D12" id="_x0000_s1029" type="#_x0000_t202" style="position:absolute;margin-left:-19.05pt;margin-top:189.75pt;width:489.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SDGg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" stroked="f">
                <v:textbox style="mso-fit-shape-to-text:t" inset="0,0,0,0">
                  <w:txbxContent>
                    <w:p w14:paraId="4D12E137" w14:textId="18B1E73B" w:rsidR="00264A55" w:rsidRPr="0026297C"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14</w:t>
                      </w:r>
                      <w:r>
                        <w:fldChar w:fldCharType="end"/>
                      </w:r>
                      <w:r>
                        <w:t xml:space="preserve"> - módulo de mantenimientos</w:t>
                      </w:r>
                    </w:p>
                  </w:txbxContent>
                </v:textbox>
                <w10:wrap type="square"/>
              </v:shape>
            </w:pict>
          </mc:Fallback>
        </mc:AlternateContent>
      </w:r>
      <w:r>
        <w:rPr>
          <w:noProof/>
        </w:rPr>
        <w:drawing>
          <wp:anchor distT="0" distB="0" distL="114300" distR="114300" simplePos="0" relativeHeight="251669504" behindDoc="0" locked="0" layoutInCell="1" allowOverlap="1" wp14:anchorId="4FD03182" wp14:editId="308B3F2A">
            <wp:simplePos x="0" y="0"/>
            <wp:positionH relativeFrom="margin">
              <wp:align>center</wp:align>
            </wp:positionH>
            <wp:positionV relativeFrom="paragraph">
              <wp:posOffset>0</wp:posOffset>
            </wp:positionV>
            <wp:extent cx="6216406" cy="2352675"/>
            <wp:effectExtent l="0" t="0" r="0" b="0"/>
            <wp:wrapSquare wrapText="bothSides"/>
            <wp:docPr id="14836981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6406" cy="2352675"/>
                    </a:xfrm>
                    <a:prstGeom prst="rect">
                      <a:avLst/>
                    </a:prstGeom>
                    <a:noFill/>
                    <a:ln>
                      <a:noFill/>
                    </a:ln>
                  </pic:spPr>
                </pic:pic>
              </a:graphicData>
            </a:graphic>
          </wp:anchor>
        </w:drawing>
      </w:r>
      <w:bookmarkStart w:id="18" w:name="_Toc231767791"/>
      <w:r>
        <w:br/>
      </w:r>
      <w:r>
        <w:br/>
      </w:r>
    </w:p>
    <w:p w14:paraId="745D7F21" w14:textId="5A9F421A" w:rsidR="000D4A65" w:rsidRPr="00C52317" w:rsidRDefault="00304EDE" w:rsidP="00C52317">
      <w:pPr>
        <w:pStyle w:val="Ttulo2"/>
        <w:rPr>
          <w:color w:val="8E0000"/>
        </w:rPr>
      </w:pPr>
      <w:r w:rsidRPr="00264A55">
        <w:rPr>
          <w:color w:val="8E0000"/>
        </w:rPr>
        <w:t>8.1 Tipos de mantenimiento</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64A55" w14:paraId="007AB99B" w14:textId="77777777" w:rsidTr="00264A55">
        <w:tblPrEx>
          <w:tblCellMar>
            <w:top w:w="0" w:type="dxa"/>
            <w:bottom w:w="0" w:type="dxa"/>
          </w:tblCellMar>
        </w:tblPrEx>
        <w:tc>
          <w:tcPr>
            <w:tcW w:w="2340" w:type="dxa"/>
            <w:shd w:val="clear" w:color="auto" w:fill="404040" w:themeFill="text1" w:themeFillTint="BF"/>
            <w:tcMar>
              <w:top w:w="80" w:type="dxa"/>
              <w:left w:w="120" w:type="dxa"/>
              <w:bottom w:w="80" w:type="dxa"/>
              <w:right w:w="120" w:type="dxa"/>
            </w:tcMar>
            <w:vAlign w:val="center"/>
          </w:tcPr>
          <w:p w14:paraId="66B65BB3" w14:textId="77777777" w:rsidR="00F74A19" w:rsidRPr="001C3145" w:rsidRDefault="00304EDE">
            <w:r w:rsidRPr="001C3145">
              <w:rPr>
                <w:b/>
                <w:bCs/>
                <w:color w:val="FFFFFF"/>
                <w:sz w:val="20"/>
                <w:szCs w:val="20"/>
              </w:rPr>
              <w:t>Tipo</w:t>
            </w:r>
          </w:p>
        </w:tc>
        <w:tc>
          <w:tcPr>
            <w:tcW w:w="7020" w:type="dxa"/>
            <w:shd w:val="clear" w:color="auto" w:fill="404040" w:themeFill="text1" w:themeFillTint="BF"/>
            <w:tcMar>
              <w:top w:w="80" w:type="dxa"/>
              <w:left w:w="120" w:type="dxa"/>
              <w:bottom w:w="80" w:type="dxa"/>
              <w:right w:w="120" w:type="dxa"/>
            </w:tcMar>
            <w:vAlign w:val="center"/>
          </w:tcPr>
          <w:p w14:paraId="7CE8C694" w14:textId="77777777" w:rsidR="00F74A19" w:rsidRPr="001C3145" w:rsidRDefault="00304EDE">
            <w:r w:rsidRPr="001C3145">
              <w:rPr>
                <w:b/>
                <w:bCs/>
                <w:color w:val="FFFFFF"/>
                <w:sz w:val="20"/>
                <w:szCs w:val="20"/>
              </w:rPr>
              <w:t>Descripción</w:t>
            </w:r>
          </w:p>
        </w:tc>
      </w:tr>
      <w:tr w:rsidR="00264A55" w14:paraId="50A0B04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53A1A9E" w14:textId="77777777" w:rsidR="00F74A19" w:rsidRPr="001C3145" w:rsidRDefault="00304EDE">
            <w:r w:rsidRPr="001C3145">
              <w:rPr>
                <w:sz w:val="20"/>
                <w:szCs w:val="20"/>
              </w:rPr>
              <w:t>Preventivo</w:t>
            </w:r>
          </w:p>
        </w:tc>
        <w:tc>
          <w:tcPr>
            <w:tcW w:w="7020" w:type="dxa"/>
            <w:shd w:val="clear" w:color="auto" w:fill="FFFFFF"/>
            <w:tcMar>
              <w:top w:w="80" w:type="dxa"/>
              <w:left w:w="120" w:type="dxa"/>
              <w:bottom w:w="80" w:type="dxa"/>
              <w:right w:w="120" w:type="dxa"/>
            </w:tcMar>
            <w:vAlign w:val="center"/>
          </w:tcPr>
          <w:p w14:paraId="311C03CE" w14:textId="77777777" w:rsidR="00F74A19" w:rsidRPr="001C3145" w:rsidRDefault="00304EDE">
            <w:r w:rsidRPr="001C3145">
              <w:rPr>
                <w:sz w:val="20"/>
                <w:szCs w:val="20"/>
              </w:rPr>
              <w:t>Intervención planificada para evitar fallas futuras en el equipo</w:t>
            </w:r>
          </w:p>
        </w:tc>
      </w:tr>
      <w:tr w:rsidR="00264A55" w14:paraId="5F7B86F9"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6E189959" w14:textId="77777777" w:rsidR="00F74A19" w:rsidRPr="001C3145" w:rsidRDefault="00304EDE">
            <w:r w:rsidRPr="001C3145">
              <w:rPr>
                <w:sz w:val="20"/>
                <w:szCs w:val="20"/>
              </w:rPr>
              <w:t>Correctivo</w:t>
            </w:r>
          </w:p>
        </w:tc>
        <w:tc>
          <w:tcPr>
            <w:tcW w:w="7020" w:type="dxa"/>
            <w:shd w:val="clear" w:color="auto" w:fill="F7F9FC"/>
            <w:tcMar>
              <w:top w:w="80" w:type="dxa"/>
              <w:left w:w="120" w:type="dxa"/>
              <w:bottom w:w="80" w:type="dxa"/>
              <w:right w:w="120" w:type="dxa"/>
            </w:tcMar>
            <w:vAlign w:val="center"/>
          </w:tcPr>
          <w:p w14:paraId="40BFEE62" w14:textId="77777777" w:rsidR="00F74A19" w:rsidRPr="001C3145" w:rsidRDefault="00304EDE">
            <w:r w:rsidRPr="001C3145">
              <w:rPr>
                <w:sz w:val="20"/>
                <w:szCs w:val="20"/>
              </w:rPr>
              <w:t>Intervención realizada para reparar una falla o daño existente</w:t>
            </w:r>
          </w:p>
        </w:tc>
      </w:tr>
    </w:tbl>
    <w:p w14:paraId="03752EE0" w14:textId="7407541D" w:rsidR="00F74A19" w:rsidRPr="00264A55" w:rsidRDefault="00304EDE">
      <w:pPr>
        <w:pStyle w:val="Ttulo2"/>
        <w:rPr>
          <w:color w:val="8E0000"/>
        </w:rPr>
      </w:pPr>
      <w:bookmarkStart w:id="19" w:name="_Toc231767792"/>
      <w:r w:rsidRPr="00264A55">
        <w:rPr>
          <w:color w:val="8E0000"/>
        </w:rPr>
        <w:t>8.2 Registrar un mantenimiento</w:t>
      </w:r>
      <w:bookmarkEnd w:id="19"/>
    </w:p>
    <w:p w14:paraId="419400C5" w14:textId="77777777" w:rsidR="00F74A19" w:rsidRPr="001C3145" w:rsidRDefault="00304EDE">
      <w:pPr>
        <w:spacing w:before="100" w:after="100"/>
      </w:pPr>
      <w:r w:rsidRPr="001C3145">
        <w:t>1. Presionar 'Registrar Mantenimiento'.</w:t>
      </w:r>
    </w:p>
    <w:p w14:paraId="65EE64A6" w14:textId="77777777" w:rsidR="00F74A19" w:rsidRPr="001C3145" w:rsidRDefault="00304EDE">
      <w:pPr>
        <w:spacing w:before="100" w:after="100"/>
      </w:pPr>
      <w:r w:rsidRPr="001C3145">
        <w:t>2. Seleccionar el producto (equipo) asociado.</w:t>
      </w:r>
    </w:p>
    <w:p w14:paraId="05982167" w14:textId="77777777" w:rsidR="00F74A19" w:rsidRPr="001C3145" w:rsidRDefault="00304EDE">
      <w:pPr>
        <w:spacing w:before="100" w:after="100"/>
      </w:pPr>
      <w:r w:rsidRPr="001C3145">
        <w:t>3. Seleccionar el tipo: Preventivo o Correctivo.</w:t>
      </w:r>
    </w:p>
    <w:p w14:paraId="384631E1" w14:textId="77777777" w:rsidR="00F74A19" w:rsidRPr="001C3145" w:rsidRDefault="00304EDE">
      <w:pPr>
        <w:spacing w:before="100" w:after="100"/>
      </w:pPr>
      <w:r w:rsidRPr="001C3145">
        <w:t>4. Completar la descripción de la intervención.</w:t>
      </w:r>
    </w:p>
    <w:p w14:paraId="77F446D2" w14:textId="77777777" w:rsidR="00F74A19" w:rsidRPr="001C3145" w:rsidRDefault="00304EDE">
      <w:pPr>
        <w:spacing w:before="100" w:after="100"/>
      </w:pPr>
      <w:r w:rsidRPr="001C3145">
        <w:t>5. Ingresar la fecha de ejecución y, opcionalmente, la próxima fecha programada.</w:t>
      </w:r>
    </w:p>
    <w:p w14:paraId="714DEE6E" w14:textId="77777777" w:rsidR="00F74A19" w:rsidRPr="001C3145" w:rsidRDefault="00304EDE">
      <w:pPr>
        <w:spacing w:before="100" w:after="100"/>
      </w:pPr>
      <w:r w:rsidRPr="001C3145">
        <w:t>6. Confirmar el registro. El mantenimiento quedará en estado pendiente.</w:t>
      </w:r>
    </w:p>
    <w:p w14:paraId="7CF4A359" w14:textId="77777777" w:rsidR="00264A55" w:rsidRDefault="00264A55" w:rsidP="00264A55">
      <w:pPr>
        <w:keepNext/>
        <w:jc w:val="center"/>
      </w:pPr>
      <w:r>
        <w:rPr>
          <w:noProof/>
        </w:rPr>
        <w:lastRenderedPageBreak/>
        <w:drawing>
          <wp:inline distT="0" distB="0" distL="0" distR="0" wp14:anchorId="25FC7250" wp14:editId="1DC17DC5">
            <wp:extent cx="5731510" cy="4137660"/>
            <wp:effectExtent l="0" t="0" r="2540" b="0"/>
            <wp:docPr id="15457519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37660"/>
                    </a:xfrm>
                    <a:prstGeom prst="rect">
                      <a:avLst/>
                    </a:prstGeom>
                    <a:noFill/>
                    <a:ln>
                      <a:noFill/>
                    </a:ln>
                  </pic:spPr>
                </pic:pic>
              </a:graphicData>
            </a:graphic>
          </wp:inline>
        </w:drawing>
      </w:r>
    </w:p>
    <w:p w14:paraId="55C0F3D0" w14:textId="510EFA7A"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15</w:t>
      </w:r>
      <w:r>
        <w:fldChar w:fldCharType="end"/>
      </w:r>
      <w:r>
        <w:t xml:space="preserve"> - nuevo mantenimiento</w:t>
      </w:r>
    </w:p>
    <w:p w14:paraId="66564428" w14:textId="77777777" w:rsidR="00F74A19" w:rsidRPr="00264A55" w:rsidRDefault="00304EDE">
      <w:pPr>
        <w:pStyle w:val="Ttulo2"/>
        <w:rPr>
          <w:color w:val="8E0000"/>
        </w:rPr>
      </w:pPr>
      <w:bookmarkStart w:id="20" w:name="_Toc231767793"/>
      <w:r w:rsidRPr="00264A55">
        <w:rPr>
          <w:color w:val="8E0000"/>
        </w:rPr>
        <w:t>8.3 Completar un mantenimiento</w:t>
      </w:r>
      <w:bookmarkEnd w:id="20"/>
    </w:p>
    <w:p w14:paraId="1681AB52" w14:textId="77777777" w:rsidR="00F74A19" w:rsidRPr="001C3145" w:rsidRDefault="00304EDE">
      <w:pPr>
        <w:spacing w:before="100" w:after="100"/>
      </w:pPr>
      <w:r w:rsidRPr="001C3145">
        <w:t>1. Presionar el botón 'Completar' en el mantenimiento pendiente.</w:t>
      </w:r>
    </w:p>
    <w:p w14:paraId="079614C7" w14:textId="77777777" w:rsidR="00F74A19" w:rsidRPr="001C3145" w:rsidRDefault="00304EDE">
      <w:pPr>
        <w:spacing w:before="100" w:after="100"/>
      </w:pPr>
      <w:r w:rsidRPr="001C3145">
        <w:t>2. El sistema mostrará un modal donde se deberá seleccionar la condición final del equipo:</w:t>
      </w:r>
    </w:p>
    <w:p w14:paraId="23A7BB4F" w14:textId="77777777" w:rsidR="00F74A19" w:rsidRPr="001C3145" w:rsidRDefault="00F74A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64A55" w14:paraId="148E553B" w14:textId="77777777" w:rsidTr="00264A55">
        <w:tblPrEx>
          <w:tblCellMar>
            <w:top w:w="0" w:type="dxa"/>
            <w:bottom w:w="0" w:type="dxa"/>
          </w:tblCellMar>
        </w:tblPrEx>
        <w:tc>
          <w:tcPr>
            <w:tcW w:w="2340" w:type="dxa"/>
            <w:shd w:val="clear" w:color="auto" w:fill="404040" w:themeFill="text1" w:themeFillTint="BF"/>
            <w:tcMar>
              <w:top w:w="80" w:type="dxa"/>
              <w:left w:w="120" w:type="dxa"/>
              <w:bottom w:w="80" w:type="dxa"/>
              <w:right w:w="120" w:type="dxa"/>
            </w:tcMar>
            <w:vAlign w:val="center"/>
          </w:tcPr>
          <w:p w14:paraId="74C99532" w14:textId="77777777" w:rsidR="00F74A19" w:rsidRPr="001C3145" w:rsidRDefault="00304EDE">
            <w:r w:rsidRPr="001C3145">
              <w:rPr>
                <w:b/>
                <w:bCs/>
                <w:color w:val="FFFFFF"/>
                <w:sz w:val="20"/>
                <w:szCs w:val="20"/>
              </w:rPr>
              <w:t>Condición</w:t>
            </w:r>
          </w:p>
        </w:tc>
        <w:tc>
          <w:tcPr>
            <w:tcW w:w="7020" w:type="dxa"/>
            <w:shd w:val="clear" w:color="auto" w:fill="404040" w:themeFill="text1" w:themeFillTint="BF"/>
            <w:tcMar>
              <w:top w:w="80" w:type="dxa"/>
              <w:left w:w="120" w:type="dxa"/>
              <w:bottom w:w="80" w:type="dxa"/>
              <w:right w:w="120" w:type="dxa"/>
            </w:tcMar>
            <w:vAlign w:val="center"/>
          </w:tcPr>
          <w:p w14:paraId="746D94A6" w14:textId="77777777" w:rsidR="00F74A19" w:rsidRPr="001C3145" w:rsidRDefault="00304EDE">
            <w:r w:rsidRPr="001C3145">
              <w:rPr>
                <w:b/>
                <w:bCs/>
                <w:color w:val="FFFFFF"/>
                <w:sz w:val="20"/>
                <w:szCs w:val="20"/>
              </w:rPr>
              <w:t>Significado</w:t>
            </w:r>
          </w:p>
        </w:tc>
      </w:tr>
      <w:tr w:rsidR="00264A55" w14:paraId="480C1ACD"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25BED63" w14:textId="77777777" w:rsidR="00F74A19" w:rsidRPr="001C3145" w:rsidRDefault="00304EDE">
            <w:r w:rsidRPr="001C3145">
              <w:rPr>
                <w:sz w:val="20"/>
                <w:szCs w:val="20"/>
              </w:rPr>
              <w:t>Operativo</w:t>
            </w:r>
          </w:p>
        </w:tc>
        <w:tc>
          <w:tcPr>
            <w:tcW w:w="7020" w:type="dxa"/>
            <w:shd w:val="clear" w:color="auto" w:fill="FFFFFF"/>
            <w:tcMar>
              <w:top w:w="80" w:type="dxa"/>
              <w:left w:w="120" w:type="dxa"/>
              <w:bottom w:w="80" w:type="dxa"/>
              <w:right w:w="120" w:type="dxa"/>
            </w:tcMar>
            <w:vAlign w:val="center"/>
          </w:tcPr>
          <w:p w14:paraId="2BAEDB50" w14:textId="77777777" w:rsidR="00F74A19" w:rsidRPr="001C3145" w:rsidRDefault="00304EDE">
            <w:r w:rsidRPr="001C3145">
              <w:rPr>
                <w:sz w:val="20"/>
                <w:szCs w:val="20"/>
              </w:rPr>
              <w:t>El equipo está en condiciones de ser utilizado</w:t>
            </w:r>
          </w:p>
        </w:tc>
      </w:tr>
      <w:tr w:rsidR="00264A55" w14:paraId="55C19FF6"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69F2779C" w14:textId="77777777" w:rsidR="00F74A19" w:rsidRPr="001C3145" w:rsidRDefault="00304EDE">
            <w:r w:rsidRPr="001C3145">
              <w:rPr>
                <w:sz w:val="20"/>
                <w:szCs w:val="20"/>
              </w:rPr>
              <w:t>En reparación</w:t>
            </w:r>
          </w:p>
        </w:tc>
        <w:tc>
          <w:tcPr>
            <w:tcW w:w="7020" w:type="dxa"/>
            <w:shd w:val="clear" w:color="auto" w:fill="F7F9FC"/>
            <w:tcMar>
              <w:top w:w="80" w:type="dxa"/>
              <w:left w:w="120" w:type="dxa"/>
              <w:bottom w:w="80" w:type="dxa"/>
              <w:right w:w="120" w:type="dxa"/>
            </w:tcMar>
            <w:vAlign w:val="center"/>
          </w:tcPr>
          <w:p w14:paraId="15E379B6" w14:textId="77777777" w:rsidR="00F74A19" w:rsidRPr="001C3145" w:rsidRDefault="00304EDE">
            <w:r w:rsidRPr="001C3145">
              <w:rPr>
                <w:sz w:val="20"/>
                <w:szCs w:val="20"/>
              </w:rPr>
              <w:t>El equipo requiere reparaciones adicionales</w:t>
            </w:r>
          </w:p>
        </w:tc>
      </w:tr>
      <w:tr w:rsidR="00264A55" w14:paraId="473E0356"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4E51B19B" w14:textId="77777777" w:rsidR="00F74A19" w:rsidRPr="001C3145" w:rsidRDefault="00304EDE">
            <w:r w:rsidRPr="001C3145">
              <w:rPr>
                <w:sz w:val="20"/>
                <w:szCs w:val="20"/>
              </w:rPr>
              <w:t>Dado de baja</w:t>
            </w:r>
          </w:p>
        </w:tc>
        <w:tc>
          <w:tcPr>
            <w:tcW w:w="7020" w:type="dxa"/>
            <w:shd w:val="clear" w:color="auto" w:fill="FFFFFF"/>
            <w:tcMar>
              <w:top w:w="80" w:type="dxa"/>
              <w:left w:w="120" w:type="dxa"/>
              <w:bottom w:w="80" w:type="dxa"/>
              <w:right w:w="120" w:type="dxa"/>
            </w:tcMar>
            <w:vAlign w:val="center"/>
          </w:tcPr>
          <w:p w14:paraId="2F176A84" w14:textId="77777777" w:rsidR="00F74A19" w:rsidRPr="001C3145" w:rsidRDefault="00304EDE">
            <w:r w:rsidRPr="001C3145">
              <w:rPr>
                <w:sz w:val="20"/>
                <w:szCs w:val="20"/>
              </w:rPr>
              <w:t>El equipo no puede ser reparado y queda fuera de servicio</w:t>
            </w:r>
          </w:p>
        </w:tc>
      </w:tr>
    </w:tbl>
    <w:p w14:paraId="23A4960B" w14:textId="77777777" w:rsidR="00F74A19" w:rsidRPr="001C3145" w:rsidRDefault="00F74A19"/>
    <w:p w14:paraId="7C1CFAAF" w14:textId="77777777" w:rsidR="00F74A19" w:rsidRPr="001C3145" w:rsidRDefault="00304EDE">
      <w:pPr>
        <w:spacing w:before="100" w:after="100"/>
      </w:pPr>
      <w:r w:rsidRPr="001C3145">
        <w:t>3. Opcionalmente, ingresar una observación de cierre con detalles adicionales.</w:t>
      </w:r>
    </w:p>
    <w:p w14:paraId="7ECA11D8" w14:textId="77777777" w:rsidR="00F74A19" w:rsidRPr="001C3145" w:rsidRDefault="00304EDE">
      <w:pPr>
        <w:spacing w:before="100" w:after="100"/>
      </w:pPr>
      <w:r w:rsidRPr="001C3145">
        <w:t>4. Confirmar. El mantenimiento quedará marcado como completado.</w:t>
      </w:r>
    </w:p>
    <w:p w14:paraId="571C4185" w14:textId="77777777" w:rsidR="00264A55" w:rsidRDefault="00264A55" w:rsidP="00264A55">
      <w:pPr>
        <w:keepNext/>
        <w:jc w:val="center"/>
      </w:pPr>
      <w:r w:rsidRPr="00264A55">
        <w:lastRenderedPageBreak/>
        <w:drawing>
          <wp:inline distT="0" distB="0" distL="0" distR="0" wp14:anchorId="51EA437E" wp14:editId="0C4E7C5C">
            <wp:extent cx="3657600" cy="3562350"/>
            <wp:effectExtent l="0" t="0" r="0" b="0"/>
            <wp:docPr id="176122844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1">
                      <a:extLst>
                        <a:ext uri="{28A0092B-C50C-407E-A947-70E740481C1C}">
                          <a14:useLocalDpi xmlns:a14="http://schemas.microsoft.com/office/drawing/2010/main" val="0"/>
                        </a:ext>
                      </a:extLst>
                    </a:blip>
                    <a:srcRect l="1751" r="2250"/>
                    <a:stretch>
                      <a:fillRect/>
                    </a:stretch>
                  </pic:blipFill>
                  <pic:spPr bwMode="auto">
                    <a:xfrm>
                      <a:off x="0" y="0"/>
                      <a:ext cx="3657600" cy="3562350"/>
                    </a:xfrm>
                    <a:prstGeom prst="rect">
                      <a:avLst/>
                    </a:prstGeom>
                    <a:noFill/>
                    <a:ln>
                      <a:noFill/>
                    </a:ln>
                    <a:effectLst>
                      <a:softEdge rad="0"/>
                    </a:effectLst>
                    <a:extLst>
                      <a:ext uri="{53640926-AAD7-44D8-BBD7-CCE9431645EC}">
                        <a14:shadowObscured xmlns:a14="http://schemas.microsoft.com/office/drawing/2010/main"/>
                      </a:ext>
                    </a:extLst>
                  </pic:spPr>
                </pic:pic>
              </a:graphicData>
            </a:graphic>
          </wp:inline>
        </w:drawing>
      </w:r>
    </w:p>
    <w:p w14:paraId="232C18D5" w14:textId="6CADD2FB" w:rsidR="00264A55" w:rsidRPr="00264A5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16</w:t>
      </w:r>
      <w:r>
        <w:fldChar w:fldCharType="end"/>
      </w:r>
      <w:r>
        <w:t xml:space="preserve"> - completar mantenimiento</w:t>
      </w:r>
    </w:p>
    <w:p w14:paraId="291B787E" w14:textId="77777777" w:rsidR="00F74A19" w:rsidRPr="001C3145" w:rsidRDefault="00F74A19"/>
    <w:p w14:paraId="1DEA3857" w14:textId="77777777" w:rsidR="00F74A19" w:rsidRPr="00264A55" w:rsidRDefault="00304EDE">
      <w:pPr>
        <w:pStyle w:val="Ttulo1"/>
        <w:rPr>
          <w:color w:val="8E0000"/>
        </w:rPr>
      </w:pPr>
      <w:bookmarkStart w:id="21" w:name="_Toc231767794"/>
      <w:r w:rsidRPr="00264A55">
        <w:rPr>
          <w:color w:val="8E0000"/>
        </w:rPr>
        <w:t>9. Módulo de Usuarios</w:t>
      </w:r>
      <w:bookmarkEnd w:id="21"/>
    </w:p>
    <w:p w14:paraId="3D802EC8" w14:textId="77777777" w:rsidR="00F74A19" w:rsidRPr="001C3145" w:rsidRDefault="00304EDE">
      <w:pPr>
        <w:spacing w:before="80" w:after="80"/>
      </w:pPr>
      <w:r w:rsidRPr="001C3145">
        <w:rPr>
          <w:i/>
          <w:iCs/>
          <w:color w:val="555555"/>
        </w:rPr>
        <w:t>Disponible para: Administrador</w:t>
      </w:r>
    </w:p>
    <w:p w14:paraId="798F8BF0" w14:textId="39DB873C" w:rsidR="00F74A19" w:rsidRPr="001C3145" w:rsidRDefault="00264A55">
      <w:pPr>
        <w:spacing w:before="100" w:after="100"/>
      </w:pPr>
      <w:r>
        <w:rPr>
          <w:noProof/>
        </w:rPr>
        <mc:AlternateContent>
          <mc:Choice Requires="wps">
            <w:drawing>
              <wp:anchor distT="0" distB="0" distL="114300" distR="114300" simplePos="0" relativeHeight="251674624" behindDoc="0" locked="0" layoutInCell="1" allowOverlap="1" wp14:anchorId="35DFD9CC" wp14:editId="1008A53C">
                <wp:simplePos x="0" y="0"/>
                <wp:positionH relativeFrom="column">
                  <wp:posOffset>-239395</wp:posOffset>
                </wp:positionH>
                <wp:positionV relativeFrom="paragraph">
                  <wp:posOffset>2879725</wp:posOffset>
                </wp:positionV>
                <wp:extent cx="6204585" cy="635"/>
                <wp:effectExtent l="0" t="0" r="0" b="0"/>
                <wp:wrapSquare wrapText="bothSides"/>
                <wp:docPr id="1370567372" name="Cuadro de texto 1"/>
                <wp:cNvGraphicFramePr/>
                <a:graphic xmlns:a="http://schemas.openxmlformats.org/drawingml/2006/main">
                  <a:graphicData uri="http://schemas.microsoft.com/office/word/2010/wordprocessingShape">
                    <wps:wsp>
                      <wps:cNvSpPr txBox="1"/>
                      <wps:spPr>
                        <a:xfrm>
                          <a:off x="0" y="0"/>
                          <a:ext cx="6204585" cy="635"/>
                        </a:xfrm>
                        <a:prstGeom prst="rect">
                          <a:avLst/>
                        </a:prstGeom>
                        <a:solidFill>
                          <a:prstClr val="white"/>
                        </a:solidFill>
                        <a:ln>
                          <a:noFill/>
                        </a:ln>
                      </wps:spPr>
                      <wps:txbx>
                        <w:txbxContent>
                          <w:p w14:paraId="2DD49793" w14:textId="5D061F83" w:rsidR="00264A55" w:rsidRPr="00764BE5"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17</w:t>
                            </w:r>
                            <w:r>
                              <w:fldChar w:fldCharType="end"/>
                            </w:r>
                            <w:r>
                              <w:t xml:space="preserve"> - </w:t>
                            </w:r>
                            <w:proofErr w:type="spellStart"/>
                            <w:r>
                              <w:t>modulo</w:t>
                            </w:r>
                            <w:proofErr w:type="spellEnd"/>
                            <w:r>
                              <w:t xml:space="preserve"> de </w:t>
                            </w:r>
                            <w:proofErr w:type="spellStart"/>
                            <w:r>
                              <w:t>usarios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FD9CC" id="_x0000_s1030" type="#_x0000_t202" style="position:absolute;margin-left:-18.85pt;margin-top:226.75pt;width:488.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3PGw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" stroked="f">
                <v:textbox style="mso-fit-shape-to-text:t" inset="0,0,0,0">
                  <w:txbxContent>
                    <w:p w14:paraId="2DD49793" w14:textId="5D061F83" w:rsidR="00264A55" w:rsidRPr="00764BE5" w:rsidRDefault="00264A55" w:rsidP="00264A55">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17</w:t>
                      </w:r>
                      <w:r>
                        <w:fldChar w:fldCharType="end"/>
                      </w:r>
                      <w:r>
                        <w:t xml:space="preserve"> - </w:t>
                      </w:r>
                      <w:proofErr w:type="spellStart"/>
                      <w:r>
                        <w:t>modulo</w:t>
                      </w:r>
                      <w:proofErr w:type="spellEnd"/>
                      <w:r>
                        <w:t xml:space="preserve"> de </w:t>
                      </w:r>
                      <w:proofErr w:type="spellStart"/>
                      <w:r>
                        <w:t>usarios</w:t>
                      </w:r>
                      <w:proofErr w:type="spellEnd"/>
                    </w:p>
                  </w:txbxContent>
                </v:textbox>
                <w10:wrap type="square"/>
              </v:shape>
            </w:pict>
          </mc:Fallback>
        </mc:AlternateContent>
      </w:r>
      <w:r>
        <w:rPr>
          <w:noProof/>
        </w:rPr>
        <w:drawing>
          <wp:anchor distT="0" distB="0" distL="114300" distR="114300" simplePos="0" relativeHeight="251672576" behindDoc="0" locked="0" layoutInCell="1" allowOverlap="1" wp14:anchorId="38580A4A" wp14:editId="0D3A7E10">
            <wp:simplePos x="0" y="0"/>
            <wp:positionH relativeFrom="margin">
              <wp:align>center</wp:align>
            </wp:positionH>
            <wp:positionV relativeFrom="paragraph">
              <wp:posOffset>393700</wp:posOffset>
            </wp:positionV>
            <wp:extent cx="6205215" cy="2428875"/>
            <wp:effectExtent l="0" t="0" r="5715" b="0"/>
            <wp:wrapSquare wrapText="bothSides"/>
            <wp:docPr id="13541026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5215" cy="2428875"/>
                    </a:xfrm>
                    <a:prstGeom prst="rect">
                      <a:avLst/>
                    </a:prstGeom>
                    <a:noFill/>
                    <a:ln>
                      <a:noFill/>
                    </a:ln>
                  </pic:spPr>
                </pic:pic>
              </a:graphicData>
            </a:graphic>
          </wp:anchor>
        </w:drawing>
      </w:r>
      <w:r w:rsidR="00304EDE" w:rsidRPr="001C3145">
        <w:t>El módulo de usuarios permite administrar las cuentas de acceso al sistema. Se muestra el listado de usuarios registrados con su nombre de usuario y rol actual.</w:t>
      </w:r>
    </w:p>
    <w:p w14:paraId="12F87BDD" w14:textId="5068882A" w:rsidR="00F74A19" w:rsidRDefault="00F74A19"/>
    <w:p w14:paraId="7D1FCED5" w14:textId="77777777" w:rsidR="00264A55" w:rsidRDefault="00264A55"/>
    <w:p w14:paraId="0F09729A" w14:textId="77777777" w:rsidR="00264A55" w:rsidRDefault="00264A55"/>
    <w:p w14:paraId="0B783C83" w14:textId="77777777" w:rsidR="00264A55" w:rsidRPr="001C3145" w:rsidRDefault="00264A55"/>
    <w:p w14:paraId="61B4828F" w14:textId="77777777" w:rsidR="00F74A19" w:rsidRPr="00264A55" w:rsidRDefault="00304EDE">
      <w:pPr>
        <w:pStyle w:val="Ttulo2"/>
        <w:rPr>
          <w:color w:val="8E0000"/>
        </w:rPr>
      </w:pPr>
      <w:bookmarkStart w:id="22" w:name="_Toc231767795"/>
      <w:r w:rsidRPr="00264A55">
        <w:rPr>
          <w:color w:val="8E0000"/>
        </w:rPr>
        <w:lastRenderedPageBreak/>
        <w:t>9.1 Crear un usuario</w:t>
      </w:r>
      <w:bookmarkEnd w:id="22"/>
    </w:p>
    <w:p w14:paraId="65018768" w14:textId="77777777" w:rsidR="00F74A19" w:rsidRPr="001C3145" w:rsidRDefault="00304EDE">
      <w:pPr>
        <w:spacing w:before="100" w:after="100"/>
      </w:pPr>
      <w:r w:rsidRPr="001C3145">
        <w:t>1. Presionar 'Nuevo Usuario'.</w:t>
      </w:r>
    </w:p>
    <w:p w14:paraId="06B48A5C" w14:textId="77777777" w:rsidR="00F74A19" w:rsidRPr="001C3145" w:rsidRDefault="00304EDE">
      <w:pPr>
        <w:spacing w:before="100" w:after="100"/>
      </w:pPr>
      <w:r w:rsidRPr="001C3145">
        <w:t>2. Ingresar el nombre de usuario, la contraseña y seleccionar el rol asignado.</w:t>
      </w:r>
    </w:p>
    <w:p w14:paraId="572C9C46" w14:textId="77777777" w:rsidR="00F74A19" w:rsidRPr="001C3145" w:rsidRDefault="00304EDE">
      <w:pPr>
        <w:spacing w:before="100" w:after="100"/>
      </w:pPr>
      <w:r w:rsidRPr="001C3145">
        <w:t>3. Confirmar el registro.</w:t>
      </w:r>
    </w:p>
    <w:p w14:paraId="657413C0" w14:textId="77777777" w:rsidR="00F74A19" w:rsidRPr="001C3145" w:rsidRDefault="00304EDE">
      <w:pPr>
        <w:spacing w:before="100" w:after="100"/>
      </w:pPr>
      <w:r w:rsidRPr="001C3145">
        <w:t>Si se intenta registrar un nombre de usuario ya existente, el sistema mostrará un error.</w:t>
      </w:r>
    </w:p>
    <w:p w14:paraId="164CB1BF" w14:textId="77777777" w:rsidR="00264A55" w:rsidRDefault="00264A55" w:rsidP="00264A55">
      <w:pPr>
        <w:keepNext/>
        <w:jc w:val="center"/>
      </w:pPr>
      <w:r>
        <w:rPr>
          <w:noProof/>
        </w:rPr>
        <w:drawing>
          <wp:inline distT="0" distB="0" distL="0" distR="0" wp14:anchorId="27DCA38D" wp14:editId="33352B6D">
            <wp:extent cx="4133850" cy="4448175"/>
            <wp:effectExtent l="171450" t="171450" r="190500" b="200025"/>
            <wp:docPr id="133587835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3">
                      <a:extLst>
                        <a:ext uri="{28A0092B-C50C-407E-A947-70E740481C1C}">
                          <a14:useLocalDpi xmlns:a14="http://schemas.microsoft.com/office/drawing/2010/main" val="0"/>
                        </a:ext>
                      </a:extLst>
                    </a:blip>
                    <a:srcRect l="1114" t="1685" r="2227"/>
                    <a:stretch>
                      <a:fillRect/>
                    </a:stretch>
                  </pic:blipFill>
                  <pic:spPr bwMode="auto">
                    <a:xfrm>
                      <a:off x="0" y="0"/>
                      <a:ext cx="4133850" cy="44481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126A34A" w14:textId="25D8FBA2" w:rsidR="00F74A19" w:rsidRPr="001C3145" w:rsidRDefault="00264A55" w:rsidP="00264A55">
      <w:pPr>
        <w:pStyle w:val="Descripcin"/>
        <w:jc w:val="center"/>
      </w:pPr>
      <w:r>
        <w:t xml:space="preserve">Ilustración </w:t>
      </w:r>
      <w:r>
        <w:fldChar w:fldCharType="begin"/>
      </w:r>
      <w:r>
        <w:instrText xml:space="preserve"> SEQ Ilustración \* ARABIC </w:instrText>
      </w:r>
      <w:r>
        <w:fldChar w:fldCharType="separate"/>
      </w:r>
      <w:r>
        <w:rPr>
          <w:noProof/>
        </w:rPr>
        <w:t>18</w:t>
      </w:r>
      <w:r>
        <w:fldChar w:fldCharType="end"/>
      </w:r>
      <w:r>
        <w:t xml:space="preserve"> - nuevo usuario</w:t>
      </w:r>
    </w:p>
    <w:p w14:paraId="32530EFF" w14:textId="77777777" w:rsidR="00F74A19" w:rsidRPr="00264A55" w:rsidRDefault="00304EDE">
      <w:pPr>
        <w:pStyle w:val="Ttulo2"/>
        <w:rPr>
          <w:color w:val="8E0000"/>
        </w:rPr>
      </w:pPr>
      <w:bookmarkStart w:id="23" w:name="_Toc231767796"/>
      <w:r w:rsidRPr="00264A55">
        <w:rPr>
          <w:color w:val="8E0000"/>
        </w:rPr>
        <w:t>9.2 Cambiar el rol de un usuario</w:t>
      </w:r>
      <w:bookmarkEnd w:id="23"/>
    </w:p>
    <w:p w14:paraId="3773208F" w14:textId="77777777" w:rsidR="00F74A19" w:rsidRPr="001C3145" w:rsidRDefault="00304EDE">
      <w:pPr>
        <w:spacing w:before="100" w:after="100"/>
      </w:pPr>
      <w:r w:rsidRPr="001C3145">
        <w:t>El rol de cada usuario puede modificarse directamente desde el listado mediante el selector disponible en cada fila, sin necesidad de acceder al detalle del usuario. El administrador activo no puede modificar su propio rol.</w:t>
      </w:r>
    </w:p>
    <w:p w14:paraId="56B4D235" w14:textId="496ED4CC" w:rsidR="00F74A19" w:rsidRDefault="00F74A19"/>
    <w:p w14:paraId="10480723" w14:textId="77777777" w:rsidR="00264A55" w:rsidRDefault="00264A55"/>
    <w:p w14:paraId="180436AA" w14:textId="77777777" w:rsidR="00264A55" w:rsidRDefault="00264A55"/>
    <w:p w14:paraId="1CDBC6D8" w14:textId="77777777" w:rsidR="00264A55" w:rsidRDefault="00264A55"/>
    <w:p w14:paraId="2C73D0CF" w14:textId="77777777" w:rsidR="00264A55" w:rsidRDefault="00264A55"/>
    <w:p w14:paraId="63529DEC" w14:textId="77777777" w:rsidR="00264A55" w:rsidRDefault="00264A55"/>
    <w:p w14:paraId="0D23F7D3" w14:textId="77777777" w:rsidR="00264A55" w:rsidRDefault="00264A55"/>
    <w:p w14:paraId="7BFB3BE8" w14:textId="77777777" w:rsidR="00264A55" w:rsidRPr="001C3145" w:rsidRDefault="00264A55"/>
    <w:p w14:paraId="71F1274C" w14:textId="77777777" w:rsidR="00F74A19" w:rsidRPr="00264A55" w:rsidRDefault="00304EDE">
      <w:pPr>
        <w:pStyle w:val="Ttulo1"/>
        <w:rPr>
          <w:color w:val="8E0000"/>
        </w:rPr>
      </w:pPr>
      <w:bookmarkStart w:id="24" w:name="_Toc231767797"/>
      <w:r w:rsidRPr="00264A55">
        <w:rPr>
          <w:color w:val="8E0000"/>
        </w:rPr>
        <w:lastRenderedPageBreak/>
        <w:t>10. Mensajes de error frecuentes</w:t>
      </w:r>
      <w:bookmarkEnd w:id="24"/>
    </w:p>
    <w:p w14:paraId="4B7D8BF7" w14:textId="77777777" w:rsidR="00F74A19" w:rsidRPr="001C3145" w:rsidRDefault="00F74A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64A55" w14:paraId="3C8CB099" w14:textId="77777777" w:rsidTr="00264A55">
        <w:tblPrEx>
          <w:tblCellMar>
            <w:top w:w="0" w:type="dxa"/>
            <w:bottom w:w="0" w:type="dxa"/>
          </w:tblCellMar>
        </w:tblPrEx>
        <w:tc>
          <w:tcPr>
            <w:tcW w:w="3000" w:type="dxa"/>
            <w:shd w:val="clear" w:color="auto" w:fill="404040" w:themeFill="text1" w:themeFillTint="BF"/>
            <w:tcMar>
              <w:top w:w="80" w:type="dxa"/>
              <w:left w:w="120" w:type="dxa"/>
              <w:bottom w:w="80" w:type="dxa"/>
              <w:right w:w="120" w:type="dxa"/>
            </w:tcMar>
            <w:vAlign w:val="center"/>
          </w:tcPr>
          <w:p w14:paraId="2A6F583A" w14:textId="77777777" w:rsidR="00F74A19" w:rsidRPr="001C3145" w:rsidRDefault="00304EDE">
            <w:r w:rsidRPr="001C3145">
              <w:rPr>
                <w:b/>
                <w:bCs/>
                <w:color w:val="FFFFFF"/>
                <w:sz w:val="20"/>
                <w:szCs w:val="20"/>
              </w:rPr>
              <w:t>Mensaje</w:t>
            </w:r>
          </w:p>
        </w:tc>
        <w:tc>
          <w:tcPr>
            <w:tcW w:w="3000" w:type="dxa"/>
            <w:shd w:val="clear" w:color="auto" w:fill="404040" w:themeFill="text1" w:themeFillTint="BF"/>
            <w:tcMar>
              <w:top w:w="80" w:type="dxa"/>
              <w:left w:w="120" w:type="dxa"/>
              <w:bottom w:w="80" w:type="dxa"/>
              <w:right w:w="120" w:type="dxa"/>
            </w:tcMar>
            <w:vAlign w:val="center"/>
          </w:tcPr>
          <w:p w14:paraId="0C986637" w14:textId="77777777" w:rsidR="00F74A19" w:rsidRPr="001C3145" w:rsidRDefault="00304EDE">
            <w:r w:rsidRPr="001C3145">
              <w:rPr>
                <w:b/>
                <w:bCs/>
                <w:color w:val="FFFFFF"/>
                <w:sz w:val="20"/>
                <w:szCs w:val="20"/>
              </w:rPr>
              <w:t>Causa</w:t>
            </w:r>
          </w:p>
        </w:tc>
        <w:tc>
          <w:tcPr>
            <w:tcW w:w="3360" w:type="dxa"/>
            <w:shd w:val="clear" w:color="auto" w:fill="404040" w:themeFill="text1" w:themeFillTint="BF"/>
            <w:tcMar>
              <w:top w:w="80" w:type="dxa"/>
              <w:left w:w="120" w:type="dxa"/>
              <w:bottom w:w="80" w:type="dxa"/>
              <w:right w:w="120" w:type="dxa"/>
            </w:tcMar>
            <w:vAlign w:val="center"/>
          </w:tcPr>
          <w:p w14:paraId="4D9607D9" w14:textId="77777777" w:rsidR="00F74A19" w:rsidRPr="001C3145" w:rsidRDefault="00304EDE">
            <w:r w:rsidRPr="001C3145">
              <w:rPr>
                <w:b/>
                <w:bCs/>
                <w:color w:val="FFFFFF"/>
                <w:sz w:val="20"/>
                <w:szCs w:val="20"/>
              </w:rPr>
              <w:t>Solución</w:t>
            </w:r>
          </w:p>
        </w:tc>
      </w:tr>
      <w:tr w:rsidR="00264A55" w14:paraId="7F2EFA5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E4CD47E" w14:textId="77777777" w:rsidR="00F74A19" w:rsidRPr="001C3145" w:rsidRDefault="00304EDE">
            <w:r w:rsidRPr="001C3145">
              <w:rPr>
                <w:sz w:val="20"/>
                <w:szCs w:val="20"/>
              </w:rPr>
              <w:t>Credenciales incorrectas</w:t>
            </w:r>
          </w:p>
        </w:tc>
        <w:tc>
          <w:tcPr>
            <w:tcW w:w="3000" w:type="dxa"/>
            <w:shd w:val="clear" w:color="auto" w:fill="FFFFFF"/>
            <w:tcMar>
              <w:top w:w="80" w:type="dxa"/>
              <w:left w:w="120" w:type="dxa"/>
              <w:bottom w:w="80" w:type="dxa"/>
              <w:right w:w="120" w:type="dxa"/>
            </w:tcMar>
            <w:vAlign w:val="center"/>
          </w:tcPr>
          <w:p w14:paraId="0480B799" w14:textId="77777777" w:rsidR="00F74A19" w:rsidRPr="001C3145" w:rsidRDefault="00304EDE">
            <w:r w:rsidRPr="001C3145">
              <w:rPr>
                <w:sz w:val="20"/>
                <w:szCs w:val="20"/>
              </w:rPr>
              <w:t>Usuario o contraseña inválidos</w:t>
            </w:r>
          </w:p>
        </w:tc>
        <w:tc>
          <w:tcPr>
            <w:tcW w:w="3360" w:type="dxa"/>
            <w:shd w:val="clear" w:color="auto" w:fill="FFFFFF"/>
            <w:tcMar>
              <w:top w:w="80" w:type="dxa"/>
              <w:left w:w="120" w:type="dxa"/>
              <w:bottom w:w="80" w:type="dxa"/>
              <w:right w:w="120" w:type="dxa"/>
            </w:tcMar>
            <w:vAlign w:val="center"/>
          </w:tcPr>
          <w:p w14:paraId="5910298B" w14:textId="77777777" w:rsidR="00F74A19" w:rsidRPr="001C3145" w:rsidRDefault="00304EDE">
            <w:r w:rsidRPr="001C3145">
              <w:rPr>
                <w:sz w:val="20"/>
                <w:szCs w:val="20"/>
              </w:rPr>
              <w:t>Verificar datos o contactar al administrador</w:t>
            </w:r>
          </w:p>
        </w:tc>
      </w:tr>
      <w:tr w:rsidR="00264A55" w14:paraId="70F5B2F5" w14:textId="77777777">
        <w:tblPrEx>
          <w:tblCellMar>
            <w:top w:w="0" w:type="dxa"/>
            <w:bottom w:w="0" w:type="dxa"/>
          </w:tblCellMar>
        </w:tblPrEx>
        <w:tc>
          <w:tcPr>
            <w:tcW w:w="3000" w:type="dxa"/>
            <w:shd w:val="clear" w:color="auto" w:fill="F7F9FC"/>
            <w:tcMar>
              <w:top w:w="80" w:type="dxa"/>
              <w:left w:w="120" w:type="dxa"/>
              <w:bottom w:w="80" w:type="dxa"/>
              <w:right w:w="120" w:type="dxa"/>
            </w:tcMar>
            <w:vAlign w:val="center"/>
          </w:tcPr>
          <w:p w14:paraId="6BE51BF8" w14:textId="77777777" w:rsidR="00F74A19" w:rsidRPr="001C3145" w:rsidRDefault="00304EDE">
            <w:r w:rsidRPr="001C3145">
              <w:rPr>
                <w:sz w:val="20"/>
                <w:szCs w:val="20"/>
              </w:rPr>
              <w:t>Stock insuficiente</w:t>
            </w:r>
          </w:p>
        </w:tc>
        <w:tc>
          <w:tcPr>
            <w:tcW w:w="3000" w:type="dxa"/>
            <w:shd w:val="clear" w:color="auto" w:fill="F7F9FC"/>
            <w:tcMar>
              <w:top w:w="80" w:type="dxa"/>
              <w:left w:w="120" w:type="dxa"/>
              <w:bottom w:w="80" w:type="dxa"/>
              <w:right w:w="120" w:type="dxa"/>
            </w:tcMar>
            <w:vAlign w:val="center"/>
          </w:tcPr>
          <w:p w14:paraId="4F6EE464" w14:textId="77777777" w:rsidR="00F74A19" w:rsidRPr="001C3145" w:rsidRDefault="00304EDE">
            <w:r w:rsidRPr="001C3145">
              <w:rPr>
                <w:sz w:val="20"/>
                <w:szCs w:val="20"/>
              </w:rPr>
              <w:t>La salida supera el stock disponible</w:t>
            </w:r>
          </w:p>
        </w:tc>
        <w:tc>
          <w:tcPr>
            <w:tcW w:w="3360" w:type="dxa"/>
            <w:shd w:val="clear" w:color="auto" w:fill="F7F9FC"/>
            <w:tcMar>
              <w:top w:w="80" w:type="dxa"/>
              <w:left w:w="120" w:type="dxa"/>
              <w:bottom w:w="80" w:type="dxa"/>
              <w:right w:w="120" w:type="dxa"/>
            </w:tcMar>
            <w:vAlign w:val="center"/>
          </w:tcPr>
          <w:p w14:paraId="6C3CAE5C" w14:textId="77777777" w:rsidR="00F74A19" w:rsidRPr="001C3145" w:rsidRDefault="00304EDE">
            <w:r w:rsidRPr="001C3145">
              <w:rPr>
                <w:sz w:val="20"/>
                <w:szCs w:val="20"/>
              </w:rPr>
              <w:t>Reducir la cantidad o registrar una entrada previa</w:t>
            </w:r>
          </w:p>
        </w:tc>
      </w:tr>
      <w:tr w:rsidR="00264A55" w14:paraId="3DBE415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79411AB" w14:textId="77777777" w:rsidR="00F74A19" w:rsidRPr="001C3145" w:rsidRDefault="00304EDE">
            <w:r w:rsidRPr="001C3145">
              <w:rPr>
                <w:sz w:val="20"/>
                <w:szCs w:val="20"/>
              </w:rPr>
              <w:t>Campo obligatorio vacío</w:t>
            </w:r>
          </w:p>
        </w:tc>
        <w:tc>
          <w:tcPr>
            <w:tcW w:w="3000" w:type="dxa"/>
            <w:shd w:val="clear" w:color="auto" w:fill="FFFFFF"/>
            <w:tcMar>
              <w:top w:w="80" w:type="dxa"/>
              <w:left w:w="120" w:type="dxa"/>
              <w:bottom w:w="80" w:type="dxa"/>
              <w:right w:w="120" w:type="dxa"/>
            </w:tcMar>
            <w:vAlign w:val="center"/>
          </w:tcPr>
          <w:p w14:paraId="5676719C" w14:textId="77777777" w:rsidR="00F74A19" w:rsidRPr="001C3145" w:rsidRDefault="00304EDE">
            <w:r w:rsidRPr="001C3145">
              <w:rPr>
                <w:sz w:val="20"/>
                <w:szCs w:val="20"/>
              </w:rPr>
              <w:t>Falta completar un campo requerido</w:t>
            </w:r>
          </w:p>
        </w:tc>
        <w:tc>
          <w:tcPr>
            <w:tcW w:w="3360" w:type="dxa"/>
            <w:shd w:val="clear" w:color="auto" w:fill="FFFFFF"/>
            <w:tcMar>
              <w:top w:w="80" w:type="dxa"/>
              <w:left w:w="120" w:type="dxa"/>
              <w:bottom w:w="80" w:type="dxa"/>
              <w:right w:w="120" w:type="dxa"/>
            </w:tcMar>
            <w:vAlign w:val="center"/>
          </w:tcPr>
          <w:p w14:paraId="18F1591F" w14:textId="77777777" w:rsidR="00F74A19" w:rsidRPr="001C3145" w:rsidRDefault="00304EDE">
            <w:r w:rsidRPr="001C3145">
              <w:rPr>
                <w:sz w:val="20"/>
                <w:szCs w:val="20"/>
              </w:rPr>
              <w:t>Completar todos los campos marcados</w:t>
            </w:r>
          </w:p>
        </w:tc>
      </w:tr>
      <w:tr w:rsidR="00264A55" w14:paraId="121AD94F" w14:textId="77777777">
        <w:tblPrEx>
          <w:tblCellMar>
            <w:top w:w="0" w:type="dxa"/>
            <w:bottom w:w="0" w:type="dxa"/>
          </w:tblCellMar>
        </w:tblPrEx>
        <w:tc>
          <w:tcPr>
            <w:tcW w:w="3000" w:type="dxa"/>
            <w:shd w:val="clear" w:color="auto" w:fill="F7F9FC"/>
            <w:tcMar>
              <w:top w:w="80" w:type="dxa"/>
              <w:left w:w="120" w:type="dxa"/>
              <w:bottom w:w="80" w:type="dxa"/>
              <w:right w:w="120" w:type="dxa"/>
            </w:tcMar>
            <w:vAlign w:val="center"/>
          </w:tcPr>
          <w:p w14:paraId="31719E09" w14:textId="77777777" w:rsidR="00F74A19" w:rsidRPr="001C3145" w:rsidRDefault="00304EDE">
            <w:r w:rsidRPr="001C3145">
              <w:rPr>
                <w:sz w:val="20"/>
                <w:szCs w:val="20"/>
              </w:rPr>
              <w:t>No se puede eliminar el producto</w:t>
            </w:r>
          </w:p>
        </w:tc>
        <w:tc>
          <w:tcPr>
            <w:tcW w:w="3000" w:type="dxa"/>
            <w:shd w:val="clear" w:color="auto" w:fill="F7F9FC"/>
            <w:tcMar>
              <w:top w:w="80" w:type="dxa"/>
              <w:left w:w="120" w:type="dxa"/>
              <w:bottom w:w="80" w:type="dxa"/>
              <w:right w:w="120" w:type="dxa"/>
            </w:tcMar>
            <w:vAlign w:val="center"/>
          </w:tcPr>
          <w:p w14:paraId="6EC898CE" w14:textId="77777777" w:rsidR="00F74A19" w:rsidRPr="001C3145" w:rsidRDefault="00304EDE">
            <w:r w:rsidRPr="001C3145">
              <w:rPr>
                <w:sz w:val="20"/>
                <w:szCs w:val="20"/>
              </w:rPr>
              <w:t>El producto tiene movimientos registrados</w:t>
            </w:r>
          </w:p>
        </w:tc>
        <w:tc>
          <w:tcPr>
            <w:tcW w:w="3360" w:type="dxa"/>
            <w:shd w:val="clear" w:color="auto" w:fill="F7F9FC"/>
            <w:tcMar>
              <w:top w:w="80" w:type="dxa"/>
              <w:left w:w="120" w:type="dxa"/>
              <w:bottom w:w="80" w:type="dxa"/>
              <w:right w:w="120" w:type="dxa"/>
            </w:tcMar>
            <w:vAlign w:val="center"/>
          </w:tcPr>
          <w:p w14:paraId="209B195D" w14:textId="77777777" w:rsidR="00F74A19" w:rsidRPr="001C3145" w:rsidRDefault="00304EDE">
            <w:r w:rsidRPr="001C3145">
              <w:rPr>
                <w:sz w:val="20"/>
                <w:szCs w:val="20"/>
              </w:rPr>
              <w:t>No es posible eliminarlo; preserva la trazabilidad</w:t>
            </w:r>
          </w:p>
        </w:tc>
      </w:tr>
      <w:tr w:rsidR="00264A55" w14:paraId="092A62DC"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C9E9814" w14:textId="77777777" w:rsidR="00F74A19" w:rsidRPr="001C3145" w:rsidRDefault="00304EDE">
            <w:r w:rsidRPr="001C3145">
              <w:rPr>
                <w:sz w:val="20"/>
                <w:szCs w:val="20"/>
              </w:rPr>
              <w:t>No se puede eliminar la categoría</w:t>
            </w:r>
          </w:p>
        </w:tc>
        <w:tc>
          <w:tcPr>
            <w:tcW w:w="3000" w:type="dxa"/>
            <w:shd w:val="clear" w:color="auto" w:fill="FFFFFF"/>
            <w:tcMar>
              <w:top w:w="80" w:type="dxa"/>
              <w:left w:w="120" w:type="dxa"/>
              <w:bottom w:w="80" w:type="dxa"/>
              <w:right w:w="120" w:type="dxa"/>
            </w:tcMar>
            <w:vAlign w:val="center"/>
          </w:tcPr>
          <w:p w14:paraId="5B3D0903" w14:textId="77777777" w:rsidR="00F74A19" w:rsidRPr="001C3145" w:rsidRDefault="00304EDE">
            <w:r w:rsidRPr="001C3145">
              <w:rPr>
                <w:sz w:val="20"/>
                <w:szCs w:val="20"/>
              </w:rPr>
              <w:t>La categoría tiene productos asociados</w:t>
            </w:r>
          </w:p>
        </w:tc>
        <w:tc>
          <w:tcPr>
            <w:tcW w:w="3360" w:type="dxa"/>
            <w:shd w:val="clear" w:color="auto" w:fill="FFFFFF"/>
            <w:tcMar>
              <w:top w:w="80" w:type="dxa"/>
              <w:left w:w="120" w:type="dxa"/>
              <w:bottom w:w="80" w:type="dxa"/>
              <w:right w:w="120" w:type="dxa"/>
            </w:tcMar>
            <w:vAlign w:val="center"/>
          </w:tcPr>
          <w:p w14:paraId="4F8F9872" w14:textId="77777777" w:rsidR="00F74A19" w:rsidRPr="001C3145" w:rsidRDefault="00304EDE">
            <w:r w:rsidRPr="001C3145">
              <w:rPr>
                <w:sz w:val="20"/>
                <w:szCs w:val="20"/>
              </w:rPr>
              <w:t>Reasignar los productos antes de eliminar</w:t>
            </w:r>
          </w:p>
        </w:tc>
      </w:tr>
      <w:tr w:rsidR="00264A55" w14:paraId="5A2F68D3" w14:textId="77777777">
        <w:tblPrEx>
          <w:tblCellMar>
            <w:top w:w="0" w:type="dxa"/>
            <w:bottom w:w="0" w:type="dxa"/>
          </w:tblCellMar>
        </w:tblPrEx>
        <w:tc>
          <w:tcPr>
            <w:tcW w:w="3000" w:type="dxa"/>
            <w:shd w:val="clear" w:color="auto" w:fill="F7F9FC"/>
            <w:tcMar>
              <w:top w:w="80" w:type="dxa"/>
              <w:left w:w="120" w:type="dxa"/>
              <w:bottom w:w="80" w:type="dxa"/>
              <w:right w:w="120" w:type="dxa"/>
            </w:tcMar>
            <w:vAlign w:val="center"/>
          </w:tcPr>
          <w:p w14:paraId="4CCAD33A" w14:textId="77777777" w:rsidR="00F74A19" w:rsidRPr="001C3145" w:rsidRDefault="00304EDE">
            <w:r w:rsidRPr="001C3145">
              <w:rPr>
                <w:sz w:val="20"/>
                <w:szCs w:val="20"/>
              </w:rPr>
              <w:t>Nombre de usuario duplicado</w:t>
            </w:r>
          </w:p>
        </w:tc>
        <w:tc>
          <w:tcPr>
            <w:tcW w:w="3000" w:type="dxa"/>
            <w:shd w:val="clear" w:color="auto" w:fill="F7F9FC"/>
            <w:tcMar>
              <w:top w:w="80" w:type="dxa"/>
              <w:left w:w="120" w:type="dxa"/>
              <w:bottom w:w="80" w:type="dxa"/>
              <w:right w:w="120" w:type="dxa"/>
            </w:tcMar>
            <w:vAlign w:val="center"/>
          </w:tcPr>
          <w:p w14:paraId="1C1646E4" w14:textId="77777777" w:rsidR="00F74A19" w:rsidRPr="001C3145" w:rsidRDefault="00304EDE">
            <w:r w:rsidRPr="001C3145">
              <w:rPr>
                <w:sz w:val="20"/>
                <w:szCs w:val="20"/>
              </w:rPr>
              <w:t>Ya existe un usuario con ese nombre</w:t>
            </w:r>
          </w:p>
        </w:tc>
        <w:tc>
          <w:tcPr>
            <w:tcW w:w="3360" w:type="dxa"/>
            <w:shd w:val="clear" w:color="auto" w:fill="F7F9FC"/>
            <w:tcMar>
              <w:top w:w="80" w:type="dxa"/>
              <w:left w:w="120" w:type="dxa"/>
              <w:bottom w:w="80" w:type="dxa"/>
              <w:right w:w="120" w:type="dxa"/>
            </w:tcMar>
            <w:vAlign w:val="center"/>
          </w:tcPr>
          <w:p w14:paraId="1DAA651C" w14:textId="77777777" w:rsidR="00F74A19" w:rsidRPr="001C3145" w:rsidRDefault="00304EDE">
            <w:r w:rsidRPr="001C3145">
              <w:rPr>
                <w:sz w:val="20"/>
                <w:szCs w:val="20"/>
              </w:rPr>
              <w:t>Elegir un nombre de usuario diferente</w:t>
            </w:r>
          </w:p>
        </w:tc>
      </w:tr>
      <w:tr w:rsidR="00264A55" w14:paraId="7C00C8F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41CF5EC" w14:textId="77777777" w:rsidR="00F74A19" w:rsidRPr="001C3145" w:rsidRDefault="00304EDE">
            <w:r w:rsidRPr="001C3145">
              <w:rPr>
                <w:sz w:val="20"/>
                <w:szCs w:val="20"/>
              </w:rPr>
              <w:t>Motivo obligatorio</w:t>
            </w:r>
          </w:p>
        </w:tc>
        <w:tc>
          <w:tcPr>
            <w:tcW w:w="3000" w:type="dxa"/>
            <w:shd w:val="clear" w:color="auto" w:fill="FFFFFF"/>
            <w:tcMar>
              <w:top w:w="80" w:type="dxa"/>
              <w:left w:w="120" w:type="dxa"/>
              <w:bottom w:w="80" w:type="dxa"/>
              <w:right w:w="120" w:type="dxa"/>
            </w:tcMar>
            <w:vAlign w:val="center"/>
          </w:tcPr>
          <w:p w14:paraId="46135C3D" w14:textId="77777777" w:rsidR="00F74A19" w:rsidRPr="001C3145" w:rsidRDefault="00304EDE">
            <w:r w:rsidRPr="001C3145">
              <w:rPr>
                <w:sz w:val="20"/>
                <w:szCs w:val="20"/>
              </w:rPr>
              <w:t>El campo motivo del ajuste está vacío</w:t>
            </w:r>
          </w:p>
        </w:tc>
        <w:tc>
          <w:tcPr>
            <w:tcW w:w="3360" w:type="dxa"/>
            <w:shd w:val="clear" w:color="auto" w:fill="FFFFFF"/>
            <w:tcMar>
              <w:top w:w="80" w:type="dxa"/>
              <w:left w:w="120" w:type="dxa"/>
              <w:bottom w:w="80" w:type="dxa"/>
              <w:right w:w="120" w:type="dxa"/>
            </w:tcMar>
            <w:vAlign w:val="center"/>
          </w:tcPr>
          <w:p w14:paraId="6FC67383" w14:textId="77777777" w:rsidR="00F74A19" w:rsidRPr="001C3145" w:rsidRDefault="00304EDE">
            <w:r w:rsidRPr="001C3145">
              <w:rPr>
                <w:sz w:val="20"/>
                <w:szCs w:val="20"/>
              </w:rPr>
              <w:t>Ingresar el motivo de la corrección</w:t>
            </w:r>
          </w:p>
        </w:tc>
      </w:tr>
    </w:tbl>
    <w:p w14:paraId="5FCE4F10" w14:textId="77777777" w:rsidR="00F74A19" w:rsidRPr="001C3145" w:rsidRDefault="00F74A19"/>
    <w:p w14:paraId="08BBF73A" w14:textId="77777777" w:rsidR="00F74A19" w:rsidRPr="00264A55" w:rsidRDefault="00304EDE">
      <w:pPr>
        <w:pStyle w:val="Ttulo1"/>
        <w:rPr>
          <w:color w:val="8E0000"/>
        </w:rPr>
      </w:pPr>
      <w:bookmarkStart w:id="25" w:name="_Toc231767798"/>
      <w:r w:rsidRPr="00264A55">
        <w:rPr>
          <w:color w:val="8E0000"/>
        </w:rPr>
        <w:t>11. Instalación y despliegue (entorno técnico)</w:t>
      </w:r>
      <w:bookmarkEnd w:id="25"/>
    </w:p>
    <w:p w14:paraId="2E081A74" w14:textId="77777777" w:rsidR="00F74A19" w:rsidRPr="001C3145" w:rsidRDefault="00304EDE">
      <w:pPr>
        <w:spacing w:before="100" w:after="100"/>
      </w:pPr>
      <w:r w:rsidRPr="001C3145">
        <w:t>Esta sección está dirigida a perfiles técnicos encargados de instalar y ejecutar el sistema en un entorno local.</w:t>
      </w:r>
    </w:p>
    <w:p w14:paraId="07EB9854" w14:textId="77777777" w:rsidR="00F74A19" w:rsidRPr="001C3145" w:rsidRDefault="00F74A19"/>
    <w:p w14:paraId="743F8D3A" w14:textId="77777777" w:rsidR="00F74A19" w:rsidRPr="00264A55" w:rsidRDefault="00304EDE">
      <w:pPr>
        <w:pStyle w:val="Ttulo2"/>
        <w:rPr>
          <w:color w:val="8E0000"/>
        </w:rPr>
      </w:pPr>
      <w:bookmarkStart w:id="26" w:name="_Toc231767799"/>
      <w:r w:rsidRPr="00264A55">
        <w:rPr>
          <w:color w:val="8E0000"/>
        </w:rPr>
        <w:t>11.1 Requisitos previos</w:t>
      </w:r>
      <w:bookmarkEnd w:id="26"/>
    </w:p>
    <w:p w14:paraId="4519EB8C" w14:textId="77777777" w:rsidR="00F74A19" w:rsidRPr="001C3145" w:rsidRDefault="00304EDE">
      <w:pPr>
        <w:spacing w:before="100" w:after="100"/>
      </w:pPr>
      <w:r w:rsidRPr="001C3145">
        <w:t>Antes de ejecutar el proyecto se deben tener instaladas las siguientes herramientas:</w:t>
      </w:r>
    </w:p>
    <w:p w14:paraId="0E6E2EE8" w14:textId="77777777" w:rsidR="00F74A19" w:rsidRPr="001C3145" w:rsidRDefault="00304EDE">
      <w:pPr>
        <w:pStyle w:val="Prrafodelista"/>
        <w:numPr>
          <w:ilvl w:val="0"/>
          <w:numId w:val="2"/>
        </w:numPr>
        <w:spacing w:before="60" w:after="60"/>
        <w:rPr>
          <w:lang w:val="en-US"/>
        </w:rPr>
      </w:pPr>
      <w:r w:rsidRPr="001C3145">
        <w:rPr>
          <w:lang w:val="en-US"/>
        </w:rPr>
        <w:t xml:space="preserve">Ruby 3.3.5 (64 bits) — </w:t>
      </w:r>
      <w:proofErr w:type="spellStart"/>
      <w:r w:rsidRPr="001C3145">
        <w:rPr>
          <w:lang w:val="en-US"/>
        </w:rPr>
        <w:t>instalable</w:t>
      </w:r>
      <w:proofErr w:type="spellEnd"/>
      <w:r w:rsidRPr="001C3145">
        <w:rPr>
          <w:lang w:val="en-US"/>
        </w:rPr>
        <w:t xml:space="preserve"> </w:t>
      </w:r>
      <w:proofErr w:type="spellStart"/>
      <w:r w:rsidRPr="001C3145">
        <w:rPr>
          <w:lang w:val="en-US"/>
        </w:rPr>
        <w:t>mediante</w:t>
      </w:r>
      <w:proofErr w:type="spellEnd"/>
      <w:r w:rsidRPr="001C3145">
        <w:rPr>
          <w:lang w:val="en-US"/>
        </w:rPr>
        <w:t xml:space="preserve"> </w:t>
      </w:r>
      <w:proofErr w:type="spellStart"/>
      <w:r w:rsidRPr="001C3145">
        <w:rPr>
          <w:lang w:val="en-US"/>
        </w:rPr>
        <w:t>RubyInstaller</w:t>
      </w:r>
      <w:proofErr w:type="spellEnd"/>
      <w:r w:rsidRPr="001C3145">
        <w:rPr>
          <w:lang w:val="en-US"/>
        </w:rPr>
        <w:t xml:space="preserve"> </w:t>
      </w:r>
      <w:proofErr w:type="spellStart"/>
      <w:r w:rsidRPr="001C3145">
        <w:rPr>
          <w:lang w:val="en-US"/>
        </w:rPr>
        <w:t>DevKit</w:t>
      </w:r>
      <w:proofErr w:type="spellEnd"/>
      <w:r w:rsidRPr="001C3145">
        <w:rPr>
          <w:lang w:val="en-US"/>
        </w:rPr>
        <w:t xml:space="preserve"> </w:t>
      </w:r>
      <w:proofErr w:type="spellStart"/>
      <w:r w:rsidRPr="001C3145">
        <w:rPr>
          <w:lang w:val="en-US"/>
        </w:rPr>
        <w:t>en</w:t>
      </w:r>
      <w:proofErr w:type="spellEnd"/>
      <w:r w:rsidRPr="001C3145">
        <w:rPr>
          <w:lang w:val="en-US"/>
        </w:rPr>
        <w:t xml:space="preserve"> Windows</w:t>
      </w:r>
    </w:p>
    <w:p w14:paraId="340A33FA" w14:textId="77777777" w:rsidR="00F74A19" w:rsidRPr="001C3145" w:rsidRDefault="00304EDE">
      <w:pPr>
        <w:pStyle w:val="Prrafodelista"/>
        <w:numPr>
          <w:ilvl w:val="0"/>
          <w:numId w:val="2"/>
        </w:numPr>
        <w:spacing w:before="60" w:after="60"/>
      </w:pPr>
      <w:proofErr w:type="spellStart"/>
      <w:r w:rsidRPr="001C3145">
        <w:t>Rails</w:t>
      </w:r>
      <w:proofErr w:type="spellEnd"/>
      <w:r w:rsidRPr="001C3145">
        <w:t xml:space="preserve"> 7.2</w:t>
      </w:r>
    </w:p>
    <w:p w14:paraId="0678D26B" w14:textId="77777777" w:rsidR="00F74A19" w:rsidRPr="001C3145" w:rsidRDefault="00304EDE">
      <w:pPr>
        <w:pStyle w:val="Prrafodelista"/>
        <w:numPr>
          <w:ilvl w:val="0"/>
          <w:numId w:val="2"/>
        </w:numPr>
        <w:spacing w:before="60" w:after="60"/>
      </w:pPr>
      <w:r w:rsidRPr="001C3145">
        <w:t>PostgreSQL 17</w:t>
      </w:r>
    </w:p>
    <w:p w14:paraId="642D091E" w14:textId="77777777" w:rsidR="00F74A19" w:rsidRPr="001C3145" w:rsidRDefault="00304EDE">
      <w:pPr>
        <w:pStyle w:val="Prrafodelista"/>
        <w:numPr>
          <w:ilvl w:val="0"/>
          <w:numId w:val="2"/>
        </w:numPr>
        <w:spacing w:before="60" w:after="60"/>
      </w:pPr>
      <w:proofErr w:type="spellStart"/>
      <w:r w:rsidRPr="001C3145">
        <w:t>Bundler</w:t>
      </w:r>
      <w:proofErr w:type="spellEnd"/>
      <w:r w:rsidRPr="001C3145">
        <w:t xml:space="preserve"> (gem </w:t>
      </w:r>
      <w:proofErr w:type="spellStart"/>
      <w:r w:rsidRPr="001C3145">
        <w:t>install</w:t>
      </w:r>
      <w:proofErr w:type="spellEnd"/>
      <w:r w:rsidRPr="001C3145">
        <w:t xml:space="preserve"> </w:t>
      </w:r>
      <w:proofErr w:type="spellStart"/>
      <w:r w:rsidRPr="001C3145">
        <w:t>bundler</w:t>
      </w:r>
      <w:proofErr w:type="spellEnd"/>
      <w:r w:rsidRPr="001C3145">
        <w:t>)</w:t>
      </w:r>
    </w:p>
    <w:p w14:paraId="2EC3B138" w14:textId="77777777" w:rsidR="00F74A19" w:rsidRPr="001C3145" w:rsidRDefault="00304EDE">
      <w:pPr>
        <w:pStyle w:val="Prrafodelista"/>
        <w:numPr>
          <w:ilvl w:val="0"/>
          <w:numId w:val="2"/>
        </w:numPr>
        <w:spacing w:before="60" w:after="60"/>
      </w:pPr>
      <w:r w:rsidRPr="001C3145">
        <w:t>Git</w:t>
      </w:r>
    </w:p>
    <w:p w14:paraId="24728BB6" w14:textId="77777777" w:rsidR="00F74A19" w:rsidRPr="001C3145" w:rsidRDefault="00304EDE">
      <w:pPr>
        <w:pStyle w:val="Prrafodelista"/>
        <w:numPr>
          <w:ilvl w:val="0"/>
          <w:numId w:val="2"/>
        </w:numPr>
        <w:spacing w:before="60" w:after="60"/>
      </w:pPr>
      <w:r w:rsidRPr="001C3145">
        <w:t>Un navegador web moderno (Chrome, Edge, Firefox)</w:t>
      </w:r>
    </w:p>
    <w:p w14:paraId="59667AD7" w14:textId="77777777" w:rsidR="00F74A19" w:rsidRPr="001C3145" w:rsidRDefault="00F74A19"/>
    <w:p w14:paraId="4B836D03" w14:textId="77777777" w:rsidR="00F74A19" w:rsidRDefault="00304EDE">
      <w:pPr>
        <w:pStyle w:val="Ttulo2"/>
        <w:rPr>
          <w:color w:val="8E0000"/>
        </w:rPr>
      </w:pPr>
      <w:bookmarkStart w:id="27" w:name="_Toc231767800"/>
      <w:r w:rsidRPr="00264A55">
        <w:rPr>
          <w:color w:val="8E0000"/>
        </w:rPr>
        <w:t>11.2 Clonar el repositorio</w:t>
      </w:r>
      <w:bookmarkEnd w:id="27"/>
    </w:p>
    <w:p w14:paraId="4EAC483B" w14:textId="208B04BB" w:rsidR="00264A55" w:rsidRPr="00264A55" w:rsidRDefault="00264A55" w:rsidP="00264A55">
      <w:r w:rsidRPr="00264A55">
        <w:t>Abrir una terminal en la carpeta donde se desea instalar el proyecto y ejecutar los siguientes comandos:</w:t>
      </w:r>
    </w:p>
    <w:p w14:paraId="0BF9DCF1" w14:textId="53BD040E" w:rsidR="00F74A19" w:rsidRPr="001C3145" w:rsidRDefault="00304EDE">
      <w:pPr>
        <w:shd w:val="clear" w:color="auto" w:fill="F4F4F4"/>
        <w:spacing w:before="60" w:after="60"/>
        <w:rPr>
          <w:lang w:val="en-US"/>
        </w:rPr>
      </w:pPr>
      <w:r w:rsidRPr="001C3145">
        <w:rPr>
          <w:rFonts w:eastAsia="Courier New"/>
          <w:color w:val="333333"/>
          <w:sz w:val="20"/>
          <w:szCs w:val="20"/>
          <w:lang w:val="en-US"/>
        </w:rPr>
        <w:t>git clone https://github.com/</w:t>
      </w:r>
      <w:r w:rsidR="00264A55" w:rsidRPr="00264A55">
        <w:rPr>
          <w:rFonts w:eastAsia="Courier New"/>
          <w:color w:val="333333"/>
          <w:sz w:val="20"/>
          <w:szCs w:val="20"/>
          <w:lang w:val="en-US"/>
        </w:rPr>
        <w:t>J0n4v3</w:t>
      </w:r>
      <w:r w:rsidRPr="001C3145">
        <w:rPr>
          <w:rFonts w:eastAsia="Courier New"/>
          <w:color w:val="333333"/>
          <w:sz w:val="20"/>
          <w:szCs w:val="20"/>
          <w:lang w:val="en-US"/>
        </w:rPr>
        <w:t>/aw_inventario_bomberos.git</w:t>
      </w:r>
    </w:p>
    <w:p w14:paraId="0B9DBCA8" w14:textId="77777777" w:rsidR="00F74A19" w:rsidRPr="001C3145" w:rsidRDefault="00304EDE">
      <w:pPr>
        <w:shd w:val="clear" w:color="auto" w:fill="F4F4F4"/>
        <w:spacing w:before="60" w:after="60"/>
      </w:pPr>
      <w:r w:rsidRPr="001C3145">
        <w:rPr>
          <w:rFonts w:eastAsia="Courier New"/>
          <w:color w:val="333333"/>
          <w:sz w:val="20"/>
          <w:szCs w:val="20"/>
        </w:rPr>
        <w:t xml:space="preserve">cd </w:t>
      </w:r>
      <w:proofErr w:type="spellStart"/>
      <w:r w:rsidRPr="001C3145">
        <w:rPr>
          <w:rFonts w:eastAsia="Courier New"/>
          <w:color w:val="333333"/>
          <w:sz w:val="20"/>
          <w:szCs w:val="20"/>
        </w:rPr>
        <w:t>aw_inventario_bomberos</w:t>
      </w:r>
      <w:proofErr w:type="spellEnd"/>
    </w:p>
    <w:p w14:paraId="3D5B27DD" w14:textId="77777777" w:rsidR="00F74A19" w:rsidRDefault="00F74A19"/>
    <w:p w14:paraId="1B88A647" w14:textId="77777777" w:rsidR="00264A55" w:rsidRDefault="00264A55"/>
    <w:p w14:paraId="43CCFFD1" w14:textId="77777777" w:rsidR="00264A55" w:rsidRPr="001C3145" w:rsidRDefault="00264A55"/>
    <w:p w14:paraId="3150AAF8" w14:textId="7EBBC627" w:rsidR="00264A55" w:rsidRDefault="00304EDE">
      <w:pPr>
        <w:pStyle w:val="Ttulo2"/>
        <w:rPr>
          <w:color w:val="8E0000"/>
        </w:rPr>
      </w:pPr>
      <w:bookmarkStart w:id="28" w:name="_Toc231767801"/>
      <w:r w:rsidRPr="00264A55">
        <w:rPr>
          <w:color w:val="8E0000"/>
        </w:rPr>
        <w:lastRenderedPageBreak/>
        <w:t>11.3 Instalación de dependencias</w:t>
      </w:r>
      <w:bookmarkEnd w:id="28"/>
    </w:p>
    <w:p w14:paraId="008F63CE" w14:textId="459BCF52" w:rsidR="00264A55" w:rsidRPr="00264A55" w:rsidRDefault="00264A55" w:rsidP="00264A55">
      <w:r w:rsidRPr="00264A55">
        <w:t>Desde la terminal en la carpeta raíz del proyecto, ejecutar:</w:t>
      </w:r>
    </w:p>
    <w:p w14:paraId="5C36D3B9" w14:textId="77777777" w:rsidR="00F74A19" w:rsidRPr="001C3145" w:rsidRDefault="00304EDE">
      <w:pPr>
        <w:shd w:val="clear" w:color="auto" w:fill="F4F4F4"/>
        <w:spacing w:before="60" w:after="60"/>
      </w:pPr>
      <w:proofErr w:type="spellStart"/>
      <w:r w:rsidRPr="001C3145">
        <w:rPr>
          <w:rFonts w:eastAsia="Courier New"/>
          <w:color w:val="333333"/>
          <w:sz w:val="20"/>
          <w:szCs w:val="20"/>
        </w:rPr>
        <w:t>bundle</w:t>
      </w:r>
      <w:proofErr w:type="spellEnd"/>
      <w:r w:rsidRPr="001C3145">
        <w:rPr>
          <w:rFonts w:eastAsia="Courier New"/>
          <w:color w:val="333333"/>
          <w:sz w:val="20"/>
          <w:szCs w:val="20"/>
        </w:rPr>
        <w:t xml:space="preserve"> </w:t>
      </w:r>
      <w:proofErr w:type="spellStart"/>
      <w:r w:rsidRPr="001C3145">
        <w:rPr>
          <w:rFonts w:eastAsia="Courier New"/>
          <w:color w:val="333333"/>
          <w:sz w:val="20"/>
          <w:szCs w:val="20"/>
        </w:rPr>
        <w:t>install</w:t>
      </w:r>
      <w:proofErr w:type="spellEnd"/>
    </w:p>
    <w:p w14:paraId="3E653DA5" w14:textId="77777777" w:rsidR="00F74A19" w:rsidRPr="001C3145" w:rsidRDefault="00F74A19"/>
    <w:p w14:paraId="4CFAA9D3" w14:textId="77777777" w:rsidR="00F74A19" w:rsidRPr="00264A55" w:rsidRDefault="00304EDE">
      <w:pPr>
        <w:pStyle w:val="Ttulo2"/>
        <w:rPr>
          <w:color w:val="8E0000"/>
        </w:rPr>
      </w:pPr>
      <w:bookmarkStart w:id="29" w:name="_Toc231767802"/>
      <w:r w:rsidRPr="00264A55">
        <w:rPr>
          <w:color w:val="8E0000"/>
        </w:rPr>
        <w:t>11.4 Configuración de la base de datos</w:t>
      </w:r>
      <w:bookmarkEnd w:id="29"/>
    </w:p>
    <w:p w14:paraId="65D3F615" w14:textId="77777777" w:rsidR="00264A55" w:rsidRPr="00264A55" w:rsidRDefault="00264A55" w:rsidP="00264A55">
      <w:pPr>
        <w:spacing w:before="100" w:after="100"/>
      </w:pPr>
      <w:r w:rsidRPr="00264A55">
        <w:t xml:space="preserve">Verificar que el servicio PostgreSQL esté en ejecución. En caso de requerir ajuste, abrir el archivo </w:t>
      </w:r>
      <w:proofErr w:type="spellStart"/>
      <w:r w:rsidRPr="00264A55">
        <w:t>config</w:t>
      </w:r>
      <w:proofErr w:type="spellEnd"/>
      <w:r w:rsidRPr="00264A55">
        <w:t>/</w:t>
      </w:r>
      <w:proofErr w:type="spellStart"/>
      <w:r w:rsidRPr="00264A55">
        <w:t>database.yml</w:t>
      </w:r>
      <w:proofErr w:type="spellEnd"/>
      <w:r w:rsidRPr="00264A55">
        <w:t xml:space="preserve"> y modificar los campos </w:t>
      </w:r>
      <w:proofErr w:type="spellStart"/>
      <w:r w:rsidRPr="00264A55">
        <w:t>username</w:t>
      </w:r>
      <w:proofErr w:type="spellEnd"/>
      <w:r w:rsidRPr="00264A55">
        <w:t xml:space="preserve"> y </w:t>
      </w:r>
      <w:proofErr w:type="spellStart"/>
      <w:r w:rsidRPr="00264A55">
        <w:t>password</w:t>
      </w:r>
      <w:proofErr w:type="spellEnd"/>
      <w:r w:rsidRPr="00264A55">
        <w:t xml:space="preserve"> con las credenciales del usuario PostgreSQL local:</w:t>
      </w:r>
    </w:p>
    <w:p w14:paraId="7D162999" w14:textId="77777777" w:rsidR="00264A55"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default: &amp;default</w:t>
      </w:r>
    </w:p>
    <w:p w14:paraId="5646C05A" w14:textId="77777777" w:rsidR="00264A55"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 xml:space="preserve">  adapter: </w:t>
      </w:r>
      <w:proofErr w:type="spellStart"/>
      <w:r w:rsidRPr="00264A55">
        <w:rPr>
          <w:sz w:val="20"/>
          <w:szCs w:val="20"/>
          <w:lang w:val="en-US"/>
        </w:rPr>
        <w:t>postgresql</w:t>
      </w:r>
      <w:proofErr w:type="spellEnd"/>
    </w:p>
    <w:p w14:paraId="734E1A94" w14:textId="77777777" w:rsidR="00264A55"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 xml:space="preserve">  encoding: </w:t>
      </w:r>
      <w:proofErr w:type="spellStart"/>
      <w:r w:rsidRPr="00264A55">
        <w:rPr>
          <w:sz w:val="20"/>
          <w:szCs w:val="20"/>
          <w:lang w:val="en-US"/>
        </w:rPr>
        <w:t>unicode</w:t>
      </w:r>
      <w:proofErr w:type="spellEnd"/>
    </w:p>
    <w:p w14:paraId="165E9076" w14:textId="1FC51C33" w:rsidR="00264A55"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 xml:space="preserve">  username: </w:t>
      </w:r>
      <w:proofErr w:type="spellStart"/>
      <w:r w:rsidRPr="00264A55">
        <w:rPr>
          <w:sz w:val="20"/>
          <w:szCs w:val="20"/>
          <w:lang w:val="en-US"/>
        </w:rPr>
        <w:t>tu_usuario</w:t>
      </w:r>
      <w:proofErr w:type="spellEnd"/>
    </w:p>
    <w:p w14:paraId="44D8B989" w14:textId="77777777" w:rsidR="00264A55"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 xml:space="preserve">  password: </w:t>
      </w:r>
      <w:proofErr w:type="spellStart"/>
      <w:r w:rsidRPr="00264A55">
        <w:rPr>
          <w:sz w:val="20"/>
          <w:szCs w:val="20"/>
          <w:lang w:val="en-US"/>
        </w:rPr>
        <w:t>tu_contraseña</w:t>
      </w:r>
      <w:proofErr w:type="spellEnd"/>
    </w:p>
    <w:p w14:paraId="4751D70C" w14:textId="49529F3A" w:rsidR="00F74A19" w:rsidRPr="00264A55" w:rsidRDefault="00264A55" w:rsidP="00264A55">
      <w:pPr>
        <w:shd w:val="clear" w:color="auto" w:fill="F2F2F2" w:themeFill="background1" w:themeFillShade="F2"/>
        <w:spacing w:before="100" w:after="100"/>
        <w:rPr>
          <w:sz w:val="20"/>
          <w:szCs w:val="20"/>
          <w:lang w:val="en-US"/>
        </w:rPr>
      </w:pPr>
      <w:r w:rsidRPr="00264A55">
        <w:rPr>
          <w:sz w:val="20"/>
          <w:szCs w:val="20"/>
          <w:lang w:val="en-US"/>
        </w:rPr>
        <w:t xml:space="preserve">  host: localhost</w:t>
      </w:r>
    </w:p>
    <w:p w14:paraId="15FA1569" w14:textId="77777777" w:rsidR="00264A55" w:rsidRDefault="00264A55" w:rsidP="00264A55">
      <w:pPr>
        <w:spacing w:before="100" w:after="100"/>
        <w:rPr>
          <w:lang w:val="en-US"/>
        </w:rPr>
      </w:pPr>
    </w:p>
    <w:p w14:paraId="54E38AC9" w14:textId="09D23B92" w:rsidR="00264A55" w:rsidRPr="00264A55" w:rsidRDefault="00264A55" w:rsidP="00264A55">
      <w:pPr>
        <w:spacing w:before="100" w:after="100"/>
      </w:pPr>
      <w:r w:rsidRPr="00264A55">
        <w:t>Luego, desde la terminal en la carpeta raíz del proyecto, ejecutar:</w:t>
      </w:r>
    </w:p>
    <w:p w14:paraId="29B3C792" w14:textId="77777777" w:rsidR="00F74A19" w:rsidRPr="001C3145" w:rsidRDefault="00304EDE">
      <w:pPr>
        <w:shd w:val="clear" w:color="auto" w:fill="F4F4F4"/>
        <w:spacing w:before="60" w:after="60"/>
        <w:rPr>
          <w:lang w:val="en-US"/>
        </w:rPr>
      </w:pPr>
      <w:r w:rsidRPr="001C3145">
        <w:rPr>
          <w:rFonts w:eastAsia="Courier New"/>
          <w:color w:val="333333"/>
          <w:sz w:val="20"/>
          <w:szCs w:val="20"/>
          <w:lang w:val="en-US"/>
        </w:rPr>
        <w:t xml:space="preserve">rails </w:t>
      </w:r>
      <w:proofErr w:type="spellStart"/>
      <w:r w:rsidRPr="001C3145">
        <w:rPr>
          <w:rFonts w:eastAsia="Courier New"/>
          <w:color w:val="333333"/>
          <w:sz w:val="20"/>
          <w:szCs w:val="20"/>
          <w:lang w:val="en-US"/>
        </w:rPr>
        <w:t>db:create</w:t>
      </w:r>
      <w:proofErr w:type="spellEnd"/>
    </w:p>
    <w:p w14:paraId="70FBE834" w14:textId="77777777" w:rsidR="00F74A19" w:rsidRPr="001C3145" w:rsidRDefault="00304EDE">
      <w:pPr>
        <w:shd w:val="clear" w:color="auto" w:fill="F4F4F4"/>
        <w:spacing w:before="60" w:after="60"/>
        <w:rPr>
          <w:lang w:val="en-US"/>
        </w:rPr>
      </w:pPr>
      <w:r w:rsidRPr="001C3145">
        <w:rPr>
          <w:rFonts w:eastAsia="Courier New"/>
          <w:color w:val="333333"/>
          <w:sz w:val="20"/>
          <w:szCs w:val="20"/>
          <w:lang w:val="en-US"/>
        </w:rPr>
        <w:t xml:space="preserve">rails </w:t>
      </w:r>
      <w:proofErr w:type="spellStart"/>
      <w:r w:rsidRPr="001C3145">
        <w:rPr>
          <w:rFonts w:eastAsia="Courier New"/>
          <w:color w:val="333333"/>
          <w:sz w:val="20"/>
          <w:szCs w:val="20"/>
          <w:lang w:val="en-US"/>
        </w:rPr>
        <w:t>db:migrate</w:t>
      </w:r>
      <w:proofErr w:type="spellEnd"/>
    </w:p>
    <w:p w14:paraId="0B080DA0" w14:textId="77777777" w:rsidR="00F74A19" w:rsidRPr="001C3145" w:rsidRDefault="00304EDE">
      <w:pPr>
        <w:shd w:val="clear" w:color="auto" w:fill="F4F4F4"/>
        <w:spacing w:before="60" w:after="60"/>
        <w:rPr>
          <w:lang w:val="en-US"/>
        </w:rPr>
      </w:pPr>
      <w:r w:rsidRPr="001C3145">
        <w:rPr>
          <w:rFonts w:eastAsia="Courier New"/>
          <w:color w:val="333333"/>
          <w:sz w:val="20"/>
          <w:szCs w:val="20"/>
          <w:lang w:val="en-US"/>
        </w:rPr>
        <w:t xml:space="preserve">rails </w:t>
      </w:r>
      <w:proofErr w:type="spellStart"/>
      <w:r w:rsidRPr="001C3145">
        <w:rPr>
          <w:rFonts w:eastAsia="Courier New"/>
          <w:color w:val="333333"/>
          <w:sz w:val="20"/>
          <w:szCs w:val="20"/>
          <w:lang w:val="en-US"/>
        </w:rPr>
        <w:t>db:seed</w:t>
      </w:r>
      <w:proofErr w:type="spellEnd"/>
    </w:p>
    <w:p w14:paraId="4EFF7AFB" w14:textId="77777777" w:rsidR="00F74A19" w:rsidRPr="001C3145" w:rsidRDefault="00304EDE">
      <w:pPr>
        <w:spacing w:before="100" w:after="100"/>
      </w:pPr>
      <w:r w:rsidRPr="001C3145">
        <w:t xml:space="preserve">El comando </w:t>
      </w:r>
      <w:proofErr w:type="spellStart"/>
      <w:r w:rsidRPr="001C3145">
        <w:t>db:seed</w:t>
      </w:r>
      <w:proofErr w:type="spellEnd"/>
      <w:r w:rsidRPr="001C3145">
        <w:t xml:space="preserve"> cargará los datos iniciales del sistema, incluyendo un usuario administrador de prueba.</w:t>
      </w:r>
    </w:p>
    <w:p w14:paraId="3A1DD071" w14:textId="77777777" w:rsidR="00F74A19" w:rsidRPr="001C3145" w:rsidRDefault="00F74A19"/>
    <w:p w14:paraId="24D2500D" w14:textId="77777777" w:rsidR="00F74A19" w:rsidRDefault="00304EDE">
      <w:pPr>
        <w:pStyle w:val="Ttulo2"/>
        <w:rPr>
          <w:color w:val="8E0000"/>
        </w:rPr>
      </w:pPr>
      <w:bookmarkStart w:id="30" w:name="_Toc231767803"/>
      <w:r w:rsidRPr="00264A55">
        <w:rPr>
          <w:color w:val="8E0000"/>
        </w:rPr>
        <w:t>11.5 Ejecución del servidor</w:t>
      </w:r>
      <w:bookmarkEnd w:id="30"/>
    </w:p>
    <w:p w14:paraId="31A3E2C3" w14:textId="3E45B875" w:rsidR="00264A55" w:rsidRPr="00264A55" w:rsidRDefault="00264A55" w:rsidP="00264A55">
      <w:r w:rsidRPr="00264A55">
        <w:t>Desde la terminal en la carpeta raíz del proyecto, ejecutar:</w:t>
      </w:r>
    </w:p>
    <w:p w14:paraId="3355C3C3" w14:textId="77777777" w:rsidR="00F74A19" w:rsidRPr="001C3145" w:rsidRDefault="00304EDE">
      <w:pPr>
        <w:shd w:val="clear" w:color="auto" w:fill="F4F4F4"/>
        <w:spacing w:before="60" w:after="60"/>
      </w:pPr>
      <w:proofErr w:type="spellStart"/>
      <w:r w:rsidRPr="001C3145">
        <w:rPr>
          <w:rFonts w:eastAsia="Courier New"/>
          <w:color w:val="333333"/>
          <w:sz w:val="20"/>
          <w:szCs w:val="20"/>
        </w:rPr>
        <w:t>rails</w:t>
      </w:r>
      <w:proofErr w:type="spellEnd"/>
      <w:r w:rsidRPr="001C3145">
        <w:rPr>
          <w:rFonts w:eastAsia="Courier New"/>
          <w:color w:val="333333"/>
          <w:sz w:val="20"/>
          <w:szCs w:val="20"/>
        </w:rPr>
        <w:t xml:space="preserve"> server</w:t>
      </w:r>
    </w:p>
    <w:p w14:paraId="7C43DCCA" w14:textId="77777777" w:rsidR="00F74A19" w:rsidRPr="001C3145" w:rsidRDefault="00304EDE">
      <w:pPr>
        <w:spacing w:before="100" w:after="100"/>
      </w:pPr>
      <w:r w:rsidRPr="001C3145">
        <w:t>El sistema quedará disponible en http://localhost:3000. Ingresar desde cualquier navegador en la red local.</w:t>
      </w:r>
    </w:p>
    <w:p w14:paraId="527A2020" w14:textId="77777777" w:rsidR="00F74A19" w:rsidRPr="001C3145" w:rsidRDefault="00F74A19"/>
    <w:p w14:paraId="035D3F62" w14:textId="77777777" w:rsidR="00F74A19" w:rsidRPr="001C3145" w:rsidRDefault="00F74A19"/>
    <w:p w14:paraId="01CA3ACE" w14:textId="77777777" w:rsidR="00264A55" w:rsidRDefault="00264A55">
      <w:pPr>
        <w:rPr>
          <w:b/>
          <w:bCs/>
          <w:color w:val="8E0000"/>
          <w:sz w:val="28"/>
          <w:szCs w:val="28"/>
        </w:rPr>
      </w:pPr>
      <w:bookmarkStart w:id="31" w:name="_Toc231767805"/>
      <w:r>
        <w:rPr>
          <w:color w:val="8E0000"/>
        </w:rPr>
        <w:br w:type="page"/>
      </w:r>
    </w:p>
    <w:p w14:paraId="59D3DED7" w14:textId="2B55487A" w:rsidR="00F74A19" w:rsidRPr="00264A55" w:rsidRDefault="00304EDE">
      <w:pPr>
        <w:pStyle w:val="Ttulo1"/>
        <w:rPr>
          <w:color w:val="8E0000"/>
        </w:rPr>
      </w:pPr>
      <w:r w:rsidRPr="00264A55">
        <w:rPr>
          <w:color w:val="8E0000"/>
        </w:rPr>
        <w:lastRenderedPageBreak/>
        <w:t>Anexo. Resumen de funcionalidades y validación</w:t>
      </w:r>
      <w:bookmarkEnd w:id="31"/>
    </w:p>
    <w:p w14:paraId="3018B10D" w14:textId="77777777" w:rsidR="00F74A19" w:rsidRPr="001C3145" w:rsidRDefault="00304EDE">
      <w:pPr>
        <w:spacing w:before="100" w:after="100"/>
      </w:pPr>
      <w:r w:rsidRPr="001C3145">
        <w:t>El sistema agrupa sus funcionalidades en los siguientes módulos. Cada módulo fue verificado mediante pruebas funcionales automatizadas (30 pruebas, 47 aserciones, tasa de éxito del 100%) y pruebas manuales por módulo en entorno local.</w:t>
      </w:r>
    </w:p>
    <w:p w14:paraId="3E4D1C7C" w14:textId="77777777" w:rsidR="00F74A19" w:rsidRPr="001C3145" w:rsidRDefault="00F74A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4A55" w14:paraId="22CBB610" w14:textId="77777777">
        <w:tblPrEx>
          <w:tblCellMar>
            <w:top w:w="0" w:type="dxa"/>
            <w:bottom w:w="0" w:type="dxa"/>
          </w:tblCellMar>
        </w:tblPrEx>
        <w:tc>
          <w:tcPr>
            <w:tcW w:w="2800" w:type="dxa"/>
            <w:shd w:val="clear" w:color="auto" w:fill="1F3864"/>
            <w:tcMar>
              <w:top w:w="80" w:type="dxa"/>
              <w:left w:w="120" w:type="dxa"/>
              <w:bottom w:w="80" w:type="dxa"/>
              <w:right w:w="120" w:type="dxa"/>
            </w:tcMar>
            <w:vAlign w:val="center"/>
          </w:tcPr>
          <w:p w14:paraId="2F4A95F1" w14:textId="77777777" w:rsidR="00F74A19" w:rsidRPr="001C3145" w:rsidRDefault="00304EDE">
            <w:r w:rsidRPr="001C3145">
              <w:rPr>
                <w:b/>
                <w:bCs/>
                <w:color w:val="FFFFFF"/>
                <w:sz w:val="20"/>
                <w:szCs w:val="20"/>
              </w:rPr>
              <w:t>Módulo</w:t>
            </w:r>
          </w:p>
        </w:tc>
        <w:tc>
          <w:tcPr>
            <w:tcW w:w="6560" w:type="dxa"/>
            <w:shd w:val="clear" w:color="auto" w:fill="1F3864"/>
            <w:tcMar>
              <w:top w:w="80" w:type="dxa"/>
              <w:left w:w="120" w:type="dxa"/>
              <w:bottom w:w="80" w:type="dxa"/>
              <w:right w:w="120" w:type="dxa"/>
            </w:tcMar>
            <w:vAlign w:val="center"/>
          </w:tcPr>
          <w:p w14:paraId="5B6710AC" w14:textId="77777777" w:rsidR="00F74A19" w:rsidRPr="001C3145" w:rsidRDefault="00304EDE">
            <w:r w:rsidRPr="001C3145">
              <w:rPr>
                <w:b/>
                <w:bCs/>
                <w:color w:val="FFFFFF"/>
                <w:sz w:val="20"/>
                <w:szCs w:val="20"/>
              </w:rPr>
              <w:t>Qué permite hacer</w:t>
            </w:r>
          </w:p>
        </w:tc>
      </w:tr>
      <w:tr w:rsidR="00264A55" w14:paraId="3106C79F"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7F0FECA6" w14:textId="77777777" w:rsidR="00F74A19" w:rsidRPr="001C3145" w:rsidRDefault="00304EDE">
            <w:r w:rsidRPr="001C3145">
              <w:rPr>
                <w:sz w:val="20"/>
                <w:szCs w:val="20"/>
              </w:rPr>
              <w:t>Autenticación</w:t>
            </w:r>
          </w:p>
        </w:tc>
        <w:tc>
          <w:tcPr>
            <w:tcW w:w="6560" w:type="dxa"/>
            <w:shd w:val="clear" w:color="auto" w:fill="FFFFFF"/>
            <w:tcMar>
              <w:top w:w="80" w:type="dxa"/>
              <w:left w:w="120" w:type="dxa"/>
              <w:bottom w:w="80" w:type="dxa"/>
              <w:right w:w="120" w:type="dxa"/>
            </w:tcMar>
            <w:vAlign w:val="center"/>
          </w:tcPr>
          <w:p w14:paraId="20F690AC" w14:textId="77777777" w:rsidR="00F74A19" w:rsidRPr="001C3145" w:rsidRDefault="00304EDE">
            <w:r w:rsidRPr="001C3145">
              <w:rPr>
                <w:sz w:val="20"/>
                <w:szCs w:val="20"/>
              </w:rPr>
              <w:t>Inicio y cierre de sesión por nombre de usuario y contraseña con control de acceso por rol.</w:t>
            </w:r>
          </w:p>
        </w:tc>
      </w:tr>
      <w:tr w:rsidR="00264A55" w14:paraId="602B8B95"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088CEE18" w14:textId="77777777" w:rsidR="00F74A19" w:rsidRPr="001C3145" w:rsidRDefault="00304EDE">
            <w:proofErr w:type="spellStart"/>
            <w:r w:rsidRPr="001C3145">
              <w:rPr>
                <w:sz w:val="20"/>
                <w:szCs w:val="20"/>
              </w:rPr>
              <w:t>Dashboard</w:t>
            </w:r>
            <w:proofErr w:type="spellEnd"/>
          </w:p>
        </w:tc>
        <w:tc>
          <w:tcPr>
            <w:tcW w:w="6560" w:type="dxa"/>
            <w:shd w:val="clear" w:color="auto" w:fill="F7F9FC"/>
            <w:tcMar>
              <w:top w:w="80" w:type="dxa"/>
              <w:left w:w="120" w:type="dxa"/>
              <w:bottom w:w="80" w:type="dxa"/>
              <w:right w:w="120" w:type="dxa"/>
            </w:tcMar>
            <w:vAlign w:val="center"/>
          </w:tcPr>
          <w:p w14:paraId="2196C3FF" w14:textId="77777777" w:rsidR="00F74A19" w:rsidRPr="001C3145" w:rsidRDefault="00304EDE">
            <w:r w:rsidRPr="001C3145">
              <w:rPr>
                <w:sz w:val="20"/>
                <w:szCs w:val="20"/>
              </w:rPr>
              <w:t>Visualización del estado general del inventario: stock crítico, últimos movimientos y mantenimientos pendientes.</w:t>
            </w:r>
          </w:p>
        </w:tc>
      </w:tr>
      <w:tr w:rsidR="00264A55" w14:paraId="0FE05074"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3679DD82" w14:textId="77777777" w:rsidR="00F74A19" w:rsidRPr="001C3145" w:rsidRDefault="00304EDE">
            <w:r w:rsidRPr="001C3145">
              <w:rPr>
                <w:sz w:val="20"/>
                <w:szCs w:val="20"/>
              </w:rPr>
              <w:t>Productos</w:t>
            </w:r>
          </w:p>
        </w:tc>
        <w:tc>
          <w:tcPr>
            <w:tcW w:w="6560" w:type="dxa"/>
            <w:shd w:val="clear" w:color="auto" w:fill="FFFFFF"/>
            <w:tcMar>
              <w:top w:w="80" w:type="dxa"/>
              <w:left w:w="120" w:type="dxa"/>
              <w:bottom w:w="80" w:type="dxa"/>
              <w:right w:w="120" w:type="dxa"/>
            </w:tcMar>
            <w:vAlign w:val="center"/>
          </w:tcPr>
          <w:p w14:paraId="7C339B71" w14:textId="77777777" w:rsidR="00F74A19" w:rsidRPr="001C3145" w:rsidRDefault="00304EDE">
            <w:r w:rsidRPr="001C3145">
              <w:rPr>
                <w:sz w:val="20"/>
                <w:szCs w:val="20"/>
              </w:rPr>
              <w:t>Registro, edición y eliminación de insumos y equipos con alertas automáticas de stock mínimo.</w:t>
            </w:r>
          </w:p>
        </w:tc>
      </w:tr>
      <w:tr w:rsidR="00264A55" w14:paraId="3047A596"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261CBB20" w14:textId="77777777" w:rsidR="00F74A19" w:rsidRPr="001C3145" w:rsidRDefault="00304EDE">
            <w:r w:rsidRPr="001C3145">
              <w:rPr>
                <w:sz w:val="20"/>
                <w:szCs w:val="20"/>
              </w:rPr>
              <w:t>Categorías</w:t>
            </w:r>
          </w:p>
        </w:tc>
        <w:tc>
          <w:tcPr>
            <w:tcW w:w="6560" w:type="dxa"/>
            <w:shd w:val="clear" w:color="auto" w:fill="F7F9FC"/>
            <w:tcMar>
              <w:top w:w="80" w:type="dxa"/>
              <w:left w:w="120" w:type="dxa"/>
              <w:bottom w:w="80" w:type="dxa"/>
              <w:right w:w="120" w:type="dxa"/>
            </w:tcMar>
            <w:vAlign w:val="center"/>
          </w:tcPr>
          <w:p w14:paraId="374382B5" w14:textId="77777777" w:rsidR="00F74A19" w:rsidRPr="001C3145" w:rsidRDefault="00304EDE">
            <w:r w:rsidRPr="001C3145">
              <w:rPr>
                <w:sz w:val="20"/>
                <w:szCs w:val="20"/>
              </w:rPr>
              <w:t>Organización de productos por tipo con protección de integridad referencial.</w:t>
            </w:r>
          </w:p>
        </w:tc>
      </w:tr>
      <w:tr w:rsidR="00264A55" w14:paraId="1E182860"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1F18F139" w14:textId="77777777" w:rsidR="00F74A19" w:rsidRPr="001C3145" w:rsidRDefault="00304EDE">
            <w:r w:rsidRPr="001C3145">
              <w:rPr>
                <w:sz w:val="20"/>
                <w:szCs w:val="20"/>
              </w:rPr>
              <w:t>Movimientos de stock</w:t>
            </w:r>
          </w:p>
        </w:tc>
        <w:tc>
          <w:tcPr>
            <w:tcW w:w="6560" w:type="dxa"/>
            <w:shd w:val="clear" w:color="auto" w:fill="FFFFFF"/>
            <w:tcMar>
              <w:top w:w="80" w:type="dxa"/>
              <w:left w:w="120" w:type="dxa"/>
              <w:bottom w:w="80" w:type="dxa"/>
              <w:right w:w="120" w:type="dxa"/>
            </w:tcMar>
            <w:vAlign w:val="center"/>
          </w:tcPr>
          <w:p w14:paraId="1AEAD9DF" w14:textId="77777777" w:rsidR="00F74A19" w:rsidRPr="001C3145" w:rsidRDefault="00304EDE">
            <w:r w:rsidRPr="001C3145">
              <w:rPr>
                <w:sz w:val="20"/>
                <w:szCs w:val="20"/>
              </w:rPr>
              <w:t>Registro de entradas y salidas con trazabilidad por usuario y validación de stock disponible.</w:t>
            </w:r>
          </w:p>
        </w:tc>
      </w:tr>
      <w:tr w:rsidR="00264A55" w14:paraId="4AB9F194"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4129DA59" w14:textId="77777777" w:rsidR="00F74A19" w:rsidRPr="001C3145" w:rsidRDefault="00304EDE">
            <w:r w:rsidRPr="001C3145">
              <w:rPr>
                <w:sz w:val="20"/>
                <w:szCs w:val="20"/>
              </w:rPr>
              <w:t>Ajustes de inventario</w:t>
            </w:r>
          </w:p>
        </w:tc>
        <w:tc>
          <w:tcPr>
            <w:tcW w:w="6560" w:type="dxa"/>
            <w:shd w:val="clear" w:color="auto" w:fill="F7F9FC"/>
            <w:tcMar>
              <w:top w:w="80" w:type="dxa"/>
              <w:left w:w="120" w:type="dxa"/>
              <w:bottom w:w="80" w:type="dxa"/>
              <w:right w:w="120" w:type="dxa"/>
            </w:tcMar>
            <w:vAlign w:val="center"/>
          </w:tcPr>
          <w:p w14:paraId="7DAA5342" w14:textId="77777777" w:rsidR="00F74A19" w:rsidRPr="001C3145" w:rsidRDefault="00304EDE">
            <w:r w:rsidRPr="001C3145">
              <w:rPr>
                <w:sz w:val="20"/>
                <w:szCs w:val="20"/>
              </w:rPr>
              <w:t>Correcciones manuales de stock con registro auditado de cantidad anterior, nueva cantidad y motivo.</w:t>
            </w:r>
          </w:p>
        </w:tc>
      </w:tr>
      <w:tr w:rsidR="00264A55" w14:paraId="6C59E9E6"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2D2DCD41" w14:textId="77777777" w:rsidR="00F74A19" w:rsidRPr="001C3145" w:rsidRDefault="00304EDE">
            <w:r w:rsidRPr="001C3145">
              <w:rPr>
                <w:sz w:val="20"/>
                <w:szCs w:val="20"/>
              </w:rPr>
              <w:t>Mantenimientos</w:t>
            </w:r>
          </w:p>
        </w:tc>
        <w:tc>
          <w:tcPr>
            <w:tcW w:w="6560" w:type="dxa"/>
            <w:shd w:val="clear" w:color="auto" w:fill="FFFFFF"/>
            <w:tcMar>
              <w:top w:w="80" w:type="dxa"/>
              <w:left w:w="120" w:type="dxa"/>
              <w:bottom w:w="80" w:type="dxa"/>
              <w:right w:w="120" w:type="dxa"/>
            </w:tcMar>
            <w:vAlign w:val="center"/>
          </w:tcPr>
          <w:p w14:paraId="51280DFB" w14:textId="77777777" w:rsidR="00F74A19" w:rsidRPr="001C3145" w:rsidRDefault="00304EDE">
            <w:r w:rsidRPr="001C3145">
              <w:rPr>
                <w:sz w:val="20"/>
                <w:szCs w:val="20"/>
              </w:rPr>
              <w:t>Registro y seguimiento de intervenciones técnicas sobre equipos, con registro de condición final al completar.</w:t>
            </w:r>
          </w:p>
        </w:tc>
      </w:tr>
      <w:tr w:rsidR="00264A55" w14:paraId="5155F428"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75E7758F" w14:textId="77777777" w:rsidR="00F74A19" w:rsidRPr="001C3145" w:rsidRDefault="00304EDE">
            <w:r w:rsidRPr="001C3145">
              <w:rPr>
                <w:sz w:val="20"/>
                <w:szCs w:val="20"/>
              </w:rPr>
              <w:t>Usuarios</w:t>
            </w:r>
          </w:p>
        </w:tc>
        <w:tc>
          <w:tcPr>
            <w:tcW w:w="6560" w:type="dxa"/>
            <w:shd w:val="clear" w:color="auto" w:fill="F7F9FC"/>
            <w:tcMar>
              <w:top w:w="80" w:type="dxa"/>
              <w:left w:w="120" w:type="dxa"/>
              <w:bottom w:w="80" w:type="dxa"/>
              <w:right w:w="120" w:type="dxa"/>
            </w:tcMar>
            <w:vAlign w:val="center"/>
          </w:tcPr>
          <w:p w14:paraId="4B95D72D" w14:textId="77777777" w:rsidR="00F74A19" w:rsidRPr="001C3145" w:rsidRDefault="00304EDE">
            <w:r w:rsidRPr="001C3145">
              <w:rPr>
                <w:sz w:val="20"/>
                <w:szCs w:val="20"/>
              </w:rPr>
              <w:t>Creación y gestión de cuentas de usuario con asignación de roles diferenciados.</w:t>
            </w:r>
          </w:p>
        </w:tc>
      </w:tr>
    </w:tbl>
    <w:p w14:paraId="3934A05B" w14:textId="77777777" w:rsidR="00F74A19" w:rsidRPr="001C3145" w:rsidRDefault="00F74A19"/>
    <w:p w14:paraId="32F8885E" w14:textId="74DF3C43" w:rsidR="00F74A19" w:rsidRPr="00264A55" w:rsidRDefault="00304EDE">
      <w:pPr>
        <w:spacing w:before="100" w:after="100"/>
        <w:rPr>
          <w:i/>
          <w:iCs/>
          <w:color w:val="404040" w:themeColor="text1" w:themeTint="BF"/>
        </w:rPr>
      </w:pPr>
      <w:r w:rsidRPr="00264A55">
        <w:rPr>
          <w:i/>
          <w:iCs/>
          <w:color w:val="404040" w:themeColor="text1" w:themeTint="BF"/>
        </w:rPr>
        <w:t>Nota: este manual corresponde al prototipo académico desarrollado como Trabajo Final de Grado</w:t>
      </w:r>
      <w:r w:rsidR="00264A55" w:rsidRPr="00264A55">
        <w:rPr>
          <w:i/>
          <w:iCs/>
          <w:color w:val="404040" w:themeColor="text1" w:themeTint="BF"/>
        </w:rPr>
        <w:t>, e</w:t>
      </w:r>
      <w:r w:rsidR="00264A55" w:rsidRPr="00264A55">
        <w:rPr>
          <w:color w:val="404040" w:themeColor="text1" w:themeTint="BF"/>
        </w:rPr>
        <w:t>ste manual corresponde a un prototipo académico desarrollado como Trabajo Fin de Grado. Las pantallas pueden variar ligeramente según futuras actualizaciones del sistema</w:t>
      </w:r>
      <w:r w:rsidRPr="00264A55">
        <w:rPr>
          <w:i/>
          <w:iCs/>
          <w:color w:val="404040" w:themeColor="text1" w:themeTint="BF"/>
        </w:rPr>
        <w:t>.</w:t>
      </w:r>
    </w:p>
    <w:sectPr w:rsidR="00F74A19" w:rsidRPr="00264A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79A"/>
    <w:multiLevelType w:val="hybridMultilevel"/>
    <w:tmpl w:val="7D04835C"/>
    <w:lvl w:ilvl="0" w:tplc="C4D48890">
      <w:start w:val="1"/>
      <w:numFmt w:val="bullet"/>
      <w:lvlText w:val="•"/>
      <w:lvlJc w:val="left"/>
      <w:pPr>
        <w:ind w:left="720" w:hanging="360"/>
      </w:pPr>
    </w:lvl>
    <w:lvl w:ilvl="1" w:tplc="926A8506">
      <w:numFmt w:val="decimal"/>
      <w:lvlText w:val=""/>
      <w:lvlJc w:val="left"/>
    </w:lvl>
    <w:lvl w:ilvl="2" w:tplc="A650F1B0">
      <w:numFmt w:val="decimal"/>
      <w:lvlText w:val=""/>
      <w:lvlJc w:val="left"/>
    </w:lvl>
    <w:lvl w:ilvl="3" w:tplc="9190B9D8">
      <w:numFmt w:val="decimal"/>
      <w:lvlText w:val=""/>
      <w:lvlJc w:val="left"/>
    </w:lvl>
    <w:lvl w:ilvl="4" w:tplc="30303102">
      <w:numFmt w:val="decimal"/>
      <w:lvlText w:val=""/>
      <w:lvlJc w:val="left"/>
    </w:lvl>
    <w:lvl w:ilvl="5" w:tplc="650E3C8E">
      <w:numFmt w:val="decimal"/>
      <w:lvlText w:val=""/>
      <w:lvlJc w:val="left"/>
    </w:lvl>
    <w:lvl w:ilvl="6" w:tplc="9E1C3D58">
      <w:numFmt w:val="decimal"/>
      <w:lvlText w:val=""/>
      <w:lvlJc w:val="left"/>
    </w:lvl>
    <w:lvl w:ilvl="7" w:tplc="E60CFE38">
      <w:numFmt w:val="decimal"/>
      <w:lvlText w:val=""/>
      <w:lvlJc w:val="left"/>
    </w:lvl>
    <w:lvl w:ilvl="8" w:tplc="54825B3A">
      <w:numFmt w:val="decimal"/>
      <w:lvlText w:val=""/>
      <w:lvlJc w:val="left"/>
    </w:lvl>
  </w:abstractNum>
  <w:abstractNum w:abstractNumId="1" w15:restartNumberingAfterBreak="0">
    <w:nsid w:val="31E30219"/>
    <w:multiLevelType w:val="hybridMultilevel"/>
    <w:tmpl w:val="37CCE112"/>
    <w:lvl w:ilvl="0" w:tplc="1B969640">
      <w:start w:val="1"/>
      <w:numFmt w:val="bullet"/>
      <w:lvlText w:val="●"/>
      <w:lvlJc w:val="left"/>
      <w:pPr>
        <w:ind w:left="720" w:hanging="360"/>
      </w:pPr>
    </w:lvl>
    <w:lvl w:ilvl="1" w:tplc="983A7ED6">
      <w:start w:val="1"/>
      <w:numFmt w:val="bullet"/>
      <w:lvlText w:val="○"/>
      <w:lvlJc w:val="left"/>
      <w:pPr>
        <w:ind w:left="1440" w:hanging="360"/>
      </w:pPr>
    </w:lvl>
    <w:lvl w:ilvl="2" w:tplc="5DC6D18C">
      <w:start w:val="1"/>
      <w:numFmt w:val="bullet"/>
      <w:lvlText w:val="■"/>
      <w:lvlJc w:val="left"/>
      <w:pPr>
        <w:ind w:left="2160" w:hanging="360"/>
      </w:pPr>
    </w:lvl>
    <w:lvl w:ilvl="3" w:tplc="7B0A93B0">
      <w:start w:val="1"/>
      <w:numFmt w:val="bullet"/>
      <w:lvlText w:val="●"/>
      <w:lvlJc w:val="left"/>
      <w:pPr>
        <w:ind w:left="2880" w:hanging="360"/>
      </w:pPr>
    </w:lvl>
    <w:lvl w:ilvl="4" w:tplc="43E05AE2">
      <w:start w:val="1"/>
      <w:numFmt w:val="bullet"/>
      <w:lvlText w:val="○"/>
      <w:lvlJc w:val="left"/>
      <w:pPr>
        <w:ind w:left="3600" w:hanging="360"/>
      </w:pPr>
    </w:lvl>
    <w:lvl w:ilvl="5" w:tplc="285A7508">
      <w:start w:val="1"/>
      <w:numFmt w:val="bullet"/>
      <w:lvlText w:val="■"/>
      <w:lvlJc w:val="left"/>
      <w:pPr>
        <w:ind w:left="4320" w:hanging="360"/>
      </w:pPr>
    </w:lvl>
    <w:lvl w:ilvl="6" w:tplc="369EC06E">
      <w:start w:val="1"/>
      <w:numFmt w:val="bullet"/>
      <w:lvlText w:val="●"/>
      <w:lvlJc w:val="left"/>
      <w:pPr>
        <w:ind w:left="5040" w:hanging="360"/>
      </w:pPr>
    </w:lvl>
    <w:lvl w:ilvl="7" w:tplc="CF0C78E0">
      <w:start w:val="1"/>
      <w:numFmt w:val="bullet"/>
      <w:lvlText w:val="●"/>
      <w:lvlJc w:val="left"/>
      <w:pPr>
        <w:ind w:left="5760" w:hanging="360"/>
      </w:pPr>
    </w:lvl>
    <w:lvl w:ilvl="8" w:tplc="B99E6306">
      <w:start w:val="1"/>
      <w:numFmt w:val="bullet"/>
      <w:lvlText w:val="●"/>
      <w:lvlJc w:val="left"/>
      <w:pPr>
        <w:ind w:left="6480" w:hanging="360"/>
      </w:pPr>
    </w:lvl>
  </w:abstractNum>
  <w:num w:numId="1" w16cid:durableId="1812558312">
    <w:abstractNumId w:val="1"/>
    <w:lvlOverride w:ilvl="0">
      <w:startOverride w:val="1"/>
    </w:lvlOverride>
  </w:num>
  <w:num w:numId="2" w16cid:durableId="259412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19"/>
    <w:rsid w:val="000D4A65"/>
    <w:rsid w:val="001C3145"/>
    <w:rsid w:val="00264A55"/>
    <w:rsid w:val="00282B63"/>
    <w:rsid w:val="00303624"/>
    <w:rsid w:val="00304EDE"/>
    <w:rsid w:val="00986F1F"/>
    <w:rsid w:val="00B81FD6"/>
    <w:rsid w:val="00C52317"/>
    <w:rsid w:val="00D25E75"/>
    <w:rsid w:val="00F74A19"/>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6D84"/>
  <w15:docId w15:val="{27F51091-5BFD-41A8-B645-39296FC35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B63"/>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300" w:after="150"/>
      <w:outlineLvl w:val="1"/>
    </w:pPr>
    <w:rPr>
      <w:b/>
      <w:bCs/>
      <w:color w:val="2E4A8C"/>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2B6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282B63"/>
    <w:pPr>
      <w:spacing w:after="100"/>
    </w:pPr>
  </w:style>
  <w:style w:type="paragraph" w:styleId="TDC2">
    <w:name w:val="toc 2"/>
    <w:basedOn w:val="Normal"/>
    <w:next w:val="Normal"/>
    <w:autoRedefine/>
    <w:uiPriority w:val="39"/>
    <w:unhideWhenUsed/>
    <w:rsid w:val="00282B63"/>
    <w:pPr>
      <w:spacing w:after="100"/>
      <w:ind w:left="220"/>
    </w:pPr>
  </w:style>
  <w:style w:type="paragraph" w:styleId="Descripcin">
    <w:name w:val="caption"/>
    <w:basedOn w:val="Normal"/>
    <w:next w:val="Normal"/>
    <w:uiPriority w:val="35"/>
    <w:unhideWhenUsed/>
    <w:qFormat/>
    <w:rsid w:val="00264A5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56CE-6B62-45B9-A5EF-216F5AB61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18</Pages>
  <Words>2540</Words>
  <Characters>13975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Jonathan Verruck</cp:lastModifiedBy>
  <cp:revision>6</cp:revision>
  <dcterms:created xsi:type="dcterms:W3CDTF">2026-06-08T02:22:00Z</dcterms:created>
  <dcterms:modified xsi:type="dcterms:W3CDTF">2026-06-08T06:48:00Z</dcterms:modified>
</cp:coreProperties>
</file>