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23E0" w14:textId="77777777" w:rsidR="00141384" w:rsidRDefault="00141384" w:rsidP="00141384">
      <w:pPr>
        <w:jc w:val="center"/>
        <w:rPr>
          <w:lang w:val="en-US"/>
        </w:rPr>
      </w:pPr>
    </w:p>
    <w:p w14:paraId="6F1B0151" w14:textId="77777777" w:rsidR="00141384" w:rsidRDefault="00141384" w:rsidP="00141384">
      <w:pPr>
        <w:jc w:val="center"/>
        <w:rPr>
          <w:lang w:val="en-US"/>
        </w:rPr>
      </w:pPr>
    </w:p>
    <w:p w14:paraId="7A0E826D" w14:textId="77777777" w:rsidR="00141384" w:rsidRDefault="00141384" w:rsidP="00141384">
      <w:pPr>
        <w:jc w:val="center"/>
        <w:rPr>
          <w:lang w:val="en-US"/>
        </w:rPr>
      </w:pPr>
    </w:p>
    <w:p w14:paraId="19AE8610" w14:textId="77777777" w:rsidR="00141384" w:rsidRDefault="00141384" w:rsidP="00141384">
      <w:pPr>
        <w:jc w:val="center"/>
        <w:rPr>
          <w:lang w:val="en-US"/>
        </w:rPr>
      </w:pPr>
    </w:p>
    <w:p w14:paraId="5759CE08" w14:textId="77777777" w:rsidR="00141384" w:rsidRDefault="00141384" w:rsidP="00141384">
      <w:pPr>
        <w:jc w:val="center"/>
        <w:rPr>
          <w:lang w:val="en-US"/>
        </w:rPr>
      </w:pPr>
    </w:p>
    <w:p w14:paraId="2B41E7EB" w14:textId="77777777" w:rsidR="00141384" w:rsidRDefault="00141384" w:rsidP="00141384">
      <w:pPr>
        <w:jc w:val="center"/>
        <w:rPr>
          <w:lang w:val="en-US"/>
        </w:rPr>
      </w:pPr>
    </w:p>
    <w:p w14:paraId="1A6AE223" w14:textId="77777777" w:rsidR="00141384" w:rsidRDefault="00141384" w:rsidP="00141384">
      <w:pPr>
        <w:jc w:val="center"/>
        <w:rPr>
          <w:lang w:val="en-US"/>
        </w:rPr>
      </w:pPr>
    </w:p>
    <w:p w14:paraId="1172224C" w14:textId="77777777" w:rsidR="00141384" w:rsidRDefault="00141384" w:rsidP="00141384">
      <w:pPr>
        <w:jc w:val="center"/>
        <w:rPr>
          <w:lang w:val="en-US"/>
        </w:rPr>
      </w:pPr>
    </w:p>
    <w:p w14:paraId="629A7F52" w14:textId="77777777" w:rsidR="00141384" w:rsidRDefault="00141384" w:rsidP="00141384">
      <w:pPr>
        <w:jc w:val="center"/>
        <w:rPr>
          <w:lang w:val="en-US"/>
        </w:rPr>
      </w:pPr>
    </w:p>
    <w:p w14:paraId="5C135217" w14:textId="77777777" w:rsidR="00141384" w:rsidRDefault="00141384" w:rsidP="00141384">
      <w:pPr>
        <w:jc w:val="center"/>
        <w:rPr>
          <w:lang w:val="en-US"/>
        </w:rPr>
      </w:pPr>
    </w:p>
    <w:p w14:paraId="6C412C5F" w14:textId="77777777" w:rsidR="00141384" w:rsidRDefault="00141384" w:rsidP="00141384">
      <w:pPr>
        <w:jc w:val="center"/>
        <w:rPr>
          <w:lang w:val="en-US"/>
        </w:rPr>
      </w:pPr>
    </w:p>
    <w:p w14:paraId="1B50278F" w14:textId="77777777" w:rsidR="00141384" w:rsidRDefault="00141384" w:rsidP="00141384">
      <w:pPr>
        <w:jc w:val="center"/>
        <w:rPr>
          <w:lang w:val="en-US"/>
        </w:rPr>
      </w:pPr>
    </w:p>
    <w:p w14:paraId="6D0A53EA" w14:textId="77777777" w:rsidR="00141384" w:rsidRDefault="00141384" w:rsidP="00141384">
      <w:pPr>
        <w:jc w:val="center"/>
        <w:rPr>
          <w:lang w:val="en-US"/>
        </w:rPr>
      </w:pPr>
    </w:p>
    <w:p w14:paraId="40423656" w14:textId="77777777" w:rsidR="00141384" w:rsidRDefault="00141384" w:rsidP="00141384">
      <w:pPr>
        <w:jc w:val="center"/>
        <w:rPr>
          <w:lang w:val="en-US"/>
        </w:rPr>
      </w:pPr>
    </w:p>
    <w:p w14:paraId="472B64AC" w14:textId="77777777" w:rsidR="00141384" w:rsidRDefault="00141384" w:rsidP="00141384">
      <w:pPr>
        <w:jc w:val="center"/>
        <w:rPr>
          <w:lang w:val="en-US"/>
        </w:rPr>
      </w:pPr>
    </w:p>
    <w:p w14:paraId="66C1F5BF" w14:textId="1CFFC31C" w:rsidR="00141384" w:rsidRPr="00AD73BC" w:rsidRDefault="00141384" w:rsidP="00141384">
      <w:pPr>
        <w:jc w:val="center"/>
        <w:rPr>
          <w:b/>
          <w:bCs/>
          <w:sz w:val="40"/>
          <w:szCs w:val="40"/>
        </w:rPr>
      </w:pPr>
      <w:r w:rsidRPr="00AD73BC">
        <w:rPr>
          <w:b/>
          <w:bCs/>
          <w:sz w:val="40"/>
          <w:szCs w:val="40"/>
        </w:rPr>
        <w:t>DATA420-2</w:t>
      </w:r>
      <w:r>
        <w:rPr>
          <w:b/>
          <w:bCs/>
          <w:sz w:val="40"/>
          <w:szCs w:val="40"/>
        </w:rPr>
        <w:t>1</w:t>
      </w:r>
      <w:r w:rsidRPr="00AD73BC">
        <w:rPr>
          <w:b/>
          <w:bCs/>
          <w:sz w:val="40"/>
          <w:szCs w:val="40"/>
        </w:rPr>
        <w:t>S</w:t>
      </w:r>
      <w:r>
        <w:rPr>
          <w:b/>
          <w:bCs/>
          <w:sz w:val="40"/>
          <w:szCs w:val="40"/>
        </w:rPr>
        <w:t>2</w:t>
      </w:r>
      <w:r w:rsidRPr="00AD73BC">
        <w:rPr>
          <w:b/>
          <w:bCs/>
          <w:sz w:val="40"/>
          <w:szCs w:val="40"/>
        </w:rPr>
        <w:t xml:space="preserve"> (C)</w:t>
      </w:r>
    </w:p>
    <w:p w14:paraId="39FD835E" w14:textId="77777777" w:rsidR="00141384" w:rsidRPr="00AD73BC" w:rsidRDefault="00141384" w:rsidP="00141384">
      <w:pPr>
        <w:jc w:val="center"/>
        <w:rPr>
          <w:b/>
          <w:bCs/>
        </w:rPr>
      </w:pPr>
    </w:p>
    <w:p w14:paraId="4DA584F7" w14:textId="77777777" w:rsidR="00141384" w:rsidRPr="00AD73BC" w:rsidRDefault="00141384" w:rsidP="00141384">
      <w:pPr>
        <w:jc w:val="center"/>
        <w:rPr>
          <w:b/>
          <w:bCs/>
          <w:sz w:val="28"/>
          <w:szCs w:val="28"/>
        </w:rPr>
      </w:pPr>
      <w:r w:rsidRPr="00AD73BC">
        <w:rPr>
          <w:b/>
          <w:bCs/>
          <w:sz w:val="28"/>
          <w:szCs w:val="28"/>
        </w:rPr>
        <w:t>Assignment 1</w:t>
      </w:r>
    </w:p>
    <w:p w14:paraId="61EACD12" w14:textId="77777777" w:rsidR="00141384" w:rsidRPr="00AD73BC" w:rsidRDefault="00141384" w:rsidP="00141384">
      <w:pPr>
        <w:jc w:val="center"/>
        <w:rPr>
          <w:b/>
          <w:bCs/>
        </w:rPr>
      </w:pPr>
    </w:p>
    <w:p w14:paraId="07CA2779" w14:textId="77777777" w:rsidR="00141384" w:rsidRPr="00AD73BC" w:rsidRDefault="00141384" w:rsidP="00141384">
      <w:pPr>
        <w:jc w:val="center"/>
        <w:rPr>
          <w:b/>
          <w:bCs/>
          <w:sz w:val="28"/>
          <w:szCs w:val="28"/>
          <w:lang w:val="en-US"/>
        </w:rPr>
      </w:pPr>
      <w:r w:rsidRPr="00AD73BC">
        <w:rPr>
          <w:b/>
          <w:bCs/>
          <w:sz w:val="28"/>
          <w:szCs w:val="28"/>
        </w:rPr>
        <w:t>GHCN Data Analysis using Spark</w:t>
      </w:r>
    </w:p>
    <w:p w14:paraId="71591110" w14:textId="77777777" w:rsidR="00141384" w:rsidRDefault="00141384" w:rsidP="00141384">
      <w:pPr>
        <w:jc w:val="center"/>
        <w:rPr>
          <w:lang w:val="en-US"/>
        </w:rPr>
      </w:pPr>
    </w:p>
    <w:p w14:paraId="00F0974A" w14:textId="77777777" w:rsidR="00141384" w:rsidRDefault="00141384" w:rsidP="00141384">
      <w:pPr>
        <w:jc w:val="center"/>
        <w:rPr>
          <w:lang w:val="en-US"/>
        </w:rPr>
      </w:pPr>
    </w:p>
    <w:p w14:paraId="28E8AAC1" w14:textId="77777777" w:rsidR="00141384" w:rsidRDefault="00141384" w:rsidP="00141384">
      <w:pPr>
        <w:jc w:val="center"/>
        <w:rPr>
          <w:lang w:val="en-US"/>
        </w:rPr>
      </w:pPr>
    </w:p>
    <w:p w14:paraId="00EB82CA" w14:textId="77777777" w:rsidR="00141384" w:rsidRDefault="00141384" w:rsidP="00141384">
      <w:pPr>
        <w:jc w:val="center"/>
        <w:rPr>
          <w:lang w:val="en-US"/>
        </w:rPr>
      </w:pPr>
    </w:p>
    <w:p w14:paraId="660521BC" w14:textId="77777777" w:rsidR="00141384" w:rsidRDefault="00141384" w:rsidP="00141384">
      <w:pPr>
        <w:jc w:val="center"/>
        <w:rPr>
          <w:lang w:val="en-US"/>
        </w:rPr>
      </w:pPr>
    </w:p>
    <w:p w14:paraId="6DEC2125" w14:textId="77777777" w:rsidR="00141384" w:rsidRDefault="00141384" w:rsidP="00141384">
      <w:pPr>
        <w:jc w:val="center"/>
        <w:rPr>
          <w:lang w:val="en-US"/>
        </w:rPr>
      </w:pPr>
    </w:p>
    <w:p w14:paraId="16C06F19" w14:textId="77777777" w:rsidR="00141384" w:rsidRDefault="00141384" w:rsidP="00141384">
      <w:pPr>
        <w:jc w:val="center"/>
        <w:rPr>
          <w:lang w:val="en-US"/>
        </w:rPr>
      </w:pPr>
    </w:p>
    <w:p w14:paraId="6F72BFDC" w14:textId="77777777" w:rsidR="00141384" w:rsidRDefault="00141384" w:rsidP="00141384">
      <w:pPr>
        <w:jc w:val="center"/>
        <w:rPr>
          <w:lang w:val="en-US"/>
        </w:rPr>
      </w:pPr>
    </w:p>
    <w:p w14:paraId="20375A74" w14:textId="77777777" w:rsidR="00141384" w:rsidRDefault="00141384" w:rsidP="00141384">
      <w:pPr>
        <w:jc w:val="center"/>
        <w:rPr>
          <w:lang w:val="en-US"/>
        </w:rPr>
      </w:pPr>
    </w:p>
    <w:p w14:paraId="0695CD9D" w14:textId="77777777" w:rsidR="00141384" w:rsidRDefault="00141384" w:rsidP="00141384">
      <w:pPr>
        <w:jc w:val="center"/>
        <w:rPr>
          <w:lang w:val="en-US"/>
        </w:rPr>
      </w:pPr>
    </w:p>
    <w:p w14:paraId="3BFDBFBA" w14:textId="01DFCC85" w:rsidR="00141384" w:rsidRDefault="00141384" w:rsidP="00141384">
      <w:pPr>
        <w:jc w:val="center"/>
        <w:rPr>
          <w:lang w:val="en-US"/>
        </w:rPr>
      </w:pPr>
      <w:r>
        <w:rPr>
          <w:rFonts w:hint="eastAsia"/>
          <w:lang w:val="en-US"/>
        </w:rPr>
        <w:t>Xin</w:t>
      </w:r>
      <w:r>
        <w:rPr>
          <w:lang w:val="en-US"/>
        </w:rPr>
        <w:t xml:space="preserve"> Gao </w:t>
      </w:r>
      <w:r>
        <w:rPr>
          <w:lang w:val="en-US"/>
        </w:rPr>
        <w:t>(</w:t>
      </w:r>
      <w:r>
        <w:rPr>
          <w:lang w:val="en-US"/>
        </w:rPr>
        <w:t>43044879</w:t>
      </w:r>
      <w:r>
        <w:rPr>
          <w:lang w:val="en-US"/>
        </w:rPr>
        <w:t>)</w:t>
      </w:r>
    </w:p>
    <w:p w14:paraId="10B1052F" w14:textId="77777777" w:rsidR="00141384" w:rsidRDefault="00141384" w:rsidP="00141384">
      <w:pPr>
        <w:jc w:val="center"/>
        <w:rPr>
          <w:lang w:val="en-US"/>
        </w:rPr>
      </w:pPr>
    </w:p>
    <w:p w14:paraId="7220A1E8" w14:textId="00FC1616" w:rsidR="00141384" w:rsidRDefault="00141384" w:rsidP="00141384">
      <w:pPr>
        <w:jc w:val="center"/>
        <w:rPr>
          <w:lang w:val="en-US"/>
        </w:rPr>
      </w:pPr>
      <w:r>
        <w:rPr>
          <w:lang w:val="en-US"/>
        </w:rPr>
        <w:t>September 1</w:t>
      </w:r>
      <w:r>
        <w:rPr>
          <w:lang w:val="en-US"/>
        </w:rPr>
        <w:t>7</w:t>
      </w:r>
      <w:r>
        <w:rPr>
          <w:lang w:val="en-US"/>
        </w:rPr>
        <w:t>, 202</w:t>
      </w:r>
      <w:r>
        <w:rPr>
          <w:lang w:val="en-US"/>
        </w:rPr>
        <w:t>1</w:t>
      </w:r>
    </w:p>
    <w:p w14:paraId="120F9D48" w14:textId="61E7FA05" w:rsidR="00141384" w:rsidRDefault="00141384">
      <w:pPr>
        <w:rPr>
          <w:sz w:val="40"/>
          <w:szCs w:val="40"/>
        </w:rPr>
      </w:pPr>
      <w:r>
        <w:rPr>
          <w:sz w:val="40"/>
          <w:szCs w:val="40"/>
        </w:rPr>
        <w:br w:type="page"/>
      </w:r>
    </w:p>
    <w:p w14:paraId="64551112" w14:textId="77777777" w:rsidR="00141384" w:rsidRPr="00521B00" w:rsidRDefault="00141384" w:rsidP="00466E8B">
      <w:pPr>
        <w:pStyle w:val="Title"/>
        <w:rPr>
          <w:b/>
          <w:bCs/>
          <w:lang w:val="en-US"/>
        </w:rPr>
      </w:pPr>
      <w:bookmarkStart w:id="0" w:name="_Toc50379906"/>
      <w:r w:rsidRPr="00521B00">
        <w:rPr>
          <w:b/>
          <w:bCs/>
          <w:lang w:val="en-US"/>
        </w:rPr>
        <w:lastRenderedPageBreak/>
        <w:t>Foreword</w:t>
      </w:r>
      <w:bookmarkEnd w:id="0"/>
    </w:p>
    <w:p w14:paraId="2E7CBDE0" w14:textId="3CD934CD" w:rsidR="00141384" w:rsidRPr="00141384" w:rsidRDefault="00141384" w:rsidP="00141384">
      <w:pPr>
        <w:rPr>
          <w:sz w:val="28"/>
          <w:szCs w:val="28"/>
          <w:lang w:val="en-US"/>
        </w:rPr>
      </w:pPr>
      <w:r w:rsidRPr="00141384">
        <w:rPr>
          <w:sz w:val="28"/>
          <w:szCs w:val="28"/>
          <w:lang w:val="en-US"/>
        </w:rPr>
        <w:t>In this assignment we will investigate the weather data collected by the Global Historical Climate Network (GHCN), an integrated database of climate summaries from weather stations around the world. This data covers the last 2</w:t>
      </w:r>
      <w:r w:rsidR="004577F4">
        <w:rPr>
          <w:sz w:val="28"/>
          <w:szCs w:val="28"/>
          <w:lang w:val="en-US"/>
        </w:rPr>
        <w:t>59</w:t>
      </w:r>
      <w:r w:rsidRPr="00141384">
        <w:rPr>
          <w:sz w:val="28"/>
          <w:szCs w:val="28"/>
          <w:lang w:val="en-US"/>
        </w:rPr>
        <w:t xml:space="preserve"> years, is collected from over 20 independent sources, and contains records from over 100,000 stations in 21</w:t>
      </w:r>
      <w:r w:rsidR="00E56038">
        <w:rPr>
          <w:sz w:val="28"/>
          <w:szCs w:val="28"/>
          <w:lang w:val="en-US"/>
        </w:rPr>
        <w:t>9</w:t>
      </w:r>
      <w:r w:rsidRPr="00141384">
        <w:rPr>
          <w:sz w:val="28"/>
          <w:szCs w:val="28"/>
          <w:lang w:val="en-US"/>
        </w:rPr>
        <w:t xml:space="preserve"> countries around the world.</w:t>
      </w:r>
    </w:p>
    <w:p w14:paraId="028D0828" w14:textId="77777777" w:rsidR="00141384" w:rsidRPr="00141384" w:rsidRDefault="00141384" w:rsidP="00141384">
      <w:pPr>
        <w:rPr>
          <w:sz w:val="28"/>
          <w:szCs w:val="28"/>
          <w:lang w:val="en-US"/>
        </w:rPr>
      </w:pPr>
    </w:p>
    <w:p w14:paraId="777E8879" w14:textId="03260280" w:rsidR="00141384" w:rsidRPr="00141384" w:rsidRDefault="00141384" w:rsidP="00141384">
      <w:pPr>
        <w:rPr>
          <w:sz w:val="28"/>
          <w:szCs w:val="28"/>
          <w:lang w:val="en-US"/>
        </w:rPr>
      </w:pPr>
      <w:r w:rsidRPr="00141384">
        <w:rPr>
          <w:sz w:val="28"/>
          <w:szCs w:val="28"/>
          <w:lang w:val="en-US"/>
        </w:rPr>
        <w:t xml:space="preserve">The code used to solve each of the questions is provided separately and is commented well. This </w:t>
      </w:r>
      <w:r w:rsidR="00BC100B">
        <w:rPr>
          <w:sz w:val="28"/>
          <w:szCs w:val="28"/>
          <w:lang w:val="en-US"/>
        </w:rPr>
        <w:t>report</w:t>
      </w:r>
      <w:r w:rsidRPr="00141384">
        <w:rPr>
          <w:sz w:val="28"/>
          <w:szCs w:val="28"/>
          <w:lang w:val="en-US"/>
        </w:rPr>
        <w:t xml:space="preserve"> describes the approach used, answers any questions, and describes anything unexpected along the way.</w:t>
      </w:r>
    </w:p>
    <w:p w14:paraId="1B6F7C38" w14:textId="77777777" w:rsidR="00DD70C5" w:rsidRPr="00141384" w:rsidRDefault="00DD70C5" w:rsidP="00DD70C5">
      <w:pPr>
        <w:rPr>
          <w:sz w:val="28"/>
          <w:szCs w:val="28"/>
          <w:lang w:val="en-US"/>
        </w:rPr>
      </w:pPr>
    </w:p>
    <w:p w14:paraId="3841D2CE" w14:textId="3CC21F7A" w:rsidR="00466E8B" w:rsidRPr="00521B00" w:rsidRDefault="00575353" w:rsidP="00466E8B">
      <w:pPr>
        <w:pStyle w:val="Title"/>
        <w:rPr>
          <w:b/>
          <w:bCs/>
          <w:lang w:val="en-US"/>
        </w:rPr>
      </w:pPr>
      <w:r w:rsidRPr="00521B00">
        <w:rPr>
          <w:b/>
          <w:bCs/>
          <w:lang w:val="en-US"/>
        </w:rPr>
        <w:t>P</w:t>
      </w:r>
      <w:r w:rsidR="00466E8B" w:rsidRPr="00521B00">
        <w:rPr>
          <w:b/>
          <w:bCs/>
          <w:lang w:val="en-US"/>
        </w:rPr>
        <w:t>rocessing</w:t>
      </w:r>
    </w:p>
    <w:p w14:paraId="25286949" w14:textId="5D0101BC" w:rsidR="00744D9A" w:rsidRPr="00466E8B" w:rsidRDefault="00DD70C5" w:rsidP="00466E8B">
      <w:pPr>
        <w:pStyle w:val="Subtitle"/>
        <w:rPr>
          <w:rFonts w:hint="eastAsia"/>
          <w:color w:val="auto"/>
          <w:spacing w:val="0"/>
          <w:sz w:val="32"/>
          <w:szCs w:val="32"/>
        </w:rPr>
      </w:pPr>
      <w:r w:rsidRPr="00466E8B">
        <w:rPr>
          <w:color w:val="auto"/>
          <w:spacing w:val="0"/>
          <w:sz w:val="32"/>
          <w:szCs w:val="32"/>
        </w:rPr>
        <w:t xml:space="preserve">Q1: </w:t>
      </w:r>
    </w:p>
    <w:p w14:paraId="0F0B6B2A" w14:textId="4942E548" w:rsidR="00ED2BE6" w:rsidRPr="00ED2BE6" w:rsidRDefault="00ED2BE6" w:rsidP="004577F4">
      <w:pPr>
        <w:pStyle w:val="ListParagraph"/>
        <w:numPr>
          <w:ilvl w:val="0"/>
          <w:numId w:val="2"/>
        </w:numPr>
        <w:ind w:left="0" w:firstLine="360"/>
        <w:rPr>
          <w:sz w:val="28"/>
          <w:szCs w:val="28"/>
          <w:lang w:val="en-US"/>
        </w:rPr>
      </w:pPr>
      <w:r w:rsidRPr="00ED2BE6">
        <w:rPr>
          <w:sz w:val="28"/>
          <w:szCs w:val="28"/>
          <w:lang w:val="en-US"/>
        </w:rPr>
        <w:t>The data is in two parts: the collection of daily climate summaries, which</w:t>
      </w:r>
      <w:r w:rsidR="004577F4">
        <w:rPr>
          <w:sz w:val="28"/>
          <w:szCs w:val="28"/>
          <w:lang w:val="en-US"/>
        </w:rPr>
        <w:t xml:space="preserve"> </w:t>
      </w:r>
      <w:r w:rsidRPr="00ED2BE6">
        <w:rPr>
          <w:sz w:val="28"/>
          <w:szCs w:val="28"/>
          <w:lang w:val="en-US"/>
        </w:rPr>
        <w:t>are grouped by year into separate files and stored in a gzip compressed csv format, and the associated metadata providing additional data specific to each of the stations, states, countries, and inventory.</w:t>
      </w:r>
      <w:r w:rsidR="00E1652E">
        <w:rPr>
          <w:sz w:val="28"/>
          <w:szCs w:val="28"/>
          <w:lang w:val="en-US"/>
        </w:rPr>
        <w:t xml:space="preserve"> An</w:t>
      </w:r>
      <w:r w:rsidR="00F57EFB">
        <w:rPr>
          <w:sz w:val="28"/>
          <w:szCs w:val="28"/>
          <w:lang w:val="en-US"/>
        </w:rPr>
        <w:t>d an</w:t>
      </w:r>
      <w:r w:rsidR="00E1652E">
        <w:rPr>
          <w:sz w:val="28"/>
          <w:szCs w:val="28"/>
          <w:lang w:val="en-US"/>
        </w:rPr>
        <w:t xml:space="preserve"> explanatory readme text file is also provided.</w:t>
      </w:r>
    </w:p>
    <w:p w14:paraId="03CEDBE4" w14:textId="1EA37CCF" w:rsidR="00575353" w:rsidRPr="00283A05" w:rsidRDefault="00ED2BE6" w:rsidP="00575353">
      <w:pPr>
        <w:rPr>
          <w:sz w:val="28"/>
          <w:szCs w:val="28"/>
          <w:lang w:val="en-US"/>
        </w:rPr>
      </w:pPr>
      <w:r w:rsidRPr="004577F4">
        <w:rPr>
          <w:sz w:val="28"/>
          <w:szCs w:val="28"/>
          <w:lang w:val="en-US"/>
        </w:rPr>
        <w:t>The data is structured according to the directory tree below</w:t>
      </w:r>
    </w:p>
    <w:p w14:paraId="6BA751C3" w14:textId="14239AB4" w:rsidR="00575353" w:rsidRPr="00141384" w:rsidRDefault="00575353" w:rsidP="00575353">
      <w:pPr>
        <w:rPr>
          <w:sz w:val="28"/>
          <w:szCs w:val="28"/>
        </w:rPr>
      </w:pPr>
      <w:r w:rsidRPr="00141384">
        <w:rPr>
          <w:sz w:val="28"/>
          <w:szCs w:val="28"/>
        </w:rPr>
        <w:t>hdfs://</w:t>
      </w:r>
      <w:r w:rsidRPr="00141384">
        <w:rPr>
          <w:rFonts w:hint="eastAsia"/>
          <w:sz w:val="28"/>
          <w:szCs w:val="28"/>
        </w:rPr>
        <w:t>/</w:t>
      </w:r>
      <w:r w:rsidRPr="00141384">
        <w:rPr>
          <w:sz w:val="28"/>
          <w:szCs w:val="28"/>
        </w:rPr>
        <w:t>data/ghcnd/</w:t>
      </w:r>
    </w:p>
    <w:p w14:paraId="0CF8A6DF" w14:textId="4D45526C" w:rsidR="00575353" w:rsidRPr="00141384" w:rsidRDefault="00575353" w:rsidP="00575353">
      <w:pPr>
        <w:rPr>
          <w:rFonts w:hint="eastAsia"/>
          <w:sz w:val="28"/>
          <w:szCs w:val="28"/>
        </w:rPr>
      </w:pPr>
      <w:r w:rsidRPr="00141384">
        <w:rPr>
          <w:rFonts w:hint="eastAsia"/>
          <w:sz w:val="28"/>
          <w:szCs w:val="28"/>
        </w:rPr>
        <w:t>├─</w:t>
      </w:r>
      <w:r w:rsidRPr="00141384">
        <w:rPr>
          <w:rFonts w:hint="eastAsia"/>
          <w:sz w:val="28"/>
          <w:szCs w:val="28"/>
        </w:rPr>
        <w:t xml:space="preserve"> daily</w:t>
      </w:r>
    </w:p>
    <w:p w14:paraId="3A266465" w14:textId="4D0B7900" w:rsidR="00575353" w:rsidRPr="00141384" w:rsidRDefault="00575353" w:rsidP="00575353">
      <w:pPr>
        <w:rPr>
          <w:rFonts w:hint="eastAsia"/>
          <w:sz w:val="28"/>
          <w:szCs w:val="28"/>
        </w:rPr>
      </w:pPr>
      <w:r w:rsidRPr="00141384">
        <w:rPr>
          <w:rFonts w:hint="eastAsia"/>
          <w:sz w:val="28"/>
          <w:szCs w:val="28"/>
        </w:rPr>
        <w:t>│</w:t>
      </w:r>
      <w:r w:rsidRPr="00141384">
        <w:rPr>
          <w:rFonts w:hint="eastAsia"/>
          <w:sz w:val="28"/>
          <w:szCs w:val="28"/>
        </w:rPr>
        <w:t xml:space="preserve">  </w:t>
      </w:r>
      <w:r w:rsidRPr="00141384">
        <w:rPr>
          <w:rFonts w:hint="eastAsia"/>
          <w:sz w:val="28"/>
          <w:szCs w:val="28"/>
        </w:rPr>
        <w:t>├─</w:t>
      </w:r>
      <w:r w:rsidRPr="00141384">
        <w:rPr>
          <w:rFonts w:hint="eastAsia"/>
          <w:sz w:val="28"/>
          <w:szCs w:val="28"/>
        </w:rPr>
        <w:t xml:space="preserve"> 1763.csv.gz</w:t>
      </w:r>
    </w:p>
    <w:p w14:paraId="6DE6570C" w14:textId="17B7B980" w:rsidR="00575353" w:rsidRPr="00141384" w:rsidRDefault="00575353" w:rsidP="00575353">
      <w:pPr>
        <w:rPr>
          <w:rFonts w:hint="eastAsia"/>
          <w:sz w:val="28"/>
          <w:szCs w:val="28"/>
        </w:rPr>
      </w:pPr>
      <w:r w:rsidRPr="00141384">
        <w:rPr>
          <w:rFonts w:hint="eastAsia"/>
          <w:sz w:val="28"/>
          <w:szCs w:val="28"/>
        </w:rPr>
        <w:t>│</w:t>
      </w:r>
      <w:r w:rsidRPr="00141384">
        <w:rPr>
          <w:rFonts w:hint="eastAsia"/>
          <w:sz w:val="28"/>
          <w:szCs w:val="28"/>
        </w:rPr>
        <w:t xml:space="preserve">  </w:t>
      </w:r>
      <w:r w:rsidRPr="00141384">
        <w:rPr>
          <w:rFonts w:hint="eastAsia"/>
          <w:sz w:val="28"/>
          <w:szCs w:val="28"/>
        </w:rPr>
        <w:t>├─</w:t>
      </w:r>
      <w:r w:rsidRPr="00141384">
        <w:rPr>
          <w:rFonts w:hint="eastAsia"/>
          <w:sz w:val="28"/>
          <w:szCs w:val="28"/>
        </w:rPr>
        <w:t xml:space="preserve"> 1764.csv.gz</w:t>
      </w:r>
    </w:p>
    <w:p w14:paraId="38A657D4" w14:textId="7C1BF9D1" w:rsidR="00575353" w:rsidRPr="00141384" w:rsidRDefault="00575353" w:rsidP="00575353">
      <w:pPr>
        <w:rPr>
          <w:rFonts w:hint="eastAsia"/>
          <w:sz w:val="28"/>
          <w:szCs w:val="28"/>
        </w:rPr>
      </w:pPr>
      <w:r w:rsidRPr="00141384">
        <w:rPr>
          <w:rFonts w:hint="eastAsia"/>
          <w:sz w:val="28"/>
          <w:szCs w:val="28"/>
        </w:rPr>
        <w:t>│</w:t>
      </w:r>
      <w:r w:rsidRPr="00141384">
        <w:rPr>
          <w:rFonts w:hint="eastAsia"/>
          <w:sz w:val="28"/>
          <w:szCs w:val="28"/>
        </w:rPr>
        <w:t xml:space="preserve">  </w:t>
      </w:r>
      <w:r w:rsidRPr="00141384">
        <w:rPr>
          <w:rFonts w:hint="eastAsia"/>
          <w:sz w:val="28"/>
          <w:szCs w:val="28"/>
        </w:rPr>
        <w:t>├─</w:t>
      </w:r>
      <w:r w:rsidRPr="00141384">
        <w:rPr>
          <w:rFonts w:hint="eastAsia"/>
          <w:sz w:val="28"/>
          <w:szCs w:val="28"/>
        </w:rPr>
        <w:t xml:space="preserve"> ...</w:t>
      </w:r>
    </w:p>
    <w:p w14:paraId="60842C37" w14:textId="6B09B26D" w:rsidR="00575353" w:rsidRPr="00141384" w:rsidRDefault="00575353" w:rsidP="00575353">
      <w:pPr>
        <w:rPr>
          <w:rFonts w:hint="eastAsia"/>
          <w:sz w:val="28"/>
          <w:szCs w:val="28"/>
        </w:rPr>
      </w:pPr>
      <w:r w:rsidRPr="00141384">
        <w:rPr>
          <w:rFonts w:hint="eastAsia"/>
          <w:sz w:val="28"/>
          <w:szCs w:val="28"/>
        </w:rPr>
        <w:t>│</w:t>
      </w:r>
      <w:r w:rsidRPr="00141384">
        <w:rPr>
          <w:rFonts w:hint="eastAsia"/>
          <w:sz w:val="28"/>
          <w:szCs w:val="28"/>
        </w:rPr>
        <w:t xml:space="preserve">  </w:t>
      </w:r>
      <w:r w:rsidRPr="00141384">
        <w:rPr>
          <w:rFonts w:hint="eastAsia"/>
          <w:sz w:val="28"/>
          <w:szCs w:val="28"/>
        </w:rPr>
        <w:t>└─</w:t>
      </w:r>
      <w:r w:rsidRPr="00141384">
        <w:rPr>
          <w:rFonts w:hint="eastAsia"/>
          <w:sz w:val="28"/>
          <w:szCs w:val="28"/>
        </w:rPr>
        <w:t xml:space="preserve"> 2021.csv.gz</w:t>
      </w:r>
    </w:p>
    <w:p w14:paraId="49A12FC4" w14:textId="4F6CD952" w:rsidR="00575353" w:rsidRPr="005B4C6B" w:rsidRDefault="00575353" w:rsidP="00575353">
      <w:pPr>
        <w:rPr>
          <w:rFonts w:hint="eastAsia"/>
          <w:sz w:val="28"/>
          <w:szCs w:val="28"/>
          <w:lang w:val="en-US"/>
        </w:rPr>
      </w:pPr>
      <w:r w:rsidRPr="00141384">
        <w:rPr>
          <w:rFonts w:hint="eastAsia"/>
          <w:sz w:val="28"/>
          <w:szCs w:val="28"/>
        </w:rPr>
        <w:t>├─</w:t>
      </w:r>
      <w:r w:rsidRPr="00141384">
        <w:rPr>
          <w:rFonts w:hint="eastAsia"/>
          <w:sz w:val="28"/>
          <w:szCs w:val="28"/>
        </w:rPr>
        <w:t xml:space="preserve"> ghcnd-countries.txt</w:t>
      </w:r>
    </w:p>
    <w:p w14:paraId="47B260B9" w14:textId="501DF366" w:rsidR="00575353" w:rsidRPr="00141384" w:rsidRDefault="00575353" w:rsidP="00575353">
      <w:pPr>
        <w:rPr>
          <w:rFonts w:hint="eastAsia"/>
          <w:sz w:val="28"/>
          <w:szCs w:val="28"/>
        </w:rPr>
      </w:pPr>
      <w:r w:rsidRPr="00141384">
        <w:rPr>
          <w:rFonts w:hint="eastAsia"/>
          <w:sz w:val="28"/>
          <w:szCs w:val="28"/>
        </w:rPr>
        <w:t>├─</w:t>
      </w:r>
      <w:r w:rsidRPr="00141384">
        <w:rPr>
          <w:rFonts w:hint="eastAsia"/>
          <w:sz w:val="28"/>
          <w:szCs w:val="28"/>
        </w:rPr>
        <w:t xml:space="preserve"> ghcnd-inventory.txt</w:t>
      </w:r>
    </w:p>
    <w:p w14:paraId="21356FFA" w14:textId="72D7026E" w:rsidR="00575353" w:rsidRPr="00141384" w:rsidRDefault="00575353" w:rsidP="00575353">
      <w:pPr>
        <w:rPr>
          <w:rFonts w:hint="eastAsia"/>
          <w:sz w:val="28"/>
          <w:szCs w:val="28"/>
        </w:rPr>
      </w:pPr>
      <w:r w:rsidRPr="00141384">
        <w:rPr>
          <w:rFonts w:hint="eastAsia"/>
          <w:sz w:val="28"/>
          <w:szCs w:val="28"/>
        </w:rPr>
        <w:t>├─</w:t>
      </w:r>
      <w:r w:rsidRPr="00141384">
        <w:rPr>
          <w:rFonts w:hint="eastAsia"/>
          <w:sz w:val="28"/>
          <w:szCs w:val="28"/>
        </w:rPr>
        <w:t xml:space="preserve"> ghcnd-states.txt</w:t>
      </w:r>
    </w:p>
    <w:p w14:paraId="1A158A56" w14:textId="37795DAA" w:rsidR="00575353" w:rsidRPr="00141384" w:rsidRDefault="00575353" w:rsidP="00575353">
      <w:pPr>
        <w:rPr>
          <w:rFonts w:hint="eastAsia"/>
          <w:sz w:val="28"/>
          <w:szCs w:val="28"/>
        </w:rPr>
      </w:pPr>
      <w:r w:rsidRPr="00141384">
        <w:rPr>
          <w:rFonts w:hint="eastAsia"/>
          <w:sz w:val="28"/>
          <w:szCs w:val="28"/>
        </w:rPr>
        <w:t>├─</w:t>
      </w:r>
      <w:r w:rsidRPr="00141384">
        <w:rPr>
          <w:rFonts w:hint="eastAsia"/>
          <w:sz w:val="28"/>
          <w:szCs w:val="28"/>
        </w:rPr>
        <w:t xml:space="preserve"> ghcnd-stations.txt</w:t>
      </w:r>
    </w:p>
    <w:p w14:paraId="2C08CF68" w14:textId="33188DF9" w:rsidR="00575353" w:rsidRPr="00141384" w:rsidRDefault="00575353" w:rsidP="00575353">
      <w:pPr>
        <w:rPr>
          <w:sz w:val="28"/>
          <w:szCs w:val="28"/>
        </w:rPr>
      </w:pPr>
      <w:r w:rsidRPr="00141384">
        <w:rPr>
          <w:rFonts w:hint="eastAsia"/>
          <w:sz w:val="28"/>
          <w:szCs w:val="28"/>
        </w:rPr>
        <w:t>└─</w:t>
      </w:r>
      <w:r w:rsidRPr="00141384">
        <w:rPr>
          <w:rFonts w:hint="eastAsia"/>
          <w:sz w:val="28"/>
          <w:szCs w:val="28"/>
        </w:rPr>
        <w:t xml:space="preserve"> readme.txt</w:t>
      </w:r>
    </w:p>
    <w:p w14:paraId="0AF5A39B" w14:textId="11BB5C0F" w:rsidR="004577F4" w:rsidRPr="004577F4" w:rsidRDefault="004577F4" w:rsidP="004577F4">
      <w:pPr>
        <w:rPr>
          <w:sz w:val="28"/>
          <w:szCs w:val="28"/>
          <w:lang w:val="en-AU"/>
        </w:rPr>
      </w:pPr>
      <w:r w:rsidRPr="004577F4">
        <w:rPr>
          <w:sz w:val="28"/>
          <w:szCs w:val="28"/>
          <w:lang w:val="en-AU"/>
        </w:rPr>
        <w:t xml:space="preserve">where </w:t>
      </w:r>
      <w:r w:rsidRPr="004577F4">
        <w:rPr>
          <w:sz w:val="28"/>
          <w:szCs w:val="28"/>
          <w:lang w:val="en-US"/>
        </w:rPr>
        <w:t>stations, states, countries, inventory</w:t>
      </w:r>
      <w:r w:rsidR="008B560F">
        <w:rPr>
          <w:sz w:val="28"/>
          <w:szCs w:val="28"/>
          <w:lang w:val="en-US"/>
        </w:rPr>
        <w:t>, and readme</w:t>
      </w:r>
      <w:r w:rsidRPr="004577F4">
        <w:rPr>
          <w:sz w:val="28"/>
          <w:szCs w:val="28"/>
          <w:lang w:val="en-US"/>
        </w:rPr>
        <w:t xml:space="preserve"> are files and daily is a directory </w:t>
      </w:r>
      <w:r w:rsidRPr="004577F4">
        <w:rPr>
          <w:sz w:val="28"/>
          <w:szCs w:val="28"/>
          <w:lang w:val="en-AU"/>
        </w:rPr>
        <w:t>containing one file for each year.</w:t>
      </w:r>
    </w:p>
    <w:p w14:paraId="112ABF2A" w14:textId="77777777" w:rsidR="00575353" w:rsidRPr="004577F4" w:rsidRDefault="00575353" w:rsidP="00575353">
      <w:pPr>
        <w:rPr>
          <w:sz w:val="28"/>
          <w:szCs w:val="28"/>
          <w:lang w:val="en-AU"/>
        </w:rPr>
      </w:pPr>
    </w:p>
    <w:p w14:paraId="0B0C9DD6" w14:textId="260BFCDC" w:rsidR="00E53880" w:rsidRPr="00E76E45" w:rsidRDefault="00575353" w:rsidP="00E76E45">
      <w:pPr>
        <w:pStyle w:val="ListParagraph"/>
        <w:numPr>
          <w:ilvl w:val="0"/>
          <w:numId w:val="2"/>
        </w:numPr>
        <w:ind w:left="0" w:firstLine="360"/>
        <w:rPr>
          <w:sz w:val="28"/>
          <w:szCs w:val="28"/>
        </w:rPr>
      </w:pPr>
      <w:r w:rsidRPr="007A2673">
        <w:rPr>
          <w:sz w:val="28"/>
          <w:szCs w:val="28"/>
          <w:lang w:val="en-AU"/>
        </w:rPr>
        <w:t>There are 2</w:t>
      </w:r>
      <w:r w:rsidR="00B33BA1" w:rsidRPr="007A2673">
        <w:rPr>
          <w:sz w:val="28"/>
          <w:szCs w:val="28"/>
          <w:lang w:val="en-AU"/>
        </w:rPr>
        <w:t>59</w:t>
      </w:r>
      <w:r w:rsidRPr="007A2673">
        <w:rPr>
          <w:sz w:val="28"/>
          <w:szCs w:val="28"/>
          <w:lang w:val="en-AU"/>
        </w:rPr>
        <w:t xml:space="preserve"> files in daily</w:t>
      </w:r>
      <w:r w:rsidR="00B33BA1" w:rsidRPr="007A2673">
        <w:rPr>
          <w:sz w:val="28"/>
          <w:szCs w:val="28"/>
          <w:lang w:val="en-AU"/>
        </w:rPr>
        <w:t xml:space="preserve">, one file for each year </w:t>
      </w:r>
      <w:r w:rsidR="004577F4" w:rsidRPr="007A2673">
        <w:rPr>
          <w:sz w:val="28"/>
          <w:szCs w:val="28"/>
          <w:lang w:val="en-AU"/>
        </w:rPr>
        <w:t>from 1763 to 2021.</w:t>
      </w:r>
      <w:r w:rsidR="00B33BA1" w:rsidRPr="00E76E45">
        <w:rPr>
          <w:sz w:val="28"/>
          <w:szCs w:val="28"/>
        </w:rPr>
        <w:t xml:space="preserve"> Note that </w:t>
      </w:r>
      <w:r w:rsidR="00E53880" w:rsidRPr="00E76E45">
        <w:rPr>
          <w:sz w:val="28"/>
          <w:szCs w:val="28"/>
        </w:rPr>
        <w:t>by using -ls command to peek at the daily directory, it shows there are 259 items in the directory. However, by piping the file list to “</w:t>
      </w:r>
      <w:proofErr w:type="spellStart"/>
      <w:r w:rsidR="00E53880" w:rsidRPr="00E76E45">
        <w:rPr>
          <w:sz w:val="28"/>
          <w:szCs w:val="28"/>
        </w:rPr>
        <w:t>wc</w:t>
      </w:r>
      <w:proofErr w:type="spellEnd"/>
      <w:r w:rsidR="00E53880" w:rsidRPr="00E76E45">
        <w:rPr>
          <w:sz w:val="28"/>
          <w:szCs w:val="28"/>
        </w:rPr>
        <w:t xml:space="preserve"> -l” command, it returns 260. This is </w:t>
      </w:r>
      <w:r w:rsidR="00B750EC" w:rsidRPr="00E76E45">
        <w:rPr>
          <w:sz w:val="28"/>
          <w:szCs w:val="28"/>
        </w:rPr>
        <w:t xml:space="preserve">probably </w:t>
      </w:r>
      <w:r w:rsidR="00E53880" w:rsidRPr="00E76E45">
        <w:rPr>
          <w:sz w:val="28"/>
          <w:szCs w:val="28"/>
        </w:rPr>
        <w:t xml:space="preserve">because </w:t>
      </w:r>
      <w:r w:rsidR="00B750EC" w:rsidRPr="00E76E45">
        <w:rPr>
          <w:sz w:val="28"/>
          <w:szCs w:val="28"/>
        </w:rPr>
        <w:t>the</w:t>
      </w:r>
      <w:r w:rsidR="00B750EC" w:rsidRPr="00E76E45">
        <w:rPr>
          <w:sz w:val="28"/>
          <w:szCs w:val="28"/>
        </w:rPr>
        <w:t xml:space="preserve"> “</w:t>
      </w:r>
      <w:proofErr w:type="spellStart"/>
      <w:r w:rsidR="00B750EC" w:rsidRPr="00E76E45">
        <w:rPr>
          <w:sz w:val="28"/>
          <w:szCs w:val="28"/>
        </w:rPr>
        <w:t>wc</w:t>
      </w:r>
      <w:proofErr w:type="spellEnd"/>
      <w:r w:rsidR="00B750EC" w:rsidRPr="00E76E45">
        <w:rPr>
          <w:sz w:val="28"/>
          <w:szCs w:val="28"/>
        </w:rPr>
        <w:t xml:space="preserve"> -l” command</w:t>
      </w:r>
      <w:r w:rsidR="00E53880" w:rsidRPr="00E76E45">
        <w:rPr>
          <w:sz w:val="28"/>
          <w:szCs w:val="28"/>
        </w:rPr>
        <w:t xml:space="preserve"> </w:t>
      </w:r>
      <w:r w:rsidR="00E53880" w:rsidRPr="00E76E45">
        <w:rPr>
          <w:sz w:val="28"/>
          <w:szCs w:val="28"/>
        </w:rPr>
        <w:lastRenderedPageBreak/>
        <w:t>merely counts the number of newline</w:t>
      </w:r>
      <w:r w:rsidR="00973160">
        <w:rPr>
          <w:sz w:val="28"/>
          <w:szCs w:val="28"/>
        </w:rPr>
        <w:t xml:space="preserve"> </w:t>
      </w:r>
      <w:r w:rsidR="00E53880" w:rsidRPr="00E76E45">
        <w:rPr>
          <w:sz w:val="28"/>
          <w:szCs w:val="28"/>
        </w:rPr>
        <w:t>characters</w:t>
      </w:r>
      <w:r w:rsidR="00115680" w:rsidRPr="00115680">
        <w:rPr>
          <w:sz w:val="28"/>
          <w:szCs w:val="28"/>
        </w:rPr>
        <w:t xml:space="preserve">(\n) </w:t>
      </w:r>
      <w:r w:rsidR="00E53880" w:rsidRPr="00E76E45">
        <w:rPr>
          <w:sz w:val="28"/>
          <w:szCs w:val="28"/>
        </w:rPr>
        <w:t xml:space="preserve"> in the</w:t>
      </w:r>
      <w:r w:rsidR="00B750EC" w:rsidRPr="00E76E45">
        <w:rPr>
          <w:sz w:val="28"/>
          <w:szCs w:val="28"/>
        </w:rPr>
        <w:t xml:space="preserve"> text</w:t>
      </w:r>
      <w:r w:rsidR="00E53880" w:rsidRPr="00E76E45">
        <w:rPr>
          <w:sz w:val="28"/>
          <w:szCs w:val="28"/>
        </w:rPr>
        <w:t xml:space="preserve"> file</w:t>
      </w:r>
      <w:r w:rsidR="00D95DCE" w:rsidRPr="00E76E45">
        <w:rPr>
          <w:sz w:val="28"/>
          <w:szCs w:val="28"/>
        </w:rPr>
        <w:t xml:space="preserve"> which</w:t>
      </w:r>
      <w:r w:rsidR="00115680">
        <w:rPr>
          <w:sz w:val="28"/>
          <w:szCs w:val="28"/>
        </w:rPr>
        <w:t xml:space="preserve"> in this case</w:t>
      </w:r>
      <w:r w:rsidR="00D95DCE" w:rsidRPr="00E76E45">
        <w:rPr>
          <w:sz w:val="28"/>
          <w:szCs w:val="28"/>
        </w:rPr>
        <w:t xml:space="preserve"> is a list of file names. I assume there is a </w:t>
      </w:r>
      <w:r w:rsidR="00D95DCE" w:rsidRPr="00E76E45">
        <w:rPr>
          <w:sz w:val="28"/>
          <w:szCs w:val="28"/>
        </w:rPr>
        <w:t>newline at end of</w:t>
      </w:r>
      <w:r w:rsidR="00115680">
        <w:rPr>
          <w:sz w:val="28"/>
          <w:szCs w:val="28"/>
        </w:rPr>
        <w:t xml:space="preserve"> the</w:t>
      </w:r>
      <w:r w:rsidR="00D95DCE" w:rsidRPr="00E76E45">
        <w:rPr>
          <w:sz w:val="28"/>
          <w:szCs w:val="28"/>
        </w:rPr>
        <w:t xml:space="preserve"> </w:t>
      </w:r>
      <w:r w:rsidR="00D95DCE" w:rsidRPr="00E76E45">
        <w:rPr>
          <w:sz w:val="28"/>
          <w:szCs w:val="28"/>
        </w:rPr>
        <w:t xml:space="preserve">list, so it counts one line more. We should be </w:t>
      </w:r>
      <w:r w:rsidR="00115680">
        <w:rPr>
          <w:sz w:val="28"/>
          <w:szCs w:val="28"/>
        </w:rPr>
        <w:t>careful with</w:t>
      </w:r>
      <w:r w:rsidR="00D95DCE" w:rsidRPr="00E76E45">
        <w:rPr>
          <w:sz w:val="28"/>
          <w:szCs w:val="28"/>
        </w:rPr>
        <w:t xml:space="preserve"> it.</w:t>
      </w:r>
    </w:p>
    <w:p w14:paraId="4FE87D5A" w14:textId="7E0FDEEC" w:rsidR="00575353" w:rsidRPr="00141384" w:rsidRDefault="00575353" w:rsidP="00575353">
      <w:pPr>
        <w:rPr>
          <w:sz w:val="28"/>
          <w:szCs w:val="28"/>
        </w:rPr>
      </w:pPr>
    </w:p>
    <w:p w14:paraId="63996E33" w14:textId="42D069AD" w:rsidR="001C616B" w:rsidRPr="00141384" w:rsidRDefault="001C616B" w:rsidP="00575353">
      <w:pPr>
        <w:rPr>
          <w:sz w:val="28"/>
          <w:szCs w:val="28"/>
        </w:rPr>
      </w:pPr>
      <w:r w:rsidRPr="00141384">
        <w:rPr>
          <w:rFonts w:hint="eastAsia"/>
          <w:sz w:val="28"/>
          <w:szCs w:val="28"/>
        </w:rPr>
        <w:t>The</w:t>
      </w:r>
      <w:r w:rsidRPr="00141384">
        <w:rPr>
          <w:sz w:val="28"/>
          <w:szCs w:val="28"/>
        </w:rPr>
        <w:t xml:space="preserve"> size of the data increased significantly over the years</w:t>
      </w:r>
      <w:r w:rsidR="00D95DCE">
        <w:rPr>
          <w:sz w:val="28"/>
          <w:szCs w:val="28"/>
        </w:rPr>
        <w:t xml:space="preserve"> from only 3.3K in 1763 to a peak of 221.3M in 2010</w:t>
      </w:r>
      <w:r w:rsidRPr="00141384">
        <w:rPr>
          <w:sz w:val="28"/>
          <w:szCs w:val="28"/>
        </w:rPr>
        <w:t xml:space="preserve">. </w:t>
      </w:r>
      <w:r w:rsidR="00D95DCE">
        <w:rPr>
          <w:sz w:val="28"/>
          <w:szCs w:val="28"/>
        </w:rPr>
        <w:t>A</w:t>
      </w:r>
      <w:r w:rsidRPr="00141384">
        <w:rPr>
          <w:sz w:val="28"/>
          <w:szCs w:val="28"/>
        </w:rPr>
        <w:t>fter 2010, the size started decreasing</w:t>
      </w:r>
      <w:r w:rsidR="00D95DCE">
        <w:rPr>
          <w:sz w:val="28"/>
          <w:szCs w:val="28"/>
        </w:rPr>
        <w:t xml:space="preserve"> and dropped to 142.4M in 2020</w:t>
      </w:r>
      <w:r w:rsidRPr="00141384">
        <w:rPr>
          <w:sz w:val="28"/>
          <w:szCs w:val="28"/>
        </w:rPr>
        <w:t>.</w:t>
      </w:r>
      <w:r w:rsidR="00D95DCE">
        <w:rPr>
          <w:sz w:val="28"/>
          <w:szCs w:val="28"/>
        </w:rPr>
        <w:t xml:space="preserve"> </w:t>
      </w:r>
      <w:r w:rsidR="0035444A">
        <w:rPr>
          <w:sz w:val="28"/>
          <w:szCs w:val="28"/>
        </w:rPr>
        <w:t xml:space="preserve">And </w:t>
      </w:r>
      <w:r w:rsidR="00D95DCE">
        <w:rPr>
          <w:sz w:val="28"/>
          <w:szCs w:val="28"/>
        </w:rPr>
        <w:t>2021 has recorded 78M data so far.</w:t>
      </w:r>
    </w:p>
    <w:p w14:paraId="5FC87549" w14:textId="77777777" w:rsidR="00575353" w:rsidRPr="00141384" w:rsidRDefault="00575353" w:rsidP="00575353">
      <w:pPr>
        <w:rPr>
          <w:rFonts w:hint="eastAsia"/>
          <w:sz w:val="28"/>
          <w:szCs w:val="28"/>
          <w:lang w:val="en-US"/>
        </w:rPr>
      </w:pPr>
    </w:p>
    <w:p w14:paraId="3850E8C0" w14:textId="37061166" w:rsidR="001C616B" w:rsidRPr="003F5422" w:rsidRDefault="001C616B" w:rsidP="003F5422">
      <w:pPr>
        <w:pStyle w:val="ListParagraph"/>
        <w:numPr>
          <w:ilvl w:val="0"/>
          <w:numId w:val="2"/>
        </w:numPr>
        <w:ind w:left="0" w:firstLine="360"/>
        <w:rPr>
          <w:sz w:val="28"/>
          <w:szCs w:val="28"/>
        </w:rPr>
      </w:pPr>
      <w:r w:rsidRPr="003F5422">
        <w:rPr>
          <w:sz w:val="28"/>
          <w:szCs w:val="28"/>
        </w:rPr>
        <w:t>The total size of the data is a</w:t>
      </w:r>
      <w:r w:rsidR="00B33BA1" w:rsidRPr="003F5422">
        <w:rPr>
          <w:sz w:val="28"/>
          <w:szCs w:val="28"/>
        </w:rPr>
        <w:t>bout</w:t>
      </w:r>
      <w:r w:rsidRPr="003F5422">
        <w:rPr>
          <w:sz w:val="28"/>
          <w:szCs w:val="28"/>
        </w:rPr>
        <w:t xml:space="preserve"> 15.6G</w:t>
      </w:r>
      <w:r w:rsidR="003C5E89" w:rsidRPr="003F5422">
        <w:rPr>
          <w:sz w:val="28"/>
          <w:szCs w:val="28"/>
        </w:rPr>
        <w:t>, most of which is daily. The other files only contributes 40.6M to the total. As the daily data is compressed, and the actual size of the uncompressed data will be significantly higher.</w:t>
      </w:r>
    </w:p>
    <w:p w14:paraId="3C87A22A" w14:textId="3A650AA3" w:rsidR="009941F2" w:rsidRDefault="009941F2" w:rsidP="00DD70C5">
      <w:pPr>
        <w:rPr>
          <w:sz w:val="28"/>
          <w:szCs w:val="28"/>
        </w:rPr>
      </w:pPr>
    </w:p>
    <w:p w14:paraId="5155DFD6" w14:textId="6678FFAA" w:rsidR="009941F2" w:rsidRDefault="009941F2" w:rsidP="00DD70C5">
      <w:pPr>
        <w:rPr>
          <w:sz w:val="28"/>
          <w:szCs w:val="28"/>
        </w:rPr>
      </w:pPr>
    </w:p>
    <w:p w14:paraId="6761944B" w14:textId="5BCBB002" w:rsidR="00D95DCE" w:rsidRPr="00C37910" w:rsidRDefault="009941F2" w:rsidP="00C37910">
      <w:pPr>
        <w:pStyle w:val="Subtitle"/>
        <w:rPr>
          <w:color w:val="auto"/>
          <w:spacing w:val="0"/>
          <w:sz w:val="32"/>
          <w:szCs w:val="32"/>
        </w:rPr>
      </w:pPr>
      <w:r w:rsidRPr="00D95DCE">
        <w:rPr>
          <w:color w:val="auto"/>
          <w:spacing w:val="0"/>
          <w:sz w:val="32"/>
          <w:szCs w:val="32"/>
        </w:rPr>
        <w:t>Q2:</w:t>
      </w:r>
    </w:p>
    <w:p w14:paraId="2838DD35" w14:textId="3E83C835" w:rsidR="00432017" w:rsidRDefault="007F41E0" w:rsidP="00C37910">
      <w:pPr>
        <w:pStyle w:val="ListParagraph"/>
        <w:numPr>
          <w:ilvl w:val="0"/>
          <w:numId w:val="1"/>
        </w:numPr>
        <w:ind w:left="0" w:firstLine="360"/>
        <w:rPr>
          <w:sz w:val="28"/>
          <w:szCs w:val="28"/>
        </w:rPr>
      </w:pPr>
      <w:r w:rsidRPr="007F41E0">
        <w:rPr>
          <w:sz w:val="28"/>
          <w:szCs w:val="28"/>
        </w:rPr>
        <w:t xml:space="preserve"> Although </w:t>
      </w:r>
      <w:r w:rsidR="00C37910">
        <w:rPr>
          <w:sz w:val="28"/>
          <w:szCs w:val="28"/>
        </w:rPr>
        <w:t xml:space="preserve">I </w:t>
      </w:r>
      <w:r w:rsidRPr="007F41E0">
        <w:rPr>
          <w:sz w:val="28"/>
          <w:szCs w:val="28"/>
        </w:rPr>
        <w:t xml:space="preserve">defined schema for each </w:t>
      </w:r>
      <w:r w:rsidRPr="007F41E0">
        <w:rPr>
          <w:sz w:val="28"/>
          <w:szCs w:val="28"/>
        </w:rPr>
        <w:t>of daily, stations, states, countries, and inventory</w:t>
      </w:r>
      <w:r>
        <w:rPr>
          <w:sz w:val="28"/>
          <w:szCs w:val="28"/>
        </w:rPr>
        <w:t>, only the daily schema is used to load the daily data</w:t>
      </w:r>
      <w:r w:rsidR="00043DD9">
        <w:rPr>
          <w:sz w:val="28"/>
          <w:szCs w:val="28"/>
        </w:rPr>
        <w:t>.</w:t>
      </w:r>
      <w:r>
        <w:rPr>
          <w:sz w:val="28"/>
          <w:szCs w:val="28"/>
        </w:rPr>
        <w:t xml:space="preserve"> </w:t>
      </w:r>
      <w:r w:rsidR="00043DD9">
        <w:rPr>
          <w:sz w:val="28"/>
          <w:szCs w:val="28"/>
        </w:rPr>
        <w:t>O</w:t>
      </w:r>
      <w:r>
        <w:rPr>
          <w:sz w:val="28"/>
          <w:szCs w:val="28"/>
        </w:rPr>
        <w:t xml:space="preserve">ther schemas are not used because </w:t>
      </w:r>
      <w:r w:rsidR="00C37910">
        <w:rPr>
          <w:sz w:val="28"/>
          <w:szCs w:val="28"/>
        </w:rPr>
        <w:t xml:space="preserve">using </w:t>
      </w:r>
      <w:proofErr w:type="spellStart"/>
      <w:r>
        <w:rPr>
          <w:sz w:val="28"/>
          <w:szCs w:val="28"/>
        </w:rPr>
        <w:t>read.text</w:t>
      </w:r>
      <w:proofErr w:type="spellEnd"/>
      <w:r w:rsidR="00C37910">
        <w:rPr>
          <w:sz w:val="28"/>
          <w:szCs w:val="28"/>
        </w:rPr>
        <w:t xml:space="preserve"> to load file</w:t>
      </w:r>
      <w:r w:rsidR="00043DD9">
        <w:rPr>
          <w:sz w:val="28"/>
          <w:szCs w:val="28"/>
        </w:rPr>
        <w:t>s</w:t>
      </w:r>
      <w:r w:rsidR="00C37910">
        <w:rPr>
          <w:sz w:val="28"/>
          <w:szCs w:val="28"/>
        </w:rPr>
        <w:t xml:space="preserve"> and followed by select</w:t>
      </w:r>
      <w:r w:rsidR="00043DD9">
        <w:rPr>
          <w:sz w:val="28"/>
          <w:szCs w:val="28"/>
        </w:rPr>
        <w:t>ing</w:t>
      </w:r>
      <w:r>
        <w:rPr>
          <w:sz w:val="28"/>
          <w:szCs w:val="28"/>
        </w:rPr>
        <w:t xml:space="preserve"> automatically created the schema.</w:t>
      </w:r>
    </w:p>
    <w:p w14:paraId="088322B9" w14:textId="430E6E45" w:rsidR="00C37910" w:rsidRPr="00C37910" w:rsidRDefault="00EE1A38" w:rsidP="00C37910">
      <w:pPr>
        <w:rPr>
          <w:sz w:val="28"/>
          <w:szCs w:val="28"/>
          <w:lang w:val="en-AU"/>
        </w:rPr>
      </w:pPr>
      <w:r>
        <w:rPr>
          <w:sz w:val="28"/>
          <w:szCs w:val="28"/>
          <w:lang w:val="en-AU"/>
        </w:rPr>
        <w:t>Note that to</w:t>
      </w:r>
      <w:r w:rsidR="00C37910" w:rsidRPr="00C37910">
        <w:rPr>
          <w:sz w:val="28"/>
          <w:szCs w:val="28"/>
          <w:lang w:val="en-AU"/>
        </w:rPr>
        <w:t xml:space="preserve"> look at the head of daily, we had to pipe the file through </w:t>
      </w:r>
      <w:proofErr w:type="spellStart"/>
      <w:r w:rsidR="00C37910" w:rsidRPr="00C37910">
        <w:rPr>
          <w:sz w:val="28"/>
          <w:szCs w:val="28"/>
          <w:lang w:val="en-AU"/>
        </w:rPr>
        <w:t>gunzip</w:t>
      </w:r>
      <w:proofErr w:type="spellEnd"/>
      <w:r w:rsidR="00C37910" w:rsidRPr="00C37910">
        <w:rPr>
          <w:sz w:val="28"/>
          <w:szCs w:val="28"/>
          <w:lang w:val="en-AU"/>
        </w:rPr>
        <w:t xml:space="preserve"> and pipe the decompressed csv data to head</w:t>
      </w:r>
      <w:r>
        <w:rPr>
          <w:sz w:val="28"/>
          <w:szCs w:val="28"/>
          <w:lang w:val="en-AU"/>
        </w:rPr>
        <w:t xml:space="preserve"> or tail</w:t>
      </w:r>
      <w:r w:rsidR="00C37910" w:rsidRPr="00C37910">
        <w:rPr>
          <w:sz w:val="28"/>
          <w:szCs w:val="28"/>
          <w:lang w:val="en-AU"/>
        </w:rPr>
        <w:t>.</w:t>
      </w:r>
    </w:p>
    <w:p w14:paraId="751C8D1C" w14:textId="77777777" w:rsidR="00432017" w:rsidRPr="00432017" w:rsidRDefault="00432017" w:rsidP="00432017">
      <w:pPr>
        <w:rPr>
          <w:sz w:val="28"/>
          <w:szCs w:val="28"/>
        </w:rPr>
      </w:pPr>
    </w:p>
    <w:p w14:paraId="1CACEAA1" w14:textId="77777777" w:rsidR="00A46423" w:rsidRDefault="00432017" w:rsidP="00902F5C">
      <w:pPr>
        <w:pStyle w:val="ListParagraph"/>
        <w:numPr>
          <w:ilvl w:val="0"/>
          <w:numId w:val="1"/>
        </w:numPr>
        <w:ind w:left="0" w:firstLine="360"/>
        <w:rPr>
          <w:sz w:val="28"/>
          <w:szCs w:val="28"/>
        </w:rPr>
      </w:pPr>
      <w:r w:rsidRPr="00902F5C">
        <w:rPr>
          <w:sz w:val="28"/>
          <w:szCs w:val="28"/>
        </w:rPr>
        <w:t xml:space="preserve">The </w:t>
      </w:r>
      <w:r w:rsidR="00A46423">
        <w:rPr>
          <w:sz w:val="28"/>
          <w:szCs w:val="28"/>
        </w:rPr>
        <w:t>“</w:t>
      </w:r>
      <w:r w:rsidRPr="00902F5C">
        <w:rPr>
          <w:sz w:val="28"/>
          <w:szCs w:val="28"/>
        </w:rPr>
        <w:t>DATE</w:t>
      </w:r>
      <w:r w:rsidR="00A46423">
        <w:rPr>
          <w:sz w:val="28"/>
          <w:szCs w:val="28"/>
        </w:rPr>
        <w:t>”</w:t>
      </w:r>
      <w:r w:rsidRPr="00902F5C">
        <w:rPr>
          <w:sz w:val="28"/>
          <w:szCs w:val="28"/>
        </w:rPr>
        <w:t xml:space="preserve"> column displays well</w:t>
      </w:r>
      <w:r w:rsidR="00173464" w:rsidRPr="00902F5C">
        <w:rPr>
          <w:sz w:val="28"/>
          <w:szCs w:val="28"/>
        </w:rPr>
        <w:t xml:space="preserve"> because I specified the </w:t>
      </w:r>
      <w:proofErr w:type="spellStart"/>
      <w:r w:rsidR="00173464" w:rsidRPr="00902F5C">
        <w:rPr>
          <w:sz w:val="28"/>
          <w:szCs w:val="28"/>
        </w:rPr>
        <w:t>DateType</w:t>
      </w:r>
      <w:proofErr w:type="spellEnd"/>
      <w:r w:rsidR="00173464" w:rsidRPr="00902F5C">
        <w:rPr>
          <w:sz w:val="28"/>
          <w:szCs w:val="28"/>
        </w:rPr>
        <w:t xml:space="preserve"> in the daily schema</w:t>
      </w:r>
      <w:r w:rsidRPr="00902F5C">
        <w:rPr>
          <w:sz w:val="28"/>
          <w:szCs w:val="28"/>
        </w:rPr>
        <w:t xml:space="preserve">. The </w:t>
      </w:r>
      <w:r w:rsidR="00A46423">
        <w:rPr>
          <w:sz w:val="28"/>
          <w:szCs w:val="28"/>
        </w:rPr>
        <w:t>“</w:t>
      </w:r>
      <w:r w:rsidRPr="00902F5C">
        <w:rPr>
          <w:sz w:val="28"/>
          <w:szCs w:val="28"/>
        </w:rPr>
        <w:t>VALUE</w:t>
      </w:r>
      <w:r w:rsidR="00A46423">
        <w:rPr>
          <w:sz w:val="28"/>
          <w:szCs w:val="28"/>
        </w:rPr>
        <w:t>”</w:t>
      </w:r>
      <w:r w:rsidRPr="00902F5C">
        <w:rPr>
          <w:sz w:val="28"/>
          <w:szCs w:val="28"/>
        </w:rPr>
        <w:t xml:space="preserve"> column is</w:t>
      </w:r>
      <w:r w:rsidR="00E70794" w:rsidRPr="00902F5C">
        <w:rPr>
          <w:sz w:val="28"/>
          <w:szCs w:val="28"/>
        </w:rPr>
        <w:t xml:space="preserve"> defined as</w:t>
      </w:r>
      <w:r w:rsidRPr="00902F5C">
        <w:rPr>
          <w:sz w:val="28"/>
          <w:szCs w:val="28"/>
        </w:rPr>
        <w:t xml:space="preserve"> integer type</w:t>
      </w:r>
      <w:r w:rsidR="00E70794" w:rsidRPr="00902F5C">
        <w:rPr>
          <w:sz w:val="28"/>
          <w:szCs w:val="28"/>
        </w:rPr>
        <w:t xml:space="preserve"> as there are no decimal values. However, note that the temperature values are to tenths of degrees</w:t>
      </w:r>
      <w:r w:rsidR="00A46423">
        <w:rPr>
          <w:sz w:val="28"/>
          <w:szCs w:val="28"/>
        </w:rPr>
        <w:t xml:space="preserve"> according to the readme file</w:t>
      </w:r>
      <w:r w:rsidRPr="00902F5C">
        <w:rPr>
          <w:sz w:val="28"/>
          <w:szCs w:val="28"/>
        </w:rPr>
        <w:t xml:space="preserve">. </w:t>
      </w:r>
      <w:r w:rsidR="00E70794" w:rsidRPr="00902F5C">
        <w:rPr>
          <w:sz w:val="28"/>
          <w:szCs w:val="28"/>
        </w:rPr>
        <w:t>That means, f</w:t>
      </w:r>
      <w:r w:rsidRPr="00902F5C">
        <w:rPr>
          <w:sz w:val="28"/>
          <w:szCs w:val="28"/>
        </w:rPr>
        <w:t xml:space="preserve">or example, the value 278 should be </w:t>
      </w:r>
      <w:r w:rsidR="00E70794" w:rsidRPr="00902F5C">
        <w:rPr>
          <w:sz w:val="28"/>
          <w:szCs w:val="28"/>
        </w:rPr>
        <w:t xml:space="preserve">interpreted as </w:t>
      </w:r>
      <w:r w:rsidRPr="00902F5C">
        <w:rPr>
          <w:sz w:val="28"/>
          <w:szCs w:val="28"/>
        </w:rPr>
        <w:t>27.8</w:t>
      </w:r>
      <w:r w:rsidR="00E70794" w:rsidRPr="00902F5C">
        <w:rPr>
          <w:sz w:val="28"/>
          <w:szCs w:val="28"/>
        </w:rPr>
        <w:t xml:space="preserve"> degrees</w:t>
      </w:r>
      <w:r w:rsidRPr="00902F5C">
        <w:rPr>
          <w:sz w:val="28"/>
          <w:szCs w:val="28"/>
        </w:rPr>
        <w:t xml:space="preserve">. </w:t>
      </w:r>
    </w:p>
    <w:p w14:paraId="33825898" w14:textId="03F45FE2" w:rsidR="00902F5C" w:rsidRPr="00A46423" w:rsidRDefault="00902F5C" w:rsidP="00A46423">
      <w:pPr>
        <w:rPr>
          <w:sz w:val="28"/>
          <w:szCs w:val="28"/>
        </w:rPr>
      </w:pPr>
      <w:r w:rsidRPr="00A46423">
        <w:rPr>
          <w:sz w:val="28"/>
          <w:szCs w:val="28"/>
        </w:rPr>
        <w:t xml:space="preserve">The “OBSERVATION TIME” </w:t>
      </w:r>
      <w:r w:rsidR="00A46423">
        <w:rPr>
          <w:sz w:val="28"/>
          <w:szCs w:val="28"/>
        </w:rPr>
        <w:t xml:space="preserve">column </w:t>
      </w:r>
      <w:r w:rsidRPr="00A46423">
        <w:rPr>
          <w:sz w:val="28"/>
          <w:szCs w:val="28"/>
        </w:rPr>
        <w:t xml:space="preserve">only contains the hour information, so it is not proper to define it as </w:t>
      </w:r>
      <w:proofErr w:type="spellStart"/>
      <w:r w:rsidRPr="00A46423">
        <w:rPr>
          <w:sz w:val="28"/>
          <w:szCs w:val="28"/>
        </w:rPr>
        <w:t>TimestampType</w:t>
      </w:r>
      <w:proofErr w:type="spellEnd"/>
      <w:r w:rsidRPr="00A46423">
        <w:rPr>
          <w:sz w:val="28"/>
          <w:szCs w:val="28"/>
        </w:rPr>
        <w:t xml:space="preserve">. It would be handy if I just load </w:t>
      </w:r>
      <w:r w:rsidR="006F5C19">
        <w:rPr>
          <w:sz w:val="28"/>
          <w:szCs w:val="28"/>
        </w:rPr>
        <w:t>i</w:t>
      </w:r>
      <w:r w:rsidRPr="00A46423">
        <w:rPr>
          <w:sz w:val="28"/>
          <w:szCs w:val="28"/>
        </w:rPr>
        <w:t xml:space="preserve">t as string type since I do not need the data to do </w:t>
      </w:r>
      <w:r w:rsidR="00A46423">
        <w:rPr>
          <w:sz w:val="28"/>
          <w:szCs w:val="28"/>
        </w:rPr>
        <w:t>any</w:t>
      </w:r>
      <w:r w:rsidRPr="00A46423">
        <w:rPr>
          <w:sz w:val="28"/>
          <w:szCs w:val="28"/>
        </w:rPr>
        <w:t xml:space="preserve"> calculation. It is the same that I loaded “LATITUDE”, “LONGITUDE”, “ELEVATION” etc as string type even though they are numeric. </w:t>
      </w:r>
    </w:p>
    <w:p w14:paraId="72A2C202" w14:textId="7FC7EAA9" w:rsidR="00432017" w:rsidRDefault="00432017" w:rsidP="00690612">
      <w:pPr>
        <w:rPr>
          <w:sz w:val="28"/>
          <w:szCs w:val="28"/>
        </w:rPr>
      </w:pPr>
      <w:r>
        <w:rPr>
          <w:sz w:val="28"/>
          <w:szCs w:val="28"/>
        </w:rPr>
        <w:t>“MEASUREMENT_FALG”, “QUALITY_FLAG” and “OBSERVATION_TIME” columns include many nulls.</w:t>
      </w:r>
    </w:p>
    <w:p w14:paraId="46AC909A" w14:textId="77777777" w:rsidR="00690612" w:rsidRPr="00432017" w:rsidRDefault="00690612" w:rsidP="00690612">
      <w:pPr>
        <w:rPr>
          <w:sz w:val="28"/>
          <w:szCs w:val="28"/>
        </w:rPr>
      </w:pPr>
    </w:p>
    <w:p w14:paraId="0CB21DFE" w14:textId="69F38228" w:rsidR="00DF00B3" w:rsidRPr="00DF00B3" w:rsidRDefault="00DF00B3" w:rsidP="00ED22C3">
      <w:pPr>
        <w:pStyle w:val="ListParagraph"/>
        <w:numPr>
          <w:ilvl w:val="0"/>
          <w:numId w:val="1"/>
        </w:numPr>
        <w:ind w:left="0" w:firstLine="360"/>
        <w:rPr>
          <w:sz w:val="28"/>
          <w:szCs w:val="28"/>
        </w:rPr>
      </w:pPr>
      <w:r>
        <w:rPr>
          <w:sz w:val="28"/>
          <w:szCs w:val="28"/>
        </w:rPr>
        <w:t xml:space="preserve">To </w:t>
      </w:r>
      <w:r w:rsidRPr="00DF00B3">
        <w:rPr>
          <w:sz w:val="28"/>
          <w:szCs w:val="28"/>
        </w:rPr>
        <w:t>parse the fixed width text formatting</w:t>
      </w:r>
      <w:r>
        <w:rPr>
          <w:sz w:val="28"/>
          <w:szCs w:val="28"/>
        </w:rPr>
        <w:t xml:space="preserve">, I used </w:t>
      </w:r>
      <w:proofErr w:type="spellStart"/>
      <w:r>
        <w:rPr>
          <w:sz w:val="28"/>
          <w:szCs w:val="28"/>
        </w:rPr>
        <w:t>read.text</w:t>
      </w:r>
      <w:proofErr w:type="spellEnd"/>
      <w:r>
        <w:rPr>
          <w:sz w:val="28"/>
          <w:szCs w:val="28"/>
        </w:rPr>
        <w:t xml:space="preserve"> and then specified the number of characters for each column, gave a column name and then define</w:t>
      </w:r>
      <w:r w:rsidR="009E1C3D">
        <w:rPr>
          <w:sz w:val="28"/>
          <w:szCs w:val="28"/>
        </w:rPr>
        <w:t>d</w:t>
      </w:r>
      <w:r>
        <w:rPr>
          <w:sz w:val="28"/>
          <w:szCs w:val="28"/>
        </w:rPr>
        <w:t xml:space="preserve"> the data type. Note that </w:t>
      </w:r>
      <w:proofErr w:type="spellStart"/>
      <w:r>
        <w:rPr>
          <w:sz w:val="28"/>
          <w:szCs w:val="28"/>
        </w:rPr>
        <w:t>read.text</w:t>
      </w:r>
      <w:proofErr w:type="spellEnd"/>
      <w:r>
        <w:rPr>
          <w:sz w:val="28"/>
          <w:szCs w:val="28"/>
        </w:rPr>
        <w:t xml:space="preserve"> parses the data to string type one character by one character which means the white spaces are included exactly in the data frame. So I used </w:t>
      </w:r>
      <w:proofErr w:type="spellStart"/>
      <w:r>
        <w:rPr>
          <w:sz w:val="28"/>
          <w:szCs w:val="28"/>
        </w:rPr>
        <w:t>F.trim</w:t>
      </w:r>
      <w:proofErr w:type="spellEnd"/>
      <w:r>
        <w:rPr>
          <w:sz w:val="28"/>
          <w:szCs w:val="28"/>
        </w:rPr>
        <w:t xml:space="preserve"> to strip the white spaces.</w:t>
      </w:r>
      <w:r w:rsidR="0075713F">
        <w:rPr>
          <w:sz w:val="28"/>
          <w:szCs w:val="28"/>
        </w:rPr>
        <w:t xml:space="preserve"> (see pyspark codes)</w:t>
      </w:r>
    </w:p>
    <w:p w14:paraId="459D3AAA" w14:textId="0C2C92C3" w:rsidR="00690612" w:rsidRPr="00690612" w:rsidRDefault="00CF6364" w:rsidP="00690612">
      <w:pPr>
        <w:rPr>
          <w:sz w:val="28"/>
          <w:szCs w:val="28"/>
        </w:rPr>
      </w:pPr>
      <w:r>
        <w:rPr>
          <w:sz w:val="28"/>
          <w:szCs w:val="28"/>
        </w:rPr>
        <w:lastRenderedPageBreak/>
        <w:t>The</w:t>
      </w:r>
      <w:r w:rsidR="00690612" w:rsidRPr="00DF00B3">
        <w:rPr>
          <w:sz w:val="28"/>
          <w:szCs w:val="28"/>
        </w:rPr>
        <w:t xml:space="preserve"> rows in each metadata table</w:t>
      </w:r>
      <w:r>
        <w:rPr>
          <w:sz w:val="28"/>
          <w:szCs w:val="28"/>
        </w:rPr>
        <w:t xml:space="preserve"> are as below</w:t>
      </w:r>
    </w:p>
    <w:tbl>
      <w:tblPr>
        <w:tblStyle w:val="TableGrid"/>
        <w:tblW w:w="0" w:type="auto"/>
        <w:tblLook w:val="04A0" w:firstRow="1" w:lastRow="0" w:firstColumn="1" w:lastColumn="0" w:noHBand="0" w:noVBand="1"/>
      </w:tblPr>
      <w:tblGrid>
        <w:gridCol w:w="1803"/>
        <w:gridCol w:w="1803"/>
        <w:gridCol w:w="1803"/>
        <w:gridCol w:w="1803"/>
        <w:gridCol w:w="1804"/>
      </w:tblGrid>
      <w:tr w:rsidR="00690612" w14:paraId="6EB1CF49" w14:textId="77777777" w:rsidTr="00690612">
        <w:tc>
          <w:tcPr>
            <w:tcW w:w="1803" w:type="dxa"/>
          </w:tcPr>
          <w:p w14:paraId="407256A3" w14:textId="63650F6C" w:rsidR="00690612" w:rsidRDefault="00690612" w:rsidP="00690612">
            <w:pPr>
              <w:rPr>
                <w:sz w:val="28"/>
                <w:szCs w:val="28"/>
              </w:rPr>
            </w:pPr>
            <w:r>
              <w:rPr>
                <w:sz w:val="28"/>
                <w:szCs w:val="28"/>
              </w:rPr>
              <w:t>metadata</w:t>
            </w:r>
          </w:p>
        </w:tc>
        <w:tc>
          <w:tcPr>
            <w:tcW w:w="1803" w:type="dxa"/>
          </w:tcPr>
          <w:p w14:paraId="7D7294B6" w14:textId="3D976783" w:rsidR="00690612" w:rsidRDefault="00690612" w:rsidP="00690612">
            <w:pPr>
              <w:rPr>
                <w:sz w:val="28"/>
                <w:szCs w:val="28"/>
              </w:rPr>
            </w:pPr>
            <w:r>
              <w:rPr>
                <w:sz w:val="28"/>
                <w:szCs w:val="28"/>
              </w:rPr>
              <w:t>stations</w:t>
            </w:r>
          </w:p>
        </w:tc>
        <w:tc>
          <w:tcPr>
            <w:tcW w:w="1803" w:type="dxa"/>
          </w:tcPr>
          <w:p w14:paraId="2FC000BB" w14:textId="6A1A35DA" w:rsidR="00690612" w:rsidRDefault="00690612" w:rsidP="00690612">
            <w:pPr>
              <w:rPr>
                <w:sz w:val="28"/>
                <w:szCs w:val="28"/>
              </w:rPr>
            </w:pPr>
            <w:r>
              <w:rPr>
                <w:sz w:val="28"/>
                <w:szCs w:val="28"/>
              </w:rPr>
              <w:t>states</w:t>
            </w:r>
          </w:p>
        </w:tc>
        <w:tc>
          <w:tcPr>
            <w:tcW w:w="1803" w:type="dxa"/>
          </w:tcPr>
          <w:p w14:paraId="73E8CE16" w14:textId="5EC0280E" w:rsidR="00690612" w:rsidRDefault="00690612" w:rsidP="00690612">
            <w:pPr>
              <w:rPr>
                <w:sz w:val="28"/>
                <w:szCs w:val="28"/>
              </w:rPr>
            </w:pPr>
            <w:r>
              <w:rPr>
                <w:sz w:val="28"/>
                <w:szCs w:val="28"/>
              </w:rPr>
              <w:t>countries</w:t>
            </w:r>
          </w:p>
        </w:tc>
        <w:tc>
          <w:tcPr>
            <w:tcW w:w="1804" w:type="dxa"/>
          </w:tcPr>
          <w:p w14:paraId="45371F1F" w14:textId="62DC105A" w:rsidR="00690612" w:rsidRDefault="00690612" w:rsidP="00690612">
            <w:pPr>
              <w:rPr>
                <w:sz w:val="28"/>
                <w:szCs w:val="28"/>
              </w:rPr>
            </w:pPr>
            <w:r>
              <w:rPr>
                <w:sz w:val="28"/>
                <w:szCs w:val="28"/>
              </w:rPr>
              <w:t>inventory</w:t>
            </w:r>
          </w:p>
        </w:tc>
      </w:tr>
      <w:tr w:rsidR="00690612" w14:paraId="23EBE6B6" w14:textId="77777777" w:rsidTr="00690612">
        <w:tc>
          <w:tcPr>
            <w:tcW w:w="1803" w:type="dxa"/>
          </w:tcPr>
          <w:p w14:paraId="366A1A5B" w14:textId="5B8F79D3" w:rsidR="00690612" w:rsidRDefault="00690612" w:rsidP="00690612">
            <w:pPr>
              <w:rPr>
                <w:sz w:val="28"/>
                <w:szCs w:val="28"/>
              </w:rPr>
            </w:pPr>
            <w:r>
              <w:rPr>
                <w:sz w:val="28"/>
                <w:szCs w:val="28"/>
              </w:rPr>
              <w:t>rows</w:t>
            </w:r>
          </w:p>
        </w:tc>
        <w:tc>
          <w:tcPr>
            <w:tcW w:w="1803" w:type="dxa"/>
          </w:tcPr>
          <w:p w14:paraId="1F81F232" w14:textId="2B984381" w:rsidR="00690612" w:rsidRDefault="00690612" w:rsidP="00690612">
            <w:pPr>
              <w:rPr>
                <w:sz w:val="28"/>
                <w:szCs w:val="28"/>
              </w:rPr>
            </w:pPr>
            <w:r>
              <w:rPr>
                <w:sz w:val="28"/>
                <w:szCs w:val="28"/>
              </w:rPr>
              <w:t>118493</w:t>
            </w:r>
          </w:p>
        </w:tc>
        <w:tc>
          <w:tcPr>
            <w:tcW w:w="1803" w:type="dxa"/>
          </w:tcPr>
          <w:p w14:paraId="57353989" w14:textId="5D48A0B7" w:rsidR="00690612" w:rsidRDefault="00690612" w:rsidP="00690612">
            <w:pPr>
              <w:rPr>
                <w:sz w:val="28"/>
                <w:szCs w:val="28"/>
              </w:rPr>
            </w:pPr>
            <w:r>
              <w:rPr>
                <w:sz w:val="28"/>
                <w:szCs w:val="28"/>
              </w:rPr>
              <w:t>74</w:t>
            </w:r>
          </w:p>
        </w:tc>
        <w:tc>
          <w:tcPr>
            <w:tcW w:w="1803" w:type="dxa"/>
          </w:tcPr>
          <w:p w14:paraId="2FED20A6" w14:textId="1170995F" w:rsidR="00690612" w:rsidRDefault="00690612" w:rsidP="00690612">
            <w:pPr>
              <w:rPr>
                <w:sz w:val="28"/>
                <w:szCs w:val="28"/>
              </w:rPr>
            </w:pPr>
            <w:r>
              <w:rPr>
                <w:sz w:val="28"/>
                <w:szCs w:val="28"/>
              </w:rPr>
              <w:t>219</w:t>
            </w:r>
          </w:p>
        </w:tc>
        <w:tc>
          <w:tcPr>
            <w:tcW w:w="1804" w:type="dxa"/>
          </w:tcPr>
          <w:p w14:paraId="370A5F04" w14:textId="189D7972" w:rsidR="00690612" w:rsidRDefault="00690612" w:rsidP="00690612">
            <w:pPr>
              <w:rPr>
                <w:sz w:val="28"/>
                <w:szCs w:val="28"/>
              </w:rPr>
            </w:pPr>
            <w:r>
              <w:rPr>
                <w:sz w:val="28"/>
                <w:szCs w:val="28"/>
              </w:rPr>
              <w:t>704963</w:t>
            </w:r>
          </w:p>
        </w:tc>
      </w:tr>
    </w:tbl>
    <w:p w14:paraId="3D88240D" w14:textId="0F70E26C" w:rsidR="00690612" w:rsidRDefault="00690612" w:rsidP="00690612">
      <w:pPr>
        <w:rPr>
          <w:sz w:val="28"/>
          <w:szCs w:val="28"/>
        </w:rPr>
      </w:pPr>
    </w:p>
    <w:p w14:paraId="78AAF1FE" w14:textId="1EE1D58A" w:rsidR="008819A5" w:rsidRDefault="008819A5" w:rsidP="00690612">
      <w:pPr>
        <w:rPr>
          <w:sz w:val="28"/>
          <w:szCs w:val="28"/>
        </w:rPr>
      </w:pPr>
      <w:r>
        <w:rPr>
          <w:sz w:val="28"/>
          <w:szCs w:val="28"/>
        </w:rPr>
        <w:t>There are 110407 stations that do not have a WMO ID.</w:t>
      </w:r>
    </w:p>
    <w:p w14:paraId="58C9C993" w14:textId="4EAE17BF" w:rsidR="008819A5" w:rsidRDefault="008819A5" w:rsidP="00690612">
      <w:pPr>
        <w:rPr>
          <w:sz w:val="28"/>
          <w:szCs w:val="28"/>
        </w:rPr>
      </w:pPr>
    </w:p>
    <w:p w14:paraId="07D1C76B" w14:textId="77777777" w:rsidR="00747446" w:rsidRPr="00690612" w:rsidRDefault="00747446" w:rsidP="00690612">
      <w:pPr>
        <w:rPr>
          <w:sz w:val="28"/>
          <w:szCs w:val="28"/>
        </w:rPr>
      </w:pPr>
    </w:p>
    <w:p w14:paraId="38812D28" w14:textId="165EA24A" w:rsidR="00747446" w:rsidRPr="00B464D3" w:rsidRDefault="00747446" w:rsidP="00747446">
      <w:pPr>
        <w:rPr>
          <w:color w:val="000000" w:themeColor="text1"/>
          <w:sz w:val="32"/>
          <w:szCs w:val="32"/>
        </w:rPr>
      </w:pPr>
      <w:r w:rsidRPr="00B464D3">
        <w:rPr>
          <w:color w:val="000000" w:themeColor="text1"/>
          <w:sz w:val="32"/>
          <w:szCs w:val="32"/>
        </w:rPr>
        <w:t>Q</w:t>
      </w:r>
      <w:r w:rsidRPr="00B464D3">
        <w:rPr>
          <w:color w:val="000000" w:themeColor="text1"/>
          <w:sz w:val="32"/>
          <w:szCs w:val="32"/>
        </w:rPr>
        <w:t>3</w:t>
      </w:r>
      <w:r w:rsidRPr="00B464D3">
        <w:rPr>
          <w:color w:val="000000" w:themeColor="text1"/>
          <w:sz w:val="32"/>
          <w:szCs w:val="32"/>
        </w:rPr>
        <w:t>:</w:t>
      </w:r>
    </w:p>
    <w:p w14:paraId="2A54A88A" w14:textId="2C9136D8" w:rsidR="006E5460" w:rsidRPr="006E5460" w:rsidRDefault="00937B75" w:rsidP="006E5460">
      <w:pPr>
        <w:pStyle w:val="ListParagraph"/>
        <w:numPr>
          <w:ilvl w:val="0"/>
          <w:numId w:val="6"/>
        </w:numPr>
        <w:rPr>
          <w:color w:val="000000" w:themeColor="text1"/>
          <w:sz w:val="28"/>
          <w:szCs w:val="28"/>
        </w:rPr>
      </w:pPr>
      <w:r>
        <w:rPr>
          <w:color w:val="000000" w:themeColor="text1"/>
          <w:sz w:val="28"/>
          <w:szCs w:val="28"/>
        </w:rPr>
        <w:t>Please refer to pyspark codes and the outcome is as below</w:t>
      </w:r>
    </w:p>
    <w:p w14:paraId="15A5254E" w14:textId="7299D7C2" w:rsidR="00C16F3C" w:rsidRDefault="006E5460" w:rsidP="006E5460">
      <w:pPr>
        <w:pStyle w:val="ListParagraph"/>
        <w:ind w:left="0"/>
        <w:rPr>
          <w:color w:val="000000" w:themeColor="text1"/>
          <w:sz w:val="28"/>
          <w:szCs w:val="28"/>
        </w:rPr>
      </w:pPr>
      <w:r>
        <w:rPr>
          <w:noProof/>
          <w:color w:val="000000" w:themeColor="text1"/>
          <w:sz w:val="28"/>
          <w:szCs w:val="28"/>
        </w:rPr>
        <w:drawing>
          <wp:inline distT="0" distB="0" distL="0" distR="0" wp14:anchorId="134EEC2A" wp14:editId="0C00B09F">
            <wp:extent cx="5731510" cy="1541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41780"/>
                    </a:xfrm>
                    <a:prstGeom prst="rect">
                      <a:avLst/>
                    </a:prstGeom>
                  </pic:spPr>
                </pic:pic>
              </a:graphicData>
            </a:graphic>
          </wp:inline>
        </w:drawing>
      </w:r>
    </w:p>
    <w:p w14:paraId="12F71ABA" w14:textId="77777777" w:rsidR="006E5460" w:rsidRPr="00C16F3C" w:rsidRDefault="006E5460" w:rsidP="006E5460">
      <w:pPr>
        <w:pStyle w:val="ListParagraph"/>
        <w:ind w:left="0" w:firstLine="720"/>
        <w:jc w:val="center"/>
        <w:rPr>
          <w:color w:val="000000" w:themeColor="text1"/>
          <w:sz w:val="28"/>
          <w:szCs w:val="28"/>
        </w:rPr>
      </w:pPr>
    </w:p>
    <w:p w14:paraId="4D7B27BF" w14:textId="18EE3E33" w:rsidR="00C16F3C" w:rsidRPr="00937B75" w:rsidRDefault="00937B75" w:rsidP="00937B75">
      <w:pPr>
        <w:pStyle w:val="ListParagraph"/>
        <w:numPr>
          <w:ilvl w:val="0"/>
          <w:numId w:val="6"/>
        </w:numPr>
        <w:rPr>
          <w:color w:val="000000" w:themeColor="text1"/>
          <w:sz w:val="28"/>
          <w:szCs w:val="28"/>
        </w:rPr>
      </w:pPr>
      <w:r w:rsidRPr="00937B75">
        <w:rPr>
          <w:color w:val="000000" w:themeColor="text1"/>
          <w:sz w:val="28"/>
          <w:szCs w:val="28"/>
        </w:rPr>
        <w:t>Please refer to pyspark codes and the outcome is as below</w:t>
      </w:r>
    </w:p>
    <w:p w14:paraId="6AC2EEC3" w14:textId="2CC8FEC1" w:rsidR="006E5460" w:rsidRDefault="006E5460" w:rsidP="006E5460">
      <w:pPr>
        <w:pStyle w:val="ListParagraph"/>
        <w:ind w:hanging="720"/>
        <w:rPr>
          <w:color w:val="000000" w:themeColor="text1"/>
          <w:sz w:val="28"/>
          <w:szCs w:val="28"/>
        </w:rPr>
      </w:pPr>
      <w:r>
        <w:rPr>
          <w:noProof/>
          <w:color w:val="000000" w:themeColor="text1"/>
          <w:sz w:val="28"/>
          <w:szCs w:val="28"/>
        </w:rPr>
        <w:drawing>
          <wp:inline distT="0" distB="0" distL="0" distR="0" wp14:anchorId="3C7DDC57" wp14:editId="2F7E3B6F">
            <wp:extent cx="5731510" cy="1034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034415"/>
                    </a:xfrm>
                    <a:prstGeom prst="rect">
                      <a:avLst/>
                    </a:prstGeom>
                  </pic:spPr>
                </pic:pic>
              </a:graphicData>
            </a:graphic>
          </wp:inline>
        </w:drawing>
      </w:r>
    </w:p>
    <w:p w14:paraId="35E1F9E5" w14:textId="77777777" w:rsidR="006E5460" w:rsidRPr="00C16F3C" w:rsidRDefault="006E5460" w:rsidP="006E5460">
      <w:pPr>
        <w:pStyle w:val="ListParagraph"/>
        <w:rPr>
          <w:color w:val="000000" w:themeColor="text1"/>
          <w:sz w:val="28"/>
          <w:szCs w:val="28"/>
        </w:rPr>
      </w:pPr>
    </w:p>
    <w:p w14:paraId="08B0BBFB" w14:textId="59B4D07D" w:rsidR="00C16F3C" w:rsidRPr="00937B75" w:rsidRDefault="00937B75" w:rsidP="00937B75">
      <w:pPr>
        <w:pStyle w:val="ListParagraph"/>
        <w:numPr>
          <w:ilvl w:val="0"/>
          <w:numId w:val="6"/>
        </w:numPr>
        <w:rPr>
          <w:color w:val="000000" w:themeColor="text1"/>
          <w:sz w:val="28"/>
          <w:szCs w:val="28"/>
        </w:rPr>
      </w:pPr>
      <w:r>
        <w:rPr>
          <w:color w:val="000000" w:themeColor="text1"/>
          <w:sz w:val="28"/>
          <w:szCs w:val="28"/>
        </w:rPr>
        <w:t>Please refer to pyspark codes and the outcome is as below</w:t>
      </w:r>
    </w:p>
    <w:p w14:paraId="2BFB3972" w14:textId="65598334" w:rsidR="006E5460" w:rsidRDefault="006E5460" w:rsidP="006E5460">
      <w:pPr>
        <w:rPr>
          <w:color w:val="000000" w:themeColor="text1"/>
          <w:sz w:val="28"/>
          <w:szCs w:val="28"/>
        </w:rPr>
      </w:pPr>
      <w:r>
        <w:rPr>
          <w:noProof/>
          <w:color w:val="000000" w:themeColor="text1"/>
          <w:sz w:val="28"/>
          <w:szCs w:val="28"/>
        </w:rPr>
        <w:drawing>
          <wp:inline distT="0" distB="0" distL="0" distR="0" wp14:anchorId="50ECCE93" wp14:editId="0B02DD94">
            <wp:extent cx="5731510" cy="992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92505"/>
                    </a:xfrm>
                    <a:prstGeom prst="rect">
                      <a:avLst/>
                    </a:prstGeom>
                  </pic:spPr>
                </pic:pic>
              </a:graphicData>
            </a:graphic>
          </wp:inline>
        </w:drawing>
      </w:r>
    </w:p>
    <w:p w14:paraId="360B494B" w14:textId="77777777" w:rsidR="006E5460" w:rsidRPr="006E5460" w:rsidRDefault="006E5460" w:rsidP="006E5460">
      <w:pPr>
        <w:rPr>
          <w:color w:val="000000" w:themeColor="text1"/>
          <w:sz w:val="28"/>
          <w:szCs w:val="28"/>
        </w:rPr>
      </w:pPr>
    </w:p>
    <w:p w14:paraId="54088508" w14:textId="6E6DC1F1" w:rsidR="00C16F3C" w:rsidRDefault="003217C1" w:rsidP="00937B75">
      <w:pPr>
        <w:pStyle w:val="ListParagraph"/>
        <w:numPr>
          <w:ilvl w:val="0"/>
          <w:numId w:val="6"/>
        </w:numPr>
        <w:rPr>
          <w:color w:val="000000" w:themeColor="text1"/>
          <w:sz w:val="28"/>
          <w:szCs w:val="28"/>
        </w:rPr>
      </w:pPr>
      <w:r>
        <w:rPr>
          <w:color w:val="000000" w:themeColor="text1"/>
          <w:sz w:val="28"/>
          <w:szCs w:val="28"/>
        </w:rPr>
        <w:t>The</w:t>
      </w:r>
      <w:r w:rsidR="00C16F3C" w:rsidRPr="00C16F3C">
        <w:rPr>
          <w:color w:val="000000" w:themeColor="text1"/>
          <w:sz w:val="28"/>
          <w:szCs w:val="28"/>
        </w:rPr>
        <w:t xml:space="preserve"> different elements each station collected </w:t>
      </w:r>
      <w:r w:rsidR="00B07291">
        <w:rPr>
          <w:color w:val="000000" w:themeColor="text1"/>
          <w:sz w:val="28"/>
          <w:szCs w:val="28"/>
        </w:rPr>
        <w:t xml:space="preserve">are shown </w:t>
      </w:r>
      <w:r>
        <w:rPr>
          <w:color w:val="000000" w:themeColor="text1"/>
          <w:sz w:val="28"/>
          <w:szCs w:val="28"/>
        </w:rPr>
        <w:t>as below</w:t>
      </w:r>
      <w:r w:rsidR="00C16F3C" w:rsidRPr="00C16F3C">
        <w:rPr>
          <w:color w:val="000000" w:themeColor="text1"/>
          <w:sz w:val="28"/>
          <w:szCs w:val="28"/>
        </w:rPr>
        <w:t xml:space="preserve"> </w:t>
      </w:r>
    </w:p>
    <w:p w14:paraId="487A0067" w14:textId="31EC4BAC" w:rsidR="00FC6CED" w:rsidRDefault="00FC6CED" w:rsidP="003217C1">
      <w:pPr>
        <w:jc w:val="center"/>
        <w:rPr>
          <w:color w:val="000000" w:themeColor="text1"/>
          <w:sz w:val="28"/>
          <w:szCs w:val="28"/>
        </w:rPr>
      </w:pPr>
      <w:r>
        <w:rPr>
          <w:noProof/>
          <w:color w:val="000000" w:themeColor="text1"/>
          <w:sz w:val="28"/>
          <w:szCs w:val="28"/>
        </w:rPr>
        <w:drawing>
          <wp:inline distT="0" distB="0" distL="0" distR="0" wp14:anchorId="3CB548B8" wp14:editId="036AC3F5">
            <wp:extent cx="1491916" cy="162065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9957" cy="1640256"/>
                    </a:xfrm>
                    <a:prstGeom prst="rect">
                      <a:avLst/>
                    </a:prstGeom>
                  </pic:spPr>
                </pic:pic>
              </a:graphicData>
            </a:graphic>
          </wp:inline>
        </w:drawing>
      </w:r>
    </w:p>
    <w:p w14:paraId="511FCBC4" w14:textId="77777777" w:rsidR="003217C1" w:rsidRDefault="003217C1" w:rsidP="003217C1">
      <w:pPr>
        <w:jc w:val="center"/>
        <w:rPr>
          <w:color w:val="000000" w:themeColor="text1"/>
          <w:sz w:val="28"/>
          <w:szCs w:val="28"/>
        </w:rPr>
      </w:pPr>
    </w:p>
    <w:p w14:paraId="4CFE1483" w14:textId="4D2184C2" w:rsidR="00FC6CED" w:rsidRDefault="00052B5F" w:rsidP="00C16F3C">
      <w:pPr>
        <w:rPr>
          <w:color w:val="000000" w:themeColor="text1"/>
          <w:sz w:val="28"/>
          <w:szCs w:val="28"/>
        </w:rPr>
      </w:pPr>
      <w:r>
        <w:rPr>
          <w:color w:val="000000" w:themeColor="text1"/>
          <w:sz w:val="28"/>
          <w:szCs w:val="28"/>
        </w:rPr>
        <w:lastRenderedPageBreak/>
        <w:t xml:space="preserve">There are </w:t>
      </w:r>
      <w:r w:rsidR="00FC6CED">
        <w:rPr>
          <w:color w:val="000000" w:themeColor="text1"/>
          <w:sz w:val="28"/>
          <w:szCs w:val="28"/>
        </w:rPr>
        <w:t>20289 stations collect all five core elements.</w:t>
      </w:r>
    </w:p>
    <w:p w14:paraId="3B9C06AA" w14:textId="4C28778D" w:rsidR="00FC6CED" w:rsidRDefault="00052B5F" w:rsidP="00C16F3C">
      <w:pPr>
        <w:rPr>
          <w:color w:val="000000" w:themeColor="text1"/>
          <w:sz w:val="28"/>
          <w:szCs w:val="28"/>
        </w:rPr>
      </w:pPr>
      <w:r>
        <w:rPr>
          <w:color w:val="000000" w:themeColor="text1"/>
          <w:sz w:val="28"/>
          <w:szCs w:val="28"/>
        </w:rPr>
        <w:t xml:space="preserve">There are </w:t>
      </w:r>
      <w:r w:rsidR="00FC6CED">
        <w:rPr>
          <w:color w:val="000000" w:themeColor="text1"/>
          <w:sz w:val="28"/>
          <w:szCs w:val="28"/>
        </w:rPr>
        <w:t>16136 stations only collected precipitation.</w:t>
      </w:r>
    </w:p>
    <w:p w14:paraId="6BDA1AC8" w14:textId="77777777" w:rsidR="00FC6CED" w:rsidRPr="00C16F3C" w:rsidRDefault="00FC6CED" w:rsidP="00C16F3C">
      <w:pPr>
        <w:rPr>
          <w:color w:val="000000" w:themeColor="text1"/>
          <w:sz w:val="28"/>
          <w:szCs w:val="28"/>
        </w:rPr>
      </w:pPr>
    </w:p>
    <w:p w14:paraId="24AB8B07" w14:textId="7C866D2B" w:rsidR="00525397" w:rsidRDefault="006349E7" w:rsidP="003F2E07">
      <w:pPr>
        <w:pStyle w:val="ListParagraph"/>
        <w:numPr>
          <w:ilvl w:val="0"/>
          <w:numId w:val="6"/>
        </w:numPr>
        <w:ind w:left="0" w:firstLine="360"/>
        <w:rPr>
          <w:color w:val="000000" w:themeColor="text1"/>
          <w:sz w:val="28"/>
          <w:szCs w:val="28"/>
        </w:rPr>
      </w:pPr>
      <w:r>
        <w:rPr>
          <w:color w:val="000000" w:themeColor="text1"/>
          <w:sz w:val="28"/>
          <w:szCs w:val="28"/>
        </w:rPr>
        <w:t xml:space="preserve">As </w:t>
      </w:r>
      <w:r>
        <w:rPr>
          <w:color w:val="000000" w:themeColor="text1"/>
          <w:sz w:val="28"/>
          <w:szCs w:val="28"/>
        </w:rPr>
        <w:t>the file size is about 1</w:t>
      </w:r>
      <w:r>
        <w:rPr>
          <w:color w:val="000000" w:themeColor="text1"/>
          <w:sz w:val="28"/>
          <w:szCs w:val="28"/>
        </w:rPr>
        <w:t>1</w:t>
      </w:r>
      <w:r>
        <w:rPr>
          <w:color w:val="000000" w:themeColor="text1"/>
          <w:sz w:val="28"/>
          <w:szCs w:val="28"/>
        </w:rPr>
        <w:t>M</w:t>
      </w:r>
      <w:r>
        <w:rPr>
          <w:color w:val="000000" w:themeColor="text1"/>
          <w:sz w:val="28"/>
          <w:szCs w:val="28"/>
        </w:rPr>
        <w:t xml:space="preserve">, </w:t>
      </w:r>
      <w:r w:rsidR="0075652F">
        <w:rPr>
          <w:color w:val="000000" w:themeColor="text1"/>
          <w:sz w:val="28"/>
          <w:szCs w:val="28"/>
        </w:rPr>
        <w:t xml:space="preserve">I choose to store the output as .csv files. </w:t>
      </w:r>
      <w:r>
        <w:rPr>
          <w:color w:val="000000" w:themeColor="text1"/>
          <w:sz w:val="28"/>
          <w:szCs w:val="28"/>
        </w:rPr>
        <w:t xml:space="preserve">Considering the size is small, </w:t>
      </w:r>
      <w:r>
        <w:rPr>
          <w:color w:val="000000" w:themeColor="text1"/>
          <w:sz w:val="28"/>
          <w:szCs w:val="28"/>
        </w:rPr>
        <w:t>it is not necessary to compress it in a distributed file system</w:t>
      </w:r>
      <w:r>
        <w:rPr>
          <w:color w:val="000000" w:themeColor="text1"/>
          <w:sz w:val="28"/>
          <w:szCs w:val="28"/>
        </w:rPr>
        <w:t xml:space="preserve">. </w:t>
      </w:r>
      <w:r w:rsidR="0075652F">
        <w:rPr>
          <w:color w:val="000000" w:themeColor="text1"/>
          <w:sz w:val="28"/>
          <w:szCs w:val="28"/>
        </w:rPr>
        <w:t>A</w:t>
      </w:r>
      <w:r>
        <w:rPr>
          <w:color w:val="000000" w:themeColor="text1"/>
          <w:sz w:val="28"/>
          <w:szCs w:val="28"/>
        </w:rPr>
        <w:t>lso,</w:t>
      </w:r>
      <w:r w:rsidR="0075652F">
        <w:rPr>
          <w:color w:val="000000" w:themeColor="text1"/>
          <w:sz w:val="28"/>
          <w:szCs w:val="28"/>
        </w:rPr>
        <w:t xml:space="preserve"> it is easy to output </w:t>
      </w:r>
      <w:r w:rsidR="009A4C76">
        <w:rPr>
          <w:rFonts w:hint="eastAsia"/>
          <w:color w:val="000000" w:themeColor="text1"/>
          <w:sz w:val="28"/>
          <w:szCs w:val="28"/>
        </w:rPr>
        <w:t>the</w:t>
      </w:r>
      <w:r w:rsidR="009A4C76">
        <w:rPr>
          <w:color w:val="000000" w:themeColor="text1"/>
          <w:sz w:val="28"/>
          <w:szCs w:val="28"/>
        </w:rPr>
        <w:t xml:space="preserve"> file </w:t>
      </w:r>
      <w:r w:rsidR="0075652F">
        <w:rPr>
          <w:rFonts w:hint="eastAsia"/>
          <w:color w:val="000000" w:themeColor="text1"/>
          <w:sz w:val="28"/>
          <w:szCs w:val="28"/>
        </w:rPr>
        <w:t>t</w:t>
      </w:r>
      <w:r w:rsidR="0075652F">
        <w:rPr>
          <w:color w:val="000000" w:themeColor="text1"/>
          <w:sz w:val="28"/>
          <w:szCs w:val="28"/>
        </w:rPr>
        <w:t xml:space="preserve">o </w:t>
      </w:r>
      <w:r>
        <w:rPr>
          <w:color w:val="000000" w:themeColor="text1"/>
          <w:sz w:val="28"/>
          <w:szCs w:val="28"/>
        </w:rPr>
        <w:t xml:space="preserve">a </w:t>
      </w:r>
      <w:r w:rsidR="0075652F">
        <w:rPr>
          <w:color w:val="000000" w:themeColor="text1"/>
          <w:sz w:val="28"/>
          <w:szCs w:val="28"/>
        </w:rPr>
        <w:t>local computer</w:t>
      </w:r>
      <w:r>
        <w:rPr>
          <w:color w:val="000000" w:themeColor="text1"/>
          <w:sz w:val="28"/>
          <w:szCs w:val="28"/>
        </w:rPr>
        <w:t xml:space="preserve"> and open it in Excel</w:t>
      </w:r>
      <w:r w:rsidR="0075652F">
        <w:rPr>
          <w:color w:val="000000" w:themeColor="text1"/>
          <w:sz w:val="28"/>
          <w:szCs w:val="28"/>
        </w:rPr>
        <w:t xml:space="preserve">. </w:t>
      </w:r>
    </w:p>
    <w:p w14:paraId="09262F95" w14:textId="77777777" w:rsidR="0075652F" w:rsidRPr="0075652F" w:rsidRDefault="0075652F" w:rsidP="0075652F">
      <w:pPr>
        <w:rPr>
          <w:color w:val="000000" w:themeColor="text1"/>
          <w:sz w:val="28"/>
          <w:szCs w:val="28"/>
        </w:rPr>
      </w:pPr>
    </w:p>
    <w:p w14:paraId="56FA67E3" w14:textId="1B42CC20" w:rsidR="0075652F" w:rsidRPr="0033337D" w:rsidRDefault="00BE7641" w:rsidP="00937B75">
      <w:pPr>
        <w:pStyle w:val="ListParagraph"/>
        <w:numPr>
          <w:ilvl w:val="0"/>
          <w:numId w:val="6"/>
        </w:numPr>
        <w:rPr>
          <w:color w:val="000000" w:themeColor="text1"/>
          <w:sz w:val="28"/>
          <w:szCs w:val="28"/>
        </w:rPr>
      </w:pPr>
      <w:r w:rsidRPr="0033337D">
        <w:rPr>
          <w:color w:val="000000" w:themeColor="text1"/>
          <w:sz w:val="28"/>
          <w:szCs w:val="28"/>
        </w:rPr>
        <w:t>There is no (0) stations in the subset of daily that is not in stations at all.</w:t>
      </w:r>
    </w:p>
    <w:p w14:paraId="6C9D9F12" w14:textId="711130E6" w:rsidR="00BE7641" w:rsidRDefault="00BE7641" w:rsidP="0075652F">
      <w:pPr>
        <w:rPr>
          <w:color w:val="000000" w:themeColor="text1"/>
          <w:sz w:val="28"/>
          <w:szCs w:val="28"/>
        </w:rPr>
      </w:pPr>
      <w:r>
        <w:rPr>
          <w:color w:val="000000" w:themeColor="text1"/>
          <w:sz w:val="28"/>
          <w:szCs w:val="28"/>
        </w:rPr>
        <w:t xml:space="preserve">I assume It will be very expensive to LEFT JOIN all of daily and stations. As the whole daily data include billions </w:t>
      </w:r>
      <w:r w:rsidR="00B033DA">
        <w:rPr>
          <w:color w:val="000000" w:themeColor="text1"/>
          <w:sz w:val="28"/>
          <w:szCs w:val="28"/>
        </w:rPr>
        <w:t>of rows (see A-Q4(a)</w:t>
      </w:r>
      <w:r w:rsidR="00AD5E04">
        <w:rPr>
          <w:color w:val="000000" w:themeColor="text1"/>
          <w:sz w:val="28"/>
          <w:szCs w:val="28"/>
        </w:rPr>
        <w:t xml:space="preserve">) and the size is </w:t>
      </w:r>
      <w:r w:rsidR="00B033DA">
        <w:rPr>
          <w:color w:val="000000" w:themeColor="text1"/>
          <w:sz w:val="28"/>
          <w:szCs w:val="28"/>
        </w:rPr>
        <w:t>15.6G, the data after LEFT JOIN will be huge because billions of station rows</w:t>
      </w:r>
      <w:r w:rsidR="00AD5E04">
        <w:rPr>
          <w:color w:val="000000" w:themeColor="text1"/>
          <w:sz w:val="28"/>
          <w:szCs w:val="28"/>
        </w:rPr>
        <w:t xml:space="preserve"> of station information</w:t>
      </w:r>
      <w:r w:rsidR="00B033DA">
        <w:rPr>
          <w:color w:val="000000" w:themeColor="text1"/>
          <w:sz w:val="28"/>
          <w:szCs w:val="28"/>
        </w:rPr>
        <w:t xml:space="preserve"> will be </w:t>
      </w:r>
      <w:r w:rsidR="00216BFC">
        <w:rPr>
          <w:color w:val="000000" w:themeColor="text1"/>
          <w:sz w:val="28"/>
          <w:szCs w:val="28"/>
        </w:rPr>
        <w:t>join</w:t>
      </w:r>
      <w:r w:rsidR="00B033DA">
        <w:rPr>
          <w:color w:val="000000" w:themeColor="text1"/>
          <w:sz w:val="28"/>
          <w:szCs w:val="28"/>
        </w:rPr>
        <w:t xml:space="preserve">ed. </w:t>
      </w:r>
      <w:r w:rsidR="00AD5E04">
        <w:rPr>
          <w:color w:val="000000" w:themeColor="text1"/>
          <w:sz w:val="28"/>
          <w:szCs w:val="28"/>
        </w:rPr>
        <w:t xml:space="preserve">The size will </w:t>
      </w:r>
      <w:r w:rsidR="00B033DA">
        <w:rPr>
          <w:color w:val="000000" w:themeColor="text1"/>
          <w:sz w:val="28"/>
          <w:szCs w:val="28"/>
        </w:rPr>
        <w:t xml:space="preserve">probably </w:t>
      </w:r>
      <w:r w:rsidR="00AD5E04">
        <w:rPr>
          <w:color w:val="000000" w:themeColor="text1"/>
          <w:sz w:val="28"/>
          <w:szCs w:val="28"/>
        </w:rPr>
        <w:t xml:space="preserve">be </w:t>
      </w:r>
      <w:r w:rsidR="00B033DA">
        <w:rPr>
          <w:color w:val="000000" w:themeColor="text1"/>
          <w:sz w:val="28"/>
          <w:szCs w:val="28"/>
        </w:rPr>
        <w:t>more than doubled</w:t>
      </w:r>
      <w:r w:rsidR="00AD5E04">
        <w:rPr>
          <w:color w:val="000000" w:themeColor="text1"/>
          <w:sz w:val="28"/>
          <w:szCs w:val="28"/>
        </w:rPr>
        <w:t>.</w:t>
      </w:r>
    </w:p>
    <w:p w14:paraId="7B0BA264" w14:textId="0861D316" w:rsidR="00B033DA" w:rsidRDefault="00B033DA" w:rsidP="0075652F">
      <w:pPr>
        <w:rPr>
          <w:color w:val="000000" w:themeColor="text1"/>
          <w:sz w:val="28"/>
          <w:szCs w:val="28"/>
        </w:rPr>
      </w:pPr>
    </w:p>
    <w:p w14:paraId="310F9EFF" w14:textId="77777777" w:rsidR="00FF5111" w:rsidRDefault="00B033DA" w:rsidP="0075652F">
      <w:pPr>
        <w:rPr>
          <w:color w:val="000000" w:themeColor="text1"/>
          <w:sz w:val="28"/>
          <w:szCs w:val="28"/>
        </w:rPr>
      </w:pPr>
      <w:r>
        <w:rPr>
          <w:color w:val="000000" w:themeColor="text1"/>
          <w:sz w:val="28"/>
          <w:szCs w:val="28"/>
        </w:rPr>
        <w:t xml:space="preserve">We can do it without using LEFT JOIN. As we only need to </w:t>
      </w:r>
      <w:r w:rsidR="000B4D0D">
        <w:rPr>
          <w:color w:val="000000" w:themeColor="text1"/>
          <w:sz w:val="28"/>
          <w:szCs w:val="28"/>
        </w:rPr>
        <w:t>compare the two ID columns and find the IDs appeared in daily but not in stations</w:t>
      </w:r>
      <w:r w:rsidR="00FF5111">
        <w:rPr>
          <w:color w:val="000000" w:themeColor="text1"/>
          <w:sz w:val="28"/>
          <w:szCs w:val="28"/>
        </w:rPr>
        <w:t>.</w:t>
      </w:r>
      <w:r w:rsidR="000B4D0D">
        <w:rPr>
          <w:color w:val="000000" w:themeColor="text1"/>
          <w:sz w:val="28"/>
          <w:szCs w:val="28"/>
        </w:rPr>
        <w:t xml:space="preserve"> </w:t>
      </w:r>
      <w:r w:rsidR="00FF5111">
        <w:rPr>
          <w:color w:val="000000" w:themeColor="text1"/>
          <w:sz w:val="28"/>
          <w:szCs w:val="28"/>
        </w:rPr>
        <w:t>T</w:t>
      </w:r>
      <w:r w:rsidR="000B4D0D">
        <w:rPr>
          <w:color w:val="000000" w:themeColor="text1"/>
          <w:sz w:val="28"/>
          <w:szCs w:val="28"/>
        </w:rPr>
        <w:t>hen anti join</w:t>
      </w:r>
      <w:r w:rsidR="00DD617F">
        <w:rPr>
          <w:color w:val="000000" w:themeColor="text1"/>
          <w:sz w:val="28"/>
          <w:szCs w:val="28"/>
        </w:rPr>
        <w:t xml:space="preserve"> on ID column</w:t>
      </w:r>
      <w:r w:rsidR="000B4D0D">
        <w:rPr>
          <w:color w:val="000000" w:themeColor="text1"/>
          <w:sz w:val="28"/>
          <w:szCs w:val="28"/>
        </w:rPr>
        <w:t xml:space="preserve"> is the perfect choice for this purpose.</w:t>
      </w:r>
    </w:p>
    <w:p w14:paraId="2BEBB71B" w14:textId="29B57328" w:rsidR="00B033DA" w:rsidRDefault="000B4D0D" w:rsidP="0075652F">
      <w:pPr>
        <w:rPr>
          <w:color w:val="000000" w:themeColor="text1"/>
          <w:sz w:val="28"/>
          <w:szCs w:val="28"/>
        </w:rPr>
      </w:pPr>
      <w:r>
        <w:rPr>
          <w:color w:val="000000" w:themeColor="text1"/>
          <w:sz w:val="28"/>
          <w:szCs w:val="28"/>
        </w:rPr>
        <w:t>(see the pyspark code which returns the same result (0) as using LEFT JOIN)</w:t>
      </w:r>
    </w:p>
    <w:p w14:paraId="1073D200" w14:textId="464C15FA" w:rsidR="00F86F6B" w:rsidRDefault="00F86F6B" w:rsidP="0075652F">
      <w:pPr>
        <w:rPr>
          <w:color w:val="000000" w:themeColor="text1"/>
          <w:sz w:val="28"/>
          <w:szCs w:val="28"/>
        </w:rPr>
      </w:pPr>
    </w:p>
    <w:p w14:paraId="6FF3F8B3" w14:textId="77777777" w:rsidR="00F86F6B" w:rsidRDefault="00F86F6B" w:rsidP="0075652F">
      <w:pPr>
        <w:rPr>
          <w:color w:val="000000" w:themeColor="text1"/>
          <w:sz w:val="28"/>
          <w:szCs w:val="28"/>
        </w:rPr>
      </w:pPr>
    </w:p>
    <w:p w14:paraId="749B5EEF" w14:textId="77777777" w:rsidR="00D07349" w:rsidRPr="00D07349" w:rsidRDefault="00F86F6B" w:rsidP="00D07349">
      <w:pPr>
        <w:pStyle w:val="Title"/>
        <w:rPr>
          <w:b/>
          <w:bCs/>
          <w:lang w:val="en-US"/>
        </w:rPr>
      </w:pPr>
      <w:r w:rsidRPr="00D07349">
        <w:rPr>
          <w:b/>
          <w:bCs/>
          <w:lang w:val="en-US"/>
        </w:rPr>
        <w:t>A</w:t>
      </w:r>
      <w:r w:rsidR="00D07349" w:rsidRPr="00D07349">
        <w:rPr>
          <w:b/>
          <w:bCs/>
          <w:lang w:val="en-US"/>
        </w:rPr>
        <w:t>nalysis</w:t>
      </w:r>
    </w:p>
    <w:p w14:paraId="6DB8F149" w14:textId="0795DDC8" w:rsidR="00F86F6B" w:rsidRPr="00D07349" w:rsidRDefault="00F86F6B" w:rsidP="00F86F6B">
      <w:pPr>
        <w:rPr>
          <w:color w:val="000000" w:themeColor="text1"/>
          <w:sz w:val="32"/>
          <w:szCs w:val="32"/>
        </w:rPr>
      </w:pPr>
      <w:r w:rsidRPr="00D07349">
        <w:rPr>
          <w:color w:val="000000" w:themeColor="text1"/>
          <w:sz w:val="32"/>
          <w:szCs w:val="32"/>
        </w:rPr>
        <w:t>Q</w:t>
      </w:r>
      <w:r w:rsidRPr="00D07349">
        <w:rPr>
          <w:color w:val="000000" w:themeColor="text1"/>
          <w:sz w:val="32"/>
          <w:szCs w:val="32"/>
        </w:rPr>
        <w:t>1</w:t>
      </w:r>
      <w:r w:rsidRPr="00D07349">
        <w:rPr>
          <w:color w:val="000000" w:themeColor="text1"/>
          <w:sz w:val="32"/>
          <w:szCs w:val="32"/>
        </w:rPr>
        <w:t>:</w:t>
      </w:r>
    </w:p>
    <w:p w14:paraId="53152465" w14:textId="67AB6212" w:rsidR="001454C7" w:rsidRPr="00424053" w:rsidRDefault="00424053" w:rsidP="00424053">
      <w:pPr>
        <w:pStyle w:val="ListParagraph"/>
        <w:numPr>
          <w:ilvl w:val="0"/>
          <w:numId w:val="10"/>
        </w:numPr>
        <w:rPr>
          <w:color w:val="000000" w:themeColor="text1"/>
          <w:sz w:val="28"/>
          <w:szCs w:val="28"/>
        </w:rPr>
      </w:pPr>
      <w:r>
        <w:rPr>
          <w:color w:val="000000" w:themeColor="text1"/>
          <w:sz w:val="28"/>
          <w:szCs w:val="28"/>
        </w:rPr>
        <w:t>Please refer to pyspark codes and the outcome is as below</w:t>
      </w:r>
    </w:p>
    <w:p w14:paraId="4E850737" w14:textId="65FA2B46" w:rsidR="001454C7" w:rsidRDefault="001454C7" w:rsidP="001454C7">
      <w:pPr>
        <w:rPr>
          <w:color w:val="000000" w:themeColor="text1"/>
          <w:sz w:val="28"/>
          <w:szCs w:val="28"/>
        </w:rPr>
      </w:pPr>
      <w:r>
        <w:rPr>
          <w:rFonts w:hint="eastAsia"/>
          <w:color w:val="000000" w:themeColor="text1"/>
          <w:sz w:val="28"/>
          <w:szCs w:val="28"/>
        </w:rPr>
        <w:t>There</w:t>
      </w:r>
      <w:r>
        <w:rPr>
          <w:color w:val="000000" w:themeColor="text1"/>
          <w:sz w:val="28"/>
          <w:szCs w:val="28"/>
        </w:rPr>
        <w:t xml:space="preserve"> are </w:t>
      </w:r>
      <w:r w:rsidRPr="001454C7">
        <w:rPr>
          <w:color w:val="000000" w:themeColor="text1"/>
          <w:sz w:val="28"/>
          <w:szCs w:val="28"/>
        </w:rPr>
        <w:t>118493</w:t>
      </w:r>
      <w:r>
        <w:rPr>
          <w:color w:val="000000" w:themeColor="text1"/>
          <w:sz w:val="28"/>
          <w:szCs w:val="28"/>
        </w:rPr>
        <w:t xml:space="preserve"> stations in total.</w:t>
      </w:r>
    </w:p>
    <w:p w14:paraId="44836880" w14:textId="34DE366A" w:rsidR="001454C7" w:rsidRDefault="001454C7" w:rsidP="001454C7">
      <w:pPr>
        <w:rPr>
          <w:color w:val="000000" w:themeColor="text1"/>
          <w:sz w:val="28"/>
          <w:szCs w:val="28"/>
        </w:rPr>
      </w:pPr>
      <w:r>
        <w:rPr>
          <w:color w:val="000000" w:themeColor="text1"/>
          <w:sz w:val="28"/>
          <w:szCs w:val="28"/>
        </w:rPr>
        <w:t xml:space="preserve">There are </w:t>
      </w:r>
      <w:r w:rsidRPr="001454C7">
        <w:rPr>
          <w:color w:val="000000" w:themeColor="text1"/>
          <w:sz w:val="28"/>
          <w:szCs w:val="28"/>
        </w:rPr>
        <w:t>41311</w:t>
      </w:r>
      <w:r>
        <w:rPr>
          <w:color w:val="000000" w:themeColor="text1"/>
          <w:sz w:val="28"/>
          <w:szCs w:val="28"/>
        </w:rPr>
        <w:t xml:space="preserve"> stations were active in 2020.</w:t>
      </w:r>
    </w:p>
    <w:p w14:paraId="1E8B03A6" w14:textId="2540F918" w:rsidR="001454C7" w:rsidRDefault="00414187" w:rsidP="001454C7">
      <w:pPr>
        <w:rPr>
          <w:color w:val="000000" w:themeColor="text1"/>
          <w:sz w:val="28"/>
          <w:szCs w:val="28"/>
        </w:rPr>
      </w:pPr>
      <w:r>
        <w:rPr>
          <w:color w:val="000000" w:themeColor="text1"/>
          <w:sz w:val="28"/>
          <w:szCs w:val="28"/>
        </w:rPr>
        <w:t>The number</w:t>
      </w:r>
      <w:r w:rsidR="00712F10">
        <w:rPr>
          <w:color w:val="000000" w:themeColor="text1"/>
          <w:sz w:val="28"/>
          <w:szCs w:val="28"/>
        </w:rPr>
        <w:t>s</w:t>
      </w:r>
      <w:r>
        <w:rPr>
          <w:color w:val="000000" w:themeColor="text1"/>
          <w:sz w:val="28"/>
          <w:szCs w:val="28"/>
        </w:rPr>
        <w:t xml:space="preserve"> of</w:t>
      </w:r>
      <w:r w:rsidR="001454C7" w:rsidRPr="001454C7">
        <w:rPr>
          <w:color w:val="000000" w:themeColor="text1"/>
          <w:sz w:val="28"/>
          <w:szCs w:val="28"/>
        </w:rPr>
        <w:t xml:space="preserve"> stations </w:t>
      </w:r>
      <w:r>
        <w:rPr>
          <w:color w:val="000000" w:themeColor="text1"/>
          <w:sz w:val="28"/>
          <w:szCs w:val="28"/>
        </w:rPr>
        <w:t xml:space="preserve">that </w:t>
      </w:r>
      <w:r w:rsidR="001454C7" w:rsidRPr="001454C7">
        <w:rPr>
          <w:color w:val="000000" w:themeColor="text1"/>
          <w:sz w:val="28"/>
          <w:szCs w:val="28"/>
        </w:rPr>
        <w:t>are in each of the GCOS Surface Network (GSN), the US Historical Climatology Network (HCN), and the US Climate Reference Network (CRN)</w:t>
      </w:r>
      <w:r>
        <w:rPr>
          <w:color w:val="000000" w:themeColor="text1"/>
          <w:sz w:val="28"/>
          <w:szCs w:val="28"/>
        </w:rPr>
        <w:t xml:space="preserve"> </w:t>
      </w:r>
      <w:r w:rsidR="00712F10">
        <w:rPr>
          <w:color w:val="000000" w:themeColor="text1"/>
          <w:sz w:val="28"/>
          <w:szCs w:val="28"/>
        </w:rPr>
        <w:t xml:space="preserve">are shown </w:t>
      </w:r>
      <w:r>
        <w:rPr>
          <w:color w:val="000000" w:themeColor="text1"/>
          <w:sz w:val="28"/>
          <w:szCs w:val="28"/>
        </w:rPr>
        <w:t>as below</w:t>
      </w:r>
    </w:p>
    <w:tbl>
      <w:tblPr>
        <w:tblStyle w:val="TableGrid"/>
        <w:tblW w:w="0" w:type="auto"/>
        <w:tblLook w:val="04A0" w:firstRow="1" w:lastRow="0" w:firstColumn="1" w:lastColumn="0" w:noHBand="0" w:noVBand="1"/>
      </w:tblPr>
      <w:tblGrid>
        <w:gridCol w:w="2254"/>
        <w:gridCol w:w="2254"/>
        <w:gridCol w:w="2254"/>
        <w:gridCol w:w="2254"/>
      </w:tblGrid>
      <w:tr w:rsidR="001454C7" w14:paraId="2514800D" w14:textId="77777777" w:rsidTr="001454C7">
        <w:tc>
          <w:tcPr>
            <w:tcW w:w="2254" w:type="dxa"/>
          </w:tcPr>
          <w:p w14:paraId="3BC5D1FB" w14:textId="6BEE1604" w:rsidR="001454C7" w:rsidRDefault="001454C7" w:rsidP="001454C7">
            <w:pPr>
              <w:rPr>
                <w:color w:val="000000" w:themeColor="text1"/>
                <w:sz w:val="28"/>
                <w:szCs w:val="28"/>
              </w:rPr>
            </w:pPr>
            <w:r>
              <w:rPr>
                <w:color w:val="000000" w:themeColor="text1"/>
                <w:sz w:val="28"/>
                <w:szCs w:val="28"/>
              </w:rPr>
              <w:t>FLAG</w:t>
            </w:r>
          </w:p>
        </w:tc>
        <w:tc>
          <w:tcPr>
            <w:tcW w:w="2254" w:type="dxa"/>
          </w:tcPr>
          <w:p w14:paraId="2F154C7F" w14:textId="1CBEBD01" w:rsidR="001454C7" w:rsidRDefault="001454C7" w:rsidP="001454C7">
            <w:pPr>
              <w:rPr>
                <w:color w:val="000000" w:themeColor="text1"/>
                <w:sz w:val="28"/>
                <w:szCs w:val="28"/>
              </w:rPr>
            </w:pPr>
            <w:r>
              <w:rPr>
                <w:color w:val="000000" w:themeColor="text1"/>
                <w:sz w:val="28"/>
                <w:szCs w:val="28"/>
              </w:rPr>
              <w:t>GSN</w:t>
            </w:r>
          </w:p>
        </w:tc>
        <w:tc>
          <w:tcPr>
            <w:tcW w:w="2254" w:type="dxa"/>
          </w:tcPr>
          <w:p w14:paraId="5F247475" w14:textId="653F3A80" w:rsidR="001454C7" w:rsidRDefault="001454C7" w:rsidP="001454C7">
            <w:pPr>
              <w:rPr>
                <w:color w:val="000000" w:themeColor="text1"/>
                <w:sz w:val="28"/>
                <w:szCs w:val="28"/>
              </w:rPr>
            </w:pPr>
            <w:r>
              <w:rPr>
                <w:color w:val="000000" w:themeColor="text1"/>
                <w:sz w:val="28"/>
                <w:szCs w:val="28"/>
              </w:rPr>
              <w:t>HCN</w:t>
            </w:r>
          </w:p>
        </w:tc>
        <w:tc>
          <w:tcPr>
            <w:tcW w:w="2254" w:type="dxa"/>
          </w:tcPr>
          <w:p w14:paraId="1494A1EB" w14:textId="53ACA833" w:rsidR="001454C7" w:rsidRDefault="001454C7" w:rsidP="001454C7">
            <w:pPr>
              <w:rPr>
                <w:color w:val="000000" w:themeColor="text1"/>
                <w:sz w:val="28"/>
                <w:szCs w:val="28"/>
              </w:rPr>
            </w:pPr>
            <w:r>
              <w:rPr>
                <w:color w:val="000000" w:themeColor="text1"/>
                <w:sz w:val="28"/>
                <w:szCs w:val="28"/>
              </w:rPr>
              <w:t>CRN</w:t>
            </w:r>
          </w:p>
        </w:tc>
      </w:tr>
      <w:tr w:rsidR="001454C7" w14:paraId="3507DFD5" w14:textId="77777777" w:rsidTr="001454C7">
        <w:tc>
          <w:tcPr>
            <w:tcW w:w="2254" w:type="dxa"/>
          </w:tcPr>
          <w:p w14:paraId="1E8137BC" w14:textId="0E702A62" w:rsidR="001454C7" w:rsidRDefault="001454C7" w:rsidP="001454C7">
            <w:pPr>
              <w:rPr>
                <w:color w:val="000000" w:themeColor="text1"/>
                <w:sz w:val="28"/>
                <w:szCs w:val="28"/>
              </w:rPr>
            </w:pPr>
            <w:r>
              <w:rPr>
                <w:color w:val="000000" w:themeColor="text1"/>
                <w:sz w:val="28"/>
                <w:szCs w:val="28"/>
              </w:rPr>
              <w:t>STATIONS</w:t>
            </w:r>
          </w:p>
        </w:tc>
        <w:tc>
          <w:tcPr>
            <w:tcW w:w="2254" w:type="dxa"/>
          </w:tcPr>
          <w:p w14:paraId="5E43E5EF" w14:textId="159C53F6" w:rsidR="001454C7" w:rsidRDefault="001454C7" w:rsidP="001454C7">
            <w:pPr>
              <w:rPr>
                <w:color w:val="000000" w:themeColor="text1"/>
                <w:sz w:val="28"/>
                <w:szCs w:val="28"/>
              </w:rPr>
            </w:pPr>
            <w:r>
              <w:rPr>
                <w:color w:val="000000" w:themeColor="text1"/>
                <w:sz w:val="28"/>
                <w:szCs w:val="28"/>
              </w:rPr>
              <w:t>991</w:t>
            </w:r>
          </w:p>
        </w:tc>
        <w:tc>
          <w:tcPr>
            <w:tcW w:w="2254" w:type="dxa"/>
          </w:tcPr>
          <w:p w14:paraId="6DD8FC54" w14:textId="00274EA4" w:rsidR="001454C7" w:rsidRDefault="001454C7" w:rsidP="001454C7">
            <w:pPr>
              <w:rPr>
                <w:color w:val="000000" w:themeColor="text1"/>
                <w:sz w:val="28"/>
                <w:szCs w:val="28"/>
              </w:rPr>
            </w:pPr>
            <w:r>
              <w:rPr>
                <w:color w:val="000000" w:themeColor="text1"/>
                <w:sz w:val="28"/>
                <w:szCs w:val="28"/>
              </w:rPr>
              <w:t>1218</w:t>
            </w:r>
          </w:p>
        </w:tc>
        <w:tc>
          <w:tcPr>
            <w:tcW w:w="2254" w:type="dxa"/>
          </w:tcPr>
          <w:p w14:paraId="3855220B" w14:textId="7F009CAD" w:rsidR="001454C7" w:rsidRDefault="001454C7" w:rsidP="001454C7">
            <w:pPr>
              <w:rPr>
                <w:color w:val="000000" w:themeColor="text1"/>
                <w:sz w:val="28"/>
                <w:szCs w:val="28"/>
              </w:rPr>
            </w:pPr>
            <w:r>
              <w:rPr>
                <w:color w:val="000000" w:themeColor="text1"/>
                <w:sz w:val="28"/>
                <w:szCs w:val="28"/>
              </w:rPr>
              <w:t>0</w:t>
            </w:r>
          </w:p>
        </w:tc>
      </w:tr>
    </w:tbl>
    <w:p w14:paraId="26F6C46B" w14:textId="55879468" w:rsidR="001454C7" w:rsidRDefault="001454C7" w:rsidP="001454C7">
      <w:pPr>
        <w:rPr>
          <w:color w:val="000000" w:themeColor="text1"/>
          <w:sz w:val="28"/>
          <w:szCs w:val="28"/>
        </w:rPr>
      </w:pPr>
    </w:p>
    <w:p w14:paraId="4D552FE0" w14:textId="4437F302" w:rsidR="001454C7" w:rsidRDefault="001454C7" w:rsidP="001454C7">
      <w:pPr>
        <w:rPr>
          <w:color w:val="000000" w:themeColor="text1"/>
          <w:sz w:val="28"/>
          <w:szCs w:val="28"/>
        </w:rPr>
      </w:pPr>
      <w:r>
        <w:rPr>
          <w:color w:val="000000" w:themeColor="text1"/>
          <w:sz w:val="28"/>
          <w:szCs w:val="28"/>
        </w:rPr>
        <w:t>There are 14 stations that are in more than one of these networks.</w:t>
      </w:r>
    </w:p>
    <w:p w14:paraId="31725D28" w14:textId="77777777" w:rsidR="001454C7" w:rsidRPr="001454C7" w:rsidRDefault="001454C7" w:rsidP="001454C7">
      <w:pPr>
        <w:rPr>
          <w:color w:val="000000" w:themeColor="text1"/>
          <w:sz w:val="28"/>
          <w:szCs w:val="28"/>
        </w:rPr>
      </w:pPr>
    </w:p>
    <w:p w14:paraId="369BCFE8" w14:textId="157EB31B" w:rsidR="009E7470" w:rsidRPr="006E5460" w:rsidRDefault="009E7470" w:rsidP="009E7470">
      <w:pPr>
        <w:pStyle w:val="ListParagraph"/>
        <w:numPr>
          <w:ilvl w:val="0"/>
          <w:numId w:val="10"/>
        </w:numPr>
        <w:rPr>
          <w:color w:val="000000" w:themeColor="text1"/>
          <w:sz w:val="28"/>
          <w:szCs w:val="28"/>
        </w:rPr>
      </w:pPr>
      <w:r>
        <w:rPr>
          <w:color w:val="000000" w:themeColor="text1"/>
          <w:sz w:val="28"/>
          <w:szCs w:val="28"/>
        </w:rPr>
        <w:t>Please refer to pyspark codes</w:t>
      </w:r>
    </w:p>
    <w:p w14:paraId="79BCE7CA" w14:textId="44F399A4" w:rsidR="003C6FDB" w:rsidRPr="009E7470" w:rsidRDefault="003C6FDB" w:rsidP="009E7470">
      <w:pPr>
        <w:ind w:left="360"/>
        <w:rPr>
          <w:color w:val="000000" w:themeColor="text1"/>
          <w:sz w:val="28"/>
          <w:szCs w:val="28"/>
        </w:rPr>
      </w:pPr>
      <w:r w:rsidRPr="009E7470">
        <w:rPr>
          <w:color w:val="000000" w:themeColor="text1"/>
          <w:sz w:val="28"/>
          <w:szCs w:val="28"/>
        </w:rPr>
        <w:t>Count the total number of stations in each country</w:t>
      </w:r>
      <w:r w:rsidRPr="009E7470">
        <w:rPr>
          <w:color w:val="000000" w:themeColor="text1"/>
          <w:sz w:val="28"/>
          <w:szCs w:val="28"/>
        </w:rPr>
        <w:t xml:space="preserve"> and each state</w:t>
      </w:r>
      <w:r w:rsidR="00AF3C4D" w:rsidRPr="009E7470">
        <w:rPr>
          <w:color w:val="000000" w:themeColor="text1"/>
          <w:sz w:val="28"/>
          <w:szCs w:val="28"/>
        </w:rPr>
        <w:t xml:space="preserve"> as below</w:t>
      </w:r>
    </w:p>
    <w:p w14:paraId="57D38D13" w14:textId="3F26EC11" w:rsidR="00F86F6B" w:rsidRDefault="003C6FDB" w:rsidP="003C6FDB">
      <w:pPr>
        <w:ind w:left="360"/>
        <w:rPr>
          <w:color w:val="000000" w:themeColor="text1"/>
          <w:sz w:val="28"/>
          <w:szCs w:val="28"/>
        </w:rPr>
      </w:pPr>
      <w:r>
        <w:rPr>
          <w:noProof/>
        </w:rPr>
        <w:lastRenderedPageBreak/>
        <w:drawing>
          <wp:inline distT="0" distB="0" distL="0" distR="0" wp14:anchorId="454B5091" wp14:editId="4EB2F57A">
            <wp:extent cx="2486526" cy="168644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5420" cy="1706042"/>
                    </a:xfrm>
                    <a:prstGeom prst="rect">
                      <a:avLst/>
                    </a:prstGeom>
                  </pic:spPr>
                </pic:pic>
              </a:graphicData>
            </a:graphic>
          </wp:inline>
        </w:drawing>
      </w:r>
      <w:r>
        <w:rPr>
          <w:color w:val="000000" w:themeColor="text1"/>
          <w:sz w:val="28"/>
          <w:szCs w:val="28"/>
        </w:rPr>
        <w:t xml:space="preserve">     </w:t>
      </w:r>
      <w:r>
        <w:rPr>
          <w:noProof/>
          <w:color w:val="000000" w:themeColor="text1"/>
          <w:sz w:val="28"/>
          <w:szCs w:val="28"/>
        </w:rPr>
        <w:drawing>
          <wp:inline distT="0" distB="0" distL="0" distR="0" wp14:anchorId="6119D7AB" wp14:editId="4568304F">
            <wp:extent cx="2662421" cy="16891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5918" cy="1704058"/>
                    </a:xfrm>
                    <a:prstGeom prst="rect">
                      <a:avLst/>
                    </a:prstGeom>
                  </pic:spPr>
                </pic:pic>
              </a:graphicData>
            </a:graphic>
          </wp:inline>
        </w:drawing>
      </w:r>
    </w:p>
    <w:p w14:paraId="533B161A" w14:textId="1CCBB9B1" w:rsidR="003C6FDB" w:rsidRDefault="003C6FDB" w:rsidP="003C6FDB">
      <w:pPr>
        <w:ind w:left="360"/>
        <w:rPr>
          <w:color w:val="000000" w:themeColor="text1"/>
          <w:sz w:val="28"/>
          <w:szCs w:val="28"/>
        </w:rPr>
      </w:pPr>
    </w:p>
    <w:p w14:paraId="4B2B259F" w14:textId="77777777" w:rsidR="00407604" w:rsidRPr="006E5460" w:rsidRDefault="00407604" w:rsidP="00407604">
      <w:pPr>
        <w:pStyle w:val="ListParagraph"/>
        <w:numPr>
          <w:ilvl w:val="0"/>
          <w:numId w:val="10"/>
        </w:numPr>
        <w:rPr>
          <w:color w:val="000000" w:themeColor="text1"/>
          <w:sz w:val="28"/>
          <w:szCs w:val="28"/>
        </w:rPr>
      </w:pPr>
      <w:r>
        <w:rPr>
          <w:color w:val="000000" w:themeColor="text1"/>
          <w:sz w:val="28"/>
          <w:szCs w:val="28"/>
        </w:rPr>
        <w:t>Please refer to pyspark codes and the outcome is as below</w:t>
      </w:r>
    </w:p>
    <w:p w14:paraId="435A7002" w14:textId="069A57B1" w:rsidR="003C6FDB" w:rsidRPr="00407604" w:rsidRDefault="003C6FDB" w:rsidP="00407604">
      <w:pPr>
        <w:rPr>
          <w:color w:val="000000" w:themeColor="text1"/>
          <w:sz w:val="28"/>
          <w:szCs w:val="28"/>
        </w:rPr>
      </w:pPr>
      <w:r w:rsidRPr="00407604">
        <w:rPr>
          <w:color w:val="000000" w:themeColor="text1"/>
          <w:sz w:val="28"/>
          <w:szCs w:val="28"/>
        </w:rPr>
        <w:t xml:space="preserve">There are </w:t>
      </w:r>
      <w:r w:rsidRPr="00407604">
        <w:rPr>
          <w:color w:val="000000" w:themeColor="text1"/>
          <w:sz w:val="28"/>
          <w:szCs w:val="28"/>
        </w:rPr>
        <w:t>25296</w:t>
      </w:r>
      <w:r w:rsidRPr="00407604">
        <w:rPr>
          <w:color w:val="000000" w:themeColor="text1"/>
          <w:sz w:val="28"/>
          <w:szCs w:val="28"/>
        </w:rPr>
        <w:t xml:space="preserve"> stations in the Southern Hemisphere.</w:t>
      </w:r>
    </w:p>
    <w:p w14:paraId="71A004EE" w14:textId="12C67AC6" w:rsidR="003C6FDB" w:rsidRDefault="003C6FDB" w:rsidP="003C6FDB">
      <w:pPr>
        <w:rPr>
          <w:color w:val="000000" w:themeColor="text1"/>
          <w:sz w:val="28"/>
          <w:szCs w:val="28"/>
        </w:rPr>
      </w:pPr>
      <w:r>
        <w:rPr>
          <w:color w:val="000000" w:themeColor="text1"/>
          <w:sz w:val="28"/>
          <w:szCs w:val="28"/>
        </w:rPr>
        <w:t xml:space="preserve">There are 339 stations in total </w:t>
      </w:r>
      <w:r w:rsidR="00FC3D71">
        <w:rPr>
          <w:color w:val="000000" w:themeColor="text1"/>
          <w:sz w:val="28"/>
          <w:szCs w:val="28"/>
        </w:rPr>
        <w:t xml:space="preserve">that </w:t>
      </w:r>
      <w:r>
        <w:rPr>
          <w:color w:val="000000" w:themeColor="text1"/>
          <w:sz w:val="28"/>
          <w:szCs w:val="28"/>
        </w:rPr>
        <w:t>are in the territories of the United States excluding the United States itself.</w:t>
      </w:r>
    </w:p>
    <w:p w14:paraId="4B17A340" w14:textId="64DEB2F4" w:rsidR="003C6FDB" w:rsidRDefault="003C6FDB" w:rsidP="003C6FDB">
      <w:pPr>
        <w:rPr>
          <w:color w:val="000000" w:themeColor="text1"/>
          <w:sz w:val="28"/>
          <w:szCs w:val="28"/>
        </w:rPr>
      </w:pPr>
    </w:p>
    <w:p w14:paraId="0736C6FC" w14:textId="114BBFE5" w:rsidR="003C6FDB" w:rsidRPr="00FC3D71" w:rsidRDefault="003C6FDB" w:rsidP="003C6FDB">
      <w:pPr>
        <w:rPr>
          <w:color w:val="000000" w:themeColor="text1"/>
          <w:sz w:val="32"/>
          <w:szCs w:val="32"/>
        </w:rPr>
      </w:pPr>
      <w:r w:rsidRPr="00FC3D71">
        <w:rPr>
          <w:color w:val="000000" w:themeColor="text1"/>
          <w:sz w:val="32"/>
          <w:szCs w:val="32"/>
        </w:rPr>
        <w:t>Q</w:t>
      </w:r>
      <w:r w:rsidRPr="00FC3D71">
        <w:rPr>
          <w:color w:val="000000" w:themeColor="text1"/>
          <w:sz w:val="32"/>
          <w:szCs w:val="32"/>
        </w:rPr>
        <w:t>2</w:t>
      </w:r>
      <w:r w:rsidRPr="00FC3D71">
        <w:rPr>
          <w:color w:val="000000" w:themeColor="text1"/>
          <w:sz w:val="32"/>
          <w:szCs w:val="32"/>
        </w:rPr>
        <w:t>:</w:t>
      </w:r>
    </w:p>
    <w:p w14:paraId="7084BAE0" w14:textId="50A77FC7" w:rsidR="000C134C" w:rsidRDefault="000C134C" w:rsidP="00EC44C7">
      <w:pPr>
        <w:pStyle w:val="ListParagraph"/>
        <w:numPr>
          <w:ilvl w:val="0"/>
          <w:numId w:val="15"/>
        </w:numPr>
        <w:ind w:left="0" w:firstLine="360"/>
        <w:rPr>
          <w:color w:val="000000" w:themeColor="text1"/>
          <w:sz w:val="28"/>
          <w:szCs w:val="28"/>
        </w:rPr>
      </w:pPr>
      <w:r w:rsidRPr="000C134C">
        <w:rPr>
          <w:color w:val="000000" w:themeColor="text1"/>
          <w:sz w:val="28"/>
          <w:szCs w:val="28"/>
        </w:rPr>
        <w:t>I cho</w:t>
      </w:r>
      <w:r w:rsidR="00FC45EA">
        <w:rPr>
          <w:color w:val="000000" w:themeColor="text1"/>
          <w:sz w:val="28"/>
          <w:szCs w:val="28"/>
        </w:rPr>
        <w:t>o</w:t>
      </w:r>
      <w:r w:rsidRPr="000C134C">
        <w:rPr>
          <w:color w:val="000000" w:themeColor="text1"/>
          <w:sz w:val="28"/>
          <w:szCs w:val="28"/>
        </w:rPr>
        <w:t xml:space="preserve">se the </w:t>
      </w:r>
      <w:r w:rsidR="00FC45EA">
        <w:rPr>
          <w:color w:val="000000" w:themeColor="text1"/>
          <w:sz w:val="28"/>
          <w:szCs w:val="28"/>
        </w:rPr>
        <w:t>“</w:t>
      </w:r>
      <w:r w:rsidRPr="000C134C">
        <w:rPr>
          <w:color w:val="000000" w:themeColor="text1"/>
          <w:sz w:val="28"/>
          <w:szCs w:val="28"/>
        </w:rPr>
        <w:t>haversine</w:t>
      </w:r>
      <w:r w:rsidR="00FC45EA">
        <w:rPr>
          <w:color w:val="000000" w:themeColor="text1"/>
          <w:sz w:val="28"/>
          <w:szCs w:val="28"/>
        </w:rPr>
        <w:t>”</w:t>
      </w:r>
      <w:r w:rsidRPr="000C134C">
        <w:rPr>
          <w:color w:val="000000" w:themeColor="text1"/>
          <w:sz w:val="28"/>
          <w:szCs w:val="28"/>
        </w:rPr>
        <w:t xml:space="preserve"> formula</w:t>
      </w:r>
      <w:r w:rsidRPr="000C134C">
        <w:rPr>
          <w:color w:val="000000" w:themeColor="text1"/>
          <w:sz w:val="28"/>
          <w:szCs w:val="28"/>
        </w:rPr>
        <w:t xml:space="preserve"> which </w:t>
      </w:r>
      <w:r w:rsidRPr="000C134C">
        <w:rPr>
          <w:color w:val="000000" w:themeColor="text1"/>
          <w:sz w:val="28"/>
          <w:szCs w:val="28"/>
        </w:rPr>
        <w:t>takes into account that the earth is spherical</w:t>
      </w:r>
      <w:r>
        <w:rPr>
          <w:color w:val="000000" w:themeColor="text1"/>
          <w:sz w:val="28"/>
          <w:szCs w:val="28"/>
        </w:rPr>
        <w:t>. (see pyspark code)</w:t>
      </w:r>
    </w:p>
    <w:p w14:paraId="44DDDD85" w14:textId="77777777" w:rsidR="00FC45EA" w:rsidRPr="00FC45EA" w:rsidRDefault="00FC45EA" w:rsidP="00FC45EA">
      <w:pPr>
        <w:rPr>
          <w:color w:val="000000" w:themeColor="text1"/>
          <w:sz w:val="28"/>
          <w:szCs w:val="28"/>
        </w:rPr>
      </w:pPr>
    </w:p>
    <w:p w14:paraId="700F7954" w14:textId="4CC03C66" w:rsidR="000C134C" w:rsidRPr="000C134C" w:rsidRDefault="000C134C" w:rsidP="00EC44C7">
      <w:pPr>
        <w:pStyle w:val="ListParagraph"/>
        <w:numPr>
          <w:ilvl w:val="0"/>
          <w:numId w:val="15"/>
        </w:numPr>
        <w:ind w:left="0" w:firstLine="360"/>
        <w:rPr>
          <w:color w:val="000000" w:themeColor="text1"/>
          <w:sz w:val="28"/>
          <w:szCs w:val="28"/>
        </w:rPr>
      </w:pPr>
      <w:r w:rsidRPr="000C134C">
        <w:rPr>
          <w:rFonts w:hint="eastAsia"/>
          <w:color w:val="000000" w:themeColor="text1"/>
          <w:sz w:val="28"/>
          <w:szCs w:val="28"/>
        </w:rPr>
        <w:t>The</w:t>
      </w:r>
      <w:r w:rsidRPr="000C134C">
        <w:rPr>
          <w:color w:val="000000" w:themeColor="text1"/>
          <w:sz w:val="28"/>
          <w:szCs w:val="28"/>
        </w:rPr>
        <w:t xml:space="preserve"> station ID(</w:t>
      </w:r>
      <w:r w:rsidRPr="000C134C">
        <w:rPr>
          <w:color w:val="000000" w:themeColor="text1"/>
          <w:sz w:val="28"/>
          <w:szCs w:val="28"/>
        </w:rPr>
        <w:t>NZ000093417</w:t>
      </w:r>
      <w:r w:rsidRPr="000C134C">
        <w:rPr>
          <w:color w:val="000000" w:themeColor="text1"/>
          <w:sz w:val="28"/>
          <w:szCs w:val="28"/>
        </w:rPr>
        <w:t>) and the station ID(</w:t>
      </w:r>
      <w:r w:rsidRPr="000C134C">
        <w:rPr>
          <w:color w:val="000000" w:themeColor="text1"/>
          <w:sz w:val="28"/>
          <w:szCs w:val="28"/>
        </w:rPr>
        <w:t>NZM00093439</w:t>
      </w:r>
      <w:r w:rsidRPr="000C134C">
        <w:rPr>
          <w:color w:val="000000" w:themeColor="text1"/>
          <w:sz w:val="28"/>
          <w:szCs w:val="28"/>
        </w:rPr>
        <w:t xml:space="preserve">) </w:t>
      </w:r>
      <w:r w:rsidRPr="000C134C">
        <w:rPr>
          <w:color w:val="000000" w:themeColor="text1"/>
          <w:sz w:val="28"/>
          <w:szCs w:val="28"/>
        </w:rPr>
        <w:t>are geographically the closest in New Zealand</w:t>
      </w:r>
      <w:r>
        <w:rPr>
          <w:color w:val="000000" w:themeColor="text1"/>
          <w:sz w:val="28"/>
          <w:szCs w:val="28"/>
        </w:rPr>
        <w:t>. The distance is about 50 kms.</w:t>
      </w:r>
    </w:p>
    <w:p w14:paraId="1A95F319" w14:textId="059BCFF7" w:rsidR="000C134C" w:rsidRDefault="000C134C" w:rsidP="000C134C">
      <w:pPr>
        <w:rPr>
          <w:color w:val="000000" w:themeColor="text1"/>
          <w:sz w:val="28"/>
          <w:szCs w:val="28"/>
        </w:rPr>
      </w:pPr>
    </w:p>
    <w:p w14:paraId="1A2E4006" w14:textId="55A32AC0" w:rsidR="000C134C" w:rsidRDefault="006E2D16" w:rsidP="006E2D16">
      <w:pPr>
        <w:jc w:val="center"/>
        <w:rPr>
          <w:color w:val="000000" w:themeColor="text1"/>
          <w:sz w:val="32"/>
          <w:szCs w:val="32"/>
        </w:rPr>
      </w:pPr>
      <w:r>
        <w:rPr>
          <w:noProof/>
          <w:color w:val="000000" w:themeColor="text1"/>
          <w:sz w:val="32"/>
          <w:szCs w:val="32"/>
        </w:rPr>
        <w:drawing>
          <wp:inline distT="0" distB="0" distL="0" distR="0" wp14:anchorId="4EA2B86D" wp14:editId="3ABB0B4F">
            <wp:extent cx="2943726" cy="1904323"/>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7507" cy="1913238"/>
                    </a:xfrm>
                    <a:prstGeom prst="rect">
                      <a:avLst/>
                    </a:prstGeom>
                  </pic:spPr>
                </pic:pic>
              </a:graphicData>
            </a:graphic>
          </wp:inline>
        </w:drawing>
      </w:r>
    </w:p>
    <w:p w14:paraId="05787DEA" w14:textId="77777777" w:rsidR="006E2D16" w:rsidRDefault="006E2D16" w:rsidP="006E2D16">
      <w:pPr>
        <w:rPr>
          <w:color w:val="000000" w:themeColor="text1"/>
          <w:sz w:val="32"/>
          <w:szCs w:val="32"/>
        </w:rPr>
      </w:pPr>
    </w:p>
    <w:p w14:paraId="6FABF43E" w14:textId="6E7B2648" w:rsidR="006E2D16" w:rsidRPr="00FC3D71" w:rsidRDefault="006E2D16" w:rsidP="006E2D16">
      <w:pPr>
        <w:rPr>
          <w:color w:val="000000" w:themeColor="text1"/>
          <w:sz w:val="32"/>
          <w:szCs w:val="32"/>
        </w:rPr>
      </w:pPr>
      <w:r w:rsidRPr="00FC3D71">
        <w:rPr>
          <w:color w:val="000000" w:themeColor="text1"/>
          <w:sz w:val="32"/>
          <w:szCs w:val="32"/>
        </w:rPr>
        <w:t>Q3:</w:t>
      </w:r>
    </w:p>
    <w:p w14:paraId="1E6813F2" w14:textId="77777777" w:rsidR="00A54A3E" w:rsidRDefault="000841BD" w:rsidP="00A54A3E">
      <w:pPr>
        <w:pStyle w:val="NormalWeb"/>
        <w:numPr>
          <w:ilvl w:val="0"/>
          <w:numId w:val="18"/>
        </w:numPr>
        <w:ind w:left="0" w:firstLine="360"/>
        <w:rPr>
          <w:rFonts w:asciiTheme="minorHAnsi" w:hAnsiTheme="minorHAnsi" w:cstheme="minorBidi"/>
          <w:color w:val="000000" w:themeColor="text1"/>
          <w:sz w:val="28"/>
          <w:szCs w:val="28"/>
        </w:rPr>
      </w:pPr>
      <w:r w:rsidRPr="000841BD">
        <w:rPr>
          <w:rFonts w:asciiTheme="minorHAnsi" w:hAnsiTheme="minorHAnsi" w:cstheme="minorBidi"/>
          <w:color w:val="000000" w:themeColor="text1"/>
          <w:sz w:val="28"/>
          <w:szCs w:val="28"/>
        </w:rPr>
        <w:t xml:space="preserve">The default </w:t>
      </w:r>
      <w:proofErr w:type="spellStart"/>
      <w:r w:rsidRPr="000841BD">
        <w:rPr>
          <w:rFonts w:asciiTheme="minorHAnsi" w:hAnsiTheme="minorHAnsi" w:cstheme="minorBidi"/>
          <w:color w:val="000000" w:themeColor="text1"/>
          <w:sz w:val="28"/>
          <w:szCs w:val="28"/>
        </w:rPr>
        <w:t>blocksize</w:t>
      </w:r>
      <w:proofErr w:type="spellEnd"/>
      <w:r w:rsidRPr="000841BD">
        <w:rPr>
          <w:rFonts w:asciiTheme="minorHAnsi" w:hAnsiTheme="minorHAnsi" w:cstheme="minorBidi"/>
          <w:color w:val="000000" w:themeColor="text1"/>
          <w:sz w:val="28"/>
          <w:szCs w:val="28"/>
        </w:rPr>
        <w:t xml:space="preserve"> of HDFS </w:t>
      </w:r>
      <w:r>
        <w:rPr>
          <w:rFonts w:asciiTheme="minorHAnsi" w:hAnsiTheme="minorHAnsi" w:cstheme="minorBidi"/>
          <w:color w:val="000000" w:themeColor="text1"/>
          <w:sz w:val="28"/>
          <w:szCs w:val="28"/>
        </w:rPr>
        <w:t>is 128 M. The size of daily 2021 is 78M, and the size of daily 2015 is 198M. As a result, 2021 requires only one block while 2015 requires two blocks.</w:t>
      </w:r>
      <w:r w:rsidR="009A09EF">
        <w:rPr>
          <w:rFonts w:asciiTheme="minorHAnsi" w:hAnsiTheme="minorHAnsi" w:cstheme="minorBidi"/>
          <w:color w:val="000000" w:themeColor="text1"/>
          <w:sz w:val="28"/>
          <w:szCs w:val="28"/>
        </w:rPr>
        <w:t xml:space="preserve"> </w:t>
      </w:r>
    </w:p>
    <w:p w14:paraId="231F7612" w14:textId="01083065" w:rsidR="00A54A3E" w:rsidRDefault="00A54A3E" w:rsidP="00A54A3E">
      <w:pPr>
        <w:pStyle w:val="NormalWeb"/>
        <w:rPr>
          <w:rFonts w:asciiTheme="minorHAnsi" w:hAnsiTheme="minorHAnsi" w:cstheme="minorBidi"/>
          <w:color w:val="000000" w:themeColor="text1"/>
          <w:sz w:val="28"/>
          <w:szCs w:val="28"/>
        </w:rPr>
      </w:pPr>
      <w:r>
        <w:rPr>
          <w:rFonts w:asciiTheme="minorHAnsi" w:hAnsiTheme="minorHAnsi" w:cstheme="minorBidi"/>
          <w:color w:val="000000" w:themeColor="text1"/>
          <w:sz w:val="28"/>
          <w:szCs w:val="28"/>
        </w:rPr>
        <w:t xml:space="preserve">I used the command </w:t>
      </w:r>
      <w:r w:rsidR="00EC4A56">
        <w:rPr>
          <w:rFonts w:asciiTheme="minorHAnsi" w:hAnsiTheme="minorHAnsi" w:cstheme="minorBidi"/>
          <w:color w:val="000000" w:themeColor="text1"/>
          <w:sz w:val="28"/>
          <w:szCs w:val="28"/>
        </w:rPr>
        <w:t>“</w:t>
      </w:r>
      <w:proofErr w:type="spellStart"/>
      <w:r w:rsidRPr="00A54A3E">
        <w:rPr>
          <w:rFonts w:asciiTheme="minorHAnsi" w:hAnsiTheme="minorHAnsi" w:cstheme="minorBidi"/>
          <w:color w:val="000000" w:themeColor="text1"/>
          <w:sz w:val="28"/>
          <w:szCs w:val="28"/>
        </w:rPr>
        <w:t>hdfs</w:t>
      </w:r>
      <w:proofErr w:type="spellEnd"/>
      <w:r w:rsidRPr="00A54A3E">
        <w:rPr>
          <w:rFonts w:asciiTheme="minorHAnsi" w:hAnsiTheme="minorHAnsi" w:cstheme="minorBidi"/>
          <w:color w:val="000000" w:themeColor="text1"/>
          <w:sz w:val="28"/>
          <w:szCs w:val="28"/>
        </w:rPr>
        <w:t xml:space="preserve"> </w:t>
      </w:r>
      <w:proofErr w:type="spellStart"/>
      <w:r w:rsidRPr="00A54A3E">
        <w:rPr>
          <w:rFonts w:asciiTheme="minorHAnsi" w:hAnsiTheme="minorHAnsi" w:cstheme="minorBidi"/>
          <w:color w:val="000000" w:themeColor="text1"/>
          <w:sz w:val="28"/>
          <w:szCs w:val="28"/>
        </w:rPr>
        <w:t>fsck</w:t>
      </w:r>
      <w:proofErr w:type="spellEnd"/>
      <w:r w:rsidRPr="00A54A3E">
        <w:rPr>
          <w:rFonts w:asciiTheme="minorHAnsi" w:hAnsiTheme="minorHAnsi" w:cstheme="minorBidi"/>
          <w:color w:val="000000" w:themeColor="text1"/>
          <w:sz w:val="28"/>
          <w:szCs w:val="28"/>
        </w:rPr>
        <w:t xml:space="preserve"> hdfs:///data/ghcnd/daily/2015.csv.gz </w:t>
      </w:r>
      <w:r>
        <w:rPr>
          <w:rFonts w:asciiTheme="minorHAnsi" w:hAnsiTheme="minorHAnsi" w:cstheme="minorBidi"/>
          <w:color w:val="000000" w:themeColor="text1"/>
          <w:sz w:val="28"/>
          <w:szCs w:val="28"/>
        </w:rPr>
        <w:t xml:space="preserve">-files </w:t>
      </w:r>
      <w:r w:rsidRPr="00A54A3E">
        <w:rPr>
          <w:rFonts w:asciiTheme="minorHAnsi" w:hAnsiTheme="minorHAnsi" w:cstheme="minorBidi"/>
          <w:color w:val="000000" w:themeColor="text1"/>
          <w:sz w:val="28"/>
          <w:szCs w:val="28"/>
        </w:rPr>
        <w:t>-blocks</w:t>
      </w:r>
      <w:r w:rsidR="00EC4A56">
        <w:rPr>
          <w:rFonts w:asciiTheme="minorHAnsi" w:hAnsiTheme="minorHAnsi" w:cstheme="minorBidi"/>
          <w:color w:val="000000" w:themeColor="text1"/>
          <w:sz w:val="28"/>
          <w:szCs w:val="28"/>
        </w:rPr>
        <w:t>”</w:t>
      </w:r>
      <w:r>
        <w:rPr>
          <w:rFonts w:asciiTheme="minorHAnsi" w:hAnsiTheme="minorHAnsi" w:cstheme="minorBidi"/>
          <w:color w:val="000000" w:themeColor="text1"/>
          <w:sz w:val="28"/>
          <w:szCs w:val="28"/>
        </w:rPr>
        <w:t xml:space="preserve"> to check the individual block size. The file 2015 has two blocks, one is 128M, the other is 70M.</w:t>
      </w:r>
      <w:r w:rsidR="003974AD">
        <w:rPr>
          <w:rFonts w:asciiTheme="minorHAnsi" w:hAnsiTheme="minorHAnsi" w:cstheme="minorBidi"/>
          <w:color w:val="000000" w:themeColor="text1"/>
          <w:sz w:val="28"/>
          <w:szCs w:val="28"/>
        </w:rPr>
        <w:t xml:space="preserve"> (</w:t>
      </w:r>
      <w:r w:rsidR="00707733">
        <w:rPr>
          <w:rFonts w:asciiTheme="minorHAnsi" w:hAnsiTheme="minorHAnsi" w:cstheme="minorBidi"/>
          <w:color w:val="000000" w:themeColor="text1"/>
          <w:sz w:val="28"/>
          <w:szCs w:val="28"/>
        </w:rPr>
        <w:t>look at the</w:t>
      </w:r>
      <w:r w:rsidR="003974AD">
        <w:rPr>
          <w:rFonts w:asciiTheme="minorHAnsi" w:hAnsiTheme="minorHAnsi" w:cstheme="minorBidi"/>
          <w:color w:val="000000" w:themeColor="text1"/>
          <w:sz w:val="28"/>
          <w:szCs w:val="28"/>
        </w:rPr>
        <w:t xml:space="preserve"> “</w:t>
      </w:r>
      <w:proofErr w:type="spellStart"/>
      <w:r w:rsidR="003974AD">
        <w:rPr>
          <w:rFonts w:asciiTheme="minorHAnsi" w:hAnsiTheme="minorHAnsi" w:cstheme="minorBidi"/>
          <w:color w:val="000000" w:themeColor="text1"/>
          <w:sz w:val="28"/>
          <w:szCs w:val="28"/>
        </w:rPr>
        <w:t>len</w:t>
      </w:r>
      <w:proofErr w:type="spellEnd"/>
      <w:r w:rsidR="003974AD">
        <w:rPr>
          <w:rFonts w:asciiTheme="minorHAnsi" w:hAnsiTheme="minorHAnsi" w:cstheme="minorBidi"/>
          <w:color w:val="000000" w:themeColor="text1"/>
          <w:sz w:val="28"/>
          <w:szCs w:val="28"/>
        </w:rPr>
        <w:t>” information in bytes)</w:t>
      </w:r>
    </w:p>
    <w:p w14:paraId="50463371" w14:textId="1C295CB8" w:rsidR="00A54A3E" w:rsidRDefault="005E67DB" w:rsidP="00A54A3E">
      <w:pPr>
        <w:pStyle w:val="NormalWeb"/>
        <w:rPr>
          <w:rFonts w:asciiTheme="minorHAnsi" w:hAnsiTheme="minorHAnsi" w:cstheme="minorBidi"/>
          <w:color w:val="000000" w:themeColor="text1"/>
          <w:sz w:val="28"/>
          <w:szCs w:val="28"/>
        </w:rPr>
      </w:pPr>
      <w:r>
        <w:rPr>
          <w:rFonts w:asciiTheme="minorHAnsi" w:hAnsiTheme="minorHAnsi" w:cstheme="minorBidi"/>
          <w:noProof/>
          <w:color w:val="000000" w:themeColor="text1"/>
          <w:sz w:val="28"/>
          <w:szCs w:val="28"/>
        </w:rPr>
        <w:drawing>
          <wp:inline distT="0" distB="0" distL="0" distR="0" wp14:anchorId="2A0225C8" wp14:editId="4BA86A86">
            <wp:extent cx="5731510" cy="433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731510" cy="433705"/>
                    </a:xfrm>
                    <a:prstGeom prst="rect">
                      <a:avLst/>
                    </a:prstGeom>
                  </pic:spPr>
                </pic:pic>
              </a:graphicData>
            </a:graphic>
          </wp:inline>
        </w:drawing>
      </w:r>
    </w:p>
    <w:p w14:paraId="79D6CC8B" w14:textId="77777777" w:rsidR="00580481" w:rsidRDefault="00580481" w:rsidP="00A54A3E">
      <w:pPr>
        <w:pStyle w:val="NormalWeb"/>
        <w:rPr>
          <w:rFonts w:asciiTheme="minorHAnsi" w:hAnsiTheme="minorHAnsi" w:cstheme="minorBidi"/>
          <w:color w:val="000000" w:themeColor="text1"/>
          <w:sz w:val="28"/>
          <w:szCs w:val="28"/>
        </w:rPr>
      </w:pPr>
    </w:p>
    <w:p w14:paraId="78C03D8F" w14:textId="2C29D5E2" w:rsidR="00580481" w:rsidRDefault="00580481" w:rsidP="00580481">
      <w:pPr>
        <w:rPr>
          <w:color w:val="000000" w:themeColor="text1"/>
          <w:sz w:val="28"/>
          <w:szCs w:val="28"/>
        </w:rPr>
      </w:pPr>
      <w:r w:rsidRPr="00580481">
        <w:rPr>
          <w:color w:val="000000" w:themeColor="text1"/>
          <w:sz w:val="28"/>
          <w:szCs w:val="28"/>
        </w:rPr>
        <w:t xml:space="preserve">I think it is still possible to load and apply transformations in parallel for the year 2021, because the block is divided into partitions which are the unit of transformation. As such spark will be able to load and apply transformations to multiple partitions of 2021 in parallel as long as the number of partitions is not 1. For file 2015, there are two blocks which means at least two partitions </w:t>
      </w:r>
      <w:r w:rsidR="00EF08DA">
        <w:rPr>
          <w:color w:val="000000" w:themeColor="text1"/>
          <w:sz w:val="28"/>
          <w:szCs w:val="28"/>
        </w:rPr>
        <w:t>will be</w:t>
      </w:r>
      <w:r w:rsidRPr="00580481">
        <w:rPr>
          <w:color w:val="000000" w:themeColor="text1"/>
          <w:sz w:val="28"/>
          <w:szCs w:val="28"/>
        </w:rPr>
        <w:t xml:space="preserve"> created. It will be loaded and transformed in parallel.</w:t>
      </w:r>
    </w:p>
    <w:p w14:paraId="0E587021" w14:textId="77777777" w:rsidR="004C5591" w:rsidRPr="00580481" w:rsidRDefault="004C5591" w:rsidP="00580481">
      <w:pPr>
        <w:rPr>
          <w:color w:val="000000" w:themeColor="text1"/>
          <w:sz w:val="28"/>
          <w:szCs w:val="28"/>
        </w:rPr>
      </w:pPr>
    </w:p>
    <w:p w14:paraId="4551B4F0" w14:textId="77777777" w:rsidR="009902E9" w:rsidRPr="006E5460" w:rsidRDefault="009902E9" w:rsidP="009902E9">
      <w:pPr>
        <w:pStyle w:val="ListParagraph"/>
        <w:numPr>
          <w:ilvl w:val="0"/>
          <w:numId w:val="18"/>
        </w:numPr>
        <w:rPr>
          <w:color w:val="000000" w:themeColor="text1"/>
          <w:sz w:val="28"/>
          <w:szCs w:val="28"/>
        </w:rPr>
      </w:pPr>
      <w:r>
        <w:rPr>
          <w:color w:val="000000" w:themeColor="text1"/>
          <w:sz w:val="28"/>
          <w:szCs w:val="28"/>
        </w:rPr>
        <w:t>Please refer to pyspark codes and the outcome is as below</w:t>
      </w:r>
    </w:p>
    <w:p w14:paraId="6921A91C" w14:textId="2AA3CCEF" w:rsidR="00222D23" w:rsidRDefault="002C47D2" w:rsidP="009902E9">
      <w:pPr>
        <w:pStyle w:val="NormalWeb"/>
        <w:ind w:left="720"/>
        <w:rPr>
          <w:rFonts w:asciiTheme="minorHAnsi" w:hAnsiTheme="minorHAnsi" w:cstheme="minorBidi"/>
          <w:color w:val="000000" w:themeColor="text1"/>
          <w:sz w:val="28"/>
          <w:szCs w:val="28"/>
        </w:rPr>
      </w:pPr>
      <w:r>
        <w:rPr>
          <w:rFonts w:asciiTheme="minorHAnsi" w:hAnsiTheme="minorHAnsi" w:cstheme="minorBidi"/>
          <w:color w:val="000000" w:themeColor="text1"/>
          <w:sz w:val="28"/>
          <w:szCs w:val="28"/>
        </w:rPr>
        <w:t xml:space="preserve">There are </w:t>
      </w:r>
      <w:r w:rsidR="00222D23" w:rsidRPr="00222D23">
        <w:rPr>
          <w:rFonts w:asciiTheme="minorHAnsi" w:hAnsiTheme="minorHAnsi" w:cstheme="minorBidi"/>
          <w:color w:val="000000" w:themeColor="text1"/>
          <w:sz w:val="28"/>
          <w:szCs w:val="28"/>
        </w:rPr>
        <w:t>34899014</w:t>
      </w:r>
      <w:r w:rsidR="00222D23">
        <w:rPr>
          <w:rFonts w:asciiTheme="minorHAnsi" w:hAnsiTheme="minorHAnsi" w:cstheme="minorBidi"/>
          <w:color w:val="000000" w:themeColor="text1"/>
          <w:sz w:val="28"/>
          <w:szCs w:val="28"/>
        </w:rPr>
        <w:t xml:space="preserve"> </w:t>
      </w:r>
      <w:r w:rsidR="00222D23">
        <w:rPr>
          <w:rFonts w:asciiTheme="minorHAnsi" w:hAnsiTheme="minorHAnsi" w:cstheme="minorBidi" w:hint="eastAsia"/>
          <w:color w:val="000000" w:themeColor="text1"/>
          <w:sz w:val="28"/>
          <w:szCs w:val="28"/>
        </w:rPr>
        <w:t>rows</w:t>
      </w:r>
      <w:r>
        <w:rPr>
          <w:rFonts w:asciiTheme="minorHAnsi" w:hAnsiTheme="minorHAnsi" w:cstheme="minorBidi"/>
          <w:color w:val="000000" w:themeColor="text1"/>
          <w:sz w:val="28"/>
          <w:szCs w:val="28"/>
        </w:rPr>
        <w:t xml:space="preserve"> in file 2015.</w:t>
      </w:r>
    </w:p>
    <w:p w14:paraId="38BFCA6A" w14:textId="4A12D9B5" w:rsidR="00222D23" w:rsidRDefault="002C47D2" w:rsidP="00222D23">
      <w:pPr>
        <w:pStyle w:val="NormalWeb"/>
        <w:ind w:left="720"/>
        <w:rPr>
          <w:rFonts w:asciiTheme="minorHAnsi" w:hAnsiTheme="minorHAnsi" w:cstheme="minorBidi"/>
          <w:color w:val="000000" w:themeColor="text1"/>
          <w:sz w:val="28"/>
          <w:szCs w:val="28"/>
          <w:lang w:val="en-US"/>
        </w:rPr>
      </w:pPr>
      <w:r>
        <w:rPr>
          <w:rFonts w:asciiTheme="minorHAnsi" w:hAnsiTheme="minorHAnsi" w:cstheme="minorBidi"/>
          <w:color w:val="000000" w:themeColor="text1"/>
          <w:sz w:val="28"/>
          <w:szCs w:val="28"/>
        </w:rPr>
        <w:t xml:space="preserve">There are </w:t>
      </w:r>
      <w:r w:rsidR="00222D23" w:rsidRPr="00222D23">
        <w:rPr>
          <w:rFonts w:asciiTheme="minorHAnsi" w:hAnsiTheme="minorHAnsi" w:cstheme="minorBidi"/>
          <w:color w:val="000000" w:themeColor="text1"/>
          <w:sz w:val="28"/>
          <w:szCs w:val="28"/>
        </w:rPr>
        <w:t>19099479</w:t>
      </w:r>
      <w:r w:rsidR="00222D23">
        <w:rPr>
          <w:rFonts w:asciiTheme="minorHAnsi" w:hAnsiTheme="minorHAnsi" w:cstheme="minorBidi"/>
          <w:color w:val="000000" w:themeColor="text1"/>
          <w:sz w:val="28"/>
          <w:szCs w:val="28"/>
        </w:rPr>
        <w:t xml:space="preserve"> rows</w:t>
      </w:r>
      <w:r>
        <w:rPr>
          <w:rFonts w:asciiTheme="minorHAnsi" w:hAnsiTheme="minorHAnsi" w:cstheme="minorBidi"/>
          <w:color w:val="000000" w:themeColor="text1"/>
          <w:sz w:val="28"/>
          <w:szCs w:val="28"/>
        </w:rPr>
        <w:t xml:space="preserve"> in file 2021.</w:t>
      </w:r>
    </w:p>
    <w:p w14:paraId="38F7B5DA" w14:textId="1F8966BB" w:rsidR="00222D23" w:rsidRDefault="00222D23" w:rsidP="00692446">
      <w:pPr>
        <w:pStyle w:val="NormalWeb"/>
        <w:ind w:left="720" w:hanging="11"/>
        <w:rPr>
          <w:rFonts w:asciiTheme="minorHAnsi" w:hAnsiTheme="minorHAnsi" w:cstheme="minorBidi"/>
          <w:color w:val="000000" w:themeColor="text1"/>
          <w:sz w:val="28"/>
          <w:szCs w:val="28"/>
          <w:lang w:val="en-US"/>
        </w:rPr>
      </w:pPr>
      <w:r>
        <w:rPr>
          <w:rFonts w:asciiTheme="minorHAnsi" w:hAnsiTheme="minorHAnsi" w:cstheme="minorBidi" w:hint="eastAsia"/>
          <w:color w:val="000000" w:themeColor="text1"/>
          <w:sz w:val="28"/>
          <w:szCs w:val="28"/>
          <w:lang w:val="en-US"/>
        </w:rPr>
        <w:t>There</w:t>
      </w:r>
      <w:r>
        <w:rPr>
          <w:rFonts w:asciiTheme="minorHAnsi" w:hAnsiTheme="minorHAnsi" w:cstheme="minorBidi"/>
          <w:color w:val="000000" w:themeColor="text1"/>
          <w:sz w:val="28"/>
          <w:szCs w:val="28"/>
          <w:lang w:val="en-US"/>
        </w:rPr>
        <w:t xml:space="preserve"> is only one </w:t>
      </w:r>
      <w:r w:rsidRPr="00222D23">
        <w:rPr>
          <w:rFonts w:asciiTheme="minorHAnsi" w:hAnsiTheme="minorHAnsi" w:cstheme="minorBidi"/>
          <w:color w:val="000000" w:themeColor="text1"/>
          <w:sz w:val="28"/>
          <w:szCs w:val="28"/>
          <w:lang w:val="en-US"/>
        </w:rPr>
        <w:t>tasks executed by each stage of each job</w:t>
      </w:r>
      <w:r>
        <w:rPr>
          <w:rFonts w:asciiTheme="minorHAnsi" w:hAnsiTheme="minorHAnsi" w:cstheme="minorBidi"/>
          <w:color w:val="000000" w:themeColor="text1"/>
          <w:sz w:val="28"/>
          <w:szCs w:val="28"/>
          <w:lang w:val="en-US"/>
        </w:rPr>
        <w:t>.</w:t>
      </w:r>
    </w:p>
    <w:p w14:paraId="61A7E806" w14:textId="46D50607" w:rsidR="00222D23" w:rsidRPr="002C13C5" w:rsidRDefault="00222D23" w:rsidP="00692446">
      <w:pPr>
        <w:pStyle w:val="NormalWeb"/>
        <w:ind w:firstLine="709"/>
        <w:rPr>
          <w:rFonts w:asciiTheme="minorHAnsi" w:hAnsiTheme="minorHAnsi" w:cstheme="minorBidi" w:hint="eastAsia"/>
          <w:color w:val="000000" w:themeColor="text1"/>
          <w:sz w:val="28"/>
          <w:szCs w:val="28"/>
          <w:lang w:val="en-US"/>
        </w:rPr>
      </w:pPr>
      <w:r>
        <w:rPr>
          <w:rFonts w:asciiTheme="minorHAnsi" w:hAnsiTheme="minorHAnsi" w:cstheme="minorBidi"/>
          <w:color w:val="000000" w:themeColor="text1"/>
          <w:sz w:val="28"/>
          <w:szCs w:val="28"/>
        </w:rPr>
        <w:t>T</w:t>
      </w:r>
      <w:r w:rsidRPr="00222D23">
        <w:rPr>
          <w:rFonts w:asciiTheme="minorHAnsi" w:hAnsiTheme="minorHAnsi" w:cstheme="minorBidi"/>
          <w:color w:val="000000" w:themeColor="text1"/>
          <w:sz w:val="28"/>
          <w:szCs w:val="28"/>
        </w:rPr>
        <w:t>he number of tasks executed</w:t>
      </w:r>
      <w:r>
        <w:rPr>
          <w:rFonts w:asciiTheme="minorHAnsi" w:hAnsiTheme="minorHAnsi" w:cstheme="minorBidi"/>
          <w:color w:val="000000" w:themeColor="text1"/>
          <w:sz w:val="28"/>
          <w:szCs w:val="28"/>
        </w:rPr>
        <w:t xml:space="preserve"> </w:t>
      </w:r>
      <w:r w:rsidR="002C47D2">
        <w:rPr>
          <w:rFonts w:asciiTheme="minorHAnsi" w:hAnsiTheme="minorHAnsi" w:cstheme="minorBidi"/>
          <w:color w:val="000000" w:themeColor="text1"/>
          <w:sz w:val="28"/>
          <w:szCs w:val="28"/>
        </w:rPr>
        <w:t>seems</w:t>
      </w:r>
      <w:r>
        <w:rPr>
          <w:rFonts w:asciiTheme="minorHAnsi" w:hAnsiTheme="minorHAnsi" w:cstheme="minorBidi"/>
          <w:color w:val="000000" w:themeColor="text1"/>
          <w:sz w:val="28"/>
          <w:szCs w:val="28"/>
        </w:rPr>
        <w:t xml:space="preserve"> not</w:t>
      </w:r>
      <w:r w:rsidRPr="00222D23">
        <w:rPr>
          <w:rFonts w:asciiTheme="minorHAnsi" w:hAnsiTheme="minorHAnsi" w:cstheme="minorBidi"/>
          <w:color w:val="000000" w:themeColor="text1"/>
          <w:sz w:val="28"/>
          <w:szCs w:val="28"/>
        </w:rPr>
        <w:t xml:space="preserve"> correspond</w:t>
      </w:r>
      <w:r w:rsidR="002C47D2">
        <w:rPr>
          <w:rFonts w:asciiTheme="minorHAnsi" w:hAnsiTheme="minorHAnsi" w:cstheme="minorBidi"/>
          <w:color w:val="000000" w:themeColor="text1"/>
          <w:sz w:val="28"/>
          <w:szCs w:val="28"/>
        </w:rPr>
        <w:t>ing</w:t>
      </w:r>
      <w:r w:rsidRPr="00222D23">
        <w:rPr>
          <w:rFonts w:asciiTheme="minorHAnsi" w:hAnsiTheme="minorHAnsi" w:cstheme="minorBidi"/>
          <w:color w:val="000000" w:themeColor="text1"/>
          <w:sz w:val="28"/>
          <w:szCs w:val="28"/>
        </w:rPr>
        <w:t xml:space="preserve"> to the number of blocks in each input</w:t>
      </w:r>
      <w:r>
        <w:rPr>
          <w:rFonts w:asciiTheme="minorHAnsi" w:hAnsiTheme="minorHAnsi" w:cstheme="minorBidi"/>
          <w:color w:val="000000" w:themeColor="text1"/>
          <w:sz w:val="28"/>
          <w:szCs w:val="28"/>
        </w:rPr>
        <w:t>.</w:t>
      </w:r>
    </w:p>
    <w:p w14:paraId="3BD56AD9" w14:textId="4F950A88" w:rsidR="009673E6" w:rsidRDefault="009673E6" w:rsidP="00580481">
      <w:pPr>
        <w:numPr>
          <w:ilvl w:val="0"/>
          <w:numId w:val="18"/>
        </w:numPr>
        <w:spacing w:before="100" w:beforeAutospacing="1" w:after="100" w:afterAutospacing="1"/>
        <w:rPr>
          <w:color w:val="000000" w:themeColor="text1"/>
          <w:sz w:val="28"/>
          <w:szCs w:val="28"/>
        </w:rPr>
      </w:pPr>
      <w:r>
        <w:rPr>
          <w:rFonts w:hint="eastAsia"/>
          <w:color w:val="000000" w:themeColor="text1"/>
          <w:sz w:val="28"/>
          <w:szCs w:val="28"/>
        </w:rPr>
        <w:t>T</w:t>
      </w:r>
      <w:r w:rsidRPr="009673E6">
        <w:rPr>
          <w:color w:val="000000" w:themeColor="text1"/>
          <w:sz w:val="28"/>
          <w:szCs w:val="28"/>
        </w:rPr>
        <w:t>he number of observations from 2015 to 2021 (inclusive)</w:t>
      </w:r>
      <w:r>
        <w:rPr>
          <w:color w:val="000000" w:themeColor="text1"/>
          <w:sz w:val="28"/>
          <w:szCs w:val="28"/>
        </w:rPr>
        <w:t xml:space="preserve"> is </w:t>
      </w:r>
      <w:r w:rsidRPr="009673E6">
        <w:rPr>
          <w:color w:val="000000" w:themeColor="text1"/>
          <w:sz w:val="28"/>
          <w:szCs w:val="28"/>
        </w:rPr>
        <w:t>228659433</w:t>
      </w:r>
      <w:r>
        <w:rPr>
          <w:color w:val="000000" w:themeColor="text1"/>
          <w:sz w:val="28"/>
          <w:szCs w:val="28"/>
        </w:rPr>
        <w:t>.</w:t>
      </w:r>
    </w:p>
    <w:p w14:paraId="730AADA3" w14:textId="77777777" w:rsidR="00F7165F" w:rsidRDefault="003D3C58" w:rsidP="009673E6">
      <w:pPr>
        <w:spacing w:before="100" w:beforeAutospacing="1" w:after="100" w:afterAutospacing="1"/>
        <w:rPr>
          <w:color w:val="000000" w:themeColor="text1"/>
          <w:sz w:val="28"/>
          <w:szCs w:val="28"/>
        </w:rPr>
      </w:pPr>
      <w:r>
        <w:rPr>
          <w:color w:val="000000" w:themeColor="text1"/>
          <w:sz w:val="28"/>
          <w:szCs w:val="28"/>
        </w:rPr>
        <w:t>7 tasks were executed in the first stage which is loading the 7 files into spark. 1 task was executed in the second stage which is to count the observations.</w:t>
      </w:r>
    </w:p>
    <w:p w14:paraId="4FBAE038" w14:textId="65D68DCC" w:rsidR="000A455A" w:rsidRPr="009673E6" w:rsidRDefault="009B2AC3" w:rsidP="009673E6">
      <w:pPr>
        <w:spacing w:before="100" w:beforeAutospacing="1" w:after="100" w:afterAutospacing="1"/>
        <w:rPr>
          <w:color w:val="000000" w:themeColor="text1"/>
          <w:sz w:val="28"/>
          <w:szCs w:val="28"/>
        </w:rPr>
      </w:pPr>
      <w:r>
        <w:rPr>
          <w:color w:val="000000" w:themeColor="text1"/>
          <w:sz w:val="28"/>
          <w:szCs w:val="28"/>
        </w:rPr>
        <w:t>When loading the</w:t>
      </w:r>
      <w:r w:rsidR="000A455A">
        <w:rPr>
          <w:color w:val="000000" w:themeColor="text1"/>
          <w:sz w:val="28"/>
          <w:szCs w:val="28"/>
        </w:rPr>
        <w:t xml:space="preserve"> compressed</w:t>
      </w:r>
      <w:r>
        <w:rPr>
          <w:color w:val="000000" w:themeColor="text1"/>
          <w:sz w:val="28"/>
          <w:szCs w:val="28"/>
        </w:rPr>
        <w:t xml:space="preserve"> files</w:t>
      </w:r>
      <w:r>
        <w:rPr>
          <w:rFonts w:hint="eastAsia"/>
          <w:color w:val="000000" w:themeColor="text1"/>
          <w:sz w:val="28"/>
          <w:szCs w:val="28"/>
        </w:rPr>
        <w:t>,</w:t>
      </w:r>
      <w:r>
        <w:rPr>
          <w:color w:val="000000" w:themeColor="text1"/>
          <w:sz w:val="28"/>
          <w:szCs w:val="28"/>
        </w:rPr>
        <w:t xml:space="preserve"> Spark load them one </w:t>
      </w:r>
      <w:r w:rsidR="009E0ABC">
        <w:rPr>
          <w:color w:val="000000" w:themeColor="text1"/>
          <w:sz w:val="28"/>
          <w:szCs w:val="28"/>
        </w:rPr>
        <w:t>file by one task</w:t>
      </w:r>
      <w:r w:rsidR="000A455A">
        <w:rPr>
          <w:color w:val="000000" w:themeColor="text1"/>
          <w:sz w:val="28"/>
          <w:szCs w:val="28"/>
        </w:rPr>
        <w:t>.</w:t>
      </w:r>
      <w:r w:rsidR="009E0ABC">
        <w:rPr>
          <w:color w:val="000000" w:themeColor="text1"/>
          <w:sz w:val="28"/>
          <w:szCs w:val="28"/>
        </w:rPr>
        <w:t xml:space="preserve"> After loading, Spark combines the data into one RDD and do</w:t>
      </w:r>
      <w:r w:rsidR="00C81B5F">
        <w:rPr>
          <w:color w:val="000000" w:themeColor="text1"/>
          <w:sz w:val="28"/>
          <w:szCs w:val="28"/>
        </w:rPr>
        <w:t>es</w:t>
      </w:r>
      <w:r w:rsidR="009E0ABC">
        <w:rPr>
          <w:color w:val="000000" w:themeColor="text1"/>
          <w:sz w:val="28"/>
          <w:szCs w:val="28"/>
        </w:rPr>
        <w:t xml:space="preserve"> the transformation</w:t>
      </w:r>
      <w:r w:rsidR="00C81B5F">
        <w:rPr>
          <w:color w:val="000000" w:themeColor="text1"/>
          <w:sz w:val="28"/>
          <w:szCs w:val="28"/>
        </w:rPr>
        <w:t xml:space="preserve"> (count() in this case)</w:t>
      </w:r>
      <w:r w:rsidR="009E0ABC">
        <w:rPr>
          <w:color w:val="000000" w:themeColor="text1"/>
          <w:sz w:val="28"/>
          <w:szCs w:val="28"/>
        </w:rPr>
        <w:t>.</w:t>
      </w:r>
    </w:p>
    <w:p w14:paraId="3915AC29" w14:textId="78398D07" w:rsidR="0037536B" w:rsidRDefault="00F64201" w:rsidP="00692446">
      <w:pPr>
        <w:pStyle w:val="ListParagraph"/>
        <w:numPr>
          <w:ilvl w:val="0"/>
          <w:numId w:val="18"/>
        </w:numPr>
        <w:ind w:left="0" w:firstLine="360"/>
        <w:rPr>
          <w:color w:val="000000" w:themeColor="text1"/>
          <w:sz w:val="28"/>
          <w:szCs w:val="28"/>
        </w:rPr>
      </w:pPr>
      <w:r w:rsidRPr="00F64201">
        <w:rPr>
          <w:color w:val="000000" w:themeColor="text1"/>
          <w:sz w:val="28"/>
          <w:szCs w:val="28"/>
        </w:rPr>
        <w:t>As there are 2</w:t>
      </w:r>
      <w:r w:rsidR="00A22793">
        <w:rPr>
          <w:color w:val="000000" w:themeColor="text1"/>
          <w:sz w:val="28"/>
          <w:szCs w:val="28"/>
        </w:rPr>
        <w:t>59</w:t>
      </w:r>
      <w:r w:rsidRPr="00F64201">
        <w:rPr>
          <w:color w:val="000000" w:themeColor="text1"/>
          <w:sz w:val="28"/>
          <w:szCs w:val="28"/>
        </w:rPr>
        <w:t xml:space="preserve"> compressed files in daily, </w:t>
      </w:r>
      <w:r>
        <w:rPr>
          <w:color w:val="000000" w:themeColor="text1"/>
          <w:sz w:val="28"/>
          <w:szCs w:val="28"/>
        </w:rPr>
        <w:t xml:space="preserve">there </w:t>
      </w:r>
      <w:r w:rsidR="00A22793">
        <w:rPr>
          <w:color w:val="000000" w:themeColor="text1"/>
          <w:sz w:val="28"/>
          <w:szCs w:val="28"/>
        </w:rPr>
        <w:t>will</w:t>
      </w:r>
      <w:r>
        <w:rPr>
          <w:color w:val="000000" w:themeColor="text1"/>
          <w:sz w:val="28"/>
          <w:szCs w:val="28"/>
        </w:rPr>
        <w:t xml:space="preserve"> be 2</w:t>
      </w:r>
      <w:r w:rsidR="00A22793">
        <w:rPr>
          <w:color w:val="000000" w:themeColor="text1"/>
          <w:sz w:val="28"/>
          <w:szCs w:val="28"/>
        </w:rPr>
        <w:t>59</w:t>
      </w:r>
      <w:r>
        <w:rPr>
          <w:color w:val="000000" w:themeColor="text1"/>
          <w:sz w:val="28"/>
          <w:szCs w:val="28"/>
        </w:rPr>
        <w:t xml:space="preserve"> tasks </w:t>
      </w:r>
      <w:r w:rsidR="00A22793">
        <w:rPr>
          <w:color w:val="000000" w:themeColor="text1"/>
          <w:sz w:val="28"/>
          <w:szCs w:val="28"/>
        </w:rPr>
        <w:t xml:space="preserve">when </w:t>
      </w:r>
      <w:r>
        <w:rPr>
          <w:color w:val="000000" w:themeColor="text1"/>
          <w:sz w:val="28"/>
          <w:szCs w:val="28"/>
        </w:rPr>
        <w:t xml:space="preserve">loading. </w:t>
      </w:r>
      <w:r w:rsidR="0037536B">
        <w:rPr>
          <w:color w:val="000000" w:themeColor="text1"/>
          <w:sz w:val="28"/>
          <w:szCs w:val="28"/>
        </w:rPr>
        <w:t>When applying the transformation, however, based on the result of A-Q4, Spark will combine some small partitions together and then run in parallel which reduces the overall tasks.</w:t>
      </w:r>
    </w:p>
    <w:p w14:paraId="45297F4B" w14:textId="4115E41E" w:rsidR="00D4430B" w:rsidRPr="0037536B" w:rsidRDefault="00D4430B" w:rsidP="0037536B">
      <w:pPr>
        <w:rPr>
          <w:color w:val="000000" w:themeColor="text1"/>
          <w:sz w:val="28"/>
          <w:szCs w:val="28"/>
        </w:rPr>
      </w:pPr>
      <w:r w:rsidRPr="0037536B">
        <w:rPr>
          <w:color w:val="000000" w:themeColor="text1"/>
          <w:sz w:val="28"/>
          <w:szCs w:val="28"/>
        </w:rPr>
        <w:t xml:space="preserve">If we want to increase </w:t>
      </w:r>
      <w:r w:rsidR="0037536B">
        <w:rPr>
          <w:color w:val="000000" w:themeColor="text1"/>
          <w:sz w:val="28"/>
          <w:szCs w:val="28"/>
        </w:rPr>
        <w:t>the number of tasks</w:t>
      </w:r>
      <w:r w:rsidRPr="0037536B">
        <w:rPr>
          <w:color w:val="000000" w:themeColor="text1"/>
          <w:sz w:val="28"/>
          <w:szCs w:val="28"/>
        </w:rPr>
        <w:t xml:space="preserve">, we can </w:t>
      </w:r>
      <w:r w:rsidR="0037536B">
        <w:rPr>
          <w:color w:val="000000" w:themeColor="text1"/>
          <w:sz w:val="28"/>
          <w:szCs w:val="28"/>
        </w:rPr>
        <w:t>do</w:t>
      </w:r>
      <w:r w:rsidRPr="0037536B">
        <w:rPr>
          <w:color w:val="000000" w:themeColor="text1"/>
          <w:sz w:val="28"/>
          <w:szCs w:val="28"/>
        </w:rPr>
        <w:t xml:space="preserve"> repartition</w:t>
      </w:r>
      <w:r w:rsidR="0037536B">
        <w:rPr>
          <w:color w:val="000000" w:themeColor="text1"/>
          <w:sz w:val="28"/>
          <w:szCs w:val="28"/>
        </w:rPr>
        <w:t xml:space="preserve"> after loading</w:t>
      </w:r>
      <w:r w:rsidRPr="0037536B">
        <w:rPr>
          <w:color w:val="000000" w:themeColor="text1"/>
          <w:sz w:val="28"/>
          <w:szCs w:val="28"/>
        </w:rPr>
        <w:t xml:space="preserve"> </w:t>
      </w:r>
      <w:r w:rsidR="0037536B">
        <w:rPr>
          <w:color w:val="000000" w:themeColor="text1"/>
          <w:sz w:val="28"/>
          <w:szCs w:val="28"/>
        </w:rPr>
        <w:t>all the file</w:t>
      </w:r>
      <w:r w:rsidRPr="0037536B">
        <w:rPr>
          <w:color w:val="000000" w:themeColor="text1"/>
          <w:sz w:val="28"/>
          <w:szCs w:val="28"/>
        </w:rPr>
        <w:t xml:space="preserve">s. </w:t>
      </w:r>
    </w:p>
    <w:p w14:paraId="6142AB39" w14:textId="55AF88F1" w:rsidR="00C67BC4" w:rsidRDefault="00C67BC4" w:rsidP="00C67BC4">
      <w:pPr>
        <w:pStyle w:val="NormalWeb"/>
        <w:rPr>
          <w:rFonts w:asciiTheme="minorHAnsi" w:hAnsiTheme="minorHAnsi" w:cstheme="minorBidi"/>
          <w:color w:val="000000" w:themeColor="text1"/>
          <w:sz w:val="28"/>
          <w:szCs w:val="28"/>
        </w:rPr>
      </w:pPr>
    </w:p>
    <w:p w14:paraId="4A255A38" w14:textId="1602F9ED" w:rsidR="00C67BC4" w:rsidRDefault="00C67BC4" w:rsidP="00C67BC4">
      <w:pPr>
        <w:pStyle w:val="NormalWeb"/>
        <w:rPr>
          <w:rFonts w:asciiTheme="minorHAnsi" w:hAnsiTheme="minorHAnsi" w:cstheme="minorBidi"/>
          <w:color w:val="000000" w:themeColor="text1"/>
          <w:sz w:val="28"/>
          <w:szCs w:val="28"/>
        </w:rPr>
      </w:pPr>
    </w:p>
    <w:p w14:paraId="2A6AAC0A" w14:textId="1B34E2F5" w:rsidR="00C67BC4" w:rsidRPr="00840FA3" w:rsidRDefault="00C67BC4" w:rsidP="00C67BC4">
      <w:pPr>
        <w:rPr>
          <w:color w:val="000000" w:themeColor="text1"/>
          <w:sz w:val="32"/>
          <w:szCs w:val="32"/>
        </w:rPr>
      </w:pPr>
      <w:r w:rsidRPr="00840FA3">
        <w:rPr>
          <w:color w:val="000000" w:themeColor="text1"/>
          <w:sz w:val="32"/>
          <w:szCs w:val="32"/>
        </w:rPr>
        <w:t>Q</w:t>
      </w:r>
      <w:r w:rsidRPr="00840FA3">
        <w:rPr>
          <w:color w:val="000000" w:themeColor="text1"/>
          <w:sz w:val="32"/>
          <w:szCs w:val="32"/>
        </w:rPr>
        <w:t>4</w:t>
      </w:r>
      <w:r w:rsidRPr="00840FA3">
        <w:rPr>
          <w:color w:val="000000" w:themeColor="text1"/>
          <w:sz w:val="32"/>
          <w:szCs w:val="32"/>
        </w:rPr>
        <w:t>:</w:t>
      </w:r>
    </w:p>
    <w:p w14:paraId="0D398E15" w14:textId="2AF8226B" w:rsidR="007D3FE7" w:rsidRDefault="008A0948" w:rsidP="007D3FE7">
      <w:pPr>
        <w:pStyle w:val="NormalWeb"/>
        <w:numPr>
          <w:ilvl w:val="0"/>
          <w:numId w:val="20"/>
        </w:numPr>
        <w:rPr>
          <w:rFonts w:asciiTheme="minorHAnsi" w:hAnsiTheme="minorHAnsi" w:cstheme="minorBidi"/>
          <w:color w:val="000000" w:themeColor="text1"/>
          <w:sz w:val="28"/>
          <w:szCs w:val="28"/>
        </w:rPr>
      </w:pPr>
      <w:r>
        <w:rPr>
          <w:rFonts w:asciiTheme="minorHAnsi" w:hAnsiTheme="minorHAnsi" w:cstheme="minorBidi"/>
          <w:color w:val="000000" w:themeColor="text1"/>
          <w:sz w:val="28"/>
          <w:szCs w:val="28"/>
        </w:rPr>
        <w:t xml:space="preserve">There are </w:t>
      </w:r>
      <w:r w:rsidRPr="008A0948">
        <w:rPr>
          <w:rFonts w:asciiTheme="minorHAnsi" w:hAnsiTheme="minorHAnsi" w:cstheme="minorBidi"/>
          <w:color w:val="000000" w:themeColor="text1"/>
          <w:sz w:val="28"/>
          <w:szCs w:val="28"/>
        </w:rPr>
        <w:t>2978405055</w:t>
      </w:r>
      <w:r>
        <w:rPr>
          <w:rFonts w:asciiTheme="minorHAnsi" w:hAnsiTheme="minorHAnsi" w:cstheme="minorBidi"/>
          <w:color w:val="000000" w:themeColor="text1"/>
          <w:sz w:val="28"/>
          <w:szCs w:val="28"/>
        </w:rPr>
        <w:t xml:space="preserve"> rows in daily</w:t>
      </w:r>
      <w:r w:rsidR="00B73A16">
        <w:rPr>
          <w:rFonts w:asciiTheme="minorHAnsi" w:hAnsiTheme="minorHAnsi" w:cstheme="minorBidi"/>
          <w:color w:val="000000" w:themeColor="text1"/>
          <w:sz w:val="28"/>
          <w:szCs w:val="28"/>
        </w:rPr>
        <w:t xml:space="preserve"> (see pyspark codes)</w:t>
      </w:r>
      <w:r>
        <w:rPr>
          <w:rFonts w:asciiTheme="minorHAnsi" w:hAnsiTheme="minorHAnsi" w:cstheme="minorBidi"/>
          <w:color w:val="000000" w:themeColor="text1"/>
          <w:sz w:val="28"/>
          <w:szCs w:val="28"/>
        </w:rPr>
        <w:t>.</w:t>
      </w:r>
    </w:p>
    <w:p w14:paraId="64A66C64" w14:textId="77777777" w:rsidR="00987725" w:rsidRDefault="00987725" w:rsidP="007F5AED">
      <w:pPr>
        <w:pStyle w:val="ListParagraph"/>
        <w:numPr>
          <w:ilvl w:val="0"/>
          <w:numId w:val="20"/>
        </w:numPr>
        <w:spacing w:before="100" w:beforeAutospacing="1" w:after="100" w:afterAutospacing="1"/>
        <w:rPr>
          <w:color w:val="000000" w:themeColor="text1"/>
          <w:sz w:val="28"/>
          <w:szCs w:val="28"/>
        </w:rPr>
      </w:pPr>
      <w:r>
        <w:rPr>
          <w:color w:val="000000" w:themeColor="text1"/>
          <w:sz w:val="28"/>
          <w:szCs w:val="28"/>
        </w:rPr>
        <w:t>Refer to pyspark codes</w:t>
      </w:r>
    </w:p>
    <w:p w14:paraId="4DCF5357" w14:textId="5F993276" w:rsidR="008A0948" w:rsidRPr="00987725" w:rsidRDefault="008A0948" w:rsidP="00987725">
      <w:pPr>
        <w:pStyle w:val="ListParagraph"/>
        <w:spacing w:before="100" w:beforeAutospacing="1" w:after="100" w:afterAutospacing="1"/>
        <w:rPr>
          <w:color w:val="000000" w:themeColor="text1"/>
          <w:sz w:val="28"/>
          <w:szCs w:val="28"/>
        </w:rPr>
      </w:pPr>
      <w:r w:rsidRPr="00987725">
        <w:rPr>
          <w:color w:val="000000" w:themeColor="text1"/>
          <w:sz w:val="28"/>
          <w:szCs w:val="28"/>
        </w:rPr>
        <w:t xml:space="preserve">Number of </w:t>
      </w:r>
      <w:r w:rsidRPr="00987725">
        <w:rPr>
          <w:color w:val="000000" w:themeColor="text1"/>
          <w:sz w:val="28"/>
          <w:szCs w:val="28"/>
        </w:rPr>
        <w:t>observations for each of the five core elements</w:t>
      </w:r>
      <w:r w:rsidR="007D3FE7" w:rsidRPr="00987725">
        <w:rPr>
          <w:color w:val="000000" w:themeColor="text1"/>
          <w:sz w:val="28"/>
          <w:szCs w:val="28"/>
        </w:rPr>
        <w:t xml:space="preserve"> as below</w:t>
      </w:r>
    </w:p>
    <w:p w14:paraId="24114A4F" w14:textId="500AA255" w:rsidR="008A0948" w:rsidRDefault="008A0948" w:rsidP="008A0948">
      <w:pPr>
        <w:pStyle w:val="NormalWeb"/>
        <w:ind w:left="720"/>
        <w:rPr>
          <w:rFonts w:asciiTheme="minorHAnsi" w:hAnsiTheme="minorHAnsi" w:cstheme="minorBidi"/>
          <w:color w:val="000000" w:themeColor="text1"/>
          <w:sz w:val="28"/>
          <w:szCs w:val="28"/>
        </w:rPr>
      </w:pPr>
      <w:r w:rsidRPr="008A0948">
        <w:rPr>
          <w:rFonts w:asciiTheme="minorHAnsi" w:hAnsiTheme="minorHAnsi" w:cstheme="minorBidi"/>
          <w:color w:val="000000" w:themeColor="text1"/>
          <w:sz w:val="28"/>
          <w:szCs w:val="28"/>
        </w:rPr>
        <w:lastRenderedPageBreak/>
        <w:drawing>
          <wp:inline distT="0" distB="0" distL="0" distR="0" wp14:anchorId="7FEF1A65" wp14:editId="38DC889E">
            <wp:extent cx="1387642" cy="11852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1400208" cy="1196011"/>
                    </a:xfrm>
                    <a:prstGeom prst="rect">
                      <a:avLst/>
                    </a:prstGeom>
                  </pic:spPr>
                </pic:pic>
              </a:graphicData>
            </a:graphic>
          </wp:inline>
        </w:drawing>
      </w:r>
    </w:p>
    <w:p w14:paraId="584BE48C" w14:textId="6D764BDB" w:rsidR="008A0948" w:rsidRDefault="007D3FE7" w:rsidP="008A0948">
      <w:pPr>
        <w:pStyle w:val="NormalWeb"/>
        <w:ind w:left="720"/>
        <w:rPr>
          <w:rFonts w:asciiTheme="minorHAnsi" w:hAnsiTheme="minorHAnsi" w:cstheme="minorBidi"/>
          <w:color w:val="000000" w:themeColor="text1"/>
          <w:sz w:val="28"/>
          <w:szCs w:val="28"/>
        </w:rPr>
      </w:pPr>
      <w:r>
        <w:rPr>
          <w:rFonts w:asciiTheme="minorHAnsi" w:hAnsiTheme="minorHAnsi" w:cstheme="minorBidi"/>
          <w:color w:val="000000" w:themeColor="text1"/>
          <w:sz w:val="28"/>
          <w:szCs w:val="28"/>
        </w:rPr>
        <w:t xml:space="preserve">We can see </w:t>
      </w:r>
      <w:r w:rsidR="008A0948">
        <w:rPr>
          <w:rFonts w:asciiTheme="minorHAnsi" w:hAnsiTheme="minorHAnsi" w:cstheme="minorBidi"/>
          <w:color w:val="000000" w:themeColor="text1"/>
          <w:sz w:val="28"/>
          <w:szCs w:val="28"/>
        </w:rPr>
        <w:t>PRCP(</w:t>
      </w:r>
      <w:r w:rsidR="008A0948" w:rsidRPr="008A0948">
        <w:rPr>
          <w:rFonts w:asciiTheme="minorHAnsi" w:hAnsiTheme="minorHAnsi" w:cstheme="minorBidi"/>
          <w:color w:val="000000" w:themeColor="text1"/>
          <w:sz w:val="28"/>
          <w:szCs w:val="28"/>
        </w:rPr>
        <w:t>Precipitation</w:t>
      </w:r>
      <w:r w:rsidR="008A0948">
        <w:rPr>
          <w:rFonts w:asciiTheme="minorHAnsi" w:hAnsiTheme="minorHAnsi" w:cstheme="minorBidi"/>
          <w:color w:val="000000" w:themeColor="text1"/>
          <w:sz w:val="28"/>
          <w:szCs w:val="28"/>
        </w:rPr>
        <w:t xml:space="preserve">) </w:t>
      </w:r>
      <w:r w:rsidR="008A0948" w:rsidRPr="008A0948">
        <w:rPr>
          <w:rFonts w:asciiTheme="minorHAnsi" w:hAnsiTheme="minorHAnsi" w:cstheme="minorBidi"/>
          <w:color w:val="000000" w:themeColor="text1"/>
          <w:sz w:val="28"/>
          <w:szCs w:val="28"/>
        </w:rPr>
        <w:t>has the most observations</w:t>
      </w:r>
      <w:r w:rsidR="008A0948">
        <w:rPr>
          <w:rFonts w:asciiTheme="minorHAnsi" w:hAnsiTheme="minorHAnsi" w:cstheme="minorBidi"/>
          <w:color w:val="000000" w:themeColor="text1"/>
          <w:sz w:val="28"/>
          <w:szCs w:val="28"/>
        </w:rPr>
        <w:t>.</w:t>
      </w:r>
    </w:p>
    <w:p w14:paraId="6E48F662" w14:textId="77777777" w:rsidR="007F5AED" w:rsidRDefault="007F5AED" w:rsidP="00B32CFF">
      <w:pPr>
        <w:pStyle w:val="NormalWeb"/>
        <w:ind w:left="720"/>
        <w:rPr>
          <w:rFonts w:asciiTheme="minorHAnsi" w:hAnsiTheme="minorHAnsi" w:cstheme="minorBidi"/>
          <w:color w:val="000000" w:themeColor="text1"/>
          <w:sz w:val="28"/>
          <w:szCs w:val="28"/>
        </w:rPr>
      </w:pPr>
    </w:p>
    <w:p w14:paraId="0C4D26C2" w14:textId="2A799A2B" w:rsidR="00B73A16" w:rsidRPr="006E5460" w:rsidRDefault="00B73A16" w:rsidP="00B73A16">
      <w:pPr>
        <w:pStyle w:val="ListParagraph"/>
        <w:numPr>
          <w:ilvl w:val="0"/>
          <w:numId w:val="20"/>
        </w:numPr>
        <w:rPr>
          <w:color w:val="000000" w:themeColor="text1"/>
          <w:sz w:val="28"/>
          <w:szCs w:val="28"/>
        </w:rPr>
      </w:pPr>
      <w:r>
        <w:rPr>
          <w:color w:val="000000" w:themeColor="text1"/>
          <w:sz w:val="28"/>
          <w:szCs w:val="28"/>
        </w:rPr>
        <w:t>Please refer to pyspark codes and the outcome is as below</w:t>
      </w:r>
    </w:p>
    <w:p w14:paraId="3AEAC611" w14:textId="77777777" w:rsidR="00B32CFF" w:rsidRDefault="008A0948" w:rsidP="00EA7BE3">
      <w:pPr>
        <w:pStyle w:val="ListParagraph"/>
        <w:ind w:left="0" w:firstLine="720"/>
        <w:rPr>
          <w:color w:val="000000" w:themeColor="text1"/>
          <w:sz w:val="28"/>
          <w:szCs w:val="28"/>
        </w:rPr>
      </w:pPr>
      <w:r w:rsidRPr="00B32CFF">
        <w:rPr>
          <w:color w:val="000000" w:themeColor="text1"/>
          <w:sz w:val="28"/>
          <w:szCs w:val="28"/>
        </w:rPr>
        <w:t xml:space="preserve">There are </w:t>
      </w:r>
      <w:r w:rsidRPr="00B32CFF">
        <w:rPr>
          <w:color w:val="000000" w:themeColor="text1"/>
          <w:sz w:val="28"/>
          <w:szCs w:val="28"/>
        </w:rPr>
        <w:t>8689146</w:t>
      </w:r>
      <w:r w:rsidRPr="00B32CFF">
        <w:rPr>
          <w:color w:val="000000" w:themeColor="text1"/>
          <w:sz w:val="28"/>
          <w:szCs w:val="28"/>
        </w:rPr>
        <w:t xml:space="preserve"> </w:t>
      </w:r>
      <w:r w:rsidRPr="00B32CFF">
        <w:rPr>
          <w:color w:val="000000" w:themeColor="text1"/>
          <w:sz w:val="28"/>
          <w:szCs w:val="28"/>
        </w:rPr>
        <w:t xml:space="preserve">observations of TMIN do not have a corresponding observation of TMAX. </w:t>
      </w:r>
    </w:p>
    <w:p w14:paraId="548462EB" w14:textId="5BBD5E6E" w:rsidR="008A0948" w:rsidRDefault="008A0948" w:rsidP="00B32CFF">
      <w:pPr>
        <w:pStyle w:val="ListParagraph"/>
        <w:spacing w:before="100" w:beforeAutospacing="1" w:after="100" w:afterAutospacing="1"/>
        <w:rPr>
          <w:color w:val="000000" w:themeColor="text1"/>
          <w:sz w:val="28"/>
          <w:szCs w:val="28"/>
        </w:rPr>
      </w:pPr>
      <w:r w:rsidRPr="00B32CFF">
        <w:rPr>
          <w:color w:val="000000" w:themeColor="text1"/>
          <w:sz w:val="28"/>
          <w:szCs w:val="28"/>
        </w:rPr>
        <w:t xml:space="preserve">There are </w:t>
      </w:r>
      <w:r w:rsidRPr="00B32CFF">
        <w:rPr>
          <w:color w:val="000000" w:themeColor="text1"/>
          <w:sz w:val="28"/>
          <w:szCs w:val="28"/>
        </w:rPr>
        <w:t>27610</w:t>
      </w:r>
      <w:r w:rsidRPr="00B32CFF">
        <w:rPr>
          <w:color w:val="000000" w:themeColor="text1"/>
          <w:sz w:val="28"/>
          <w:szCs w:val="28"/>
        </w:rPr>
        <w:t xml:space="preserve"> </w:t>
      </w:r>
      <w:r w:rsidRPr="008A0948">
        <w:rPr>
          <w:color w:val="000000" w:themeColor="text1"/>
          <w:sz w:val="28"/>
          <w:szCs w:val="28"/>
        </w:rPr>
        <w:t>different stations contributed to these observations</w:t>
      </w:r>
      <w:r w:rsidRPr="00B32CFF">
        <w:rPr>
          <w:color w:val="000000" w:themeColor="text1"/>
          <w:sz w:val="28"/>
          <w:szCs w:val="28"/>
        </w:rPr>
        <w:t xml:space="preserve">. </w:t>
      </w:r>
    </w:p>
    <w:p w14:paraId="0ADC7D27" w14:textId="77777777" w:rsidR="00B32CFF" w:rsidRPr="008A0948" w:rsidRDefault="00B32CFF" w:rsidP="00B32CFF">
      <w:pPr>
        <w:pStyle w:val="ListParagraph"/>
        <w:spacing w:before="100" w:beforeAutospacing="1" w:after="100" w:afterAutospacing="1"/>
        <w:rPr>
          <w:color w:val="000000" w:themeColor="text1"/>
          <w:sz w:val="28"/>
          <w:szCs w:val="28"/>
        </w:rPr>
      </w:pPr>
    </w:p>
    <w:p w14:paraId="46F8E4A6" w14:textId="7654F0E7" w:rsidR="00104D0D" w:rsidRPr="00104D0D" w:rsidRDefault="00A1013D" w:rsidP="00EA7BE3">
      <w:pPr>
        <w:pStyle w:val="ListParagraph"/>
        <w:numPr>
          <w:ilvl w:val="0"/>
          <w:numId w:val="20"/>
        </w:numPr>
        <w:ind w:left="0" w:firstLine="360"/>
        <w:rPr>
          <w:rFonts w:hint="eastAsia"/>
          <w:color w:val="000000" w:themeColor="text1"/>
          <w:sz w:val="28"/>
          <w:szCs w:val="28"/>
        </w:rPr>
      </w:pPr>
      <w:r>
        <w:rPr>
          <w:color w:val="000000" w:themeColor="text1"/>
          <w:sz w:val="28"/>
          <w:szCs w:val="28"/>
        </w:rPr>
        <w:t>Please r</w:t>
      </w:r>
      <w:r w:rsidR="00104D0D">
        <w:rPr>
          <w:color w:val="000000" w:themeColor="text1"/>
          <w:sz w:val="28"/>
          <w:szCs w:val="28"/>
        </w:rPr>
        <w:t>efer to pyspark codes</w:t>
      </w:r>
      <w:r w:rsidR="00283A8A">
        <w:rPr>
          <w:color w:val="000000" w:themeColor="text1"/>
          <w:sz w:val="28"/>
          <w:szCs w:val="28"/>
        </w:rPr>
        <w:t xml:space="preserve"> and bash codes</w:t>
      </w:r>
      <w:r>
        <w:rPr>
          <w:color w:val="000000" w:themeColor="text1"/>
          <w:sz w:val="28"/>
          <w:szCs w:val="28"/>
        </w:rPr>
        <w:t>.</w:t>
      </w:r>
      <w:r w:rsidR="007E3B89">
        <w:rPr>
          <w:color w:val="000000" w:themeColor="text1"/>
          <w:sz w:val="28"/>
          <w:szCs w:val="28"/>
        </w:rPr>
        <w:t xml:space="preserve"> </w:t>
      </w:r>
      <w:r>
        <w:rPr>
          <w:color w:val="000000" w:themeColor="text1"/>
          <w:sz w:val="28"/>
          <w:szCs w:val="28"/>
        </w:rPr>
        <w:t>I</w:t>
      </w:r>
      <w:r w:rsidR="007E3B89">
        <w:rPr>
          <w:color w:val="000000" w:themeColor="text1"/>
          <w:sz w:val="28"/>
          <w:szCs w:val="28"/>
        </w:rPr>
        <w:t>t would be handy to output just one csv file to local directory for later plotting, so I repartitioned RDD to 1.</w:t>
      </w:r>
    </w:p>
    <w:p w14:paraId="48BFE335" w14:textId="77777777" w:rsidR="005803E5" w:rsidRDefault="008A0948" w:rsidP="00EA7BE3">
      <w:pPr>
        <w:pStyle w:val="ListParagraph"/>
        <w:ind w:left="0" w:firstLine="720"/>
        <w:rPr>
          <w:color w:val="000000" w:themeColor="text1"/>
          <w:sz w:val="28"/>
          <w:szCs w:val="28"/>
        </w:rPr>
      </w:pPr>
      <w:r w:rsidRPr="008A0948">
        <w:rPr>
          <w:color w:val="000000" w:themeColor="text1"/>
          <w:sz w:val="28"/>
          <w:szCs w:val="28"/>
        </w:rPr>
        <w:t xml:space="preserve">There are </w:t>
      </w:r>
      <w:r w:rsidR="00F025AC">
        <w:rPr>
          <w:color w:val="000000" w:themeColor="text1"/>
          <w:sz w:val="28"/>
          <w:szCs w:val="28"/>
        </w:rPr>
        <w:t>468192</w:t>
      </w:r>
      <w:r w:rsidRPr="008A0948">
        <w:rPr>
          <w:color w:val="000000" w:themeColor="text1"/>
          <w:sz w:val="28"/>
          <w:szCs w:val="28"/>
        </w:rPr>
        <w:t xml:space="preserve"> </w:t>
      </w:r>
      <w:r w:rsidRPr="008A0948">
        <w:rPr>
          <w:color w:val="000000" w:themeColor="text1"/>
          <w:sz w:val="28"/>
          <w:szCs w:val="28"/>
        </w:rPr>
        <w:t>observations of TMIN and TMAX for all stations in New Zealand</w:t>
      </w:r>
      <w:r w:rsidR="00025859">
        <w:rPr>
          <w:color w:val="000000" w:themeColor="text1"/>
          <w:sz w:val="28"/>
          <w:szCs w:val="28"/>
        </w:rPr>
        <w:t xml:space="preserve">. </w:t>
      </w:r>
    </w:p>
    <w:p w14:paraId="082A21D7" w14:textId="38DE06CF" w:rsidR="00B32CFF" w:rsidRDefault="00025859" w:rsidP="00104D0D">
      <w:pPr>
        <w:pStyle w:val="ListParagraph"/>
        <w:rPr>
          <w:color w:val="000000" w:themeColor="text1"/>
          <w:sz w:val="28"/>
          <w:szCs w:val="28"/>
        </w:rPr>
      </w:pPr>
      <w:r>
        <w:rPr>
          <w:color w:val="000000" w:themeColor="text1"/>
          <w:sz w:val="28"/>
          <w:szCs w:val="28"/>
        </w:rPr>
        <w:t>These observations covered 82 years.</w:t>
      </w:r>
    </w:p>
    <w:p w14:paraId="38B80386" w14:textId="77777777" w:rsidR="00EA7BE3" w:rsidRDefault="00EA7BE3" w:rsidP="00104D0D">
      <w:pPr>
        <w:pStyle w:val="ListParagraph"/>
        <w:rPr>
          <w:color w:val="000000" w:themeColor="text1"/>
          <w:sz w:val="28"/>
          <w:szCs w:val="28"/>
        </w:rPr>
      </w:pPr>
    </w:p>
    <w:p w14:paraId="37047517" w14:textId="37588B35" w:rsidR="00675D90" w:rsidRPr="00675D90" w:rsidRDefault="00E6146C" w:rsidP="00675D90">
      <w:pPr>
        <w:pStyle w:val="ListParagraph"/>
        <w:rPr>
          <w:color w:val="000000" w:themeColor="text1"/>
          <w:sz w:val="28"/>
          <w:szCs w:val="28"/>
        </w:rPr>
      </w:pPr>
      <w:r>
        <w:rPr>
          <w:color w:val="000000" w:themeColor="text1"/>
          <w:sz w:val="28"/>
          <w:szCs w:val="28"/>
        </w:rPr>
        <w:t>Time series plot, please refer to the below link</w:t>
      </w:r>
      <w:r w:rsidR="00675D90">
        <w:rPr>
          <w:color w:val="000000" w:themeColor="text1"/>
          <w:sz w:val="28"/>
          <w:szCs w:val="28"/>
        </w:rPr>
        <w:t>s:</w:t>
      </w:r>
    </w:p>
    <w:p w14:paraId="66394F5F" w14:textId="0A61521D" w:rsidR="00E6146C" w:rsidRDefault="00E6146C" w:rsidP="00104D0D">
      <w:pPr>
        <w:pStyle w:val="ListParagraph"/>
        <w:rPr>
          <w:color w:val="000000" w:themeColor="text1"/>
          <w:sz w:val="28"/>
          <w:szCs w:val="28"/>
        </w:rPr>
      </w:pPr>
      <w:r>
        <w:rPr>
          <w:color w:val="000000" w:themeColor="text1"/>
          <w:sz w:val="28"/>
          <w:szCs w:val="28"/>
        </w:rPr>
        <w:t>Time flow including all years for each station in New Zealand</w:t>
      </w:r>
    </w:p>
    <w:p w14:paraId="5297E3A6" w14:textId="4D4F06AA" w:rsidR="00E6146C" w:rsidRDefault="00E6146C" w:rsidP="00104D0D">
      <w:pPr>
        <w:pStyle w:val="ListParagraph"/>
        <w:rPr>
          <w:color w:val="000000" w:themeColor="text1"/>
          <w:sz w:val="28"/>
          <w:szCs w:val="28"/>
        </w:rPr>
      </w:pPr>
      <w:hyperlink r:id="rId15" w:history="1">
        <w:r w:rsidRPr="003C7826">
          <w:rPr>
            <w:rStyle w:val="Hyperlink"/>
            <w:sz w:val="28"/>
            <w:szCs w:val="28"/>
          </w:rPr>
          <w:t>https://public.tableau.com/views/MaxandmintemperatureinNZLongVersion/Dashboard1?:language=en-GB&amp;publish=yes&amp;:display_count=n&amp;:origin=viz_share_link</w:t>
        </w:r>
      </w:hyperlink>
    </w:p>
    <w:p w14:paraId="58DCD579" w14:textId="77777777" w:rsidR="00E6146C" w:rsidRDefault="00E6146C" w:rsidP="00104D0D">
      <w:pPr>
        <w:pStyle w:val="ListParagraph"/>
        <w:rPr>
          <w:color w:val="000000" w:themeColor="text1"/>
          <w:sz w:val="28"/>
          <w:szCs w:val="28"/>
        </w:rPr>
      </w:pPr>
    </w:p>
    <w:p w14:paraId="7EDA5898" w14:textId="38FC9411" w:rsidR="00E6146C" w:rsidRDefault="00E6146C" w:rsidP="00104D0D">
      <w:pPr>
        <w:pStyle w:val="ListParagraph"/>
        <w:rPr>
          <w:color w:val="000000" w:themeColor="text1"/>
          <w:sz w:val="28"/>
          <w:szCs w:val="28"/>
        </w:rPr>
      </w:pPr>
      <w:r>
        <w:rPr>
          <w:color w:val="000000" w:themeColor="text1"/>
          <w:sz w:val="28"/>
          <w:szCs w:val="28"/>
        </w:rPr>
        <w:t>Comparing the years for each station in New Zealand</w:t>
      </w:r>
    </w:p>
    <w:p w14:paraId="1CA5BA3B" w14:textId="7997DF0F" w:rsidR="00E6146C" w:rsidRDefault="00E6146C" w:rsidP="00104D0D">
      <w:pPr>
        <w:pStyle w:val="ListParagraph"/>
        <w:rPr>
          <w:color w:val="000000" w:themeColor="text1"/>
          <w:sz w:val="28"/>
          <w:szCs w:val="28"/>
        </w:rPr>
      </w:pPr>
      <w:hyperlink r:id="rId16" w:history="1">
        <w:r w:rsidRPr="003C7826">
          <w:rPr>
            <w:rStyle w:val="Hyperlink"/>
            <w:sz w:val="28"/>
            <w:szCs w:val="28"/>
          </w:rPr>
          <w:t>https://public.tableau.com/shared/7C6RMM23N?:display_count=n&amp;:origin=viz_share_link</w:t>
        </w:r>
      </w:hyperlink>
    </w:p>
    <w:p w14:paraId="545B0EFA" w14:textId="77777777" w:rsidR="00B32CFF" w:rsidRPr="00B32CFF" w:rsidRDefault="00B32CFF" w:rsidP="00B32CFF">
      <w:pPr>
        <w:rPr>
          <w:color w:val="000000" w:themeColor="text1"/>
          <w:sz w:val="28"/>
          <w:szCs w:val="28"/>
        </w:rPr>
      </w:pPr>
    </w:p>
    <w:p w14:paraId="74BF3F9E" w14:textId="3BF5D935" w:rsidR="00283A8A" w:rsidRPr="00283A8A" w:rsidRDefault="00642D95" w:rsidP="00283A8A">
      <w:pPr>
        <w:pStyle w:val="ListParagraph"/>
        <w:numPr>
          <w:ilvl w:val="0"/>
          <w:numId w:val="20"/>
        </w:numPr>
        <w:rPr>
          <w:color w:val="000000" w:themeColor="text1"/>
          <w:sz w:val="28"/>
          <w:szCs w:val="28"/>
        </w:rPr>
      </w:pPr>
      <w:r>
        <w:rPr>
          <w:color w:val="000000" w:themeColor="text1"/>
          <w:sz w:val="28"/>
          <w:szCs w:val="28"/>
        </w:rPr>
        <w:t>Please r</w:t>
      </w:r>
      <w:r w:rsidR="00283A8A">
        <w:rPr>
          <w:color w:val="000000" w:themeColor="text1"/>
          <w:sz w:val="28"/>
          <w:szCs w:val="28"/>
        </w:rPr>
        <w:t>efer to pyspark codes and bash codes</w:t>
      </w:r>
    </w:p>
    <w:p w14:paraId="4DA3F2E1" w14:textId="619A89D6" w:rsidR="001240FE" w:rsidRDefault="0051527E" w:rsidP="00642D95">
      <w:pPr>
        <w:ind w:firstLine="720"/>
        <w:rPr>
          <w:color w:val="000000" w:themeColor="text1"/>
          <w:sz w:val="28"/>
          <w:szCs w:val="28"/>
        </w:rPr>
      </w:pPr>
      <w:r w:rsidRPr="0051527E">
        <w:rPr>
          <w:color w:val="000000" w:themeColor="text1"/>
          <w:sz w:val="28"/>
          <w:szCs w:val="28"/>
        </w:rPr>
        <w:t>Equatorial Guinea</w:t>
      </w:r>
      <w:r>
        <w:rPr>
          <w:color w:val="000000" w:themeColor="text1"/>
          <w:sz w:val="28"/>
          <w:szCs w:val="28"/>
        </w:rPr>
        <w:t xml:space="preserve"> </w:t>
      </w:r>
      <w:r w:rsidR="005B739C" w:rsidRPr="005B739C">
        <w:rPr>
          <w:color w:val="000000" w:themeColor="text1"/>
          <w:sz w:val="28"/>
          <w:szCs w:val="28"/>
        </w:rPr>
        <w:t>has the highest average rainfall in a single year</w:t>
      </w:r>
      <w:r>
        <w:rPr>
          <w:color w:val="000000" w:themeColor="text1"/>
          <w:sz w:val="28"/>
          <w:szCs w:val="28"/>
        </w:rPr>
        <w:t xml:space="preserve"> of 2000</w:t>
      </w:r>
      <w:r w:rsidR="005B739C" w:rsidRPr="005B739C">
        <w:rPr>
          <w:color w:val="000000" w:themeColor="text1"/>
          <w:sz w:val="28"/>
          <w:szCs w:val="28"/>
        </w:rPr>
        <w:t xml:space="preserve"> across the entire dataset</w:t>
      </w:r>
      <w:r w:rsidR="005B739C">
        <w:rPr>
          <w:color w:val="000000" w:themeColor="text1"/>
          <w:sz w:val="28"/>
          <w:szCs w:val="28"/>
        </w:rPr>
        <w:t xml:space="preserve">. The average rainfall is </w:t>
      </w:r>
      <w:r>
        <w:rPr>
          <w:color w:val="000000" w:themeColor="text1"/>
          <w:sz w:val="28"/>
          <w:szCs w:val="28"/>
        </w:rPr>
        <w:t>4361mm.</w:t>
      </w:r>
      <w:r w:rsidR="00433B05">
        <w:rPr>
          <w:color w:val="000000" w:themeColor="text1"/>
          <w:sz w:val="28"/>
          <w:szCs w:val="28"/>
        </w:rPr>
        <w:t xml:space="preserve"> It makes sense because </w:t>
      </w:r>
      <w:r w:rsidR="00433B05" w:rsidRPr="0051527E">
        <w:rPr>
          <w:color w:val="000000" w:themeColor="text1"/>
          <w:sz w:val="28"/>
          <w:szCs w:val="28"/>
        </w:rPr>
        <w:t>Equatorial Guinea</w:t>
      </w:r>
      <w:r w:rsidR="00433B05">
        <w:rPr>
          <w:color w:val="000000" w:themeColor="text1"/>
          <w:sz w:val="28"/>
          <w:szCs w:val="28"/>
        </w:rPr>
        <w:t xml:space="preserve"> is very close to the equator where </w:t>
      </w:r>
      <w:r w:rsidR="00433B05" w:rsidRPr="00433B05">
        <w:rPr>
          <w:color w:val="000000" w:themeColor="text1"/>
          <w:sz w:val="28"/>
          <w:szCs w:val="28"/>
        </w:rPr>
        <w:t xml:space="preserve">water vapor </w:t>
      </w:r>
      <w:r w:rsidR="00433B05">
        <w:rPr>
          <w:color w:val="000000" w:themeColor="text1"/>
          <w:sz w:val="28"/>
          <w:szCs w:val="28"/>
        </w:rPr>
        <w:t xml:space="preserve">massively </w:t>
      </w:r>
      <w:r w:rsidR="00433B05" w:rsidRPr="00433B05">
        <w:rPr>
          <w:color w:val="000000" w:themeColor="text1"/>
          <w:sz w:val="28"/>
          <w:szCs w:val="28"/>
        </w:rPr>
        <w:t>condenses into rain</w:t>
      </w:r>
      <w:r w:rsidR="00433B05">
        <w:rPr>
          <w:color w:val="000000" w:themeColor="text1"/>
          <w:sz w:val="28"/>
          <w:szCs w:val="28"/>
        </w:rPr>
        <w:t>.</w:t>
      </w:r>
    </w:p>
    <w:p w14:paraId="729D66EF" w14:textId="19F7F590" w:rsidR="001240FE" w:rsidRDefault="001240FE" w:rsidP="00283A8A">
      <w:pPr>
        <w:ind w:left="720"/>
        <w:rPr>
          <w:color w:val="000000" w:themeColor="text1"/>
          <w:sz w:val="28"/>
          <w:szCs w:val="28"/>
        </w:rPr>
      </w:pPr>
      <w:r>
        <w:rPr>
          <w:color w:val="000000" w:themeColor="text1"/>
          <w:sz w:val="28"/>
          <w:szCs w:val="28"/>
        </w:rPr>
        <w:t>The average rainfall for each country in a map as below link</w:t>
      </w:r>
    </w:p>
    <w:p w14:paraId="42A0A600" w14:textId="5C5793BF" w:rsidR="001C4B2F" w:rsidRDefault="003206C3" w:rsidP="00283A8A">
      <w:pPr>
        <w:ind w:left="720"/>
        <w:rPr>
          <w:color w:val="000000" w:themeColor="text1"/>
          <w:sz w:val="28"/>
          <w:szCs w:val="28"/>
        </w:rPr>
      </w:pPr>
      <w:hyperlink r:id="rId17" w:history="1">
        <w:r w:rsidRPr="003C7826">
          <w:rPr>
            <w:rStyle w:val="Hyperlink"/>
            <w:sz w:val="28"/>
            <w:szCs w:val="28"/>
          </w:rPr>
          <w:t>https://public.tableau.com/shared/Z3474NXFD?:display_count=n&amp;:origin=viz_share_link</w:t>
        </w:r>
      </w:hyperlink>
    </w:p>
    <w:p w14:paraId="287D98F0" w14:textId="55AEAE5A" w:rsidR="00BB6A9A" w:rsidRPr="004A70D4" w:rsidRDefault="00DE56D9" w:rsidP="004A70D4">
      <w:pPr>
        <w:ind w:firstLine="720"/>
        <w:rPr>
          <w:rFonts w:hint="eastAsia"/>
          <w:color w:val="000000" w:themeColor="text1"/>
          <w:sz w:val="28"/>
          <w:szCs w:val="28"/>
        </w:rPr>
      </w:pPr>
      <w:r>
        <w:rPr>
          <w:color w:val="000000" w:themeColor="text1"/>
          <w:sz w:val="28"/>
          <w:szCs w:val="28"/>
        </w:rPr>
        <w:t xml:space="preserve">When you choose year 2000, you will see the circle on </w:t>
      </w:r>
      <w:r w:rsidRPr="0051527E">
        <w:rPr>
          <w:color w:val="000000" w:themeColor="text1"/>
          <w:sz w:val="28"/>
          <w:szCs w:val="28"/>
        </w:rPr>
        <w:t>Equatorial Guinea</w:t>
      </w:r>
      <w:r>
        <w:rPr>
          <w:color w:val="000000" w:themeColor="text1"/>
          <w:sz w:val="28"/>
          <w:szCs w:val="28"/>
        </w:rPr>
        <w:t xml:space="preserve"> is standing out as it is extremely higher than others.</w:t>
      </w:r>
    </w:p>
    <w:sectPr w:rsidR="00BB6A9A" w:rsidRPr="004A70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25178"/>
    <w:multiLevelType w:val="multilevel"/>
    <w:tmpl w:val="7550F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F1870"/>
    <w:multiLevelType w:val="multilevel"/>
    <w:tmpl w:val="6D5A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850C3"/>
    <w:multiLevelType w:val="multilevel"/>
    <w:tmpl w:val="06BE0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7079B"/>
    <w:multiLevelType w:val="hybridMultilevel"/>
    <w:tmpl w:val="9998D23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65673C"/>
    <w:multiLevelType w:val="multilevel"/>
    <w:tmpl w:val="47620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A25B6"/>
    <w:multiLevelType w:val="multilevel"/>
    <w:tmpl w:val="C3FC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8249DF"/>
    <w:multiLevelType w:val="hybridMultilevel"/>
    <w:tmpl w:val="6D96985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AD262E"/>
    <w:multiLevelType w:val="multilevel"/>
    <w:tmpl w:val="B66E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AB450D"/>
    <w:multiLevelType w:val="hybridMultilevel"/>
    <w:tmpl w:val="FDBC9BC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2D43D7"/>
    <w:multiLevelType w:val="multilevel"/>
    <w:tmpl w:val="C3562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F6B44"/>
    <w:multiLevelType w:val="hybridMultilevel"/>
    <w:tmpl w:val="9998D23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F33975"/>
    <w:multiLevelType w:val="multilevel"/>
    <w:tmpl w:val="0F38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0A4D94"/>
    <w:multiLevelType w:val="hybridMultilevel"/>
    <w:tmpl w:val="972AD4F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602AD7"/>
    <w:multiLevelType w:val="hybridMultilevel"/>
    <w:tmpl w:val="5C280252"/>
    <w:lvl w:ilvl="0" w:tplc="7046A070">
      <w:start w:val="1"/>
      <w:numFmt w:val="lowerLetter"/>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F015A3E"/>
    <w:multiLevelType w:val="multilevel"/>
    <w:tmpl w:val="08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5" w15:restartNumberingAfterBreak="0">
    <w:nsid w:val="45FE715B"/>
    <w:multiLevelType w:val="multilevel"/>
    <w:tmpl w:val="0928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C22BC2"/>
    <w:multiLevelType w:val="hybridMultilevel"/>
    <w:tmpl w:val="0B9CDBE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3B38BE"/>
    <w:multiLevelType w:val="hybridMultilevel"/>
    <w:tmpl w:val="E02C77F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31E5BB8"/>
    <w:multiLevelType w:val="hybridMultilevel"/>
    <w:tmpl w:val="7E7AA90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216A0E"/>
    <w:multiLevelType w:val="multilevel"/>
    <w:tmpl w:val="B032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BD3987"/>
    <w:multiLevelType w:val="multilevel"/>
    <w:tmpl w:val="56985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200334"/>
    <w:multiLevelType w:val="multilevel"/>
    <w:tmpl w:val="FC061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3E7C10"/>
    <w:multiLevelType w:val="multilevel"/>
    <w:tmpl w:val="93F6C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EE7202"/>
    <w:multiLevelType w:val="multilevel"/>
    <w:tmpl w:val="2C6C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AE626E"/>
    <w:multiLevelType w:val="hybridMultilevel"/>
    <w:tmpl w:val="46629AE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25363B"/>
    <w:multiLevelType w:val="multilevel"/>
    <w:tmpl w:val="5D945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60A43"/>
    <w:multiLevelType w:val="hybridMultilevel"/>
    <w:tmpl w:val="972AD4F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8134604"/>
    <w:multiLevelType w:val="multilevel"/>
    <w:tmpl w:val="8B7EF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9A4C2E"/>
    <w:multiLevelType w:val="multilevel"/>
    <w:tmpl w:val="7826A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6"/>
  </w:num>
  <w:num w:numId="3">
    <w:abstractNumId w:val="15"/>
  </w:num>
  <w:num w:numId="4">
    <w:abstractNumId w:val="20"/>
  </w:num>
  <w:num w:numId="5">
    <w:abstractNumId w:val="22"/>
  </w:num>
  <w:num w:numId="6">
    <w:abstractNumId w:val="17"/>
  </w:num>
  <w:num w:numId="7">
    <w:abstractNumId w:val="0"/>
  </w:num>
  <w:num w:numId="8">
    <w:abstractNumId w:val="1"/>
  </w:num>
  <w:num w:numId="9">
    <w:abstractNumId w:val="23"/>
  </w:num>
  <w:num w:numId="10">
    <w:abstractNumId w:val="24"/>
  </w:num>
  <w:num w:numId="11">
    <w:abstractNumId w:val="19"/>
  </w:num>
  <w:num w:numId="12">
    <w:abstractNumId w:val="28"/>
  </w:num>
  <w:num w:numId="13">
    <w:abstractNumId w:val="4"/>
  </w:num>
  <w:num w:numId="14">
    <w:abstractNumId w:val="21"/>
  </w:num>
  <w:num w:numId="15">
    <w:abstractNumId w:val="18"/>
  </w:num>
  <w:num w:numId="16">
    <w:abstractNumId w:val="8"/>
  </w:num>
  <w:num w:numId="17">
    <w:abstractNumId w:val="11"/>
  </w:num>
  <w:num w:numId="18">
    <w:abstractNumId w:val="26"/>
  </w:num>
  <w:num w:numId="19">
    <w:abstractNumId w:val="9"/>
  </w:num>
  <w:num w:numId="20">
    <w:abstractNumId w:val="6"/>
  </w:num>
  <w:num w:numId="21">
    <w:abstractNumId w:val="25"/>
  </w:num>
  <w:num w:numId="22">
    <w:abstractNumId w:val="2"/>
  </w:num>
  <w:num w:numId="23">
    <w:abstractNumId w:val="7"/>
  </w:num>
  <w:num w:numId="24">
    <w:abstractNumId w:val="27"/>
  </w:num>
  <w:num w:numId="25">
    <w:abstractNumId w:val="14"/>
  </w:num>
  <w:num w:numId="26">
    <w:abstractNumId w:val="5"/>
  </w:num>
  <w:num w:numId="27">
    <w:abstractNumId w:val="12"/>
  </w:num>
  <w:num w:numId="28">
    <w:abstractNumId w:val="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C5"/>
    <w:rsid w:val="00025859"/>
    <w:rsid w:val="00043DD9"/>
    <w:rsid w:val="00052B5F"/>
    <w:rsid w:val="000841BD"/>
    <w:rsid w:val="000A455A"/>
    <w:rsid w:val="000A792E"/>
    <w:rsid w:val="000B4D0D"/>
    <w:rsid w:val="000C134C"/>
    <w:rsid w:val="00104D0D"/>
    <w:rsid w:val="00115680"/>
    <w:rsid w:val="001240FE"/>
    <w:rsid w:val="001274F2"/>
    <w:rsid w:val="00141384"/>
    <w:rsid w:val="001454C7"/>
    <w:rsid w:val="00155432"/>
    <w:rsid w:val="001671FB"/>
    <w:rsid w:val="00173464"/>
    <w:rsid w:val="001C4B2F"/>
    <w:rsid w:val="001C616B"/>
    <w:rsid w:val="00216BFC"/>
    <w:rsid w:val="00222D23"/>
    <w:rsid w:val="0023690B"/>
    <w:rsid w:val="00283A05"/>
    <w:rsid w:val="00283A8A"/>
    <w:rsid w:val="002C13C5"/>
    <w:rsid w:val="002C47D2"/>
    <w:rsid w:val="003206C3"/>
    <w:rsid w:val="003217C1"/>
    <w:rsid w:val="0033337D"/>
    <w:rsid w:val="00354271"/>
    <w:rsid w:val="0035444A"/>
    <w:rsid w:val="00363B07"/>
    <w:rsid w:val="003707F8"/>
    <w:rsid w:val="0037536B"/>
    <w:rsid w:val="003772DF"/>
    <w:rsid w:val="003974AD"/>
    <w:rsid w:val="003C5E89"/>
    <w:rsid w:val="003C6FDB"/>
    <w:rsid w:val="003D3C58"/>
    <w:rsid w:val="003E487D"/>
    <w:rsid w:val="003F2E07"/>
    <w:rsid w:val="003F5422"/>
    <w:rsid w:val="00407604"/>
    <w:rsid w:val="00414187"/>
    <w:rsid w:val="00424053"/>
    <w:rsid w:val="00432017"/>
    <w:rsid w:val="00433B05"/>
    <w:rsid w:val="0043406F"/>
    <w:rsid w:val="004577F4"/>
    <w:rsid w:val="00466E8B"/>
    <w:rsid w:val="00491EB4"/>
    <w:rsid w:val="004A70D4"/>
    <w:rsid w:val="004C5591"/>
    <w:rsid w:val="004C5BA5"/>
    <w:rsid w:val="0051527E"/>
    <w:rsid w:val="00521B00"/>
    <w:rsid w:val="00525397"/>
    <w:rsid w:val="00575353"/>
    <w:rsid w:val="005803E5"/>
    <w:rsid w:val="00580481"/>
    <w:rsid w:val="005B4C6B"/>
    <w:rsid w:val="005B739C"/>
    <w:rsid w:val="005E67DB"/>
    <w:rsid w:val="006349E7"/>
    <w:rsid w:val="00642D95"/>
    <w:rsid w:val="00675D90"/>
    <w:rsid w:val="00690612"/>
    <w:rsid w:val="00692446"/>
    <w:rsid w:val="006E2D16"/>
    <w:rsid w:val="006E5460"/>
    <w:rsid w:val="006F5C19"/>
    <w:rsid w:val="00707733"/>
    <w:rsid w:val="00712F10"/>
    <w:rsid w:val="00744D9A"/>
    <w:rsid w:val="00747446"/>
    <w:rsid w:val="0075652F"/>
    <w:rsid w:val="0075713F"/>
    <w:rsid w:val="0079769B"/>
    <w:rsid w:val="007A2673"/>
    <w:rsid w:val="007D3FE7"/>
    <w:rsid w:val="007E3B89"/>
    <w:rsid w:val="007F41E0"/>
    <w:rsid w:val="007F5AED"/>
    <w:rsid w:val="008134D5"/>
    <w:rsid w:val="00835E23"/>
    <w:rsid w:val="00840FA3"/>
    <w:rsid w:val="008819A5"/>
    <w:rsid w:val="008A0948"/>
    <w:rsid w:val="008B560F"/>
    <w:rsid w:val="00902F5C"/>
    <w:rsid w:val="00937B75"/>
    <w:rsid w:val="00941676"/>
    <w:rsid w:val="009673E6"/>
    <w:rsid w:val="00973160"/>
    <w:rsid w:val="00987725"/>
    <w:rsid w:val="009902E9"/>
    <w:rsid w:val="009941F2"/>
    <w:rsid w:val="009A09EF"/>
    <w:rsid w:val="009A4C76"/>
    <w:rsid w:val="009B2AC3"/>
    <w:rsid w:val="009E0ABC"/>
    <w:rsid w:val="009E1C3D"/>
    <w:rsid w:val="009E7470"/>
    <w:rsid w:val="00A1013D"/>
    <w:rsid w:val="00A22793"/>
    <w:rsid w:val="00A46423"/>
    <w:rsid w:val="00A54A3E"/>
    <w:rsid w:val="00AC56E5"/>
    <w:rsid w:val="00AD5E04"/>
    <w:rsid w:val="00AF3C4D"/>
    <w:rsid w:val="00B033DA"/>
    <w:rsid w:val="00B07291"/>
    <w:rsid w:val="00B32CFF"/>
    <w:rsid w:val="00B33BA1"/>
    <w:rsid w:val="00B464D3"/>
    <w:rsid w:val="00B60B9B"/>
    <w:rsid w:val="00B73A16"/>
    <w:rsid w:val="00B750EC"/>
    <w:rsid w:val="00BB6A9A"/>
    <w:rsid w:val="00BC100B"/>
    <w:rsid w:val="00BE7641"/>
    <w:rsid w:val="00C16F3C"/>
    <w:rsid w:val="00C37910"/>
    <w:rsid w:val="00C67BC4"/>
    <w:rsid w:val="00C81B5F"/>
    <w:rsid w:val="00CF6364"/>
    <w:rsid w:val="00D07349"/>
    <w:rsid w:val="00D4430B"/>
    <w:rsid w:val="00D95DCE"/>
    <w:rsid w:val="00DD617F"/>
    <w:rsid w:val="00DD70C5"/>
    <w:rsid w:val="00DE56D9"/>
    <w:rsid w:val="00DF00B3"/>
    <w:rsid w:val="00E1652E"/>
    <w:rsid w:val="00E53880"/>
    <w:rsid w:val="00E56038"/>
    <w:rsid w:val="00E6146C"/>
    <w:rsid w:val="00E624A1"/>
    <w:rsid w:val="00E70794"/>
    <w:rsid w:val="00E76E45"/>
    <w:rsid w:val="00E90F80"/>
    <w:rsid w:val="00EA7BE3"/>
    <w:rsid w:val="00EC44C7"/>
    <w:rsid w:val="00EC4A56"/>
    <w:rsid w:val="00ED14AC"/>
    <w:rsid w:val="00ED22C3"/>
    <w:rsid w:val="00ED2BE6"/>
    <w:rsid w:val="00EE11E2"/>
    <w:rsid w:val="00EE1A38"/>
    <w:rsid w:val="00EE3DA8"/>
    <w:rsid w:val="00EE776B"/>
    <w:rsid w:val="00EF08DA"/>
    <w:rsid w:val="00F025AC"/>
    <w:rsid w:val="00F12577"/>
    <w:rsid w:val="00F57EFB"/>
    <w:rsid w:val="00F64201"/>
    <w:rsid w:val="00F7165F"/>
    <w:rsid w:val="00F7438D"/>
    <w:rsid w:val="00F86F6B"/>
    <w:rsid w:val="00FC3D71"/>
    <w:rsid w:val="00FC45EA"/>
    <w:rsid w:val="00FC6CED"/>
    <w:rsid w:val="00FF5111"/>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ED25"/>
  <w15:chartTrackingRefBased/>
  <w15:docId w15:val="{5D892DD4-9530-294F-9A36-F033D30BC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E8B"/>
    <w:pPr>
      <w:keepNext/>
      <w:keepLines/>
      <w:numPr>
        <w:numId w:val="2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E8B"/>
    <w:pPr>
      <w:keepNext/>
      <w:keepLines/>
      <w:numPr>
        <w:ilvl w:val="1"/>
        <w:numId w:val="2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66E8B"/>
    <w:pPr>
      <w:keepNext/>
      <w:keepLines/>
      <w:numPr>
        <w:ilvl w:val="2"/>
        <w:numId w:val="2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66E8B"/>
    <w:pPr>
      <w:keepNext/>
      <w:keepLines/>
      <w:numPr>
        <w:ilvl w:val="3"/>
        <w:numId w:val="2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6E8B"/>
    <w:pPr>
      <w:keepNext/>
      <w:keepLines/>
      <w:numPr>
        <w:ilvl w:val="4"/>
        <w:numId w:val="2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6E8B"/>
    <w:pPr>
      <w:keepNext/>
      <w:keepLines/>
      <w:numPr>
        <w:ilvl w:val="5"/>
        <w:numId w:val="2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6E8B"/>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6E8B"/>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6E8B"/>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353"/>
    <w:pPr>
      <w:ind w:left="720"/>
      <w:contextualSpacing/>
    </w:pPr>
  </w:style>
  <w:style w:type="paragraph" w:styleId="NormalWeb">
    <w:name w:val="Normal (Web)"/>
    <w:basedOn w:val="Normal"/>
    <w:uiPriority w:val="99"/>
    <w:unhideWhenUsed/>
    <w:rsid w:val="007F41E0"/>
    <w:rPr>
      <w:rFonts w:ascii="Times New Roman" w:hAnsi="Times New Roman" w:cs="Times New Roman"/>
    </w:rPr>
  </w:style>
  <w:style w:type="table" w:styleId="TableGrid">
    <w:name w:val="Table Grid"/>
    <w:basedOn w:val="TableNormal"/>
    <w:uiPriority w:val="39"/>
    <w:rsid w:val="006906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6E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6E8B"/>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466E8B"/>
    <w:pPr>
      <w:spacing w:before="120"/>
      <w:ind w:left="240"/>
    </w:pPr>
    <w:rPr>
      <w:rFonts w:cstheme="minorHAnsi"/>
      <w:i/>
      <w:iCs/>
      <w:sz w:val="20"/>
      <w:szCs w:val="20"/>
    </w:rPr>
  </w:style>
  <w:style w:type="paragraph" w:styleId="TOC1">
    <w:name w:val="toc 1"/>
    <w:basedOn w:val="Normal"/>
    <w:next w:val="Normal"/>
    <w:autoRedefine/>
    <w:uiPriority w:val="39"/>
    <w:unhideWhenUsed/>
    <w:rsid w:val="00466E8B"/>
    <w:pPr>
      <w:spacing w:before="240" w:after="120"/>
    </w:pPr>
    <w:rPr>
      <w:rFonts w:cstheme="minorHAnsi"/>
      <w:b/>
      <w:bCs/>
      <w:sz w:val="20"/>
      <w:szCs w:val="20"/>
    </w:rPr>
  </w:style>
  <w:style w:type="paragraph" w:styleId="TOC3">
    <w:name w:val="toc 3"/>
    <w:basedOn w:val="Normal"/>
    <w:next w:val="Normal"/>
    <w:autoRedefine/>
    <w:uiPriority w:val="39"/>
    <w:unhideWhenUsed/>
    <w:rsid w:val="00466E8B"/>
    <w:pPr>
      <w:ind w:left="480"/>
    </w:pPr>
    <w:rPr>
      <w:rFonts w:cstheme="minorHAnsi"/>
      <w:sz w:val="20"/>
      <w:szCs w:val="20"/>
    </w:rPr>
  </w:style>
  <w:style w:type="paragraph" w:styleId="TOC4">
    <w:name w:val="toc 4"/>
    <w:basedOn w:val="Normal"/>
    <w:next w:val="Normal"/>
    <w:autoRedefine/>
    <w:uiPriority w:val="39"/>
    <w:semiHidden/>
    <w:unhideWhenUsed/>
    <w:rsid w:val="00466E8B"/>
    <w:pPr>
      <w:ind w:left="720"/>
    </w:pPr>
    <w:rPr>
      <w:rFonts w:cstheme="minorHAnsi"/>
      <w:sz w:val="20"/>
      <w:szCs w:val="20"/>
    </w:rPr>
  </w:style>
  <w:style w:type="paragraph" w:styleId="TOC5">
    <w:name w:val="toc 5"/>
    <w:basedOn w:val="Normal"/>
    <w:next w:val="Normal"/>
    <w:autoRedefine/>
    <w:uiPriority w:val="39"/>
    <w:semiHidden/>
    <w:unhideWhenUsed/>
    <w:rsid w:val="00466E8B"/>
    <w:pPr>
      <w:ind w:left="960"/>
    </w:pPr>
    <w:rPr>
      <w:rFonts w:cstheme="minorHAnsi"/>
      <w:sz w:val="20"/>
      <w:szCs w:val="20"/>
    </w:rPr>
  </w:style>
  <w:style w:type="paragraph" w:styleId="TOC6">
    <w:name w:val="toc 6"/>
    <w:basedOn w:val="Normal"/>
    <w:next w:val="Normal"/>
    <w:autoRedefine/>
    <w:uiPriority w:val="39"/>
    <w:semiHidden/>
    <w:unhideWhenUsed/>
    <w:rsid w:val="00466E8B"/>
    <w:pPr>
      <w:ind w:left="1200"/>
    </w:pPr>
    <w:rPr>
      <w:rFonts w:cstheme="minorHAnsi"/>
      <w:sz w:val="20"/>
      <w:szCs w:val="20"/>
    </w:rPr>
  </w:style>
  <w:style w:type="paragraph" w:styleId="TOC7">
    <w:name w:val="toc 7"/>
    <w:basedOn w:val="Normal"/>
    <w:next w:val="Normal"/>
    <w:autoRedefine/>
    <w:uiPriority w:val="39"/>
    <w:semiHidden/>
    <w:unhideWhenUsed/>
    <w:rsid w:val="00466E8B"/>
    <w:pPr>
      <w:ind w:left="1440"/>
    </w:pPr>
    <w:rPr>
      <w:rFonts w:cstheme="minorHAnsi"/>
      <w:sz w:val="20"/>
      <w:szCs w:val="20"/>
    </w:rPr>
  </w:style>
  <w:style w:type="paragraph" w:styleId="TOC8">
    <w:name w:val="toc 8"/>
    <w:basedOn w:val="Normal"/>
    <w:next w:val="Normal"/>
    <w:autoRedefine/>
    <w:uiPriority w:val="39"/>
    <w:semiHidden/>
    <w:unhideWhenUsed/>
    <w:rsid w:val="00466E8B"/>
    <w:pPr>
      <w:ind w:left="1680"/>
    </w:pPr>
    <w:rPr>
      <w:rFonts w:cstheme="minorHAnsi"/>
      <w:sz w:val="20"/>
      <w:szCs w:val="20"/>
    </w:rPr>
  </w:style>
  <w:style w:type="paragraph" w:styleId="TOC9">
    <w:name w:val="toc 9"/>
    <w:basedOn w:val="Normal"/>
    <w:next w:val="Normal"/>
    <w:autoRedefine/>
    <w:uiPriority w:val="39"/>
    <w:semiHidden/>
    <w:unhideWhenUsed/>
    <w:rsid w:val="00466E8B"/>
    <w:pPr>
      <w:ind w:left="1920"/>
    </w:pPr>
    <w:rPr>
      <w:rFonts w:cstheme="minorHAnsi"/>
      <w:sz w:val="20"/>
      <w:szCs w:val="20"/>
    </w:rPr>
  </w:style>
  <w:style w:type="character" w:customStyle="1" w:styleId="Heading2Char">
    <w:name w:val="Heading 2 Char"/>
    <w:basedOn w:val="DefaultParagraphFont"/>
    <w:link w:val="Heading2"/>
    <w:uiPriority w:val="9"/>
    <w:rsid w:val="00466E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66E8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66E8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66E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6E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6E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6E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6E8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66E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E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6E8B"/>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466E8B"/>
    <w:rPr>
      <w:color w:val="5A5A5A" w:themeColor="text1" w:themeTint="A5"/>
      <w:spacing w:val="15"/>
      <w:sz w:val="22"/>
      <w:szCs w:val="22"/>
    </w:rPr>
  </w:style>
  <w:style w:type="character" w:styleId="SubtleEmphasis">
    <w:name w:val="Subtle Emphasis"/>
    <w:basedOn w:val="DefaultParagraphFont"/>
    <w:uiPriority w:val="19"/>
    <w:qFormat/>
    <w:rsid w:val="00466E8B"/>
    <w:rPr>
      <w:i/>
      <w:iCs/>
      <w:color w:val="404040" w:themeColor="text1" w:themeTint="BF"/>
    </w:rPr>
  </w:style>
  <w:style w:type="character" w:styleId="HTMLCode">
    <w:name w:val="HTML Code"/>
    <w:basedOn w:val="DefaultParagraphFont"/>
    <w:uiPriority w:val="99"/>
    <w:semiHidden/>
    <w:unhideWhenUsed/>
    <w:rsid w:val="00D95DCE"/>
    <w:rPr>
      <w:rFonts w:ascii="Courier New" w:eastAsia="Times New Roman" w:hAnsi="Courier New" w:cs="Courier New"/>
      <w:sz w:val="20"/>
      <w:szCs w:val="20"/>
    </w:rPr>
  </w:style>
  <w:style w:type="character" w:styleId="Hyperlink">
    <w:name w:val="Hyperlink"/>
    <w:basedOn w:val="DefaultParagraphFont"/>
    <w:uiPriority w:val="99"/>
    <w:unhideWhenUsed/>
    <w:rsid w:val="00E6146C"/>
    <w:rPr>
      <w:color w:val="0563C1" w:themeColor="hyperlink"/>
      <w:u w:val="single"/>
    </w:rPr>
  </w:style>
  <w:style w:type="character" w:styleId="UnresolvedMention">
    <w:name w:val="Unresolved Mention"/>
    <w:basedOn w:val="DefaultParagraphFont"/>
    <w:uiPriority w:val="99"/>
    <w:semiHidden/>
    <w:unhideWhenUsed/>
    <w:rsid w:val="00E6146C"/>
    <w:rPr>
      <w:color w:val="605E5C"/>
      <w:shd w:val="clear" w:color="auto" w:fill="E1DFDD"/>
    </w:rPr>
  </w:style>
  <w:style w:type="character" w:styleId="FollowedHyperlink">
    <w:name w:val="FollowedHyperlink"/>
    <w:basedOn w:val="DefaultParagraphFont"/>
    <w:uiPriority w:val="99"/>
    <w:semiHidden/>
    <w:unhideWhenUsed/>
    <w:rsid w:val="00F743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3207">
      <w:bodyDiv w:val="1"/>
      <w:marLeft w:val="0"/>
      <w:marRight w:val="0"/>
      <w:marTop w:val="0"/>
      <w:marBottom w:val="0"/>
      <w:divBdr>
        <w:top w:val="none" w:sz="0" w:space="0" w:color="auto"/>
        <w:left w:val="none" w:sz="0" w:space="0" w:color="auto"/>
        <w:bottom w:val="none" w:sz="0" w:space="0" w:color="auto"/>
        <w:right w:val="none" w:sz="0" w:space="0" w:color="auto"/>
      </w:divBdr>
      <w:divsChild>
        <w:div w:id="1176573066">
          <w:marLeft w:val="0"/>
          <w:marRight w:val="0"/>
          <w:marTop w:val="0"/>
          <w:marBottom w:val="0"/>
          <w:divBdr>
            <w:top w:val="none" w:sz="0" w:space="0" w:color="auto"/>
            <w:left w:val="none" w:sz="0" w:space="0" w:color="auto"/>
            <w:bottom w:val="none" w:sz="0" w:space="0" w:color="auto"/>
            <w:right w:val="none" w:sz="0" w:space="0" w:color="auto"/>
          </w:divBdr>
          <w:divsChild>
            <w:div w:id="1680888876">
              <w:marLeft w:val="0"/>
              <w:marRight w:val="0"/>
              <w:marTop w:val="0"/>
              <w:marBottom w:val="0"/>
              <w:divBdr>
                <w:top w:val="none" w:sz="0" w:space="0" w:color="auto"/>
                <w:left w:val="none" w:sz="0" w:space="0" w:color="auto"/>
                <w:bottom w:val="none" w:sz="0" w:space="0" w:color="auto"/>
                <w:right w:val="none" w:sz="0" w:space="0" w:color="auto"/>
              </w:divBdr>
              <w:divsChild>
                <w:div w:id="11201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00507">
      <w:bodyDiv w:val="1"/>
      <w:marLeft w:val="0"/>
      <w:marRight w:val="0"/>
      <w:marTop w:val="0"/>
      <w:marBottom w:val="0"/>
      <w:divBdr>
        <w:top w:val="none" w:sz="0" w:space="0" w:color="auto"/>
        <w:left w:val="none" w:sz="0" w:space="0" w:color="auto"/>
        <w:bottom w:val="none" w:sz="0" w:space="0" w:color="auto"/>
        <w:right w:val="none" w:sz="0" w:space="0" w:color="auto"/>
      </w:divBdr>
    </w:div>
    <w:div w:id="93404320">
      <w:bodyDiv w:val="1"/>
      <w:marLeft w:val="0"/>
      <w:marRight w:val="0"/>
      <w:marTop w:val="0"/>
      <w:marBottom w:val="0"/>
      <w:divBdr>
        <w:top w:val="none" w:sz="0" w:space="0" w:color="auto"/>
        <w:left w:val="none" w:sz="0" w:space="0" w:color="auto"/>
        <w:bottom w:val="none" w:sz="0" w:space="0" w:color="auto"/>
        <w:right w:val="none" w:sz="0" w:space="0" w:color="auto"/>
      </w:divBdr>
      <w:divsChild>
        <w:div w:id="306934278">
          <w:marLeft w:val="0"/>
          <w:marRight w:val="0"/>
          <w:marTop w:val="0"/>
          <w:marBottom w:val="0"/>
          <w:divBdr>
            <w:top w:val="none" w:sz="0" w:space="0" w:color="auto"/>
            <w:left w:val="none" w:sz="0" w:space="0" w:color="auto"/>
            <w:bottom w:val="none" w:sz="0" w:space="0" w:color="auto"/>
            <w:right w:val="none" w:sz="0" w:space="0" w:color="auto"/>
          </w:divBdr>
          <w:divsChild>
            <w:div w:id="462582449">
              <w:marLeft w:val="0"/>
              <w:marRight w:val="0"/>
              <w:marTop w:val="0"/>
              <w:marBottom w:val="0"/>
              <w:divBdr>
                <w:top w:val="none" w:sz="0" w:space="0" w:color="auto"/>
                <w:left w:val="none" w:sz="0" w:space="0" w:color="auto"/>
                <w:bottom w:val="none" w:sz="0" w:space="0" w:color="auto"/>
                <w:right w:val="none" w:sz="0" w:space="0" w:color="auto"/>
              </w:divBdr>
              <w:divsChild>
                <w:div w:id="52907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8734">
      <w:bodyDiv w:val="1"/>
      <w:marLeft w:val="0"/>
      <w:marRight w:val="0"/>
      <w:marTop w:val="0"/>
      <w:marBottom w:val="0"/>
      <w:divBdr>
        <w:top w:val="none" w:sz="0" w:space="0" w:color="auto"/>
        <w:left w:val="none" w:sz="0" w:space="0" w:color="auto"/>
        <w:bottom w:val="none" w:sz="0" w:space="0" w:color="auto"/>
        <w:right w:val="none" w:sz="0" w:space="0" w:color="auto"/>
      </w:divBdr>
      <w:divsChild>
        <w:div w:id="789973927">
          <w:marLeft w:val="0"/>
          <w:marRight w:val="0"/>
          <w:marTop w:val="0"/>
          <w:marBottom w:val="0"/>
          <w:divBdr>
            <w:top w:val="none" w:sz="0" w:space="0" w:color="auto"/>
            <w:left w:val="none" w:sz="0" w:space="0" w:color="auto"/>
            <w:bottom w:val="none" w:sz="0" w:space="0" w:color="auto"/>
            <w:right w:val="none" w:sz="0" w:space="0" w:color="auto"/>
          </w:divBdr>
          <w:divsChild>
            <w:div w:id="415174898">
              <w:marLeft w:val="0"/>
              <w:marRight w:val="0"/>
              <w:marTop w:val="0"/>
              <w:marBottom w:val="0"/>
              <w:divBdr>
                <w:top w:val="none" w:sz="0" w:space="0" w:color="auto"/>
                <w:left w:val="none" w:sz="0" w:space="0" w:color="auto"/>
                <w:bottom w:val="none" w:sz="0" w:space="0" w:color="auto"/>
                <w:right w:val="none" w:sz="0" w:space="0" w:color="auto"/>
              </w:divBdr>
              <w:divsChild>
                <w:div w:id="18881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5549">
      <w:bodyDiv w:val="1"/>
      <w:marLeft w:val="0"/>
      <w:marRight w:val="0"/>
      <w:marTop w:val="0"/>
      <w:marBottom w:val="0"/>
      <w:divBdr>
        <w:top w:val="none" w:sz="0" w:space="0" w:color="auto"/>
        <w:left w:val="none" w:sz="0" w:space="0" w:color="auto"/>
        <w:bottom w:val="none" w:sz="0" w:space="0" w:color="auto"/>
        <w:right w:val="none" w:sz="0" w:space="0" w:color="auto"/>
      </w:divBdr>
      <w:divsChild>
        <w:div w:id="1251963829">
          <w:marLeft w:val="0"/>
          <w:marRight w:val="0"/>
          <w:marTop w:val="0"/>
          <w:marBottom w:val="0"/>
          <w:divBdr>
            <w:top w:val="none" w:sz="0" w:space="0" w:color="auto"/>
            <w:left w:val="none" w:sz="0" w:space="0" w:color="auto"/>
            <w:bottom w:val="none" w:sz="0" w:space="0" w:color="auto"/>
            <w:right w:val="none" w:sz="0" w:space="0" w:color="auto"/>
          </w:divBdr>
          <w:divsChild>
            <w:div w:id="1484852160">
              <w:marLeft w:val="0"/>
              <w:marRight w:val="0"/>
              <w:marTop w:val="0"/>
              <w:marBottom w:val="0"/>
              <w:divBdr>
                <w:top w:val="none" w:sz="0" w:space="0" w:color="auto"/>
                <w:left w:val="none" w:sz="0" w:space="0" w:color="auto"/>
                <w:bottom w:val="none" w:sz="0" w:space="0" w:color="auto"/>
                <w:right w:val="none" w:sz="0" w:space="0" w:color="auto"/>
              </w:divBdr>
              <w:divsChild>
                <w:div w:id="11300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8830">
      <w:bodyDiv w:val="1"/>
      <w:marLeft w:val="0"/>
      <w:marRight w:val="0"/>
      <w:marTop w:val="0"/>
      <w:marBottom w:val="0"/>
      <w:divBdr>
        <w:top w:val="none" w:sz="0" w:space="0" w:color="auto"/>
        <w:left w:val="none" w:sz="0" w:space="0" w:color="auto"/>
        <w:bottom w:val="none" w:sz="0" w:space="0" w:color="auto"/>
        <w:right w:val="none" w:sz="0" w:space="0" w:color="auto"/>
      </w:divBdr>
      <w:divsChild>
        <w:div w:id="1286236121">
          <w:marLeft w:val="0"/>
          <w:marRight w:val="0"/>
          <w:marTop w:val="0"/>
          <w:marBottom w:val="0"/>
          <w:divBdr>
            <w:top w:val="none" w:sz="0" w:space="0" w:color="auto"/>
            <w:left w:val="none" w:sz="0" w:space="0" w:color="auto"/>
            <w:bottom w:val="none" w:sz="0" w:space="0" w:color="auto"/>
            <w:right w:val="none" w:sz="0" w:space="0" w:color="auto"/>
          </w:divBdr>
          <w:divsChild>
            <w:div w:id="2092654360">
              <w:marLeft w:val="0"/>
              <w:marRight w:val="0"/>
              <w:marTop w:val="0"/>
              <w:marBottom w:val="0"/>
              <w:divBdr>
                <w:top w:val="none" w:sz="0" w:space="0" w:color="auto"/>
                <w:left w:val="none" w:sz="0" w:space="0" w:color="auto"/>
                <w:bottom w:val="none" w:sz="0" w:space="0" w:color="auto"/>
                <w:right w:val="none" w:sz="0" w:space="0" w:color="auto"/>
              </w:divBdr>
              <w:divsChild>
                <w:div w:id="2614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4694">
      <w:bodyDiv w:val="1"/>
      <w:marLeft w:val="0"/>
      <w:marRight w:val="0"/>
      <w:marTop w:val="0"/>
      <w:marBottom w:val="0"/>
      <w:divBdr>
        <w:top w:val="none" w:sz="0" w:space="0" w:color="auto"/>
        <w:left w:val="none" w:sz="0" w:space="0" w:color="auto"/>
        <w:bottom w:val="none" w:sz="0" w:space="0" w:color="auto"/>
        <w:right w:val="none" w:sz="0" w:space="0" w:color="auto"/>
      </w:divBdr>
      <w:divsChild>
        <w:div w:id="1036657964">
          <w:marLeft w:val="0"/>
          <w:marRight w:val="0"/>
          <w:marTop w:val="0"/>
          <w:marBottom w:val="0"/>
          <w:divBdr>
            <w:top w:val="none" w:sz="0" w:space="0" w:color="auto"/>
            <w:left w:val="none" w:sz="0" w:space="0" w:color="auto"/>
            <w:bottom w:val="none" w:sz="0" w:space="0" w:color="auto"/>
            <w:right w:val="none" w:sz="0" w:space="0" w:color="auto"/>
          </w:divBdr>
          <w:divsChild>
            <w:div w:id="1108888806">
              <w:marLeft w:val="0"/>
              <w:marRight w:val="0"/>
              <w:marTop w:val="0"/>
              <w:marBottom w:val="0"/>
              <w:divBdr>
                <w:top w:val="none" w:sz="0" w:space="0" w:color="auto"/>
                <w:left w:val="none" w:sz="0" w:space="0" w:color="auto"/>
                <w:bottom w:val="none" w:sz="0" w:space="0" w:color="auto"/>
                <w:right w:val="none" w:sz="0" w:space="0" w:color="auto"/>
              </w:divBdr>
              <w:divsChild>
                <w:div w:id="1234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3404">
      <w:bodyDiv w:val="1"/>
      <w:marLeft w:val="0"/>
      <w:marRight w:val="0"/>
      <w:marTop w:val="0"/>
      <w:marBottom w:val="0"/>
      <w:divBdr>
        <w:top w:val="none" w:sz="0" w:space="0" w:color="auto"/>
        <w:left w:val="none" w:sz="0" w:space="0" w:color="auto"/>
        <w:bottom w:val="none" w:sz="0" w:space="0" w:color="auto"/>
        <w:right w:val="none" w:sz="0" w:space="0" w:color="auto"/>
      </w:divBdr>
      <w:divsChild>
        <w:div w:id="1572042303">
          <w:marLeft w:val="0"/>
          <w:marRight w:val="0"/>
          <w:marTop w:val="0"/>
          <w:marBottom w:val="0"/>
          <w:divBdr>
            <w:top w:val="none" w:sz="0" w:space="0" w:color="auto"/>
            <w:left w:val="none" w:sz="0" w:space="0" w:color="auto"/>
            <w:bottom w:val="none" w:sz="0" w:space="0" w:color="auto"/>
            <w:right w:val="none" w:sz="0" w:space="0" w:color="auto"/>
          </w:divBdr>
          <w:divsChild>
            <w:div w:id="2125422491">
              <w:marLeft w:val="0"/>
              <w:marRight w:val="0"/>
              <w:marTop w:val="0"/>
              <w:marBottom w:val="0"/>
              <w:divBdr>
                <w:top w:val="none" w:sz="0" w:space="0" w:color="auto"/>
                <w:left w:val="none" w:sz="0" w:space="0" w:color="auto"/>
                <w:bottom w:val="none" w:sz="0" w:space="0" w:color="auto"/>
                <w:right w:val="none" w:sz="0" w:space="0" w:color="auto"/>
              </w:divBdr>
              <w:divsChild>
                <w:div w:id="6273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0531">
      <w:bodyDiv w:val="1"/>
      <w:marLeft w:val="0"/>
      <w:marRight w:val="0"/>
      <w:marTop w:val="0"/>
      <w:marBottom w:val="0"/>
      <w:divBdr>
        <w:top w:val="none" w:sz="0" w:space="0" w:color="auto"/>
        <w:left w:val="none" w:sz="0" w:space="0" w:color="auto"/>
        <w:bottom w:val="none" w:sz="0" w:space="0" w:color="auto"/>
        <w:right w:val="none" w:sz="0" w:space="0" w:color="auto"/>
      </w:divBdr>
      <w:divsChild>
        <w:div w:id="553660576">
          <w:marLeft w:val="0"/>
          <w:marRight w:val="0"/>
          <w:marTop w:val="0"/>
          <w:marBottom w:val="0"/>
          <w:divBdr>
            <w:top w:val="none" w:sz="0" w:space="0" w:color="auto"/>
            <w:left w:val="none" w:sz="0" w:space="0" w:color="auto"/>
            <w:bottom w:val="none" w:sz="0" w:space="0" w:color="auto"/>
            <w:right w:val="none" w:sz="0" w:space="0" w:color="auto"/>
          </w:divBdr>
          <w:divsChild>
            <w:div w:id="903570373">
              <w:marLeft w:val="0"/>
              <w:marRight w:val="0"/>
              <w:marTop w:val="0"/>
              <w:marBottom w:val="0"/>
              <w:divBdr>
                <w:top w:val="none" w:sz="0" w:space="0" w:color="auto"/>
                <w:left w:val="none" w:sz="0" w:space="0" w:color="auto"/>
                <w:bottom w:val="none" w:sz="0" w:space="0" w:color="auto"/>
                <w:right w:val="none" w:sz="0" w:space="0" w:color="auto"/>
              </w:divBdr>
              <w:divsChild>
                <w:div w:id="7963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9127">
      <w:bodyDiv w:val="1"/>
      <w:marLeft w:val="0"/>
      <w:marRight w:val="0"/>
      <w:marTop w:val="0"/>
      <w:marBottom w:val="0"/>
      <w:divBdr>
        <w:top w:val="none" w:sz="0" w:space="0" w:color="auto"/>
        <w:left w:val="none" w:sz="0" w:space="0" w:color="auto"/>
        <w:bottom w:val="none" w:sz="0" w:space="0" w:color="auto"/>
        <w:right w:val="none" w:sz="0" w:space="0" w:color="auto"/>
      </w:divBdr>
      <w:divsChild>
        <w:div w:id="1374647458">
          <w:marLeft w:val="0"/>
          <w:marRight w:val="0"/>
          <w:marTop w:val="0"/>
          <w:marBottom w:val="0"/>
          <w:divBdr>
            <w:top w:val="none" w:sz="0" w:space="0" w:color="auto"/>
            <w:left w:val="none" w:sz="0" w:space="0" w:color="auto"/>
            <w:bottom w:val="none" w:sz="0" w:space="0" w:color="auto"/>
            <w:right w:val="none" w:sz="0" w:space="0" w:color="auto"/>
          </w:divBdr>
          <w:divsChild>
            <w:div w:id="248201926">
              <w:marLeft w:val="0"/>
              <w:marRight w:val="0"/>
              <w:marTop w:val="0"/>
              <w:marBottom w:val="0"/>
              <w:divBdr>
                <w:top w:val="none" w:sz="0" w:space="0" w:color="auto"/>
                <w:left w:val="none" w:sz="0" w:space="0" w:color="auto"/>
                <w:bottom w:val="none" w:sz="0" w:space="0" w:color="auto"/>
                <w:right w:val="none" w:sz="0" w:space="0" w:color="auto"/>
              </w:divBdr>
              <w:divsChild>
                <w:div w:id="5827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65542">
      <w:bodyDiv w:val="1"/>
      <w:marLeft w:val="0"/>
      <w:marRight w:val="0"/>
      <w:marTop w:val="0"/>
      <w:marBottom w:val="0"/>
      <w:divBdr>
        <w:top w:val="none" w:sz="0" w:space="0" w:color="auto"/>
        <w:left w:val="none" w:sz="0" w:space="0" w:color="auto"/>
        <w:bottom w:val="none" w:sz="0" w:space="0" w:color="auto"/>
        <w:right w:val="none" w:sz="0" w:space="0" w:color="auto"/>
      </w:divBdr>
      <w:divsChild>
        <w:div w:id="2089038051">
          <w:marLeft w:val="0"/>
          <w:marRight w:val="0"/>
          <w:marTop w:val="0"/>
          <w:marBottom w:val="0"/>
          <w:divBdr>
            <w:top w:val="none" w:sz="0" w:space="0" w:color="auto"/>
            <w:left w:val="none" w:sz="0" w:space="0" w:color="auto"/>
            <w:bottom w:val="none" w:sz="0" w:space="0" w:color="auto"/>
            <w:right w:val="none" w:sz="0" w:space="0" w:color="auto"/>
          </w:divBdr>
          <w:divsChild>
            <w:div w:id="1544361949">
              <w:marLeft w:val="0"/>
              <w:marRight w:val="0"/>
              <w:marTop w:val="0"/>
              <w:marBottom w:val="0"/>
              <w:divBdr>
                <w:top w:val="none" w:sz="0" w:space="0" w:color="auto"/>
                <w:left w:val="none" w:sz="0" w:space="0" w:color="auto"/>
                <w:bottom w:val="none" w:sz="0" w:space="0" w:color="auto"/>
                <w:right w:val="none" w:sz="0" w:space="0" w:color="auto"/>
              </w:divBdr>
              <w:divsChild>
                <w:div w:id="19984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3557">
      <w:bodyDiv w:val="1"/>
      <w:marLeft w:val="0"/>
      <w:marRight w:val="0"/>
      <w:marTop w:val="0"/>
      <w:marBottom w:val="0"/>
      <w:divBdr>
        <w:top w:val="none" w:sz="0" w:space="0" w:color="auto"/>
        <w:left w:val="none" w:sz="0" w:space="0" w:color="auto"/>
        <w:bottom w:val="none" w:sz="0" w:space="0" w:color="auto"/>
        <w:right w:val="none" w:sz="0" w:space="0" w:color="auto"/>
      </w:divBdr>
      <w:divsChild>
        <w:div w:id="1288505776">
          <w:marLeft w:val="0"/>
          <w:marRight w:val="0"/>
          <w:marTop w:val="0"/>
          <w:marBottom w:val="0"/>
          <w:divBdr>
            <w:top w:val="none" w:sz="0" w:space="0" w:color="auto"/>
            <w:left w:val="none" w:sz="0" w:space="0" w:color="auto"/>
            <w:bottom w:val="none" w:sz="0" w:space="0" w:color="auto"/>
            <w:right w:val="none" w:sz="0" w:space="0" w:color="auto"/>
          </w:divBdr>
          <w:divsChild>
            <w:div w:id="2083093992">
              <w:marLeft w:val="0"/>
              <w:marRight w:val="0"/>
              <w:marTop w:val="0"/>
              <w:marBottom w:val="0"/>
              <w:divBdr>
                <w:top w:val="none" w:sz="0" w:space="0" w:color="auto"/>
                <w:left w:val="none" w:sz="0" w:space="0" w:color="auto"/>
                <w:bottom w:val="none" w:sz="0" w:space="0" w:color="auto"/>
                <w:right w:val="none" w:sz="0" w:space="0" w:color="auto"/>
              </w:divBdr>
              <w:divsChild>
                <w:div w:id="57057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719012">
      <w:bodyDiv w:val="1"/>
      <w:marLeft w:val="0"/>
      <w:marRight w:val="0"/>
      <w:marTop w:val="0"/>
      <w:marBottom w:val="0"/>
      <w:divBdr>
        <w:top w:val="none" w:sz="0" w:space="0" w:color="auto"/>
        <w:left w:val="none" w:sz="0" w:space="0" w:color="auto"/>
        <w:bottom w:val="none" w:sz="0" w:space="0" w:color="auto"/>
        <w:right w:val="none" w:sz="0" w:space="0" w:color="auto"/>
      </w:divBdr>
      <w:divsChild>
        <w:div w:id="709188772">
          <w:marLeft w:val="0"/>
          <w:marRight w:val="0"/>
          <w:marTop w:val="0"/>
          <w:marBottom w:val="0"/>
          <w:divBdr>
            <w:top w:val="none" w:sz="0" w:space="0" w:color="auto"/>
            <w:left w:val="none" w:sz="0" w:space="0" w:color="auto"/>
            <w:bottom w:val="none" w:sz="0" w:space="0" w:color="auto"/>
            <w:right w:val="none" w:sz="0" w:space="0" w:color="auto"/>
          </w:divBdr>
          <w:divsChild>
            <w:div w:id="1646931912">
              <w:marLeft w:val="0"/>
              <w:marRight w:val="0"/>
              <w:marTop w:val="0"/>
              <w:marBottom w:val="0"/>
              <w:divBdr>
                <w:top w:val="none" w:sz="0" w:space="0" w:color="auto"/>
                <w:left w:val="none" w:sz="0" w:space="0" w:color="auto"/>
                <w:bottom w:val="none" w:sz="0" w:space="0" w:color="auto"/>
                <w:right w:val="none" w:sz="0" w:space="0" w:color="auto"/>
              </w:divBdr>
              <w:divsChild>
                <w:div w:id="19891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362088">
      <w:bodyDiv w:val="1"/>
      <w:marLeft w:val="0"/>
      <w:marRight w:val="0"/>
      <w:marTop w:val="0"/>
      <w:marBottom w:val="0"/>
      <w:divBdr>
        <w:top w:val="none" w:sz="0" w:space="0" w:color="auto"/>
        <w:left w:val="none" w:sz="0" w:space="0" w:color="auto"/>
        <w:bottom w:val="none" w:sz="0" w:space="0" w:color="auto"/>
        <w:right w:val="none" w:sz="0" w:space="0" w:color="auto"/>
      </w:divBdr>
      <w:divsChild>
        <w:div w:id="1748651091">
          <w:marLeft w:val="0"/>
          <w:marRight w:val="0"/>
          <w:marTop w:val="0"/>
          <w:marBottom w:val="0"/>
          <w:divBdr>
            <w:top w:val="none" w:sz="0" w:space="0" w:color="auto"/>
            <w:left w:val="none" w:sz="0" w:space="0" w:color="auto"/>
            <w:bottom w:val="none" w:sz="0" w:space="0" w:color="auto"/>
            <w:right w:val="none" w:sz="0" w:space="0" w:color="auto"/>
          </w:divBdr>
          <w:divsChild>
            <w:div w:id="2054650658">
              <w:marLeft w:val="0"/>
              <w:marRight w:val="0"/>
              <w:marTop w:val="0"/>
              <w:marBottom w:val="0"/>
              <w:divBdr>
                <w:top w:val="none" w:sz="0" w:space="0" w:color="auto"/>
                <w:left w:val="none" w:sz="0" w:space="0" w:color="auto"/>
                <w:bottom w:val="none" w:sz="0" w:space="0" w:color="auto"/>
                <w:right w:val="none" w:sz="0" w:space="0" w:color="auto"/>
              </w:divBdr>
              <w:divsChild>
                <w:div w:id="8361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60249">
      <w:bodyDiv w:val="1"/>
      <w:marLeft w:val="0"/>
      <w:marRight w:val="0"/>
      <w:marTop w:val="0"/>
      <w:marBottom w:val="0"/>
      <w:divBdr>
        <w:top w:val="none" w:sz="0" w:space="0" w:color="auto"/>
        <w:left w:val="none" w:sz="0" w:space="0" w:color="auto"/>
        <w:bottom w:val="none" w:sz="0" w:space="0" w:color="auto"/>
        <w:right w:val="none" w:sz="0" w:space="0" w:color="auto"/>
      </w:divBdr>
    </w:div>
    <w:div w:id="918489768">
      <w:bodyDiv w:val="1"/>
      <w:marLeft w:val="0"/>
      <w:marRight w:val="0"/>
      <w:marTop w:val="0"/>
      <w:marBottom w:val="0"/>
      <w:divBdr>
        <w:top w:val="none" w:sz="0" w:space="0" w:color="auto"/>
        <w:left w:val="none" w:sz="0" w:space="0" w:color="auto"/>
        <w:bottom w:val="none" w:sz="0" w:space="0" w:color="auto"/>
        <w:right w:val="none" w:sz="0" w:space="0" w:color="auto"/>
      </w:divBdr>
      <w:divsChild>
        <w:div w:id="915897811">
          <w:marLeft w:val="0"/>
          <w:marRight w:val="0"/>
          <w:marTop w:val="0"/>
          <w:marBottom w:val="0"/>
          <w:divBdr>
            <w:top w:val="none" w:sz="0" w:space="0" w:color="auto"/>
            <w:left w:val="none" w:sz="0" w:space="0" w:color="auto"/>
            <w:bottom w:val="none" w:sz="0" w:space="0" w:color="auto"/>
            <w:right w:val="none" w:sz="0" w:space="0" w:color="auto"/>
          </w:divBdr>
          <w:divsChild>
            <w:div w:id="1854688036">
              <w:marLeft w:val="0"/>
              <w:marRight w:val="0"/>
              <w:marTop w:val="0"/>
              <w:marBottom w:val="0"/>
              <w:divBdr>
                <w:top w:val="none" w:sz="0" w:space="0" w:color="auto"/>
                <w:left w:val="none" w:sz="0" w:space="0" w:color="auto"/>
                <w:bottom w:val="none" w:sz="0" w:space="0" w:color="auto"/>
                <w:right w:val="none" w:sz="0" w:space="0" w:color="auto"/>
              </w:divBdr>
              <w:divsChild>
                <w:div w:id="19552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82483">
      <w:bodyDiv w:val="1"/>
      <w:marLeft w:val="0"/>
      <w:marRight w:val="0"/>
      <w:marTop w:val="0"/>
      <w:marBottom w:val="0"/>
      <w:divBdr>
        <w:top w:val="none" w:sz="0" w:space="0" w:color="auto"/>
        <w:left w:val="none" w:sz="0" w:space="0" w:color="auto"/>
        <w:bottom w:val="none" w:sz="0" w:space="0" w:color="auto"/>
        <w:right w:val="none" w:sz="0" w:space="0" w:color="auto"/>
      </w:divBdr>
      <w:divsChild>
        <w:div w:id="2056662801">
          <w:marLeft w:val="0"/>
          <w:marRight w:val="0"/>
          <w:marTop w:val="0"/>
          <w:marBottom w:val="0"/>
          <w:divBdr>
            <w:top w:val="none" w:sz="0" w:space="0" w:color="auto"/>
            <w:left w:val="none" w:sz="0" w:space="0" w:color="auto"/>
            <w:bottom w:val="none" w:sz="0" w:space="0" w:color="auto"/>
            <w:right w:val="none" w:sz="0" w:space="0" w:color="auto"/>
          </w:divBdr>
          <w:divsChild>
            <w:div w:id="1147281530">
              <w:marLeft w:val="0"/>
              <w:marRight w:val="0"/>
              <w:marTop w:val="0"/>
              <w:marBottom w:val="0"/>
              <w:divBdr>
                <w:top w:val="none" w:sz="0" w:space="0" w:color="auto"/>
                <w:left w:val="none" w:sz="0" w:space="0" w:color="auto"/>
                <w:bottom w:val="none" w:sz="0" w:space="0" w:color="auto"/>
                <w:right w:val="none" w:sz="0" w:space="0" w:color="auto"/>
              </w:divBdr>
              <w:divsChild>
                <w:div w:id="12311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89919">
      <w:bodyDiv w:val="1"/>
      <w:marLeft w:val="0"/>
      <w:marRight w:val="0"/>
      <w:marTop w:val="0"/>
      <w:marBottom w:val="0"/>
      <w:divBdr>
        <w:top w:val="none" w:sz="0" w:space="0" w:color="auto"/>
        <w:left w:val="none" w:sz="0" w:space="0" w:color="auto"/>
        <w:bottom w:val="none" w:sz="0" w:space="0" w:color="auto"/>
        <w:right w:val="none" w:sz="0" w:space="0" w:color="auto"/>
      </w:divBdr>
    </w:div>
    <w:div w:id="1048183689">
      <w:bodyDiv w:val="1"/>
      <w:marLeft w:val="0"/>
      <w:marRight w:val="0"/>
      <w:marTop w:val="0"/>
      <w:marBottom w:val="0"/>
      <w:divBdr>
        <w:top w:val="none" w:sz="0" w:space="0" w:color="auto"/>
        <w:left w:val="none" w:sz="0" w:space="0" w:color="auto"/>
        <w:bottom w:val="none" w:sz="0" w:space="0" w:color="auto"/>
        <w:right w:val="none" w:sz="0" w:space="0" w:color="auto"/>
      </w:divBdr>
      <w:divsChild>
        <w:div w:id="913667716">
          <w:marLeft w:val="0"/>
          <w:marRight w:val="0"/>
          <w:marTop w:val="0"/>
          <w:marBottom w:val="0"/>
          <w:divBdr>
            <w:top w:val="none" w:sz="0" w:space="0" w:color="auto"/>
            <w:left w:val="none" w:sz="0" w:space="0" w:color="auto"/>
            <w:bottom w:val="none" w:sz="0" w:space="0" w:color="auto"/>
            <w:right w:val="none" w:sz="0" w:space="0" w:color="auto"/>
          </w:divBdr>
          <w:divsChild>
            <w:div w:id="131363279">
              <w:marLeft w:val="0"/>
              <w:marRight w:val="0"/>
              <w:marTop w:val="0"/>
              <w:marBottom w:val="0"/>
              <w:divBdr>
                <w:top w:val="none" w:sz="0" w:space="0" w:color="auto"/>
                <w:left w:val="none" w:sz="0" w:space="0" w:color="auto"/>
                <w:bottom w:val="none" w:sz="0" w:space="0" w:color="auto"/>
                <w:right w:val="none" w:sz="0" w:space="0" w:color="auto"/>
              </w:divBdr>
              <w:divsChild>
                <w:div w:id="94254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70093">
      <w:bodyDiv w:val="1"/>
      <w:marLeft w:val="0"/>
      <w:marRight w:val="0"/>
      <w:marTop w:val="0"/>
      <w:marBottom w:val="0"/>
      <w:divBdr>
        <w:top w:val="none" w:sz="0" w:space="0" w:color="auto"/>
        <w:left w:val="none" w:sz="0" w:space="0" w:color="auto"/>
        <w:bottom w:val="none" w:sz="0" w:space="0" w:color="auto"/>
        <w:right w:val="none" w:sz="0" w:space="0" w:color="auto"/>
      </w:divBdr>
    </w:div>
    <w:div w:id="1119030171">
      <w:bodyDiv w:val="1"/>
      <w:marLeft w:val="0"/>
      <w:marRight w:val="0"/>
      <w:marTop w:val="0"/>
      <w:marBottom w:val="0"/>
      <w:divBdr>
        <w:top w:val="none" w:sz="0" w:space="0" w:color="auto"/>
        <w:left w:val="none" w:sz="0" w:space="0" w:color="auto"/>
        <w:bottom w:val="none" w:sz="0" w:space="0" w:color="auto"/>
        <w:right w:val="none" w:sz="0" w:space="0" w:color="auto"/>
      </w:divBdr>
    </w:div>
    <w:div w:id="1147938710">
      <w:bodyDiv w:val="1"/>
      <w:marLeft w:val="0"/>
      <w:marRight w:val="0"/>
      <w:marTop w:val="0"/>
      <w:marBottom w:val="0"/>
      <w:divBdr>
        <w:top w:val="none" w:sz="0" w:space="0" w:color="auto"/>
        <w:left w:val="none" w:sz="0" w:space="0" w:color="auto"/>
        <w:bottom w:val="none" w:sz="0" w:space="0" w:color="auto"/>
        <w:right w:val="none" w:sz="0" w:space="0" w:color="auto"/>
      </w:divBdr>
    </w:div>
    <w:div w:id="1196191332">
      <w:bodyDiv w:val="1"/>
      <w:marLeft w:val="0"/>
      <w:marRight w:val="0"/>
      <w:marTop w:val="0"/>
      <w:marBottom w:val="0"/>
      <w:divBdr>
        <w:top w:val="none" w:sz="0" w:space="0" w:color="auto"/>
        <w:left w:val="none" w:sz="0" w:space="0" w:color="auto"/>
        <w:bottom w:val="none" w:sz="0" w:space="0" w:color="auto"/>
        <w:right w:val="none" w:sz="0" w:space="0" w:color="auto"/>
      </w:divBdr>
      <w:divsChild>
        <w:div w:id="2126387240">
          <w:marLeft w:val="0"/>
          <w:marRight w:val="0"/>
          <w:marTop w:val="0"/>
          <w:marBottom w:val="0"/>
          <w:divBdr>
            <w:top w:val="none" w:sz="0" w:space="0" w:color="auto"/>
            <w:left w:val="none" w:sz="0" w:space="0" w:color="auto"/>
            <w:bottom w:val="none" w:sz="0" w:space="0" w:color="auto"/>
            <w:right w:val="none" w:sz="0" w:space="0" w:color="auto"/>
          </w:divBdr>
          <w:divsChild>
            <w:div w:id="2081319420">
              <w:marLeft w:val="0"/>
              <w:marRight w:val="0"/>
              <w:marTop w:val="0"/>
              <w:marBottom w:val="0"/>
              <w:divBdr>
                <w:top w:val="none" w:sz="0" w:space="0" w:color="auto"/>
                <w:left w:val="none" w:sz="0" w:space="0" w:color="auto"/>
                <w:bottom w:val="none" w:sz="0" w:space="0" w:color="auto"/>
                <w:right w:val="none" w:sz="0" w:space="0" w:color="auto"/>
              </w:divBdr>
              <w:divsChild>
                <w:div w:id="14890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15672">
      <w:bodyDiv w:val="1"/>
      <w:marLeft w:val="0"/>
      <w:marRight w:val="0"/>
      <w:marTop w:val="0"/>
      <w:marBottom w:val="0"/>
      <w:divBdr>
        <w:top w:val="none" w:sz="0" w:space="0" w:color="auto"/>
        <w:left w:val="none" w:sz="0" w:space="0" w:color="auto"/>
        <w:bottom w:val="none" w:sz="0" w:space="0" w:color="auto"/>
        <w:right w:val="none" w:sz="0" w:space="0" w:color="auto"/>
      </w:divBdr>
      <w:divsChild>
        <w:div w:id="2137284827">
          <w:marLeft w:val="0"/>
          <w:marRight w:val="0"/>
          <w:marTop w:val="0"/>
          <w:marBottom w:val="0"/>
          <w:divBdr>
            <w:top w:val="none" w:sz="0" w:space="0" w:color="auto"/>
            <w:left w:val="none" w:sz="0" w:space="0" w:color="auto"/>
            <w:bottom w:val="none" w:sz="0" w:space="0" w:color="auto"/>
            <w:right w:val="none" w:sz="0" w:space="0" w:color="auto"/>
          </w:divBdr>
          <w:divsChild>
            <w:div w:id="1119449366">
              <w:marLeft w:val="0"/>
              <w:marRight w:val="0"/>
              <w:marTop w:val="0"/>
              <w:marBottom w:val="0"/>
              <w:divBdr>
                <w:top w:val="none" w:sz="0" w:space="0" w:color="auto"/>
                <w:left w:val="none" w:sz="0" w:space="0" w:color="auto"/>
                <w:bottom w:val="none" w:sz="0" w:space="0" w:color="auto"/>
                <w:right w:val="none" w:sz="0" w:space="0" w:color="auto"/>
              </w:divBdr>
              <w:divsChild>
                <w:div w:id="1624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864617">
      <w:bodyDiv w:val="1"/>
      <w:marLeft w:val="0"/>
      <w:marRight w:val="0"/>
      <w:marTop w:val="0"/>
      <w:marBottom w:val="0"/>
      <w:divBdr>
        <w:top w:val="none" w:sz="0" w:space="0" w:color="auto"/>
        <w:left w:val="none" w:sz="0" w:space="0" w:color="auto"/>
        <w:bottom w:val="none" w:sz="0" w:space="0" w:color="auto"/>
        <w:right w:val="none" w:sz="0" w:space="0" w:color="auto"/>
      </w:divBdr>
      <w:divsChild>
        <w:div w:id="1347630279">
          <w:marLeft w:val="0"/>
          <w:marRight w:val="0"/>
          <w:marTop w:val="0"/>
          <w:marBottom w:val="0"/>
          <w:divBdr>
            <w:top w:val="none" w:sz="0" w:space="0" w:color="auto"/>
            <w:left w:val="none" w:sz="0" w:space="0" w:color="auto"/>
            <w:bottom w:val="none" w:sz="0" w:space="0" w:color="auto"/>
            <w:right w:val="none" w:sz="0" w:space="0" w:color="auto"/>
          </w:divBdr>
          <w:divsChild>
            <w:div w:id="964889806">
              <w:marLeft w:val="0"/>
              <w:marRight w:val="0"/>
              <w:marTop w:val="0"/>
              <w:marBottom w:val="0"/>
              <w:divBdr>
                <w:top w:val="none" w:sz="0" w:space="0" w:color="auto"/>
                <w:left w:val="none" w:sz="0" w:space="0" w:color="auto"/>
                <w:bottom w:val="none" w:sz="0" w:space="0" w:color="auto"/>
                <w:right w:val="none" w:sz="0" w:space="0" w:color="auto"/>
              </w:divBdr>
              <w:divsChild>
                <w:div w:id="9591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5269">
      <w:bodyDiv w:val="1"/>
      <w:marLeft w:val="0"/>
      <w:marRight w:val="0"/>
      <w:marTop w:val="0"/>
      <w:marBottom w:val="0"/>
      <w:divBdr>
        <w:top w:val="none" w:sz="0" w:space="0" w:color="auto"/>
        <w:left w:val="none" w:sz="0" w:space="0" w:color="auto"/>
        <w:bottom w:val="none" w:sz="0" w:space="0" w:color="auto"/>
        <w:right w:val="none" w:sz="0" w:space="0" w:color="auto"/>
      </w:divBdr>
      <w:divsChild>
        <w:div w:id="1098867738">
          <w:marLeft w:val="0"/>
          <w:marRight w:val="0"/>
          <w:marTop w:val="0"/>
          <w:marBottom w:val="0"/>
          <w:divBdr>
            <w:top w:val="none" w:sz="0" w:space="0" w:color="auto"/>
            <w:left w:val="none" w:sz="0" w:space="0" w:color="auto"/>
            <w:bottom w:val="none" w:sz="0" w:space="0" w:color="auto"/>
            <w:right w:val="none" w:sz="0" w:space="0" w:color="auto"/>
          </w:divBdr>
          <w:divsChild>
            <w:div w:id="1455783026">
              <w:marLeft w:val="0"/>
              <w:marRight w:val="0"/>
              <w:marTop w:val="0"/>
              <w:marBottom w:val="0"/>
              <w:divBdr>
                <w:top w:val="none" w:sz="0" w:space="0" w:color="auto"/>
                <w:left w:val="none" w:sz="0" w:space="0" w:color="auto"/>
                <w:bottom w:val="none" w:sz="0" w:space="0" w:color="auto"/>
                <w:right w:val="none" w:sz="0" w:space="0" w:color="auto"/>
              </w:divBdr>
              <w:divsChild>
                <w:div w:id="106706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89299">
      <w:bodyDiv w:val="1"/>
      <w:marLeft w:val="0"/>
      <w:marRight w:val="0"/>
      <w:marTop w:val="0"/>
      <w:marBottom w:val="0"/>
      <w:divBdr>
        <w:top w:val="none" w:sz="0" w:space="0" w:color="auto"/>
        <w:left w:val="none" w:sz="0" w:space="0" w:color="auto"/>
        <w:bottom w:val="none" w:sz="0" w:space="0" w:color="auto"/>
        <w:right w:val="none" w:sz="0" w:space="0" w:color="auto"/>
      </w:divBdr>
      <w:divsChild>
        <w:div w:id="577833990">
          <w:marLeft w:val="0"/>
          <w:marRight w:val="0"/>
          <w:marTop w:val="0"/>
          <w:marBottom w:val="0"/>
          <w:divBdr>
            <w:top w:val="none" w:sz="0" w:space="0" w:color="auto"/>
            <w:left w:val="none" w:sz="0" w:space="0" w:color="auto"/>
            <w:bottom w:val="none" w:sz="0" w:space="0" w:color="auto"/>
            <w:right w:val="none" w:sz="0" w:space="0" w:color="auto"/>
          </w:divBdr>
          <w:divsChild>
            <w:div w:id="573974598">
              <w:marLeft w:val="0"/>
              <w:marRight w:val="0"/>
              <w:marTop w:val="0"/>
              <w:marBottom w:val="0"/>
              <w:divBdr>
                <w:top w:val="none" w:sz="0" w:space="0" w:color="auto"/>
                <w:left w:val="none" w:sz="0" w:space="0" w:color="auto"/>
                <w:bottom w:val="none" w:sz="0" w:space="0" w:color="auto"/>
                <w:right w:val="none" w:sz="0" w:space="0" w:color="auto"/>
              </w:divBdr>
              <w:divsChild>
                <w:div w:id="6462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132149">
      <w:bodyDiv w:val="1"/>
      <w:marLeft w:val="0"/>
      <w:marRight w:val="0"/>
      <w:marTop w:val="0"/>
      <w:marBottom w:val="0"/>
      <w:divBdr>
        <w:top w:val="none" w:sz="0" w:space="0" w:color="auto"/>
        <w:left w:val="none" w:sz="0" w:space="0" w:color="auto"/>
        <w:bottom w:val="none" w:sz="0" w:space="0" w:color="auto"/>
        <w:right w:val="none" w:sz="0" w:space="0" w:color="auto"/>
      </w:divBdr>
      <w:divsChild>
        <w:div w:id="677387852">
          <w:marLeft w:val="0"/>
          <w:marRight w:val="0"/>
          <w:marTop w:val="0"/>
          <w:marBottom w:val="0"/>
          <w:divBdr>
            <w:top w:val="none" w:sz="0" w:space="0" w:color="auto"/>
            <w:left w:val="none" w:sz="0" w:space="0" w:color="auto"/>
            <w:bottom w:val="none" w:sz="0" w:space="0" w:color="auto"/>
            <w:right w:val="none" w:sz="0" w:space="0" w:color="auto"/>
          </w:divBdr>
          <w:divsChild>
            <w:div w:id="1854607259">
              <w:marLeft w:val="0"/>
              <w:marRight w:val="0"/>
              <w:marTop w:val="0"/>
              <w:marBottom w:val="0"/>
              <w:divBdr>
                <w:top w:val="none" w:sz="0" w:space="0" w:color="auto"/>
                <w:left w:val="none" w:sz="0" w:space="0" w:color="auto"/>
                <w:bottom w:val="none" w:sz="0" w:space="0" w:color="auto"/>
                <w:right w:val="none" w:sz="0" w:space="0" w:color="auto"/>
              </w:divBdr>
              <w:divsChild>
                <w:div w:id="12182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10561">
      <w:bodyDiv w:val="1"/>
      <w:marLeft w:val="0"/>
      <w:marRight w:val="0"/>
      <w:marTop w:val="0"/>
      <w:marBottom w:val="0"/>
      <w:divBdr>
        <w:top w:val="none" w:sz="0" w:space="0" w:color="auto"/>
        <w:left w:val="none" w:sz="0" w:space="0" w:color="auto"/>
        <w:bottom w:val="none" w:sz="0" w:space="0" w:color="auto"/>
        <w:right w:val="none" w:sz="0" w:space="0" w:color="auto"/>
      </w:divBdr>
      <w:divsChild>
        <w:div w:id="1802528497">
          <w:marLeft w:val="0"/>
          <w:marRight w:val="0"/>
          <w:marTop w:val="0"/>
          <w:marBottom w:val="0"/>
          <w:divBdr>
            <w:top w:val="none" w:sz="0" w:space="0" w:color="auto"/>
            <w:left w:val="none" w:sz="0" w:space="0" w:color="auto"/>
            <w:bottom w:val="none" w:sz="0" w:space="0" w:color="auto"/>
            <w:right w:val="none" w:sz="0" w:space="0" w:color="auto"/>
          </w:divBdr>
          <w:divsChild>
            <w:div w:id="522977486">
              <w:marLeft w:val="0"/>
              <w:marRight w:val="0"/>
              <w:marTop w:val="0"/>
              <w:marBottom w:val="0"/>
              <w:divBdr>
                <w:top w:val="none" w:sz="0" w:space="0" w:color="auto"/>
                <w:left w:val="none" w:sz="0" w:space="0" w:color="auto"/>
                <w:bottom w:val="none" w:sz="0" w:space="0" w:color="auto"/>
                <w:right w:val="none" w:sz="0" w:space="0" w:color="auto"/>
              </w:divBdr>
              <w:divsChild>
                <w:div w:id="13335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60187">
      <w:bodyDiv w:val="1"/>
      <w:marLeft w:val="0"/>
      <w:marRight w:val="0"/>
      <w:marTop w:val="0"/>
      <w:marBottom w:val="0"/>
      <w:divBdr>
        <w:top w:val="none" w:sz="0" w:space="0" w:color="auto"/>
        <w:left w:val="none" w:sz="0" w:space="0" w:color="auto"/>
        <w:bottom w:val="none" w:sz="0" w:space="0" w:color="auto"/>
        <w:right w:val="none" w:sz="0" w:space="0" w:color="auto"/>
      </w:divBdr>
      <w:divsChild>
        <w:div w:id="935794602">
          <w:marLeft w:val="0"/>
          <w:marRight w:val="0"/>
          <w:marTop w:val="0"/>
          <w:marBottom w:val="0"/>
          <w:divBdr>
            <w:top w:val="none" w:sz="0" w:space="0" w:color="auto"/>
            <w:left w:val="none" w:sz="0" w:space="0" w:color="auto"/>
            <w:bottom w:val="none" w:sz="0" w:space="0" w:color="auto"/>
            <w:right w:val="none" w:sz="0" w:space="0" w:color="auto"/>
          </w:divBdr>
          <w:divsChild>
            <w:div w:id="1164391549">
              <w:marLeft w:val="0"/>
              <w:marRight w:val="0"/>
              <w:marTop w:val="0"/>
              <w:marBottom w:val="0"/>
              <w:divBdr>
                <w:top w:val="none" w:sz="0" w:space="0" w:color="auto"/>
                <w:left w:val="none" w:sz="0" w:space="0" w:color="auto"/>
                <w:bottom w:val="none" w:sz="0" w:space="0" w:color="auto"/>
                <w:right w:val="none" w:sz="0" w:space="0" w:color="auto"/>
              </w:divBdr>
              <w:divsChild>
                <w:div w:id="891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524821">
      <w:bodyDiv w:val="1"/>
      <w:marLeft w:val="0"/>
      <w:marRight w:val="0"/>
      <w:marTop w:val="0"/>
      <w:marBottom w:val="0"/>
      <w:divBdr>
        <w:top w:val="none" w:sz="0" w:space="0" w:color="auto"/>
        <w:left w:val="none" w:sz="0" w:space="0" w:color="auto"/>
        <w:bottom w:val="none" w:sz="0" w:space="0" w:color="auto"/>
        <w:right w:val="none" w:sz="0" w:space="0" w:color="auto"/>
      </w:divBdr>
      <w:divsChild>
        <w:div w:id="1149244189">
          <w:marLeft w:val="0"/>
          <w:marRight w:val="0"/>
          <w:marTop w:val="0"/>
          <w:marBottom w:val="0"/>
          <w:divBdr>
            <w:top w:val="none" w:sz="0" w:space="0" w:color="auto"/>
            <w:left w:val="none" w:sz="0" w:space="0" w:color="auto"/>
            <w:bottom w:val="none" w:sz="0" w:space="0" w:color="auto"/>
            <w:right w:val="none" w:sz="0" w:space="0" w:color="auto"/>
          </w:divBdr>
          <w:divsChild>
            <w:div w:id="86460453">
              <w:marLeft w:val="0"/>
              <w:marRight w:val="0"/>
              <w:marTop w:val="0"/>
              <w:marBottom w:val="0"/>
              <w:divBdr>
                <w:top w:val="none" w:sz="0" w:space="0" w:color="auto"/>
                <w:left w:val="none" w:sz="0" w:space="0" w:color="auto"/>
                <w:bottom w:val="none" w:sz="0" w:space="0" w:color="auto"/>
                <w:right w:val="none" w:sz="0" w:space="0" w:color="auto"/>
              </w:divBdr>
              <w:divsChild>
                <w:div w:id="9928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458666">
      <w:bodyDiv w:val="1"/>
      <w:marLeft w:val="0"/>
      <w:marRight w:val="0"/>
      <w:marTop w:val="0"/>
      <w:marBottom w:val="0"/>
      <w:divBdr>
        <w:top w:val="none" w:sz="0" w:space="0" w:color="auto"/>
        <w:left w:val="none" w:sz="0" w:space="0" w:color="auto"/>
        <w:bottom w:val="none" w:sz="0" w:space="0" w:color="auto"/>
        <w:right w:val="none" w:sz="0" w:space="0" w:color="auto"/>
      </w:divBdr>
      <w:divsChild>
        <w:div w:id="1032732448">
          <w:marLeft w:val="0"/>
          <w:marRight w:val="0"/>
          <w:marTop w:val="0"/>
          <w:marBottom w:val="0"/>
          <w:divBdr>
            <w:top w:val="none" w:sz="0" w:space="0" w:color="auto"/>
            <w:left w:val="none" w:sz="0" w:space="0" w:color="auto"/>
            <w:bottom w:val="none" w:sz="0" w:space="0" w:color="auto"/>
            <w:right w:val="none" w:sz="0" w:space="0" w:color="auto"/>
          </w:divBdr>
          <w:divsChild>
            <w:div w:id="798063880">
              <w:marLeft w:val="0"/>
              <w:marRight w:val="0"/>
              <w:marTop w:val="0"/>
              <w:marBottom w:val="0"/>
              <w:divBdr>
                <w:top w:val="none" w:sz="0" w:space="0" w:color="auto"/>
                <w:left w:val="none" w:sz="0" w:space="0" w:color="auto"/>
                <w:bottom w:val="none" w:sz="0" w:space="0" w:color="auto"/>
                <w:right w:val="none" w:sz="0" w:space="0" w:color="auto"/>
              </w:divBdr>
              <w:divsChild>
                <w:div w:id="7083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79959">
      <w:bodyDiv w:val="1"/>
      <w:marLeft w:val="0"/>
      <w:marRight w:val="0"/>
      <w:marTop w:val="0"/>
      <w:marBottom w:val="0"/>
      <w:divBdr>
        <w:top w:val="none" w:sz="0" w:space="0" w:color="auto"/>
        <w:left w:val="none" w:sz="0" w:space="0" w:color="auto"/>
        <w:bottom w:val="none" w:sz="0" w:space="0" w:color="auto"/>
        <w:right w:val="none" w:sz="0" w:space="0" w:color="auto"/>
      </w:divBdr>
      <w:divsChild>
        <w:div w:id="118576787">
          <w:marLeft w:val="0"/>
          <w:marRight w:val="0"/>
          <w:marTop w:val="0"/>
          <w:marBottom w:val="0"/>
          <w:divBdr>
            <w:top w:val="none" w:sz="0" w:space="0" w:color="auto"/>
            <w:left w:val="none" w:sz="0" w:space="0" w:color="auto"/>
            <w:bottom w:val="none" w:sz="0" w:space="0" w:color="auto"/>
            <w:right w:val="none" w:sz="0" w:space="0" w:color="auto"/>
          </w:divBdr>
          <w:divsChild>
            <w:div w:id="1840581359">
              <w:marLeft w:val="0"/>
              <w:marRight w:val="0"/>
              <w:marTop w:val="0"/>
              <w:marBottom w:val="0"/>
              <w:divBdr>
                <w:top w:val="none" w:sz="0" w:space="0" w:color="auto"/>
                <w:left w:val="none" w:sz="0" w:space="0" w:color="auto"/>
                <w:bottom w:val="none" w:sz="0" w:space="0" w:color="auto"/>
                <w:right w:val="none" w:sz="0" w:space="0" w:color="auto"/>
              </w:divBdr>
              <w:divsChild>
                <w:div w:id="112539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324465">
      <w:bodyDiv w:val="1"/>
      <w:marLeft w:val="0"/>
      <w:marRight w:val="0"/>
      <w:marTop w:val="0"/>
      <w:marBottom w:val="0"/>
      <w:divBdr>
        <w:top w:val="none" w:sz="0" w:space="0" w:color="auto"/>
        <w:left w:val="none" w:sz="0" w:space="0" w:color="auto"/>
        <w:bottom w:val="none" w:sz="0" w:space="0" w:color="auto"/>
        <w:right w:val="none" w:sz="0" w:space="0" w:color="auto"/>
      </w:divBdr>
      <w:divsChild>
        <w:div w:id="1137067619">
          <w:marLeft w:val="0"/>
          <w:marRight w:val="0"/>
          <w:marTop w:val="0"/>
          <w:marBottom w:val="0"/>
          <w:divBdr>
            <w:top w:val="none" w:sz="0" w:space="0" w:color="auto"/>
            <w:left w:val="none" w:sz="0" w:space="0" w:color="auto"/>
            <w:bottom w:val="none" w:sz="0" w:space="0" w:color="auto"/>
            <w:right w:val="none" w:sz="0" w:space="0" w:color="auto"/>
          </w:divBdr>
          <w:divsChild>
            <w:div w:id="1198543439">
              <w:marLeft w:val="0"/>
              <w:marRight w:val="0"/>
              <w:marTop w:val="0"/>
              <w:marBottom w:val="0"/>
              <w:divBdr>
                <w:top w:val="none" w:sz="0" w:space="0" w:color="auto"/>
                <w:left w:val="none" w:sz="0" w:space="0" w:color="auto"/>
                <w:bottom w:val="none" w:sz="0" w:space="0" w:color="auto"/>
                <w:right w:val="none" w:sz="0" w:space="0" w:color="auto"/>
              </w:divBdr>
              <w:divsChild>
                <w:div w:id="179771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524429">
      <w:bodyDiv w:val="1"/>
      <w:marLeft w:val="0"/>
      <w:marRight w:val="0"/>
      <w:marTop w:val="0"/>
      <w:marBottom w:val="0"/>
      <w:divBdr>
        <w:top w:val="none" w:sz="0" w:space="0" w:color="auto"/>
        <w:left w:val="none" w:sz="0" w:space="0" w:color="auto"/>
        <w:bottom w:val="none" w:sz="0" w:space="0" w:color="auto"/>
        <w:right w:val="none" w:sz="0" w:space="0" w:color="auto"/>
      </w:divBdr>
      <w:divsChild>
        <w:div w:id="2087994986">
          <w:marLeft w:val="0"/>
          <w:marRight w:val="0"/>
          <w:marTop w:val="0"/>
          <w:marBottom w:val="0"/>
          <w:divBdr>
            <w:top w:val="none" w:sz="0" w:space="0" w:color="auto"/>
            <w:left w:val="none" w:sz="0" w:space="0" w:color="auto"/>
            <w:bottom w:val="none" w:sz="0" w:space="0" w:color="auto"/>
            <w:right w:val="none" w:sz="0" w:space="0" w:color="auto"/>
          </w:divBdr>
          <w:divsChild>
            <w:div w:id="855114001">
              <w:marLeft w:val="0"/>
              <w:marRight w:val="0"/>
              <w:marTop w:val="0"/>
              <w:marBottom w:val="0"/>
              <w:divBdr>
                <w:top w:val="none" w:sz="0" w:space="0" w:color="auto"/>
                <w:left w:val="none" w:sz="0" w:space="0" w:color="auto"/>
                <w:bottom w:val="none" w:sz="0" w:space="0" w:color="auto"/>
                <w:right w:val="none" w:sz="0" w:space="0" w:color="auto"/>
              </w:divBdr>
              <w:divsChild>
                <w:div w:id="31669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67">
      <w:bodyDiv w:val="1"/>
      <w:marLeft w:val="0"/>
      <w:marRight w:val="0"/>
      <w:marTop w:val="0"/>
      <w:marBottom w:val="0"/>
      <w:divBdr>
        <w:top w:val="none" w:sz="0" w:space="0" w:color="auto"/>
        <w:left w:val="none" w:sz="0" w:space="0" w:color="auto"/>
        <w:bottom w:val="none" w:sz="0" w:space="0" w:color="auto"/>
        <w:right w:val="none" w:sz="0" w:space="0" w:color="auto"/>
      </w:divBdr>
      <w:divsChild>
        <w:div w:id="913705860">
          <w:marLeft w:val="0"/>
          <w:marRight w:val="0"/>
          <w:marTop w:val="0"/>
          <w:marBottom w:val="0"/>
          <w:divBdr>
            <w:top w:val="none" w:sz="0" w:space="0" w:color="auto"/>
            <w:left w:val="none" w:sz="0" w:space="0" w:color="auto"/>
            <w:bottom w:val="none" w:sz="0" w:space="0" w:color="auto"/>
            <w:right w:val="none" w:sz="0" w:space="0" w:color="auto"/>
          </w:divBdr>
          <w:divsChild>
            <w:div w:id="1750272075">
              <w:marLeft w:val="0"/>
              <w:marRight w:val="0"/>
              <w:marTop w:val="0"/>
              <w:marBottom w:val="0"/>
              <w:divBdr>
                <w:top w:val="none" w:sz="0" w:space="0" w:color="auto"/>
                <w:left w:val="none" w:sz="0" w:space="0" w:color="auto"/>
                <w:bottom w:val="none" w:sz="0" w:space="0" w:color="auto"/>
                <w:right w:val="none" w:sz="0" w:space="0" w:color="auto"/>
              </w:divBdr>
              <w:divsChild>
                <w:div w:id="5659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351739">
      <w:bodyDiv w:val="1"/>
      <w:marLeft w:val="0"/>
      <w:marRight w:val="0"/>
      <w:marTop w:val="0"/>
      <w:marBottom w:val="0"/>
      <w:divBdr>
        <w:top w:val="none" w:sz="0" w:space="0" w:color="auto"/>
        <w:left w:val="none" w:sz="0" w:space="0" w:color="auto"/>
        <w:bottom w:val="none" w:sz="0" w:space="0" w:color="auto"/>
        <w:right w:val="none" w:sz="0" w:space="0" w:color="auto"/>
      </w:divBdr>
    </w:div>
    <w:div w:id="1799101357">
      <w:bodyDiv w:val="1"/>
      <w:marLeft w:val="0"/>
      <w:marRight w:val="0"/>
      <w:marTop w:val="0"/>
      <w:marBottom w:val="0"/>
      <w:divBdr>
        <w:top w:val="none" w:sz="0" w:space="0" w:color="auto"/>
        <w:left w:val="none" w:sz="0" w:space="0" w:color="auto"/>
        <w:bottom w:val="none" w:sz="0" w:space="0" w:color="auto"/>
        <w:right w:val="none" w:sz="0" w:space="0" w:color="auto"/>
      </w:divBdr>
      <w:divsChild>
        <w:div w:id="152769273">
          <w:marLeft w:val="0"/>
          <w:marRight w:val="0"/>
          <w:marTop w:val="0"/>
          <w:marBottom w:val="0"/>
          <w:divBdr>
            <w:top w:val="none" w:sz="0" w:space="0" w:color="auto"/>
            <w:left w:val="none" w:sz="0" w:space="0" w:color="auto"/>
            <w:bottom w:val="none" w:sz="0" w:space="0" w:color="auto"/>
            <w:right w:val="none" w:sz="0" w:space="0" w:color="auto"/>
          </w:divBdr>
          <w:divsChild>
            <w:div w:id="492838410">
              <w:marLeft w:val="0"/>
              <w:marRight w:val="0"/>
              <w:marTop w:val="0"/>
              <w:marBottom w:val="0"/>
              <w:divBdr>
                <w:top w:val="none" w:sz="0" w:space="0" w:color="auto"/>
                <w:left w:val="none" w:sz="0" w:space="0" w:color="auto"/>
                <w:bottom w:val="none" w:sz="0" w:space="0" w:color="auto"/>
                <w:right w:val="none" w:sz="0" w:space="0" w:color="auto"/>
              </w:divBdr>
              <w:divsChild>
                <w:div w:id="7904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69217">
      <w:bodyDiv w:val="1"/>
      <w:marLeft w:val="0"/>
      <w:marRight w:val="0"/>
      <w:marTop w:val="0"/>
      <w:marBottom w:val="0"/>
      <w:divBdr>
        <w:top w:val="none" w:sz="0" w:space="0" w:color="auto"/>
        <w:left w:val="none" w:sz="0" w:space="0" w:color="auto"/>
        <w:bottom w:val="none" w:sz="0" w:space="0" w:color="auto"/>
        <w:right w:val="none" w:sz="0" w:space="0" w:color="auto"/>
      </w:divBdr>
    </w:div>
    <w:div w:id="1850751734">
      <w:bodyDiv w:val="1"/>
      <w:marLeft w:val="0"/>
      <w:marRight w:val="0"/>
      <w:marTop w:val="0"/>
      <w:marBottom w:val="0"/>
      <w:divBdr>
        <w:top w:val="none" w:sz="0" w:space="0" w:color="auto"/>
        <w:left w:val="none" w:sz="0" w:space="0" w:color="auto"/>
        <w:bottom w:val="none" w:sz="0" w:space="0" w:color="auto"/>
        <w:right w:val="none" w:sz="0" w:space="0" w:color="auto"/>
      </w:divBdr>
      <w:divsChild>
        <w:div w:id="436101657">
          <w:marLeft w:val="0"/>
          <w:marRight w:val="0"/>
          <w:marTop w:val="0"/>
          <w:marBottom w:val="0"/>
          <w:divBdr>
            <w:top w:val="none" w:sz="0" w:space="0" w:color="auto"/>
            <w:left w:val="none" w:sz="0" w:space="0" w:color="auto"/>
            <w:bottom w:val="none" w:sz="0" w:space="0" w:color="auto"/>
            <w:right w:val="none" w:sz="0" w:space="0" w:color="auto"/>
          </w:divBdr>
          <w:divsChild>
            <w:div w:id="1047024716">
              <w:marLeft w:val="0"/>
              <w:marRight w:val="0"/>
              <w:marTop w:val="0"/>
              <w:marBottom w:val="0"/>
              <w:divBdr>
                <w:top w:val="none" w:sz="0" w:space="0" w:color="auto"/>
                <w:left w:val="none" w:sz="0" w:space="0" w:color="auto"/>
                <w:bottom w:val="none" w:sz="0" w:space="0" w:color="auto"/>
                <w:right w:val="none" w:sz="0" w:space="0" w:color="auto"/>
              </w:divBdr>
              <w:divsChild>
                <w:div w:id="5048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02145">
      <w:bodyDiv w:val="1"/>
      <w:marLeft w:val="0"/>
      <w:marRight w:val="0"/>
      <w:marTop w:val="0"/>
      <w:marBottom w:val="0"/>
      <w:divBdr>
        <w:top w:val="none" w:sz="0" w:space="0" w:color="auto"/>
        <w:left w:val="none" w:sz="0" w:space="0" w:color="auto"/>
        <w:bottom w:val="none" w:sz="0" w:space="0" w:color="auto"/>
        <w:right w:val="none" w:sz="0" w:space="0" w:color="auto"/>
      </w:divBdr>
      <w:divsChild>
        <w:div w:id="1659266652">
          <w:marLeft w:val="0"/>
          <w:marRight w:val="0"/>
          <w:marTop w:val="0"/>
          <w:marBottom w:val="0"/>
          <w:divBdr>
            <w:top w:val="none" w:sz="0" w:space="0" w:color="auto"/>
            <w:left w:val="none" w:sz="0" w:space="0" w:color="auto"/>
            <w:bottom w:val="none" w:sz="0" w:space="0" w:color="auto"/>
            <w:right w:val="none" w:sz="0" w:space="0" w:color="auto"/>
          </w:divBdr>
          <w:divsChild>
            <w:div w:id="1458450735">
              <w:marLeft w:val="0"/>
              <w:marRight w:val="0"/>
              <w:marTop w:val="0"/>
              <w:marBottom w:val="0"/>
              <w:divBdr>
                <w:top w:val="none" w:sz="0" w:space="0" w:color="auto"/>
                <w:left w:val="none" w:sz="0" w:space="0" w:color="auto"/>
                <w:bottom w:val="none" w:sz="0" w:space="0" w:color="auto"/>
                <w:right w:val="none" w:sz="0" w:space="0" w:color="auto"/>
              </w:divBdr>
              <w:divsChild>
                <w:div w:id="7326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49139">
      <w:bodyDiv w:val="1"/>
      <w:marLeft w:val="0"/>
      <w:marRight w:val="0"/>
      <w:marTop w:val="0"/>
      <w:marBottom w:val="0"/>
      <w:divBdr>
        <w:top w:val="none" w:sz="0" w:space="0" w:color="auto"/>
        <w:left w:val="none" w:sz="0" w:space="0" w:color="auto"/>
        <w:bottom w:val="none" w:sz="0" w:space="0" w:color="auto"/>
        <w:right w:val="none" w:sz="0" w:space="0" w:color="auto"/>
      </w:divBdr>
      <w:divsChild>
        <w:div w:id="1814522563">
          <w:marLeft w:val="0"/>
          <w:marRight w:val="0"/>
          <w:marTop w:val="0"/>
          <w:marBottom w:val="0"/>
          <w:divBdr>
            <w:top w:val="none" w:sz="0" w:space="0" w:color="auto"/>
            <w:left w:val="none" w:sz="0" w:space="0" w:color="auto"/>
            <w:bottom w:val="none" w:sz="0" w:space="0" w:color="auto"/>
            <w:right w:val="none" w:sz="0" w:space="0" w:color="auto"/>
          </w:divBdr>
          <w:divsChild>
            <w:div w:id="887692393">
              <w:marLeft w:val="0"/>
              <w:marRight w:val="0"/>
              <w:marTop w:val="0"/>
              <w:marBottom w:val="0"/>
              <w:divBdr>
                <w:top w:val="none" w:sz="0" w:space="0" w:color="auto"/>
                <w:left w:val="none" w:sz="0" w:space="0" w:color="auto"/>
                <w:bottom w:val="none" w:sz="0" w:space="0" w:color="auto"/>
                <w:right w:val="none" w:sz="0" w:space="0" w:color="auto"/>
              </w:divBdr>
              <w:divsChild>
                <w:div w:id="6454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375686">
      <w:bodyDiv w:val="1"/>
      <w:marLeft w:val="0"/>
      <w:marRight w:val="0"/>
      <w:marTop w:val="0"/>
      <w:marBottom w:val="0"/>
      <w:divBdr>
        <w:top w:val="none" w:sz="0" w:space="0" w:color="auto"/>
        <w:left w:val="none" w:sz="0" w:space="0" w:color="auto"/>
        <w:bottom w:val="none" w:sz="0" w:space="0" w:color="auto"/>
        <w:right w:val="none" w:sz="0" w:space="0" w:color="auto"/>
      </w:divBdr>
      <w:divsChild>
        <w:div w:id="557664227">
          <w:marLeft w:val="0"/>
          <w:marRight w:val="0"/>
          <w:marTop w:val="0"/>
          <w:marBottom w:val="0"/>
          <w:divBdr>
            <w:top w:val="none" w:sz="0" w:space="0" w:color="auto"/>
            <w:left w:val="none" w:sz="0" w:space="0" w:color="auto"/>
            <w:bottom w:val="none" w:sz="0" w:space="0" w:color="auto"/>
            <w:right w:val="none" w:sz="0" w:space="0" w:color="auto"/>
          </w:divBdr>
          <w:divsChild>
            <w:div w:id="1800295020">
              <w:marLeft w:val="0"/>
              <w:marRight w:val="0"/>
              <w:marTop w:val="0"/>
              <w:marBottom w:val="0"/>
              <w:divBdr>
                <w:top w:val="none" w:sz="0" w:space="0" w:color="auto"/>
                <w:left w:val="none" w:sz="0" w:space="0" w:color="auto"/>
                <w:bottom w:val="none" w:sz="0" w:space="0" w:color="auto"/>
                <w:right w:val="none" w:sz="0" w:space="0" w:color="auto"/>
              </w:divBdr>
              <w:divsChild>
                <w:div w:id="91327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33268">
      <w:bodyDiv w:val="1"/>
      <w:marLeft w:val="0"/>
      <w:marRight w:val="0"/>
      <w:marTop w:val="0"/>
      <w:marBottom w:val="0"/>
      <w:divBdr>
        <w:top w:val="none" w:sz="0" w:space="0" w:color="auto"/>
        <w:left w:val="none" w:sz="0" w:space="0" w:color="auto"/>
        <w:bottom w:val="none" w:sz="0" w:space="0" w:color="auto"/>
        <w:right w:val="none" w:sz="0" w:space="0" w:color="auto"/>
      </w:divBdr>
      <w:divsChild>
        <w:div w:id="1976445061">
          <w:marLeft w:val="0"/>
          <w:marRight w:val="0"/>
          <w:marTop w:val="0"/>
          <w:marBottom w:val="0"/>
          <w:divBdr>
            <w:top w:val="none" w:sz="0" w:space="0" w:color="auto"/>
            <w:left w:val="none" w:sz="0" w:space="0" w:color="auto"/>
            <w:bottom w:val="none" w:sz="0" w:space="0" w:color="auto"/>
            <w:right w:val="none" w:sz="0" w:space="0" w:color="auto"/>
          </w:divBdr>
          <w:divsChild>
            <w:div w:id="1476069019">
              <w:marLeft w:val="0"/>
              <w:marRight w:val="0"/>
              <w:marTop w:val="0"/>
              <w:marBottom w:val="0"/>
              <w:divBdr>
                <w:top w:val="none" w:sz="0" w:space="0" w:color="auto"/>
                <w:left w:val="none" w:sz="0" w:space="0" w:color="auto"/>
                <w:bottom w:val="none" w:sz="0" w:space="0" w:color="auto"/>
                <w:right w:val="none" w:sz="0" w:space="0" w:color="auto"/>
              </w:divBdr>
              <w:divsChild>
                <w:div w:id="599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91126">
      <w:bodyDiv w:val="1"/>
      <w:marLeft w:val="0"/>
      <w:marRight w:val="0"/>
      <w:marTop w:val="0"/>
      <w:marBottom w:val="0"/>
      <w:divBdr>
        <w:top w:val="none" w:sz="0" w:space="0" w:color="auto"/>
        <w:left w:val="none" w:sz="0" w:space="0" w:color="auto"/>
        <w:bottom w:val="none" w:sz="0" w:space="0" w:color="auto"/>
        <w:right w:val="none" w:sz="0" w:space="0" w:color="auto"/>
      </w:divBdr>
      <w:divsChild>
        <w:div w:id="1500122686">
          <w:marLeft w:val="0"/>
          <w:marRight w:val="0"/>
          <w:marTop w:val="0"/>
          <w:marBottom w:val="0"/>
          <w:divBdr>
            <w:top w:val="none" w:sz="0" w:space="0" w:color="auto"/>
            <w:left w:val="none" w:sz="0" w:space="0" w:color="auto"/>
            <w:bottom w:val="none" w:sz="0" w:space="0" w:color="auto"/>
            <w:right w:val="none" w:sz="0" w:space="0" w:color="auto"/>
          </w:divBdr>
          <w:divsChild>
            <w:div w:id="1027298062">
              <w:marLeft w:val="0"/>
              <w:marRight w:val="0"/>
              <w:marTop w:val="0"/>
              <w:marBottom w:val="0"/>
              <w:divBdr>
                <w:top w:val="none" w:sz="0" w:space="0" w:color="auto"/>
                <w:left w:val="none" w:sz="0" w:space="0" w:color="auto"/>
                <w:bottom w:val="none" w:sz="0" w:space="0" w:color="auto"/>
                <w:right w:val="none" w:sz="0" w:space="0" w:color="auto"/>
              </w:divBdr>
              <w:divsChild>
                <w:div w:id="21239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ublic.tableau.com/shared/Z3474NXFD?:display_count=n&amp;:origin=viz_share_link" TargetMode="External"/><Relationship Id="rId2" Type="http://schemas.openxmlformats.org/officeDocument/2006/relationships/numbering" Target="numbering.xml"/><Relationship Id="rId16" Type="http://schemas.openxmlformats.org/officeDocument/2006/relationships/hyperlink" Target="https://public.tableau.com/shared/7C6RMM23N?:display_count=n&amp;:origin=viz_share_lin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ublic.tableau.com/views/MaxandmintemperatureinNZLongVersion/Dashboard1?:language=en-GB&amp;publish=yes&amp;:display_count=n&amp;:origin=viz_share_link"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C1F0A-C8BF-E84D-B46D-2379E2723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8</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neogx0@126.com</dc:creator>
  <cp:keywords/>
  <dc:description/>
  <cp:lastModifiedBy>neogx0@126.com</cp:lastModifiedBy>
  <cp:revision>129</cp:revision>
  <cp:lastPrinted>2021-09-17T04:43:00Z</cp:lastPrinted>
  <dcterms:created xsi:type="dcterms:W3CDTF">2021-09-09T03:04:00Z</dcterms:created>
  <dcterms:modified xsi:type="dcterms:W3CDTF">2021-09-17T04:44:00Z</dcterms:modified>
</cp:coreProperties>
</file>