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AD38" w14:textId="77777777" w:rsidR="00FE093A" w:rsidRPr="00FE093A" w:rsidRDefault="00FE093A" w:rsidP="00FE0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A56AF9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778C2DD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46AECD2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8F18BE6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2A9E1DA8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605E520E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 xml:space="preserve">Documento de Diseño de Base </w:t>
      </w:r>
    </w:p>
    <w:p w14:paraId="15533CB0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229B5C57" wp14:editId="3D323B5D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91E1" w14:textId="77777777" w:rsidR="00FE093A" w:rsidRDefault="00FE093A" w:rsidP="00FE093A">
      <w:pPr>
        <w:spacing w:line="240" w:lineRule="auto"/>
        <w:jc w:val="right"/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</w:pPr>
    </w:p>
    <w:p w14:paraId="02B68CE4" w14:textId="354BE27C" w:rsidR="00FE093A" w:rsidRPr="00FE093A" w:rsidRDefault="00FE093A" w:rsidP="00FE093A">
      <w:pPr>
        <w:spacing w:line="240" w:lineRule="auto"/>
        <w:jc w:val="right"/>
        <w:rPr>
          <w:rFonts w:ascii="Times New Roman" w:eastAsia="Times New Roman" w:hAnsi="Times New Roman" w:cs="Times New Roman"/>
          <w:sz w:val="56"/>
          <w:szCs w:val="56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3047A759" w14:textId="130CC623" w:rsidR="00FE093A" w:rsidRPr="00FE093A" w:rsidRDefault="00FE093A" w:rsidP="00FE093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E093A">
        <w:rPr>
          <w:rFonts w:ascii="Century Gothic" w:eastAsia="Times New Roman" w:hAnsi="Century Gothic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76B72393" wp14:editId="0CCB5BAB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C14" w14:textId="34BDA2CA" w:rsidR="00E10EFB" w:rsidRDefault="00E10EFB"/>
    <w:p w14:paraId="6A1AE524" w14:textId="24D5740A" w:rsidR="00C603A0" w:rsidRDefault="00C603A0"/>
    <w:p w14:paraId="2BD174EE" w14:textId="1D7FAB60" w:rsidR="00C603A0" w:rsidRDefault="00C603A0"/>
    <w:p w14:paraId="45DE3E58" w14:textId="7A0A7FD8" w:rsidR="00C603A0" w:rsidRDefault="00C603A0"/>
    <w:p w14:paraId="7FD7856A" w14:textId="0A262EC5" w:rsidR="00C603A0" w:rsidRDefault="00C603A0"/>
    <w:p w14:paraId="75DCE766" w14:textId="36A617DC" w:rsidR="00C603A0" w:rsidRDefault="00C603A0"/>
    <w:p w14:paraId="1CEE2AAA" w14:textId="77E78A21" w:rsidR="00C603A0" w:rsidRDefault="00C603A0"/>
    <w:p w14:paraId="08AB140B" w14:textId="262CADCF" w:rsidR="00C603A0" w:rsidRDefault="00C603A0"/>
    <w:p w14:paraId="1B14A070" w14:textId="015BB20C" w:rsidR="00C603A0" w:rsidRDefault="00C603A0"/>
    <w:p w14:paraId="35CA232B" w14:textId="26B3F3ED" w:rsidR="00C603A0" w:rsidRDefault="00C603A0"/>
    <w:p w14:paraId="60A19F17" w14:textId="336126F3" w:rsidR="00C603A0" w:rsidRDefault="00C603A0"/>
    <w:p w14:paraId="311FF9D7" w14:textId="32C08479" w:rsidR="00C603A0" w:rsidRDefault="00C603A0"/>
    <w:p w14:paraId="1EA6E7DB" w14:textId="0419847E" w:rsidR="00C603A0" w:rsidRDefault="00C603A0"/>
    <w:p w14:paraId="61FC97A2" w14:textId="318C4D08" w:rsidR="00C603A0" w:rsidRDefault="00C603A0" w:rsidP="005B22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754DB">
        <w:rPr>
          <w:rFonts w:ascii="Arial" w:hAnsi="Arial" w:cs="Arial"/>
          <w:sz w:val="24"/>
          <w:szCs w:val="24"/>
        </w:rPr>
        <w:t>Introducción</w:t>
      </w:r>
    </w:p>
    <w:p w14:paraId="6E7404EB" w14:textId="77777777" w:rsidR="005B22F9" w:rsidRPr="00A754DB" w:rsidRDefault="005B22F9" w:rsidP="005B22F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6773441" w14:textId="6C07CF42" w:rsidR="00A754DB" w:rsidRDefault="0016303D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754DB">
        <w:rPr>
          <w:rFonts w:ascii="Arial" w:hAnsi="Arial" w:cs="Arial"/>
          <w:color w:val="000000"/>
          <w:sz w:val="24"/>
          <w:szCs w:val="24"/>
        </w:rPr>
        <w:t>Hoy en día, la tecnología forma parte esencial de nuestras vidas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. Actualmente vemos como las nuevas generaciones se van adaptando mucho mejor a ella, en relación con las anteriores. La importancia de la tecnología aplicada a los procesos, operaciones y a la oferta de un servicio permite la optimización de distintas actividades que son generadores de ventaja competitiva, ya que pueden apoyar la diferenciación, además de aplicación de la tecnología a empresas del sector </w:t>
      </w:r>
      <w:r w:rsidR="00C51C18">
        <w:rPr>
          <w:rFonts w:ascii="Arial" w:hAnsi="Arial" w:cs="Arial"/>
          <w:color w:val="000000"/>
          <w:sz w:val="24"/>
          <w:szCs w:val="24"/>
        </w:rPr>
        <w:t xml:space="preserve">restaurante 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puede implicar sustanciosos ahorros en costos. La aplicación de alternativas tecnológicas en el sector de restaurantes se ha incrementado en los últimos años, tiene tantos beneficios que el uso de 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estas</w:t>
      </w:r>
      <w:r w:rsidR="00406E74" w:rsidRPr="00A754DB">
        <w:rPr>
          <w:rFonts w:ascii="Arial" w:hAnsi="Arial" w:cs="Arial"/>
          <w:color w:val="000000"/>
          <w:sz w:val="24"/>
          <w:szCs w:val="24"/>
        </w:rPr>
        <w:t xml:space="preserve"> ha adquirido gran importancia en las organizaciones</w:t>
      </w:r>
      <w:r w:rsidR="00A754DB" w:rsidRPr="00A754DB">
        <w:rPr>
          <w:rFonts w:ascii="Arial" w:hAnsi="Arial" w:cs="Arial"/>
          <w:color w:val="000000"/>
          <w:sz w:val="24"/>
          <w:szCs w:val="24"/>
        </w:rPr>
        <w:t>.</w:t>
      </w:r>
    </w:p>
    <w:p w14:paraId="0BEBA976" w14:textId="3F5AF456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54DB">
        <w:rPr>
          <w:rFonts w:ascii="Arial" w:hAnsi="Arial" w:cs="Arial"/>
          <w:sz w:val="24"/>
          <w:szCs w:val="24"/>
        </w:rPr>
        <w:t xml:space="preserve">En ese sentido, es más que claro que la sociedad, tal como la concebíamos, quedó en el pasado para dar paso a una nueva etapa. </w:t>
      </w:r>
    </w:p>
    <w:p w14:paraId="34B3B636" w14:textId="3604497B" w:rsidR="00A754DB" w:rsidRDefault="00A754DB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168AA">
        <w:rPr>
          <w:rFonts w:ascii="Arial" w:hAnsi="Arial" w:cs="Arial"/>
          <w:sz w:val="24"/>
          <w:szCs w:val="24"/>
        </w:rPr>
        <w:t>ste documento de diseño de base de datos est</w:t>
      </w:r>
      <w:r w:rsidR="005B22F9">
        <w:rPr>
          <w:rFonts w:ascii="Arial" w:hAnsi="Arial" w:cs="Arial"/>
          <w:sz w:val="24"/>
          <w:szCs w:val="24"/>
        </w:rPr>
        <w:t xml:space="preserve">á </w:t>
      </w:r>
      <w:r w:rsidR="008168AA">
        <w:rPr>
          <w:rFonts w:ascii="Arial" w:hAnsi="Arial" w:cs="Arial"/>
          <w:sz w:val="24"/>
          <w:szCs w:val="24"/>
        </w:rPr>
        <w:t>enfocado en los procedimientos ordenados y metódicos</w:t>
      </w:r>
      <w:r w:rsidR="005B22F9">
        <w:rPr>
          <w:rFonts w:ascii="Arial" w:hAnsi="Arial" w:cs="Arial"/>
          <w:sz w:val="24"/>
          <w:szCs w:val="24"/>
        </w:rPr>
        <w:t xml:space="preserve"> que se usarán para la construcción del modelo de datos.</w:t>
      </w:r>
    </w:p>
    <w:p w14:paraId="5D83C4D4" w14:textId="2322EE5B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EDDC5" w14:textId="512E97B2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E6C4C" w14:textId="240D5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5E86A" w14:textId="6812085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5F527" w14:textId="292A97F6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47415" w14:textId="45B640E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53170" w14:textId="22A68D20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0CCC7" w14:textId="6A3CEB6C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0751D" w14:textId="7E399C11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543C5" w14:textId="47A59F54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E2D4A" w14:textId="617C3D35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450579" w14:textId="50EFF063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5E281" w14:textId="512F2EDA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253FAF" w14:textId="2208D1ED" w:rsidR="005B22F9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5248D" w14:textId="77777777" w:rsidR="005B22F9" w:rsidRPr="00A754DB" w:rsidRDefault="005B22F9" w:rsidP="005B22F9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440CAE0" w14:textId="77777777" w:rsidR="00A754DB" w:rsidRDefault="00A754DB" w:rsidP="0016303D">
      <w:pPr>
        <w:pStyle w:val="Prrafodelista"/>
        <w:rPr>
          <w:rFonts w:ascii="Arial" w:hAnsi="Arial" w:cs="Arial"/>
          <w:color w:val="000000"/>
        </w:rPr>
      </w:pPr>
    </w:p>
    <w:p w14:paraId="667F0204" w14:textId="77777777" w:rsidR="0016303D" w:rsidRDefault="0016303D" w:rsidP="0016303D">
      <w:pPr>
        <w:pStyle w:val="Prrafodelista"/>
        <w:rPr>
          <w:rFonts w:ascii="Arial" w:hAnsi="Arial" w:cs="Arial"/>
          <w:color w:val="000000"/>
        </w:rPr>
      </w:pPr>
    </w:p>
    <w:p w14:paraId="3D970FD1" w14:textId="234950D1" w:rsidR="00043730" w:rsidRDefault="00C603A0" w:rsidP="000437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22F9">
        <w:rPr>
          <w:rFonts w:ascii="Arial" w:hAnsi="Arial" w:cs="Arial"/>
          <w:sz w:val="24"/>
          <w:szCs w:val="24"/>
        </w:rPr>
        <w:t>Diseño conceptual</w:t>
      </w:r>
    </w:p>
    <w:p w14:paraId="4EAE304D" w14:textId="77777777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DF8E6A6" w14:textId="014F9EF9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 que son de uso habitual en el sector restaurante y que van a formar parte de la base de datos son los siguientes.</w:t>
      </w:r>
    </w:p>
    <w:p w14:paraId="2BC95BAD" w14:textId="3751C1E8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(username, password, nombre_usuario, estado_</w:t>
      </w:r>
      <w:r w:rsidR="00D8770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ctivo)</w:t>
      </w:r>
    </w:p>
    <w:p w14:paraId="5AFE97FD" w14:textId="77777777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roles (nombre_rol)</w:t>
      </w:r>
    </w:p>
    <w:p w14:paraId="199F0FB8" w14:textId="7419A87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3730">
        <w:rPr>
          <w:rFonts w:ascii="Arial" w:hAnsi="Arial" w:cs="Arial"/>
          <w:sz w:val="24"/>
          <w:szCs w:val="24"/>
        </w:rPr>
        <w:t>historial_almacen (es_ajuste, idinsumo, idalmacenero, cantidad, descripción)</w:t>
      </w:r>
    </w:p>
    <w:p w14:paraId="1761AC9D" w14:textId="4CE577FD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 (cantidad)</w:t>
      </w:r>
    </w:p>
    <w:p w14:paraId="1A38FB15" w14:textId="6340C6E1" w:rsidR="00043730" w:rsidRDefault="00043730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 (</w:t>
      </w:r>
      <w:r w:rsidR="000E452B">
        <w:rPr>
          <w:rFonts w:ascii="Arial" w:hAnsi="Arial" w:cs="Arial"/>
          <w:sz w:val="24"/>
          <w:szCs w:val="24"/>
        </w:rPr>
        <w:t>idmozo, estado)</w:t>
      </w:r>
    </w:p>
    <w:p w14:paraId="471AA2DE" w14:textId="4870679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mesas (esta_activa)</w:t>
      </w:r>
    </w:p>
    <w:p w14:paraId="1B426A5D" w14:textId="341B34F6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 (nombre_plato, precio, esta_activo, necesita_preparacion)</w:t>
      </w:r>
    </w:p>
    <w:p w14:paraId="12CB9BCF" w14:textId="39E8BD2C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historial_pedidos (idplato, idmozo, monto)</w:t>
      </w:r>
    </w:p>
    <w:p w14:paraId="30AE0326" w14:textId="4E141B79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tiempo_real (iduser, token, esta_modificado)</w:t>
      </w:r>
    </w:p>
    <w:p w14:paraId="746EDA14" w14:textId="6757C854" w:rsidR="000E452B" w:rsidRDefault="000E452B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(nombre_procedimiento)</w:t>
      </w:r>
    </w:p>
    <w:p w14:paraId="2DAD1AC1" w14:textId="63095677" w:rsidR="000E452B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platos_insumos (cantidad)</w:t>
      </w:r>
    </w:p>
    <w:p w14:paraId="78470B56" w14:textId="76BBB734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operaciones_caja (monto, descripción, idcajero)</w:t>
      </w:r>
    </w:p>
    <w:p w14:paraId="1A70365C" w14:textId="58B25CEA" w:rsidR="00B329C5" w:rsidRDefault="00B329C5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historial_caja (</w:t>
      </w:r>
      <w:r w:rsidR="00CC2DA8">
        <w:rPr>
          <w:rFonts w:ascii="Arial" w:hAnsi="Arial" w:cs="Arial"/>
          <w:sz w:val="24"/>
          <w:szCs w:val="24"/>
        </w:rPr>
        <w:t>monto_inicial, monto_final_calculado</w:t>
      </w:r>
      <w:r w:rsidR="00023BE9">
        <w:rPr>
          <w:rFonts w:ascii="Arial" w:hAnsi="Arial" w:cs="Arial"/>
          <w:sz w:val="24"/>
          <w:szCs w:val="24"/>
        </w:rPr>
        <w:t>, monto_final_ingresado)</w:t>
      </w:r>
    </w:p>
    <w:p w14:paraId="4DA36216" w14:textId="411DDA79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insumos (nombre_insumo, cantidad_minima)</w:t>
      </w:r>
    </w:p>
    <w:p w14:paraId="31531BE4" w14:textId="61024E34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proveedores_insumos (precio_por_unidad)</w:t>
      </w:r>
    </w:p>
    <w:p w14:paraId="307F0512" w14:textId="5682609A" w:rsidR="00023BE9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 (nombre_proveedor, dirección_proveedor, descripción)</w:t>
      </w:r>
    </w:p>
    <w:p w14:paraId="62C0CC0F" w14:textId="62E0060D" w:rsidR="00023BE9" w:rsidRPr="00043730" w:rsidRDefault="00023BE9" w:rsidP="0004373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caja_actual (</w:t>
      </w:r>
      <w:r w:rsidR="00EC1A38">
        <w:rPr>
          <w:rFonts w:ascii="Arial" w:hAnsi="Arial" w:cs="Arial"/>
          <w:sz w:val="24"/>
          <w:szCs w:val="24"/>
        </w:rPr>
        <w:t>monto_actual)</w:t>
      </w:r>
    </w:p>
    <w:p w14:paraId="19D51A4F" w14:textId="77777777" w:rsidR="00043730" w:rsidRP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79A5B04" w14:textId="77777777" w:rsid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p w14:paraId="2918462F" w14:textId="77777777" w:rsidR="00043730" w:rsidRPr="00043730" w:rsidRDefault="00043730" w:rsidP="00043730">
      <w:pPr>
        <w:pStyle w:val="Prrafodelista"/>
        <w:rPr>
          <w:rFonts w:ascii="Arial" w:hAnsi="Arial" w:cs="Arial"/>
          <w:sz w:val="24"/>
          <w:szCs w:val="24"/>
        </w:rPr>
      </w:pPr>
    </w:p>
    <w:sectPr w:rsidR="00043730" w:rsidRPr="000437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9050" w14:textId="77777777" w:rsidR="004B37A0" w:rsidRDefault="004B37A0" w:rsidP="00FE093A">
      <w:pPr>
        <w:spacing w:after="0" w:line="240" w:lineRule="auto"/>
      </w:pPr>
      <w:r>
        <w:separator/>
      </w:r>
    </w:p>
  </w:endnote>
  <w:endnote w:type="continuationSeparator" w:id="0">
    <w:p w14:paraId="2754EDB3" w14:textId="77777777" w:rsidR="004B37A0" w:rsidRDefault="004B37A0" w:rsidP="00FE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85E6" w14:textId="77777777" w:rsidR="004B37A0" w:rsidRDefault="004B37A0" w:rsidP="00FE093A">
      <w:pPr>
        <w:spacing w:after="0" w:line="240" w:lineRule="auto"/>
      </w:pPr>
      <w:r>
        <w:separator/>
      </w:r>
    </w:p>
  </w:footnote>
  <w:footnote w:type="continuationSeparator" w:id="0">
    <w:p w14:paraId="4A3DF6B6" w14:textId="77777777" w:rsidR="004B37A0" w:rsidRDefault="004B37A0" w:rsidP="00FE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B16D" w14:textId="75CEA28D" w:rsidR="00FE093A" w:rsidRPr="00FE093A" w:rsidRDefault="00C603A0" w:rsidP="00FE093A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EE10E" wp14:editId="7CDC9143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BDE879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="00FE093A"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BD5"/>
    <w:multiLevelType w:val="hybridMultilevel"/>
    <w:tmpl w:val="BC3002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BFC"/>
    <w:multiLevelType w:val="hybridMultilevel"/>
    <w:tmpl w:val="963AD0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A"/>
    <w:rsid w:val="00023BE9"/>
    <w:rsid w:val="00043730"/>
    <w:rsid w:val="000E452B"/>
    <w:rsid w:val="0016303D"/>
    <w:rsid w:val="002E6AA0"/>
    <w:rsid w:val="00406E74"/>
    <w:rsid w:val="004B37A0"/>
    <w:rsid w:val="00556D60"/>
    <w:rsid w:val="005B22F9"/>
    <w:rsid w:val="008168AA"/>
    <w:rsid w:val="00A754DB"/>
    <w:rsid w:val="00B329C5"/>
    <w:rsid w:val="00BF4E59"/>
    <w:rsid w:val="00C51C18"/>
    <w:rsid w:val="00C603A0"/>
    <w:rsid w:val="00CC2DA8"/>
    <w:rsid w:val="00D44BFB"/>
    <w:rsid w:val="00D8770C"/>
    <w:rsid w:val="00E10EFB"/>
    <w:rsid w:val="00EC1A38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99A67"/>
  <w15:chartTrackingRefBased/>
  <w15:docId w15:val="{D1C87E53-734F-4838-8F44-2C72F8D8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3A"/>
  </w:style>
  <w:style w:type="paragraph" w:styleId="Piedepgina">
    <w:name w:val="footer"/>
    <w:basedOn w:val="Normal"/>
    <w:link w:val="PiedepginaCar"/>
    <w:uiPriority w:val="99"/>
    <w:unhideWhenUsed/>
    <w:rsid w:val="00FE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3A"/>
  </w:style>
  <w:style w:type="paragraph" w:styleId="Prrafodelista">
    <w:name w:val="List Paragraph"/>
    <w:basedOn w:val="Normal"/>
    <w:uiPriority w:val="34"/>
    <w:qFormat/>
    <w:rsid w:val="0016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4</cp:revision>
  <dcterms:created xsi:type="dcterms:W3CDTF">2021-06-19T04:23:00Z</dcterms:created>
  <dcterms:modified xsi:type="dcterms:W3CDTF">2021-06-19T16:30:00Z</dcterms:modified>
</cp:coreProperties>
</file>