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9CD9A" w14:textId="4536671A" w:rsidR="000B5C4F" w:rsidRDefault="005135BC" w:rsidP="005135BC">
      <w:pPr>
        <w:jc w:val="center"/>
        <w:rPr>
          <w:b/>
          <w:bCs/>
          <w:sz w:val="32"/>
          <w:szCs w:val="32"/>
          <w:lang w:val="en-US"/>
        </w:rPr>
      </w:pPr>
      <w:r w:rsidRPr="005135BC">
        <w:rPr>
          <w:b/>
          <w:bCs/>
          <w:sz w:val="32"/>
          <w:szCs w:val="32"/>
          <w:lang w:val="en-US"/>
        </w:rPr>
        <w:t xml:space="preserve">Transaction using </w:t>
      </w:r>
      <w:proofErr w:type="spellStart"/>
      <w:r w:rsidRPr="005135BC">
        <w:rPr>
          <w:b/>
          <w:bCs/>
          <w:sz w:val="32"/>
          <w:szCs w:val="32"/>
          <w:lang w:val="en-US"/>
        </w:rPr>
        <w:t>SepoliaETH</w:t>
      </w:r>
      <w:proofErr w:type="spellEnd"/>
    </w:p>
    <w:p w14:paraId="3F838438" w14:textId="3CC6CF1B" w:rsidR="005135BC" w:rsidRPr="005135BC" w:rsidRDefault="005135BC" w:rsidP="005135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MetaMask and click on the Ethereum </w:t>
      </w:r>
      <w:proofErr w:type="spellStart"/>
      <w:r>
        <w:rPr>
          <w:lang w:val="en-US"/>
        </w:rPr>
        <w:t>Mainnet</w:t>
      </w:r>
      <w:proofErr w:type="spellEnd"/>
      <w:r>
        <w:rPr>
          <w:lang w:val="en-US"/>
        </w:rPr>
        <w:t xml:space="preserve"> dropdown</w:t>
      </w:r>
    </w:p>
    <w:p w14:paraId="7D0ADD4F" w14:textId="77777777" w:rsidR="005135BC" w:rsidRDefault="005135BC" w:rsidP="005135BC">
      <w:pPr>
        <w:rPr>
          <w:noProof/>
        </w:rPr>
      </w:pPr>
      <w:r>
        <w:rPr>
          <w:noProof/>
        </w:rPr>
        <w:drawing>
          <wp:inline distT="0" distB="0" distL="0" distR="0" wp14:anchorId="1ECED9F8" wp14:editId="58534266">
            <wp:extent cx="5731510" cy="2978150"/>
            <wp:effectExtent l="0" t="0" r="2540" b="0"/>
            <wp:docPr id="539559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B70B" w14:textId="5B8EBF70" w:rsidR="005135BC" w:rsidRDefault="00534AB5" w:rsidP="005135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show test networks toggle button</w:t>
      </w:r>
    </w:p>
    <w:p w14:paraId="62F4E13A" w14:textId="1FC538D0" w:rsidR="005135BC" w:rsidRDefault="005135BC" w:rsidP="005135BC">
      <w:pPr>
        <w:rPr>
          <w:noProof/>
        </w:rPr>
      </w:pPr>
      <w:r>
        <w:rPr>
          <w:noProof/>
        </w:rPr>
        <w:drawing>
          <wp:inline distT="0" distB="0" distL="0" distR="0" wp14:anchorId="6C2135C3" wp14:editId="50C608FA">
            <wp:extent cx="5731510" cy="3223260"/>
            <wp:effectExtent l="0" t="0" r="2540" b="0"/>
            <wp:docPr id="1932236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751C" w14:textId="77777777" w:rsidR="00534AB5" w:rsidRPr="00534AB5" w:rsidRDefault="00534AB5" w:rsidP="00534AB5">
      <w:pPr>
        <w:rPr>
          <w:lang w:val="en-US"/>
        </w:rPr>
      </w:pPr>
    </w:p>
    <w:p w14:paraId="67FD2EE7" w14:textId="77777777" w:rsidR="00534AB5" w:rsidRPr="00534AB5" w:rsidRDefault="00534AB5" w:rsidP="00534AB5">
      <w:pPr>
        <w:rPr>
          <w:lang w:val="en-US"/>
        </w:rPr>
      </w:pPr>
    </w:p>
    <w:p w14:paraId="6E77479B" w14:textId="77777777" w:rsidR="00534AB5" w:rsidRPr="00534AB5" w:rsidRDefault="00534AB5" w:rsidP="00534AB5">
      <w:pPr>
        <w:rPr>
          <w:lang w:val="en-US"/>
        </w:rPr>
      </w:pPr>
    </w:p>
    <w:p w14:paraId="192E646A" w14:textId="77777777" w:rsidR="00534AB5" w:rsidRDefault="00534AB5" w:rsidP="00534AB5">
      <w:pPr>
        <w:rPr>
          <w:noProof/>
        </w:rPr>
      </w:pPr>
    </w:p>
    <w:p w14:paraId="52DF46A2" w14:textId="5AA59A3A" w:rsidR="00534AB5" w:rsidRDefault="00534AB5" w:rsidP="00534AB5">
      <w:pPr>
        <w:tabs>
          <w:tab w:val="left" w:pos="1270"/>
        </w:tabs>
        <w:rPr>
          <w:lang w:val="en-US"/>
        </w:rPr>
      </w:pPr>
      <w:r>
        <w:rPr>
          <w:lang w:val="en-US"/>
        </w:rPr>
        <w:tab/>
      </w:r>
    </w:p>
    <w:p w14:paraId="7D94F601" w14:textId="46408959" w:rsidR="00534AB5" w:rsidRPr="00534AB5" w:rsidRDefault="00534AB5" w:rsidP="00534AB5">
      <w:pPr>
        <w:pStyle w:val="ListParagraph"/>
        <w:numPr>
          <w:ilvl w:val="0"/>
          <w:numId w:val="1"/>
        </w:numPr>
        <w:tabs>
          <w:tab w:val="left" w:pos="1270"/>
        </w:tabs>
        <w:rPr>
          <w:lang w:val="en-US"/>
        </w:rPr>
      </w:pPr>
      <w:r>
        <w:rPr>
          <w:lang w:val="en-US"/>
        </w:rPr>
        <w:lastRenderedPageBreak/>
        <w:t xml:space="preserve">Select </w:t>
      </w:r>
      <w:proofErr w:type="spellStart"/>
      <w:r>
        <w:rPr>
          <w:lang w:val="en-US"/>
        </w:rPr>
        <w:t>Sepolia</w:t>
      </w:r>
      <w:proofErr w:type="spellEnd"/>
    </w:p>
    <w:p w14:paraId="5C5C2C8C" w14:textId="77777777" w:rsidR="00534AB5" w:rsidRDefault="005135BC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698809D1" wp14:editId="62D6429A">
            <wp:extent cx="5731510" cy="3223260"/>
            <wp:effectExtent l="0" t="0" r="2540" b="0"/>
            <wp:docPr id="519429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DDBC" w14:textId="51E6B1E2" w:rsidR="00534AB5" w:rsidRPr="00534AB5" w:rsidRDefault="00534AB5" w:rsidP="00534A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see your </w:t>
      </w:r>
      <w:proofErr w:type="spellStart"/>
      <w:r>
        <w:rPr>
          <w:lang w:val="en-US"/>
        </w:rPr>
        <w:t>SepoliaETH</w:t>
      </w:r>
      <w:proofErr w:type="spellEnd"/>
      <w:r>
        <w:rPr>
          <w:lang w:val="en-US"/>
        </w:rPr>
        <w:t xml:space="preserve"> holdings here.</w:t>
      </w:r>
    </w:p>
    <w:p w14:paraId="2F84A107" w14:textId="34E1FAB8" w:rsidR="005135BC" w:rsidRDefault="005135BC" w:rsidP="005135BC">
      <w:pPr>
        <w:rPr>
          <w:noProof/>
        </w:rPr>
      </w:pPr>
      <w:r>
        <w:rPr>
          <w:noProof/>
        </w:rPr>
        <w:drawing>
          <wp:inline distT="0" distB="0" distL="0" distR="0" wp14:anchorId="3490471A" wp14:editId="32041CEB">
            <wp:extent cx="5731510" cy="3223260"/>
            <wp:effectExtent l="0" t="0" r="2540" b="0"/>
            <wp:docPr id="119133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3E03" w14:textId="77777777" w:rsidR="00534AB5" w:rsidRPr="00534AB5" w:rsidRDefault="00534AB5" w:rsidP="00534AB5">
      <w:pPr>
        <w:rPr>
          <w:lang w:val="en-US"/>
        </w:rPr>
      </w:pPr>
    </w:p>
    <w:p w14:paraId="2CBF4AAD" w14:textId="77777777" w:rsidR="00534AB5" w:rsidRPr="00534AB5" w:rsidRDefault="00534AB5" w:rsidP="00534AB5">
      <w:pPr>
        <w:rPr>
          <w:lang w:val="en-US"/>
        </w:rPr>
      </w:pPr>
    </w:p>
    <w:p w14:paraId="4B013EC8" w14:textId="77777777" w:rsidR="00534AB5" w:rsidRPr="00534AB5" w:rsidRDefault="00534AB5" w:rsidP="00534AB5">
      <w:pPr>
        <w:rPr>
          <w:lang w:val="en-US"/>
        </w:rPr>
      </w:pPr>
    </w:p>
    <w:p w14:paraId="673D7EED" w14:textId="77777777" w:rsidR="00534AB5" w:rsidRDefault="00534AB5" w:rsidP="00534AB5">
      <w:pPr>
        <w:rPr>
          <w:noProof/>
        </w:rPr>
      </w:pPr>
    </w:p>
    <w:p w14:paraId="229EEBB0" w14:textId="45C47B41" w:rsidR="00534AB5" w:rsidRDefault="00534AB5" w:rsidP="00534AB5">
      <w:pPr>
        <w:tabs>
          <w:tab w:val="left" w:pos="1490"/>
        </w:tabs>
        <w:rPr>
          <w:lang w:val="en-US"/>
        </w:rPr>
      </w:pPr>
      <w:r>
        <w:rPr>
          <w:lang w:val="en-US"/>
        </w:rPr>
        <w:tab/>
      </w:r>
    </w:p>
    <w:p w14:paraId="69157332" w14:textId="77777777" w:rsidR="00534AB5" w:rsidRDefault="00534AB5" w:rsidP="00534AB5">
      <w:pPr>
        <w:tabs>
          <w:tab w:val="left" w:pos="1490"/>
        </w:tabs>
        <w:rPr>
          <w:lang w:val="en-US"/>
        </w:rPr>
      </w:pPr>
    </w:p>
    <w:p w14:paraId="2021A2C8" w14:textId="63E8D65E" w:rsidR="00534AB5" w:rsidRPr="00534AB5" w:rsidRDefault="00534AB5" w:rsidP="00534AB5">
      <w:pPr>
        <w:pStyle w:val="ListParagraph"/>
        <w:numPr>
          <w:ilvl w:val="0"/>
          <w:numId w:val="1"/>
        </w:numPr>
        <w:tabs>
          <w:tab w:val="left" w:pos="1490"/>
        </w:tabs>
        <w:rPr>
          <w:lang w:val="en-US"/>
        </w:rPr>
      </w:pPr>
      <w:r>
        <w:rPr>
          <w:lang w:val="en-US"/>
        </w:rPr>
        <w:lastRenderedPageBreak/>
        <w:t>Copy the public address of Account 1.</w:t>
      </w:r>
    </w:p>
    <w:p w14:paraId="168655B8" w14:textId="517F28BD" w:rsidR="00534AB5" w:rsidRDefault="00534AB5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00B72480" wp14:editId="2DF32DF3">
            <wp:extent cx="5731510" cy="3223260"/>
            <wp:effectExtent l="0" t="0" r="2540" b="0"/>
            <wp:docPr id="308639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BB75" w14:textId="267A7866" w:rsidR="00534AB5" w:rsidRPr="00534AB5" w:rsidRDefault="00534AB5" w:rsidP="00534AB5">
      <w:pPr>
        <w:pStyle w:val="ListParagraph"/>
        <w:numPr>
          <w:ilvl w:val="0"/>
          <w:numId w:val="1"/>
        </w:numPr>
        <w:rPr>
          <w:lang w:val="en-US"/>
        </w:rPr>
      </w:pPr>
      <w:r>
        <w:t>Go to: -</w:t>
      </w:r>
      <w:r>
        <w:rPr>
          <w:lang w:val="en-US"/>
        </w:rPr>
        <w:t xml:space="preserve"> </w:t>
      </w:r>
      <w:hyperlink r:id="rId11" w:history="1">
        <w:r w:rsidRPr="00AE52F7">
          <w:rPr>
            <w:rStyle w:val="Hyperlink"/>
            <w:lang w:val="en-US"/>
          </w:rPr>
          <w:t>https://cloud.google.com/application/web3/faucet/ethereum/sepolia</w:t>
        </w:r>
      </w:hyperlink>
      <w:r>
        <w:rPr>
          <w:lang w:val="en-US"/>
        </w:rPr>
        <w:t xml:space="preserve"> and paste the public address. Then click on receive button.</w:t>
      </w:r>
    </w:p>
    <w:p w14:paraId="35217341" w14:textId="4687B708" w:rsidR="00534AB5" w:rsidRDefault="00534AB5" w:rsidP="005135BC">
      <w:pPr>
        <w:rPr>
          <w:noProof/>
        </w:rPr>
      </w:pPr>
      <w:r>
        <w:rPr>
          <w:noProof/>
        </w:rPr>
        <w:drawing>
          <wp:inline distT="0" distB="0" distL="0" distR="0" wp14:anchorId="1D6666D6" wp14:editId="3AF040D0">
            <wp:extent cx="5731510" cy="3223260"/>
            <wp:effectExtent l="0" t="0" r="2540" b="0"/>
            <wp:docPr id="1971195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4E28" w14:textId="77777777" w:rsidR="00534AB5" w:rsidRPr="00534AB5" w:rsidRDefault="00534AB5" w:rsidP="00534AB5">
      <w:pPr>
        <w:rPr>
          <w:lang w:val="en-US"/>
        </w:rPr>
      </w:pPr>
    </w:p>
    <w:p w14:paraId="62CBC43D" w14:textId="77777777" w:rsidR="00534AB5" w:rsidRPr="00534AB5" w:rsidRDefault="00534AB5" w:rsidP="00534AB5">
      <w:pPr>
        <w:rPr>
          <w:lang w:val="en-US"/>
        </w:rPr>
      </w:pPr>
    </w:p>
    <w:p w14:paraId="760CBD89" w14:textId="77777777" w:rsidR="00534AB5" w:rsidRDefault="00534AB5" w:rsidP="00534AB5">
      <w:pPr>
        <w:rPr>
          <w:noProof/>
        </w:rPr>
      </w:pPr>
    </w:p>
    <w:p w14:paraId="0AB73500" w14:textId="3178E56B" w:rsidR="00534AB5" w:rsidRDefault="00534AB5" w:rsidP="00534AB5">
      <w:pPr>
        <w:tabs>
          <w:tab w:val="left" w:pos="1330"/>
        </w:tabs>
        <w:rPr>
          <w:lang w:val="en-US"/>
        </w:rPr>
      </w:pPr>
      <w:r>
        <w:rPr>
          <w:lang w:val="en-US"/>
        </w:rPr>
        <w:tab/>
      </w:r>
    </w:p>
    <w:p w14:paraId="2E076EA4" w14:textId="77777777" w:rsidR="00534AB5" w:rsidRDefault="00534AB5" w:rsidP="00534AB5">
      <w:pPr>
        <w:tabs>
          <w:tab w:val="left" w:pos="1330"/>
        </w:tabs>
        <w:rPr>
          <w:lang w:val="en-US"/>
        </w:rPr>
      </w:pPr>
    </w:p>
    <w:p w14:paraId="3667E322" w14:textId="69EF4768" w:rsidR="00534AB5" w:rsidRPr="00534AB5" w:rsidRDefault="00534AB5" w:rsidP="00534AB5">
      <w:pPr>
        <w:pStyle w:val="ListParagraph"/>
        <w:numPr>
          <w:ilvl w:val="0"/>
          <w:numId w:val="1"/>
        </w:numPr>
        <w:tabs>
          <w:tab w:val="left" w:pos="1330"/>
        </w:tabs>
        <w:rPr>
          <w:lang w:val="en-US"/>
        </w:rPr>
      </w:pPr>
      <w:r>
        <w:rPr>
          <w:lang w:val="en-US"/>
        </w:rPr>
        <w:lastRenderedPageBreak/>
        <w:t xml:space="preserve">The </w:t>
      </w:r>
      <w:r w:rsidR="006220F7">
        <w:rPr>
          <w:lang w:val="en-US"/>
        </w:rPr>
        <w:t>transaction will be on queue, after some time a Drip complete message will show up.</w:t>
      </w:r>
    </w:p>
    <w:p w14:paraId="77689BE1" w14:textId="322ADB91" w:rsidR="00534AB5" w:rsidRDefault="00534AB5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2BFB9072" wp14:editId="0AF382DE">
            <wp:extent cx="5731510" cy="3223260"/>
            <wp:effectExtent l="0" t="0" r="2540" b="0"/>
            <wp:docPr id="1742750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CBA0" w14:textId="38272371" w:rsidR="00534AB5" w:rsidRDefault="00534AB5" w:rsidP="005135BC">
      <w:pPr>
        <w:rPr>
          <w:noProof/>
        </w:rPr>
      </w:pPr>
      <w:r>
        <w:rPr>
          <w:noProof/>
        </w:rPr>
        <w:drawing>
          <wp:inline distT="0" distB="0" distL="0" distR="0" wp14:anchorId="51D62779" wp14:editId="79BE0C87">
            <wp:extent cx="5731510" cy="3223260"/>
            <wp:effectExtent l="0" t="0" r="2540" b="0"/>
            <wp:docPr id="150664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B049" w14:textId="77777777" w:rsidR="006220F7" w:rsidRPr="006220F7" w:rsidRDefault="006220F7" w:rsidP="006220F7">
      <w:pPr>
        <w:rPr>
          <w:lang w:val="en-US"/>
        </w:rPr>
      </w:pPr>
    </w:p>
    <w:p w14:paraId="5C5F70A5" w14:textId="77777777" w:rsidR="006220F7" w:rsidRPr="006220F7" w:rsidRDefault="006220F7" w:rsidP="006220F7">
      <w:pPr>
        <w:rPr>
          <w:lang w:val="en-US"/>
        </w:rPr>
      </w:pPr>
    </w:p>
    <w:p w14:paraId="17A9C82F" w14:textId="77777777" w:rsidR="006220F7" w:rsidRPr="006220F7" w:rsidRDefault="006220F7" w:rsidP="006220F7">
      <w:pPr>
        <w:rPr>
          <w:lang w:val="en-US"/>
        </w:rPr>
      </w:pPr>
    </w:p>
    <w:p w14:paraId="086333C3" w14:textId="77777777" w:rsidR="006220F7" w:rsidRPr="006220F7" w:rsidRDefault="006220F7" w:rsidP="006220F7">
      <w:pPr>
        <w:rPr>
          <w:lang w:val="en-US"/>
        </w:rPr>
      </w:pPr>
    </w:p>
    <w:p w14:paraId="14C2BB1F" w14:textId="77777777" w:rsidR="006220F7" w:rsidRDefault="006220F7" w:rsidP="006220F7">
      <w:pPr>
        <w:rPr>
          <w:noProof/>
        </w:rPr>
      </w:pPr>
    </w:p>
    <w:p w14:paraId="1CE6A7E4" w14:textId="57C391EB" w:rsidR="006220F7" w:rsidRDefault="006220F7" w:rsidP="006220F7">
      <w:pPr>
        <w:tabs>
          <w:tab w:val="left" w:pos="2830"/>
        </w:tabs>
        <w:rPr>
          <w:lang w:val="en-US"/>
        </w:rPr>
      </w:pPr>
      <w:r>
        <w:rPr>
          <w:lang w:val="en-US"/>
        </w:rPr>
        <w:tab/>
      </w:r>
    </w:p>
    <w:p w14:paraId="1B8D828B" w14:textId="77777777" w:rsidR="006220F7" w:rsidRDefault="006220F7" w:rsidP="006220F7">
      <w:pPr>
        <w:tabs>
          <w:tab w:val="left" w:pos="2830"/>
        </w:tabs>
        <w:rPr>
          <w:lang w:val="en-US"/>
        </w:rPr>
      </w:pPr>
    </w:p>
    <w:p w14:paraId="0E3688D1" w14:textId="62A67E3E" w:rsidR="006220F7" w:rsidRPr="006220F7" w:rsidRDefault="006220F7" w:rsidP="006220F7">
      <w:pPr>
        <w:pStyle w:val="ListParagraph"/>
        <w:numPr>
          <w:ilvl w:val="0"/>
          <w:numId w:val="1"/>
        </w:numPr>
        <w:tabs>
          <w:tab w:val="left" w:pos="2830"/>
        </w:tabs>
        <w:rPr>
          <w:lang w:val="en-US"/>
        </w:rPr>
      </w:pPr>
      <w:r>
        <w:rPr>
          <w:lang w:val="en-US"/>
        </w:rPr>
        <w:lastRenderedPageBreak/>
        <w:t xml:space="preserve">When you refresh your account in MetaMask you will see 0.05 </w:t>
      </w:r>
      <w:proofErr w:type="spellStart"/>
      <w:r>
        <w:rPr>
          <w:lang w:val="en-US"/>
        </w:rPr>
        <w:t>SepoliaETH</w:t>
      </w:r>
      <w:proofErr w:type="spellEnd"/>
      <w:r>
        <w:rPr>
          <w:lang w:val="en-US"/>
        </w:rPr>
        <w:t xml:space="preserve"> credited in your account. Then click on Account 1 dropdown.</w:t>
      </w:r>
    </w:p>
    <w:p w14:paraId="7E222A8E" w14:textId="6EE4C2F0" w:rsidR="006220F7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5D678E9C" wp14:editId="5D1E80BB">
            <wp:extent cx="5731510" cy="3223260"/>
            <wp:effectExtent l="0" t="0" r="2540" b="0"/>
            <wp:docPr id="13977510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9A05" w14:textId="0BAB9112" w:rsidR="006220F7" w:rsidRPr="006220F7" w:rsidRDefault="006220F7" w:rsidP="00622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Add account button.</w:t>
      </w:r>
    </w:p>
    <w:p w14:paraId="0DA92C92" w14:textId="2B99B81C" w:rsidR="006220F7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53F4A4D3" wp14:editId="352810EF">
            <wp:extent cx="5731510" cy="3223260"/>
            <wp:effectExtent l="0" t="0" r="2540" b="0"/>
            <wp:docPr id="401463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C63A" w14:textId="78A4AD1C" w:rsidR="006220F7" w:rsidRDefault="006220F7" w:rsidP="005135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918B19" wp14:editId="47D44356">
            <wp:extent cx="5731510" cy="3223260"/>
            <wp:effectExtent l="0" t="0" r="2540" b="0"/>
            <wp:docPr id="4404054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5BC9" w14:textId="315610C6" w:rsidR="006220F7" w:rsidRPr="006220F7" w:rsidRDefault="006220F7" w:rsidP="00622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name to your account.</w:t>
      </w:r>
    </w:p>
    <w:p w14:paraId="75516347" w14:textId="02BA5EB9" w:rsidR="006220F7" w:rsidRDefault="006220F7" w:rsidP="005135BC">
      <w:pPr>
        <w:rPr>
          <w:noProof/>
        </w:rPr>
      </w:pPr>
      <w:r>
        <w:rPr>
          <w:noProof/>
        </w:rPr>
        <w:drawing>
          <wp:inline distT="0" distB="0" distL="0" distR="0" wp14:anchorId="458BF1A4" wp14:editId="7759B727">
            <wp:extent cx="5731510" cy="3223260"/>
            <wp:effectExtent l="0" t="0" r="2540" b="0"/>
            <wp:docPr id="1859307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A469" w14:textId="77777777" w:rsidR="006220F7" w:rsidRPr="006220F7" w:rsidRDefault="006220F7" w:rsidP="006220F7">
      <w:pPr>
        <w:rPr>
          <w:lang w:val="en-US"/>
        </w:rPr>
      </w:pPr>
    </w:p>
    <w:p w14:paraId="21424329" w14:textId="77777777" w:rsidR="006220F7" w:rsidRPr="006220F7" w:rsidRDefault="006220F7" w:rsidP="006220F7">
      <w:pPr>
        <w:rPr>
          <w:lang w:val="en-US"/>
        </w:rPr>
      </w:pPr>
    </w:p>
    <w:p w14:paraId="45CE3B29" w14:textId="77777777" w:rsidR="006220F7" w:rsidRPr="006220F7" w:rsidRDefault="006220F7" w:rsidP="006220F7">
      <w:pPr>
        <w:rPr>
          <w:lang w:val="en-US"/>
        </w:rPr>
      </w:pPr>
    </w:p>
    <w:p w14:paraId="5A947C11" w14:textId="77777777" w:rsidR="006220F7" w:rsidRPr="006220F7" w:rsidRDefault="006220F7" w:rsidP="006220F7">
      <w:pPr>
        <w:rPr>
          <w:lang w:val="en-US"/>
        </w:rPr>
      </w:pPr>
    </w:p>
    <w:p w14:paraId="7E9F6A72" w14:textId="77777777" w:rsidR="006220F7" w:rsidRDefault="006220F7" w:rsidP="006220F7">
      <w:pPr>
        <w:rPr>
          <w:noProof/>
        </w:rPr>
      </w:pPr>
    </w:p>
    <w:p w14:paraId="1BF5F8AB" w14:textId="46517F9A" w:rsidR="006220F7" w:rsidRDefault="006220F7" w:rsidP="006220F7">
      <w:pPr>
        <w:tabs>
          <w:tab w:val="left" w:pos="2520"/>
        </w:tabs>
        <w:rPr>
          <w:lang w:val="en-US"/>
        </w:rPr>
      </w:pPr>
      <w:r>
        <w:rPr>
          <w:lang w:val="en-US"/>
        </w:rPr>
        <w:tab/>
      </w:r>
    </w:p>
    <w:p w14:paraId="6FC96DCF" w14:textId="77777777" w:rsidR="006220F7" w:rsidRDefault="006220F7" w:rsidP="006220F7">
      <w:pPr>
        <w:tabs>
          <w:tab w:val="left" w:pos="2520"/>
        </w:tabs>
        <w:rPr>
          <w:lang w:val="en-US"/>
        </w:rPr>
      </w:pPr>
    </w:p>
    <w:p w14:paraId="4C785534" w14:textId="23FBBF0C" w:rsidR="006220F7" w:rsidRPr="006220F7" w:rsidRDefault="006220F7" w:rsidP="006220F7">
      <w:pPr>
        <w:pStyle w:val="ListParagraph"/>
        <w:numPr>
          <w:ilvl w:val="0"/>
          <w:numId w:val="1"/>
        </w:numPr>
        <w:tabs>
          <w:tab w:val="left" w:pos="2520"/>
        </w:tabs>
        <w:rPr>
          <w:lang w:val="en-US"/>
        </w:rPr>
      </w:pPr>
      <w:r>
        <w:rPr>
          <w:lang w:val="en-US"/>
        </w:rPr>
        <w:lastRenderedPageBreak/>
        <w:t>Your new account will be created. Click on the new account.</w:t>
      </w:r>
    </w:p>
    <w:p w14:paraId="002D5333" w14:textId="150B8ED9" w:rsidR="006220F7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4700210E" wp14:editId="0B9BE981">
            <wp:extent cx="5731510" cy="3223260"/>
            <wp:effectExtent l="0" t="0" r="2540" b="0"/>
            <wp:docPr id="6394413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A975" w14:textId="20C3CE5E" w:rsidR="006220F7" w:rsidRPr="006220F7" w:rsidRDefault="006220F7" w:rsidP="00622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public address.</w:t>
      </w:r>
    </w:p>
    <w:p w14:paraId="3A7DA71C" w14:textId="5CF11B5F" w:rsidR="006220F7" w:rsidRDefault="006220F7" w:rsidP="005135BC">
      <w:pPr>
        <w:rPr>
          <w:noProof/>
        </w:rPr>
      </w:pPr>
      <w:r>
        <w:rPr>
          <w:noProof/>
        </w:rPr>
        <w:drawing>
          <wp:inline distT="0" distB="0" distL="0" distR="0" wp14:anchorId="604B21E6" wp14:editId="3F49C1C8">
            <wp:extent cx="5731510" cy="3223260"/>
            <wp:effectExtent l="0" t="0" r="2540" b="0"/>
            <wp:docPr id="8263536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0437" w14:textId="77777777" w:rsidR="006220F7" w:rsidRPr="006220F7" w:rsidRDefault="006220F7" w:rsidP="006220F7">
      <w:pPr>
        <w:rPr>
          <w:lang w:val="en-US"/>
        </w:rPr>
      </w:pPr>
    </w:p>
    <w:p w14:paraId="28EEEA12" w14:textId="77777777" w:rsidR="006220F7" w:rsidRPr="006220F7" w:rsidRDefault="006220F7" w:rsidP="006220F7">
      <w:pPr>
        <w:rPr>
          <w:lang w:val="en-US"/>
        </w:rPr>
      </w:pPr>
    </w:p>
    <w:p w14:paraId="57EFD2CB" w14:textId="77777777" w:rsidR="006220F7" w:rsidRDefault="006220F7" w:rsidP="006220F7">
      <w:pPr>
        <w:rPr>
          <w:noProof/>
        </w:rPr>
      </w:pPr>
    </w:p>
    <w:p w14:paraId="2E32B65F" w14:textId="6A8B2836" w:rsidR="006220F7" w:rsidRDefault="006220F7" w:rsidP="006220F7">
      <w:pPr>
        <w:tabs>
          <w:tab w:val="left" w:pos="1960"/>
        </w:tabs>
        <w:rPr>
          <w:lang w:val="en-US"/>
        </w:rPr>
      </w:pPr>
      <w:r>
        <w:rPr>
          <w:lang w:val="en-US"/>
        </w:rPr>
        <w:tab/>
      </w:r>
    </w:p>
    <w:p w14:paraId="4B5E1740" w14:textId="77777777" w:rsidR="006220F7" w:rsidRDefault="006220F7" w:rsidP="006220F7">
      <w:pPr>
        <w:tabs>
          <w:tab w:val="left" w:pos="1960"/>
        </w:tabs>
        <w:rPr>
          <w:lang w:val="en-US"/>
        </w:rPr>
      </w:pPr>
    </w:p>
    <w:p w14:paraId="1484D845" w14:textId="77777777" w:rsidR="006220F7" w:rsidRDefault="006220F7" w:rsidP="006220F7">
      <w:pPr>
        <w:tabs>
          <w:tab w:val="left" w:pos="1960"/>
        </w:tabs>
        <w:rPr>
          <w:lang w:val="en-US"/>
        </w:rPr>
      </w:pPr>
    </w:p>
    <w:p w14:paraId="38E6BBF5" w14:textId="241D17B4" w:rsidR="006220F7" w:rsidRPr="006220F7" w:rsidRDefault="006220F7" w:rsidP="006220F7">
      <w:pPr>
        <w:pStyle w:val="ListParagraph"/>
        <w:numPr>
          <w:ilvl w:val="0"/>
          <w:numId w:val="1"/>
        </w:numPr>
        <w:tabs>
          <w:tab w:val="left" w:pos="1960"/>
        </w:tabs>
        <w:rPr>
          <w:lang w:val="en-US"/>
        </w:rPr>
      </w:pPr>
      <w:r>
        <w:rPr>
          <w:lang w:val="en-US"/>
        </w:rPr>
        <w:lastRenderedPageBreak/>
        <w:t xml:space="preserve">Go to account 1 and click on the </w:t>
      </w:r>
      <w:r w:rsidR="00F24181">
        <w:rPr>
          <w:lang w:val="en-US"/>
        </w:rPr>
        <w:t>‘</w:t>
      </w:r>
      <w:r>
        <w:rPr>
          <w:lang w:val="en-US"/>
        </w:rPr>
        <w:t>send</w:t>
      </w:r>
      <w:r w:rsidR="00F24181">
        <w:rPr>
          <w:lang w:val="en-US"/>
        </w:rPr>
        <w:t>’</w:t>
      </w:r>
      <w:r>
        <w:rPr>
          <w:lang w:val="en-US"/>
        </w:rPr>
        <w:t xml:space="preserve"> button. Paste the public address in the ‘To’ textbox.</w:t>
      </w:r>
    </w:p>
    <w:p w14:paraId="6D6816AB" w14:textId="35DC989D" w:rsidR="006220F7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481D136A" wp14:editId="10CA6322">
            <wp:extent cx="5731510" cy="3223260"/>
            <wp:effectExtent l="0" t="0" r="2540" b="0"/>
            <wp:docPr id="2638073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F0FF" w14:textId="4D925C13" w:rsidR="006220F7" w:rsidRPr="006220F7" w:rsidRDefault="006220F7" w:rsidP="00622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the amount to send.</w:t>
      </w:r>
    </w:p>
    <w:p w14:paraId="0F1D41A6" w14:textId="0AD15160" w:rsidR="006220F7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0AAFB2C7" wp14:editId="0283AE82">
            <wp:extent cx="5731510" cy="3223260"/>
            <wp:effectExtent l="0" t="0" r="2540" b="0"/>
            <wp:docPr id="13259312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37FE" w14:textId="72B25827" w:rsidR="006220F7" w:rsidRDefault="006220F7" w:rsidP="005135BC">
      <w:pPr>
        <w:rPr>
          <w:lang w:val="en-US"/>
        </w:rPr>
      </w:pPr>
    </w:p>
    <w:p w14:paraId="6BC25200" w14:textId="77777777" w:rsidR="006220F7" w:rsidRDefault="006220F7" w:rsidP="005135BC">
      <w:pPr>
        <w:rPr>
          <w:lang w:val="en-US"/>
        </w:rPr>
      </w:pPr>
    </w:p>
    <w:p w14:paraId="3B3E650A" w14:textId="77777777" w:rsidR="006220F7" w:rsidRDefault="006220F7" w:rsidP="005135BC">
      <w:pPr>
        <w:rPr>
          <w:lang w:val="en-US"/>
        </w:rPr>
      </w:pPr>
    </w:p>
    <w:p w14:paraId="006A1203" w14:textId="77777777" w:rsidR="006220F7" w:rsidRDefault="006220F7" w:rsidP="005135BC">
      <w:pPr>
        <w:rPr>
          <w:lang w:val="en-US"/>
        </w:rPr>
      </w:pPr>
    </w:p>
    <w:p w14:paraId="7302BDA4" w14:textId="77777777" w:rsidR="006220F7" w:rsidRDefault="006220F7" w:rsidP="005135BC">
      <w:pPr>
        <w:rPr>
          <w:lang w:val="en-US"/>
        </w:rPr>
      </w:pPr>
    </w:p>
    <w:p w14:paraId="5DA7FC6F" w14:textId="77777777" w:rsidR="006220F7" w:rsidRDefault="006220F7" w:rsidP="005135BC">
      <w:pPr>
        <w:rPr>
          <w:lang w:val="en-US"/>
        </w:rPr>
      </w:pPr>
    </w:p>
    <w:p w14:paraId="68CE51A8" w14:textId="0BF43A0A" w:rsidR="006220F7" w:rsidRPr="006220F7" w:rsidRDefault="006220F7" w:rsidP="006220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Notice here some of your amount is deducted </w:t>
      </w:r>
      <w:r w:rsidR="00F24181">
        <w:rPr>
          <w:lang w:val="en-US"/>
        </w:rPr>
        <w:t>as transaction Fee for mining process. Click on ‘Confirm’.</w:t>
      </w:r>
    </w:p>
    <w:p w14:paraId="69FFEB44" w14:textId="77777777" w:rsidR="00F24181" w:rsidRDefault="006220F7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126F3F76" wp14:editId="38251AD8">
            <wp:extent cx="5731510" cy="3223260"/>
            <wp:effectExtent l="0" t="0" r="2540" b="0"/>
            <wp:docPr id="16608212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17F4" w14:textId="73851EA0" w:rsidR="00F24181" w:rsidRPr="00F24181" w:rsidRDefault="00F24181" w:rsidP="00F241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speed up your transaction by clicking speed up button.</w:t>
      </w:r>
    </w:p>
    <w:p w14:paraId="36AB8772" w14:textId="09248BE4" w:rsidR="006220F7" w:rsidRDefault="00F24181" w:rsidP="005135BC">
      <w:pPr>
        <w:rPr>
          <w:noProof/>
        </w:rPr>
      </w:pPr>
      <w:r>
        <w:rPr>
          <w:noProof/>
        </w:rPr>
        <w:drawing>
          <wp:inline distT="0" distB="0" distL="0" distR="0" wp14:anchorId="0CA40524" wp14:editId="77F733E4">
            <wp:extent cx="5731510" cy="3223260"/>
            <wp:effectExtent l="0" t="0" r="2540" b="0"/>
            <wp:docPr id="1394230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3751" w14:textId="77777777" w:rsidR="00F24181" w:rsidRPr="00F24181" w:rsidRDefault="00F24181" w:rsidP="00F24181">
      <w:pPr>
        <w:rPr>
          <w:lang w:val="en-US"/>
        </w:rPr>
      </w:pPr>
    </w:p>
    <w:p w14:paraId="38A5CB77" w14:textId="77777777" w:rsidR="00F24181" w:rsidRPr="00F24181" w:rsidRDefault="00F24181" w:rsidP="00F24181">
      <w:pPr>
        <w:rPr>
          <w:lang w:val="en-US"/>
        </w:rPr>
      </w:pPr>
    </w:p>
    <w:p w14:paraId="5799ACF6" w14:textId="77777777" w:rsidR="00F24181" w:rsidRDefault="00F24181" w:rsidP="00F24181">
      <w:pPr>
        <w:rPr>
          <w:noProof/>
        </w:rPr>
      </w:pPr>
    </w:p>
    <w:p w14:paraId="7031048C" w14:textId="23886CE4" w:rsidR="00F24181" w:rsidRDefault="00F24181" w:rsidP="00F24181">
      <w:pPr>
        <w:tabs>
          <w:tab w:val="left" w:pos="3560"/>
        </w:tabs>
        <w:rPr>
          <w:lang w:val="en-US"/>
        </w:rPr>
      </w:pPr>
      <w:r>
        <w:rPr>
          <w:lang w:val="en-US"/>
        </w:rPr>
        <w:tab/>
      </w:r>
    </w:p>
    <w:p w14:paraId="24EE515A" w14:textId="77777777" w:rsidR="00F24181" w:rsidRDefault="00F24181" w:rsidP="00F24181">
      <w:pPr>
        <w:tabs>
          <w:tab w:val="left" w:pos="3560"/>
        </w:tabs>
        <w:rPr>
          <w:lang w:val="en-US"/>
        </w:rPr>
      </w:pPr>
    </w:p>
    <w:p w14:paraId="37C6A577" w14:textId="61D3D9AE" w:rsidR="00F24181" w:rsidRPr="00F24181" w:rsidRDefault="00F24181" w:rsidP="00F24181">
      <w:pPr>
        <w:pStyle w:val="ListParagraph"/>
        <w:numPr>
          <w:ilvl w:val="0"/>
          <w:numId w:val="1"/>
        </w:numPr>
        <w:tabs>
          <w:tab w:val="left" w:pos="3560"/>
        </w:tabs>
        <w:rPr>
          <w:lang w:val="en-US"/>
        </w:rPr>
      </w:pPr>
      <w:r>
        <w:rPr>
          <w:lang w:val="en-US"/>
        </w:rPr>
        <w:lastRenderedPageBreak/>
        <w:t xml:space="preserve">When the transaction is </w:t>
      </w:r>
      <w:proofErr w:type="gramStart"/>
      <w:r>
        <w:rPr>
          <w:lang w:val="en-US"/>
        </w:rPr>
        <w:t>completed</w:t>
      </w:r>
      <w:proofErr w:type="gramEnd"/>
      <w:r>
        <w:rPr>
          <w:lang w:val="en-US"/>
        </w:rPr>
        <w:t xml:space="preserve"> the amount will be deduced from your account.</w:t>
      </w:r>
    </w:p>
    <w:p w14:paraId="1D960C14" w14:textId="15065328" w:rsidR="00F24181" w:rsidRDefault="00F24181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094B466C" wp14:editId="5D0DDD7F">
            <wp:extent cx="5731510" cy="3223260"/>
            <wp:effectExtent l="0" t="0" r="2540" b="0"/>
            <wp:docPr id="4455341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DF0A" w14:textId="6ED4E970" w:rsidR="00F24181" w:rsidRPr="00F24181" w:rsidRDefault="00F24181" w:rsidP="00F241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your new account and see the credited amount.</w:t>
      </w:r>
    </w:p>
    <w:p w14:paraId="319BB8B5" w14:textId="1B0D7539" w:rsidR="00F24181" w:rsidRPr="005135BC" w:rsidRDefault="00F24181" w:rsidP="005135BC">
      <w:pPr>
        <w:rPr>
          <w:lang w:val="en-US"/>
        </w:rPr>
      </w:pPr>
      <w:r>
        <w:rPr>
          <w:noProof/>
        </w:rPr>
        <w:drawing>
          <wp:inline distT="0" distB="0" distL="0" distR="0" wp14:anchorId="224A042E" wp14:editId="0B231CA0">
            <wp:extent cx="5731510" cy="3223260"/>
            <wp:effectExtent l="0" t="0" r="2540" b="0"/>
            <wp:docPr id="3403157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4181" w:rsidRPr="00513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1132B1"/>
    <w:multiLevelType w:val="hybridMultilevel"/>
    <w:tmpl w:val="411AE4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078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BC"/>
    <w:rsid w:val="000B5C4F"/>
    <w:rsid w:val="005135BC"/>
    <w:rsid w:val="00534AB5"/>
    <w:rsid w:val="006220F7"/>
    <w:rsid w:val="00A60CFF"/>
    <w:rsid w:val="00F2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8293C"/>
  <w15:chartTrackingRefBased/>
  <w15:docId w15:val="{263115AC-1B1A-42EE-85CB-5C04066C0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5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A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loud.google.com/application/web3/faucet/ethereum/sepolia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CADB4-6D60-4F7D-861D-461230D59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 L</dc:creator>
  <cp:keywords/>
  <dc:description/>
  <cp:lastModifiedBy>Martin K L</cp:lastModifiedBy>
  <cp:revision>1</cp:revision>
  <dcterms:created xsi:type="dcterms:W3CDTF">2024-09-27T12:35:00Z</dcterms:created>
  <dcterms:modified xsi:type="dcterms:W3CDTF">2024-09-27T14:00:00Z</dcterms:modified>
</cp:coreProperties>
</file>