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696" w14:textId="5E551D00" w:rsid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Jovan Rodriguez</w:t>
      </w:r>
    </w:p>
    <w:p w14:paraId="0246811D" w14:textId="3026750D" w:rsid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Moussavi</w:t>
      </w:r>
    </w:p>
    <w:p w14:paraId="4E653AC1" w14:textId="3C194F3F" w:rsid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225</w:t>
      </w:r>
    </w:p>
    <w:p w14:paraId="4AD06E85" w14:textId="450721DD" w:rsidR="006F323F" w:rsidRP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March 2022</w:t>
      </w:r>
    </w:p>
    <w:p w14:paraId="3429DC54" w14:textId="4416A5BB" w:rsidR="00146F32" w:rsidRPr="00E05B57" w:rsidRDefault="00E05B57" w:rsidP="00E05B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5B57">
        <w:rPr>
          <w:rFonts w:ascii="Times New Roman" w:hAnsi="Times New Roman" w:cs="Times New Roman"/>
          <w:b/>
          <w:bCs/>
          <w:sz w:val="24"/>
          <w:szCs w:val="24"/>
        </w:rPr>
        <w:t xml:space="preserve">March Madness </w:t>
      </w:r>
      <w:r w:rsidR="008D6675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7269A3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2372C65C" w14:textId="617C9B74" w:rsid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Bugs</w:t>
      </w:r>
    </w:p>
    <w:p w14:paraId="18C08F5F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Carlos:</w:t>
      </w:r>
    </w:p>
    <w:p w14:paraId="2E48F379" w14:textId="34CBD84C" w:rsidR="00B075FF" w:rsidRPr="00B075FF" w:rsidRDefault="00162BD2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so that </w:t>
      </w:r>
      <w:r w:rsidR="008B3144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>clear button stops deleting Villanova’s label</w:t>
      </w:r>
      <w:r w:rsidR="004B4382">
        <w:rPr>
          <w:rFonts w:ascii="Times New Roman" w:hAnsi="Times New Roman" w:cs="Times New Roman"/>
          <w:sz w:val="24"/>
          <w:szCs w:val="24"/>
        </w:rPr>
        <w:t>.</w:t>
      </w:r>
    </w:p>
    <w:p w14:paraId="7A5F64B7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Justin:</w:t>
      </w:r>
    </w:p>
    <w:p w14:paraId="5A657835" w14:textId="77777777" w:rsidR="008B3144" w:rsidRDefault="008B3144" w:rsidP="007E1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s</w:t>
      </w:r>
      <w:r w:rsidRPr="002015F2">
        <w:rPr>
          <w:rFonts w:ascii="Times New Roman" w:hAnsi="Times New Roman" w:cs="Times New Roman"/>
          <w:sz w:val="24"/>
          <w:szCs w:val="24"/>
        </w:rPr>
        <w:t>ome of the selections clicked in the full display</w:t>
      </w:r>
      <w:r>
        <w:rPr>
          <w:rFonts w:ascii="Times New Roman" w:hAnsi="Times New Roman" w:cs="Times New Roman"/>
          <w:sz w:val="24"/>
          <w:szCs w:val="24"/>
        </w:rPr>
        <w:t xml:space="preserve"> no longer</w:t>
      </w:r>
      <w:r w:rsidRPr="002015F2">
        <w:rPr>
          <w:rFonts w:ascii="Times New Roman" w:hAnsi="Times New Roman" w:cs="Times New Roman"/>
          <w:sz w:val="24"/>
          <w:szCs w:val="24"/>
        </w:rPr>
        <w:t xml:space="preserve"> remain </w:t>
      </w:r>
      <w:r>
        <w:rPr>
          <w:rFonts w:ascii="Times New Roman" w:hAnsi="Times New Roman" w:cs="Times New Roman"/>
          <w:sz w:val="24"/>
          <w:szCs w:val="24"/>
        </w:rPr>
        <w:t>after being cleared.</w:t>
      </w:r>
    </w:p>
    <w:p w14:paraId="16EBAA70" w14:textId="45BEF4B9" w:rsid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Improvements</w:t>
      </w:r>
    </w:p>
    <w:p w14:paraId="49BF44E8" w14:textId="51B661F4" w:rsidR="00F02252" w:rsidRDefault="00F02252" w:rsidP="00E05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David: </w:t>
      </w:r>
    </w:p>
    <w:p w14:paraId="61D3392F" w14:textId="30BF2F54" w:rsidR="00F02252" w:rsidRPr="007E15C2" w:rsidRDefault="00F02252" w:rsidP="00E05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brackets in the individual division view larger for more readability. </w:t>
      </w:r>
      <w:r w:rsidR="00B075FF">
        <w:rPr>
          <w:rFonts w:ascii="Times New Roman" w:hAnsi="Times New Roman" w:cs="Times New Roman"/>
          <w:sz w:val="24"/>
          <w:szCs w:val="24"/>
        </w:rPr>
        <w:t>Leave full division view as is.</w:t>
      </w:r>
    </w:p>
    <w:p w14:paraId="31877D49" w14:textId="10AEBD13" w:rsidR="007E15C2" w:rsidRPr="007E15C2" w:rsidRDefault="007E15C2" w:rsidP="007E15C2">
      <w:pPr>
        <w:pStyle w:val="ListParagraph"/>
        <w:numPr>
          <w:ilvl w:val="0"/>
          <w:numId w:val="7"/>
        </w:numPr>
        <w:spacing w:line="256" w:lineRule="auto"/>
      </w:pPr>
      <w:r>
        <w:t>A way to drag the screen around with the mouse in the full bracket.</w:t>
      </w:r>
    </w:p>
    <w:p w14:paraId="69BFD5FA" w14:textId="7D34D8F3" w:rsidR="00F02252" w:rsidRDefault="00F02252" w:rsidP="00F022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Carlos:</w:t>
      </w:r>
    </w:p>
    <w:p w14:paraId="6D2C9D8F" w14:textId="5A9FE9F4" w:rsidR="000E0DC0" w:rsidRPr="00B075FF" w:rsidRDefault="000E0DC0" w:rsidP="000E0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2252">
        <w:rPr>
          <w:rFonts w:ascii="Times New Roman" w:hAnsi="Times New Roman" w:cs="Times New Roman"/>
          <w:sz w:val="24"/>
          <w:szCs w:val="24"/>
        </w:rPr>
        <w:t xml:space="preserve">Make the bracket sizes </w:t>
      </w:r>
      <w:r>
        <w:rPr>
          <w:rFonts w:ascii="Times New Roman" w:hAnsi="Times New Roman" w:cs="Times New Roman"/>
          <w:sz w:val="24"/>
          <w:szCs w:val="24"/>
        </w:rPr>
        <w:t>bigger so that first round names</w:t>
      </w:r>
      <w:r w:rsidRPr="00F02252">
        <w:rPr>
          <w:rFonts w:ascii="Times New Roman" w:hAnsi="Times New Roman" w:cs="Times New Roman"/>
          <w:sz w:val="24"/>
          <w:szCs w:val="24"/>
        </w:rPr>
        <w:t xml:space="preserve"> can fit better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BFD11" w14:textId="7076C620" w:rsidR="00F02252" w:rsidRDefault="00F02252" w:rsidP="00F022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Arjun:</w:t>
      </w:r>
    </w:p>
    <w:p w14:paraId="5BC998E1" w14:textId="5A26C06C" w:rsidR="00812096" w:rsidRDefault="00812096" w:rsidP="003B6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Pr="008B18C4">
        <w:rPr>
          <w:rFonts w:ascii="Times New Roman" w:hAnsi="Times New Roman" w:cs="Times New Roman"/>
          <w:sz w:val="24"/>
          <w:szCs w:val="24"/>
        </w:rPr>
        <w:t xml:space="preserve"> the user confirm a matchup where two teams are present (as of now, clicking Villanova up to the end sets it as conference winner and/or national champion)</w:t>
      </w:r>
    </w:p>
    <w:p w14:paraId="1BB0C987" w14:textId="21D2B612" w:rsidR="003203A4" w:rsidRDefault="00656B8D" w:rsidP="003B6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3203A4">
        <w:rPr>
          <w:rFonts w:ascii="Times New Roman" w:hAnsi="Times New Roman" w:cs="Times New Roman"/>
          <w:sz w:val="24"/>
          <w:szCs w:val="24"/>
        </w:rPr>
        <w:t xml:space="preserve"> a page that displays the stats of all the teams in the bracket.</w:t>
      </w:r>
    </w:p>
    <w:p w14:paraId="2B9F825E" w14:textId="156BE15A" w:rsidR="0053421F" w:rsidRDefault="0053421F" w:rsidP="003B6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Javadoc for MarchMadnessGUI.java</w:t>
      </w:r>
      <w:r w:rsidR="00926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10A8A" w14:textId="57EA31AB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Jovan:</w:t>
      </w:r>
    </w:p>
    <w:p w14:paraId="10C544C5" w14:textId="7FDF6129" w:rsidR="002678F4" w:rsidRDefault="002678F4" w:rsidP="00267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part of the GUI to announce the name of the winner through something like an alert window or text that says “Winner” next to their name on the grid.</w:t>
      </w:r>
    </w:p>
    <w:p w14:paraId="379F5BE1" w14:textId="49D30BAD" w:rsidR="003B6BE4" w:rsidRPr="00517898" w:rsidRDefault="00576D0A" w:rsidP="00517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3B6BE4">
        <w:rPr>
          <w:rFonts w:ascii="Times New Roman" w:hAnsi="Times New Roman" w:cs="Times New Roman"/>
          <w:sz w:val="24"/>
          <w:szCs w:val="24"/>
        </w:rPr>
        <w:t>a pulldown menu that appears from the username input field which shows the names of registered users, and allows you to fill the field with whatever name the user clicks on.</w:t>
      </w:r>
    </w:p>
    <w:p w14:paraId="74717A98" w14:textId="6F560573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Justin:</w:t>
      </w:r>
    </w:p>
    <w:p w14:paraId="7F389D00" w14:textId="7AAA3089" w:rsidR="007E15C2" w:rsidRDefault="007E15C2" w:rsidP="007E15C2">
      <w:pPr>
        <w:pStyle w:val="ListParagraph"/>
        <w:numPr>
          <w:ilvl w:val="0"/>
          <w:numId w:val="8"/>
        </w:numPr>
        <w:spacing w:line="256" w:lineRule="auto"/>
      </w:pPr>
      <w:r>
        <w:t>A</w:t>
      </w:r>
      <w:r w:rsidR="00D73031">
        <w:t>dd a</w:t>
      </w:r>
      <w:r>
        <w:t xml:space="preserve"> way to logout once logged into an account rather than just finalizing an entire bracket.</w:t>
      </w:r>
    </w:p>
    <w:p w14:paraId="70FCA702" w14:textId="69E6F8E0" w:rsidR="006B0EC0" w:rsidRPr="006B0EC0" w:rsidRDefault="006B0EC0" w:rsidP="007E15C2"/>
    <w:p w14:paraId="5F0728C4" w14:textId="15A86B58" w:rsid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Missing Features</w:t>
      </w:r>
    </w:p>
    <w:p w14:paraId="7B3B4103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David: </w:t>
      </w:r>
    </w:p>
    <w:p w14:paraId="2B39F76B" w14:textId="3321352D" w:rsidR="00B075FF" w:rsidRPr="00B075FF" w:rsidRDefault="00B075FF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75FF">
        <w:rPr>
          <w:rFonts w:ascii="Times New Roman" w:hAnsi="Times New Roman" w:cs="Times New Roman"/>
          <w:sz w:val="24"/>
          <w:szCs w:val="24"/>
        </w:rPr>
        <w:t xml:space="preserve">Add </w:t>
      </w:r>
      <w:r w:rsidR="005C3AE5">
        <w:rPr>
          <w:rFonts w:ascii="Times New Roman" w:hAnsi="Times New Roman" w:cs="Times New Roman"/>
          <w:sz w:val="24"/>
          <w:szCs w:val="24"/>
        </w:rPr>
        <w:t>an option to compare the bracket of the simulated bracket with the actual 2017 tournament winners.</w:t>
      </w:r>
    </w:p>
    <w:p w14:paraId="69D589ED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Carlos:</w:t>
      </w:r>
    </w:p>
    <w:p w14:paraId="401942EE" w14:textId="37946C5B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tooltip next to the winning team to display the winning team’s information.</w:t>
      </w:r>
    </w:p>
    <w:p w14:paraId="24298BA4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Arjun:</w:t>
      </w:r>
    </w:p>
    <w:p w14:paraId="68DECA9F" w14:textId="27AEDB7B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correctly predicted teams are displayed with green text, and incorrectly predicted teams are displayed with red text</w:t>
      </w:r>
      <w:r w:rsidR="00D556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030DE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Jovan:</w:t>
      </w:r>
    </w:p>
    <w:p w14:paraId="762F9F32" w14:textId="1463A19C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the player with a welcome message that has a description of the game in it.</w:t>
      </w:r>
    </w:p>
    <w:p w14:paraId="1BFB263F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Justin:</w:t>
      </w:r>
    </w:p>
    <w:p w14:paraId="0CF6F3B7" w14:textId="3DF76A75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scores of individual teams are displayed as it is described in the usability section</w:t>
      </w:r>
      <w:r w:rsidR="00D21D8F">
        <w:rPr>
          <w:rFonts w:ascii="Times New Roman" w:hAnsi="Times New Roman" w:cs="Times New Roman"/>
          <w:sz w:val="24"/>
          <w:szCs w:val="24"/>
        </w:rPr>
        <w:t>.</w:t>
      </w:r>
    </w:p>
    <w:p w14:paraId="2DCC47BA" w14:textId="77777777" w:rsidR="00E05B57" w:rsidRP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E05B57" w:rsidRPr="00E05B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0107" w14:textId="77777777" w:rsidR="00183C53" w:rsidRDefault="00183C53" w:rsidP="008A569A">
      <w:pPr>
        <w:spacing w:after="0" w:line="240" w:lineRule="auto"/>
      </w:pPr>
      <w:r>
        <w:separator/>
      </w:r>
    </w:p>
  </w:endnote>
  <w:endnote w:type="continuationSeparator" w:id="0">
    <w:p w14:paraId="4A24A068" w14:textId="77777777" w:rsidR="00183C53" w:rsidRDefault="00183C53" w:rsidP="008A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901F" w14:textId="77777777" w:rsidR="00183C53" w:rsidRDefault="00183C53" w:rsidP="008A569A">
      <w:pPr>
        <w:spacing w:after="0" w:line="240" w:lineRule="auto"/>
      </w:pPr>
      <w:r>
        <w:separator/>
      </w:r>
    </w:p>
  </w:footnote>
  <w:footnote w:type="continuationSeparator" w:id="0">
    <w:p w14:paraId="6B92C937" w14:textId="77777777" w:rsidR="00183C53" w:rsidRDefault="00183C53" w:rsidP="008A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943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70DA22" w14:textId="283976AE" w:rsidR="008A569A" w:rsidRDefault="008A56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4CC8D" w14:textId="77777777" w:rsidR="008A569A" w:rsidRDefault="008A5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0CA"/>
    <w:multiLevelType w:val="hybridMultilevel"/>
    <w:tmpl w:val="6B1A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0503B"/>
    <w:multiLevelType w:val="hybridMultilevel"/>
    <w:tmpl w:val="BFB6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605"/>
    <w:multiLevelType w:val="hybridMultilevel"/>
    <w:tmpl w:val="819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1AD5"/>
    <w:multiLevelType w:val="hybridMultilevel"/>
    <w:tmpl w:val="3AE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7C19"/>
    <w:multiLevelType w:val="hybridMultilevel"/>
    <w:tmpl w:val="DC1A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3623"/>
    <w:multiLevelType w:val="hybridMultilevel"/>
    <w:tmpl w:val="D2FA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4EAE"/>
    <w:multiLevelType w:val="hybridMultilevel"/>
    <w:tmpl w:val="090C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E0714"/>
    <w:multiLevelType w:val="hybridMultilevel"/>
    <w:tmpl w:val="B8E6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A4622"/>
    <w:multiLevelType w:val="hybridMultilevel"/>
    <w:tmpl w:val="CC0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32"/>
    <w:rsid w:val="000533FD"/>
    <w:rsid w:val="000625C1"/>
    <w:rsid w:val="00081016"/>
    <w:rsid w:val="000E0DC0"/>
    <w:rsid w:val="00124B36"/>
    <w:rsid w:val="00146F32"/>
    <w:rsid w:val="00162BD2"/>
    <w:rsid w:val="00183C53"/>
    <w:rsid w:val="002015F2"/>
    <w:rsid w:val="002678F4"/>
    <w:rsid w:val="002B3AEE"/>
    <w:rsid w:val="002E15D3"/>
    <w:rsid w:val="003203A4"/>
    <w:rsid w:val="003347DC"/>
    <w:rsid w:val="00335CC3"/>
    <w:rsid w:val="00364CA7"/>
    <w:rsid w:val="003842D5"/>
    <w:rsid w:val="00394ACC"/>
    <w:rsid w:val="003B6BE4"/>
    <w:rsid w:val="00454B20"/>
    <w:rsid w:val="004B4382"/>
    <w:rsid w:val="004E4E99"/>
    <w:rsid w:val="004E5846"/>
    <w:rsid w:val="00517898"/>
    <w:rsid w:val="0053421F"/>
    <w:rsid w:val="00535B52"/>
    <w:rsid w:val="00544463"/>
    <w:rsid w:val="00576D0A"/>
    <w:rsid w:val="005C3AE5"/>
    <w:rsid w:val="005E54F5"/>
    <w:rsid w:val="00656B8D"/>
    <w:rsid w:val="00670B8B"/>
    <w:rsid w:val="006B0EC0"/>
    <w:rsid w:val="006F323F"/>
    <w:rsid w:val="00710F71"/>
    <w:rsid w:val="007179CE"/>
    <w:rsid w:val="007269A3"/>
    <w:rsid w:val="007D63F4"/>
    <w:rsid w:val="007E15C2"/>
    <w:rsid w:val="00812096"/>
    <w:rsid w:val="008A569A"/>
    <w:rsid w:val="008B18C4"/>
    <w:rsid w:val="008B3144"/>
    <w:rsid w:val="008D6675"/>
    <w:rsid w:val="00926DD0"/>
    <w:rsid w:val="0093689B"/>
    <w:rsid w:val="00A43DB5"/>
    <w:rsid w:val="00A65734"/>
    <w:rsid w:val="00AE0F3A"/>
    <w:rsid w:val="00B075FF"/>
    <w:rsid w:val="00B81143"/>
    <w:rsid w:val="00B96948"/>
    <w:rsid w:val="00C41B8B"/>
    <w:rsid w:val="00C6401D"/>
    <w:rsid w:val="00CA5CB3"/>
    <w:rsid w:val="00D21D8F"/>
    <w:rsid w:val="00D556FD"/>
    <w:rsid w:val="00D61685"/>
    <w:rsid w:val="00D73031"/>
    <w:rsid w:val="00D73056"/>
    <w:rsid w:val="00E05B57"/>
    <w:rsid w:val="00ED1FB9"/>
    <w:rsid w:val="00F02252"/>
    <w:rsid w:val="00F24551"/>
    <w:rsid w:val="00F64114"/>
    <w:rsid w:val="00F735DB"/>
    <w:rsid w:val="00F82FB9"/>
    <w:rsid w:val="00FA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9E1E"/>
  <w15:chartTrackingRefBased/>
  <w15:docId w15:val="{D1B89BCB-7665-439D-83BE-13AC6D9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9A"/>
  </w:style>
  <w:style w:type="paragraph" w:styleId="Footer">
    <w:name w:val="footer"/>
    <w:basedOn w:val="Normal"/>
    <w:link w:val="FooterChar"/>
    <w:uiPriority w:val="99"/>
    <w:unhideWhenUsed/>
    <w:rsid w:val="008A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6BD5-0467-4DE2-A1DB-24740ACA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Jovan</dc:creator>
  <cp:keywords/>
  <dc:description/>
  <cp:lastModifiedBy>Rodriguez, Jovan</cp:lastModifiedBy>
  <cp:revision>71</cp:revision>
  <dcterms:created xsi:type="dcterms:W3CDTF">2022-03-28T20:35:00Z</dcterms:created>
  <dcterms:modified xsi:type="dcterms:W3CDTF">2022-03-30T14:57:00Z</dcterms:modified>
</cp:coreProperties>
</file>