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C8F" w:rsidRPr="00335C8F" w:rsidRDefault="00335C8F" w:rsidP="00335C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Сравнение REST и SOAP</w:t>
      </w:r>
    </w:p>
    <w:p w:rsidR="00335C8F" w:rsidRPr="00335C8F" w:rsidRDefault="00335C8F" w:rsidP="00335C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C8F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Архитектурный стиль и протокол</w:t>
      </w:r>
    </w:p>
    <w:p w:rsidR="00335C8F" w:rsidRPr="00335C8F" w:rsidRDefault="00335C8F" w:rsidP="00335C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C8F">
        <w:rPr>
          <w:rFonts w:ascii="Times New Roman" w:hAnsi="Times New Roman" w:cs="Times New Roman"/>
          <w:sz w:val="28"/>
          <w:szCs w:val="28"/>
          <w:lang w:val="ru-RU"/>
        </w:rPr>
        <w:t>- REST (</w:t>
      </w:r>
      <w:proofErr w:type="spellStart"/>
      <w:r w:rsidRPr="00335C8F">
        <w:rPr>
          <w:rFonts w:ascii="Times New Roman" w:hAnsi="Times New Roman" w:cs="Times New Roman"/>
          <w:sz w:val="28"/>
          <w:szCs w:val="28"/>
          <w:lang w:val="ru-RU"/>
        </w:rPr>
        <w:t>Representational</w:t>
      </w:r>
      <w:proofErr w:type="spellEnd"/>
      <w:r w:rsidRPr="00335C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C8F">
        <w:rPr>
          <w:rFonts w:ascii="Times New Roman" w:hAnsi="Times New Roman" w:cs="Times New Roman"/>
          <w:sz w:val="28"/>
          <w:szCs w:val="28"/>
          <w:lang w:val="ru-RU"/>
        </w:rPr>
        <w:t>State</w:t>
      </w:r>
      <w:proofErr w:type="spellEnd"/>
      <w:r w:rsidRPr="00335C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C8F">
        <w:rPr>
          <w:rFonts w:ascii="Times New Roman" w:hAnsi="Times New Roman" w:cs="Times New Roman"/>
          <w:sz w:val="28"/>
          <w:szCs w:val="28"/>
          <w:lang w:val="ru-RU"/>
        </w:rPr>
        <w:t>Transfer</w:t>
      </w:r>
      <w:proofErr w:type="spellEnd"/>
      <w:r w:rsidRPr="00335C8F">
        <w:rPr>
          <w:rFonts w:ascii="Times New Roman" w:hAnsi="Times New Roman" w:cs="Times New Roman"/>
          <w:sz w:val="28"/>
          <w:szCs w:val="28"/>
          <w:lang w:val="ru-RU"/>
        </w:rPr>
        <w:t>): Это архитектурный стиль, который использует стандартные HTTP методы (GET, POST, PUT, DELETE). Основан на ресурсах, которые могут быть представлены в различных фор</w:t>
      </w:r>
      <w:r>
        <w:rPr>
          <w:rFonts w:ascii="Times New Roman" w:hAnsi="Times New Roman" w:cs="Times New Roman"/>
          <w:sz w:val="28"/>
          <w:szCs w:val="28"/>
          <w:lang w:val="ru-RU"/>
        </w:rPr>
        <w:t>матах (JSON, XML, HTML и т.д.).</w:t>
      </w:r>
    </w:p>
    <w:p w:rsidR="00335C8F" w:rsidRPr="00335C8F" w:rsidRDefault="00335C8F" w:rsidP="00335C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C8F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335C8F">
        <w:rPr>
          <w:rFonts w:ascii="Times New Roman" w:hAnsi="Times New Roman" w:cs="Times New Roman"/>
          <w:sz w:val="28"/>
          <w:szCs w:val="28"/>
        </w:rPr>
        <w:t>SOAP</w:t>
      </w:r>
      <w:r w:rsidRPr="00335C8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Simple</w:t>
      </w:r>
      <w:r w:rsidRPr="00335C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Object</w:t>
      </w:r>
      <w:r w:rsidRPr="00335C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Access</w:t>
      </w:r>
      <w:r w:rsidRPr="00335C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Protocol</w:t>
      </w:r>
      <w:r w:rsidRPr="00335C8F">
        <w:rPr>
          <w:rFonts w:ascii="Times New Roman" w:hAnsi="Times New Roman" w:cs="Times New Roman"/>
          <w:sz w:val="28"/>
          <w:szCs w:val="28"/>
          <w:lang w:val="ru-RU"/>
        </w:rPr>
        <w:t>):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5C8F">
        <w:rPr>
          <w:rFonts w:ascii="Times New Roman" w:hAnsi="Times New Roman" w:cs="Times New Roman"/>
          <w:sz w:val="28"/>
          <w:szCs w:val="28"/>
          <w:lang w:val="ru-RU"/>
        </w:rPr>
        <w:t>Это протокол, который определяет правила обмена сообщениями между клиентом и сервером. Обычно использует XML для передачи данных и требует строгого соблюдения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формата сообщения</w:t>
      </w:r>
    </w:p>
    <w:p w:rsidR="00335C8F" w:rsidRPr="00335C8F" w:rsidRDefault="00335C8F" w:rsidP="00335C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Формат данных</w:t>
      </w:r>
    </w:p>
    <w:p w:rsidR="00335C8F" w:rsidRPr="00335C8F" w:rsidRDefault="00335C8F" w:rsidP="00335C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C8F">
        <w:rPr>
          <w:rFonts w:ascii="Times New Roman" w:hAnsi="Times New Roman" w:cs="Times New Roman"/>
          <w:sz w:val="28"/>
          <w:szCs w:val="28"/>
          <w:lang w:val="ru-RU"/>
        </w:rPr>
        <w:t>- REST: Поддерживает различные фо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рматы данных (JSON, XML, HTML). </w:t>
      </w:r>
      <w:r w:rsidRPr="00335C8F">
        <w:rPr>
          <w:rFonts w:ascii="Times New Roman" w:hAnsi="Times New Roman" w:cs="Times New Roman"/>
          <w:sz w:val="28"/>
          <w:szCs w:val="28"/>
          <w:lang w:val="ru-RU"/>
        </w:rPr>
        <w:t>JSON является наиболее популярным форматом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из-за его легкости и простоты.</w:t>
      </w:r>
    </w:p>
    <w:p w:rsidR="00335C8F" w:rsidRPr="00335C8F" w:rsidRDefault="00335C8F" w:rsidP="00335C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C8F">
        <w:rPr>
          <w:rFonts w:ascii="Times New Roman" w:hAnsi="Times New Roman" w:cs="Times New Roman"/>
          <w:sz w:val="28"/>
          <w:szCs w:val="28"/>
          <w:lang w:val="ru-RU"/>
        </w:rPr>
        <w:t>- SOAP: Использует только XML, что может увеличивать размер сообщ</w:t>
      </w:r>
      <w:r>
        <w:rPr>
          <w:rFonts w:ascii="Times New Roman" w:hAnsi="Times New Roman" w:cs="Times New Roman"/>
          <w:sz w:val="28"/>
          <w:szCs w:val="28"/>
          <w:lang w:val="ru-RU"/>
        </w:rPr>
        <w:t>ений и усложнять обработку.</w:t>
      </w:r>
    </w:p>
    <w:p w:rsidR="00335C8F" w:rsidRPr="00335C8F" w:rsidRDefault="00335C8F" w:rsidP="00335C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Стандарты и спецификации</w:t>
      </w:r>
    </w:p>
    <w:p w:rsidR="00335C8F" w:rsidRPr="00335C8F" w:rsidRDefault="00335C8F" w:rsidP="00335C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REST: </w:t>
      </w:r>
      <w:r w:rsidRPr="00335C8F">
        <w:rPr>
          <w:rFonts w:ascii="Times New Roman" w:hAnsi="Times New Roman" w:cs="Times New Roman"/>
          <w:sz w:val="28"/>
          <w:szCs w:val="28"/>
          <w:lang w:val="ru-RU"/>
        </w:rPr>
        <w:t>Не требует строгих стандартов, что делает его более гибким.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5C8F">
        <w:rPr>
          <w:rFonts w:ascii="Times New Roman" w:hAnsi="Times New Roman" w:cs="Times New Roman"/>
          <w:sz w:val="28"/>
          <w:szCs w:val="28"/>
          <w:lang w:val="ru-RU"/>
        </w:rPr>
        <w:t>Прос</w:t>
      </w:r>
      <w:r>
        <w:rPr>
          <w:rFonts w:ascii="Times New Roman" w:hAnsi="Times New Roman" w:cs="Times New Roman"/>
          <w:sz w:val="28"/>
          <w:szCs w:val="28"/>
          <w:lang w:val="ru-RU"/>
        </w:rPr>
        <w:t>тота использования и внедрения.</w:t>
      </w:r>
    </w:p>
    <w:p w:rsidR="00335C8F" w:rsidRPr="00335C8F" w:rsidRDefault="00335C8F" w:rsidP="00335C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C8F">
        <w:rPr>
          <w:rFonts w:ascii="Times New Roman" w:hAnsi="Times New Roman" w:cs="Times New Roman"/>
          <w:sz w:val="28"/>
          <w:szCs w:val="28"/>
          <w:lang w:val="ru-RU"/>
        </w:rPr>
        <w:t>- SOAP:</w:t>
      </w:r>
    </w:p>
    <w:p w:rsidR="00335C8F" w:rsidRPr="00335C8F" w:rsidRDefault="00335C8F" w:rsidP="00335C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C8F">
        <w:rPr>
          <w:rFonts w:ascii="Times New Roman" w:hAnsi="Times New Roman" w:cs="Times New Roman"/>
          <w:sz w:val="28"/>
          <w:szCs w:val="28"/>
          <w:lang w:val="ru-RU"/>
        </w:rPr>
        <w:t xml:space="preserve">  - Имеет множество стандартов и спецификаций (например, WS-</w:t>
      </w:r>
      <w:proofErr w:type="spellStart"/>
      <w:r w:rsidRPr="00335C8F">
        <w:rPr>
          <w:rFonts w:ascii="Times New Roman" w:hAnsi="Times New Roman" w:cs="Times New Roman"/>
          <w:sz w:val="28"/>
          <w:szCs w:val="28"/>
          <w:lang w:val="ru-RU"/>
        </w:rPr>
        <w:t>Security</w:t>
      </w:r>
      <w:proofErr w:type="spellEnd"/>
      <w:r w:rsidRPr="00335C8F">
        <w:rPr>
          <w:rFonts w:ascii="Times New Roman" w:hAnsi="Times New Roman" w:cs="Times New Roman"/>
          <w:sz w:val="28"/>
          <w:szCs w:val="28"/>
          <w:lang w:val="ru-RU"/>
        </w:rPr>
        <w:t>, WS-</w:t>
      </w:r>
      <w:proofErr w:type="spellStart"/>
      <w:r w:rsidRPr="00335C8F">
        <w:rPr>
          <w:rFonts w:ascii="Times New Roman" w:hAnsi="Times New Roman" w:cs="Times New Roman"/>
          <w:sz w:val="28"/>
          <w:szCs w:val="28"/>
          <w:lang w:val="ru-RU"/>
        </w:rPr>
        <w:t>ReliableMessaging</w:t>
      </w:r>
      <w:proofErr w:type="spellEnd"/>
      <w:r w:rsidRPr="00335C8F">
        <w:rPr>
          <w:rFonts w:ascii="Times New Roman" w:hAnsi="Times New Roman" w:cs="Times New Roman"/>
          <w:sz w:val="28"/>
          <w:szCs w:val="28"/>
          <w:lang w:val="ru-RU"/>
        </w:rPr>
        <w:t>), что делает его более сложным, но также более мощн</w:t>
      </w:r>
      <w:r>
        <w:rPr>
          <w:rFonts w:ascii="Times New Roman" w:hAnsi="Times New Roman" w:cs="Times New Roman"/>
          <w:sz w:val="28"/>
          <w:szCs w:val="28"/>
          <w:lang w:val="ru-RU"/>
        </w:rPr>
        <w:t>ым для определенных приложений.</w:t>
      </w:r>
    </w:p>
    <w:p w:rsidR="00335C8F" w:rsidRPr="00335C8F" w:rsidRDefault="00335C8F" w:rsidP="00335C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Производительность</w:t>
      </w:r>
    </w:p>
    <w:p w:rsidR="00335C8F" w:rsidRPr="00335C8F" w:rsidRDefault="00335C8F" w:rsidP="00335C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C8F">
        <w:rPr>
          <w:rFonts w:ascii="Times New Roman" w:hAnsi="Times New Roman" w:cs="Times New Roman"/>
          <w:sz w:val="28"/>
          <w:szCs w:val="28"/>
          <w:lang w:val="ru-RU"/>
        </w:rPr>
        <w:t>- REST: Более легковесный, что приводит к меньшему времени отклика и более высокой производительности. Легче кэшировать ответы.</w:t>
      </w:r>
    </w:p>
    <w:p w:rsidR="00335C8F" w:rsidRPr="00335C8F" w:rsidRDefault="00335C8F" w:rsidP="00335C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C8F">
        <w:rPr>
          <w:rFonts w:ascii="Times New Roman" w:hAnsi="Times New Roman" w:cs="Times New Roman"/>
          <w:sz w:val="28"/>
          <w:szCs w:val="28"/>
          <w:lang w:val="ru-RU"/>
        </w:rPr>
        <w:t>- SOAP: Более тяжелый из-за использования XML и дополнительных заголовков, что может замедлять работу.</w:t>
      </w:r>
    </w:p>
    <w:p w:rsidR="001974F8" w:rsidRPr="00335C8F" w:rsidRDefault="00335C8F" w:rsidP="00335C8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335C8F">
        <w:rPr>
          <w:rFonts w:ascii="Times New Roman" w:hAnsi="Times New Roman" w:cs="Times New Roman"/>
          <w:sz w:val="28"/>
          <w:szCs w:val="28"/>
          <w:lang w:val="ru-RU"/>
        </w:rPr>
        <w:t>REST и SOAP имеют свои сильные и слабые стороны, и выбор между ними зависит от конкретных требований проекта. REST подходит для легковесных и быстрых приложений, тогда как SOAP лучше подходит для сложных, требующих строгих стандартов и безопасности систем.</w:t>
      </w:r>
    </w:p>
    <w:p w:rsidR="00335C8F" w:rsidRPr="00335C8F" w:rsidRDefault="00335C8F" w:rsidP="00335C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35C8F" w:rsidRPr="00335C8F" w:rsidSect="00335C8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C4C"/>
    <w:rsid w:val="000B2F73"/>
    <w:rsid w:val="00335C8F"/>
    <w:rsid w:val="003C4C4C"/>
    <w:rsid w:val="005A4CE6"/>
    <w:rsid w:val="00FF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6B0E18-40EB-486E-8208-7EBB5F05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3</cp:revision>
  <dcterms:created xsi:type="dcterms:W3CDTF">2024-12-05T21:10:00Z</dcterms:created>
  <dcterms:modified xsi:type="dcterms:W3CDTF">2024-12-17T07:14:00Z</dcterms:modified>
</cp:coreProperties>
</file>