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CD72" w14:textId="77777777" w:rsidR="003E15AF" w:rsidRDefault="00D46B30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ПРОЕКТИРОВАНИЕ ГРАФИЧЕСКОГО ИНТЕРФЕЙСА ПОЛЬЗОВАТЕЛЯ</w:t>
      </w:r>
    </w:p>
    <w:p w14:paraId="5AEC542C" w14:textId="77777777" w:rsidR="003E15AF" w:rsidRDefault="00D46B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формирование знаний и навыков у студентов в создании макета графического интерфейса пользователя; в изучении ключевых принципов размещения элементов управления; ознакомление с основными элементами управления (виджетами). </w:t>
      </w:r>
    </w:p>
    <w:p w14:paraId="3765F9F2" w14:textId="77777777" w:rsidR="003E15AF" w:rsidRDefault="00D46B30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5E328A36" w14:textId="77777777" w:rsidR="003E15AF" w:rsidRDefault="00D46B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</w:t>
      </w:r>
      <w:r>
        <w:rPr>
          <w:rFonts w:ascii="Times New Roman" w:hAnsi="Times New Roman" w:cs="Times New Roman"/>
          <w:sz w:val="28"/>
          <w:szCs w:val="28"/>
        </w:rPr>
        <w:t>й интерфейс пользователя (GUI) – разновидность пользовательского интерфейса, в котором элементы интерфейса (меню, кнопки, значки, списки и т. п.), представленные пользователю на дисплее, исполнены в виде графических изображений. Графический интерфейс польз</w:t>
      </w:r>
      <w:r>
        <w:rPr>
          <w:rFonts w:ascii="Times New Roman" w:hAnsi="Times New Roman" w:cs="Times New Roman"/>
          <w:sz w:val="28"/>
          <w:szCs w:val="28"/>
        </w:rPr>
        <w:t>ователя является частью пользовательского интерфейса и определяет взаимодействие с пользователем на уровне визуализированной информации. Разработка интерфейса обычно начинается с определения задачи или набора задач, для которых продукт предназначен. Интерф</w:t>
      </w:r>
      <w:r>
        <w:rPr>
          <w:rFonts w:ascii="Times New Roman" w:hAnsi="Times New Roman" w:cs="Times New Roman"/>
          <w:sz w:val="28"/>
          <w:szCs w:val="28"/>
        </w:rPr>
        <w:t xml:space="preserve">ейс должен быть ориентированным на пользователя, т.е. отвечать нуждам его потребностям. Создание приложения необходимо начинать с разработки макета интерфейса. Макет интерфейса – это визуальное статическое представление концепции интерфейса пользователя. </w:t>
      </w:r>
    </w:p>
    <w:p w14:paraId="53ED1687" w14:textId="77777777" w:rsidR="003E15AF" w:rsidRDefault="00D46B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Различают два вида макетов интерфейса: </w:t>
      </w:r>
    </w:p>
    <w:p w14:paraId="49861BE0" w14:textId="77777777" w:rsidR="003E15AF" w:rsidRDefault="00D46B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Грубый макет. Макет низкой точности, полученный в результате проектирования интерфейсов. Грубые макеты призваны отражать порядок, структуру и расположение элементов на экране. Таким аспектам дизайна, как сетка, цве</w:t>
      </w:r>
      <w:r>
        <w:rPr>
          <w:rFonts w:ascii="Times New Roman" w:hAnsi="Times New Roman" w:cs="Times New Roman"/>
          <w:sz w:val="28"/>
          <w:szCs w:val="28"/>
        </w:rPr>
        <w:t xml:space="preserve">т, шрифты и т.д. при создании грубых макетов интерфейса внимание не уделяется. Грубые макеты интерфейса заказчик получает в виде динамичного прототипа приложения, который можно использовать для тестирования эргономичности или начала разработки приложения. </w:t>
      </w:r>
    </w:p>
    <w:p w14:paraId="38E82A41" w14:textId="77777777" w:rsidR="003E15AF" w:rsidRDefault="00D46B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Законченный макет. Макет высокой степени четкости – результат разработки дизайна интерфейса с проработанным цветом, шрифтами, фоном, сеткой. Заказчик получит такой макет в виде графических файлов в формате Photoshop, или в виде HTML- или XAML-кода. Созд</w:t>
      </w:r>
      <w:r>
        <w:rPr>
          <w:rFonts w:ascii="Times New Roman" w:hAnsi="Times New Roman" w:cs="Times New Roman"/>
          <w:sz w:val="28"/>
          <w:szCs w:val="28"/>
        </w:rPr>
        <w:t xml:space="preserve">ание макета – это первый шаг создания интерфейса. На этом этапе приложение материализуется, а замыслы приобретают очертания готового продукта. Проектирование макета интерфейса необходимо для выполнения ряда задач: </w:t>
      </w:r>
    </w:p>
    <w:p w14:paraId="3DA9DD33" w14:textId="77777777" w:rsidR="003E15AF" w:rsidRDefault="00D46B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lastRenderedPageBreak/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постановка задачи разработчикам; </w:t>
      </w:r>
    </w:p>
    <w:p w14:paraId="3897C259" w14:textId="77777777" w:rsidR="003E15AF" w:rsidRDefault="00D46B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пос</w:t>
      </w:r>
      <w:r>
        <w:rPr>
          <w:rFonts w:ascii="Times New Roman" w:hAnsi="Times New Roman" w:cs="Times New Roman"/>
          <w:sz w:val="28"/>
          <w:szCs w:val="28"/>
        </w:rPr>
        <w:t xml:space="preserve">тановка задачи дизайнерам интерфейса; хорошо продуманный макет гарантирует, что конечный результат будет максимально близок к тому, чего хотел заказчик; </w:t>
      </w:r>
    </w:p>
    <w:p w14:paraId="31079B7D" w14:textId="77777777" w:rsidR="003E15AF" w:rsidRDefault="00D46B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обсуждение функционала приложения с заказчиком, удобнее обсуждать функционал, наглядно представленны</w:t>
      </w:r>
      <w:r>
        <w:rPr>
          <w:rFonts w:ascii="Times New Roman" w:hAnsi="Times New Roman" w:cs="Times New Roman"/>
          <w:sz w:val="28"/>
          <w:szCs w:val="28"/>
        </w:rPr>
        <w:t xml:space="preserve">й с помощью грубых макетов; макет поможет заказчику получить четкое представление о том, что именно будет сделано; </w:t>
      </w:r>
    </w:p>
    <w:p w14:paraId="0BE4C502" w14:textId="77777777" w:rsidR="003E15AF" w:rsidRDefault="00D46B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тестирование юзабилити; если макет достаточно проработан и интерактивен, т.е. на этом этапе чаще всего проводят тестирование с целью устра</w:t>
      </w:r>
      <w:r>
        <w:rPr>
          <w:rFonts w:ascii="Times New Roman" w:hAnsi="Times New Roman" w:cs="Times New Roman"/>
          <w:sz w:val="28"/>
          <w:szCs w:val="28"/>
        </w:rPr>
        <w:t xml:space="preserve">нения проблем юзабилити-требований. </w:t>
      </w:r>
    </w:p>
    <w:p w14:paraId="626692D9" w14:textId="77777777" w:rsidR="003E15AF" w:rsidRDefault="00D46B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Разработку макета приложения начинают с составления структурной схемы информационной системы (рисунок 1). При разработке структуры информационной системы необходимо предусмотреть возможность дальнейшего ее расширения (д</w:t>
      </w:r>
      <w:r>
        <w:rPr>
          <w:rFonts w:ascii="Times New Roman" w:hAnsi="Times New Roman" w:cs="Times New Roman"/>
          <w:sz w:val="28"/>
          <w:szCs w:val="28"/>
        </w:rPr>
        <w:t xml:space="preserve">обавления разделов и ссылок). </w:t>
      </w:r>
    </w:p>
    <w:p w14:paraId="141C86B8" w14:textId="77777777" w:rsidR="003E15AF" w:rsidRDefault="00D46B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5523F4" wp14:editId="4B512C45">
            <wp:extent cx="6238875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0C4C" w14:textId="77777777" w:rsidR="003E15AF" w:rsidRDefault="00D46B3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Структурная схема информационной системы</w:t>
      </w:r>
    </w:p>
    <w:p w14:paraId="4A099614" w14:textId="77777777" w:rsidR="003E15AF" w:rsidRDefault="00D46B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Структурная диаграмма определяет также методы навигации, которые будут использоваться. Существует три типа навигации: перемещение по ссылкам; использование формы поиска; </w:t>
      </w:r>
      <w:r>
        <w:rPr>
          <w:rFonts w:ascii="Times New Roman" w:hAnsi="Times New Roman" w:cs="Times New Roman"/>
          <w:sz w:val="28"/>
          <w:szCs w:val="28"/>
        </w:rPr>
        <w:t xml:space="preserve">доступ через портал к его содержимому. </w:t>
      </w:r>
    </w:p>
    <w:p w14:paraId="6CCF4844" w14:textId="77777777" w:rsidR="003E15AF" w:rsidRDefault="00D46B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навигации информационной системы: логична по структуре и оформлению; наличие удобной основной и вспомогательной навигации с одинаковым позиционированием на всех страницах; навигация должна в любой момент</w:t>
      </w:r>
      <w:r>
        <w:rPr>
          <w:rFonts w:ascii="Times New Roman" w:hAnsi="Times New Roman" w:cs="Times New Roman"/>
          <w:sz w:val="28"/>
          <w:szCs w:val="28"/>
        </w:rPr>
        <w:t xml:space="preserve"> предоставлять посетителю возможность быстро и безошибочно определить свое местонахождение в информационной системе. Перемещение по страницам и </w:t>
      </w:r>
      <w:r>
        <w:rPr>
          <w:rFonts w:ascii="Times New Roman" w:hAnsi="Times New Roman" w:cs="Times New Roman"/>
          <w:sz w:val="28"/>
          <w:szCs w:val="28"/>
        </w:rPr>
        <w:lastRenderedPageBreak/>
        <w:t>разделам информационной системы осуществляется посредством текстовых или графических ссылок. Текстовые ссылки ле</w:t>
      </w:r>
      <w:r>
        <w:rPr>
          <w:rFonts w:ascii="Times New Roman" w:hAnsi="Times New Roman" w:cs="Times New Roman"/>
          <w:sz w:val="28"/>
          <w:szCs w:val="28"/>
        </w:rPr>
        <w:t>гко редактировать (как редактирование текста самой ссылки, так и добавление новых), совместимы со всеми браузерами, имеют высокая скорость загрузки. Графические ссылки наглядны и эффектны (ссылки привлекают внимание), однако если в браузере отключена загру</w:t>
      </w:r>
      <w:r>
        <w:rPr>
          <w:rFonts w:ascii="Times New Roman" w:hAnsi="Times New Roman" w:cs="Times New Roman"/>
          <w:sz w:val="28"/>
          <w:szCs w:val="28"/>
        </w:rPr>
        <w:t>зка графики, тогда посетитель страницы кнопку и ссылку не увидит. Расположение ссылок на странице. Система навигации (меню) может располагаться слева (наиболее традиционное расположение), справа или сверху на странице. Если меню располагается слева или спр</w:t>
      </w:r>
      <w:r>
        <w:rPr>
          <w:rFonts w:ascii="Times New Roman" w:hAnsi="Times New Roman" w:cs="Times New Roman"/>
          <w:sz w:val="28"/>
          <w:szCs w:val="28"/>
        </w:rPr>
        <w:t>ава, а на странице много информации, тогда можно продублировать ссылки также внизу страницы, что даст пользователю дополнительную возможность перейти в другой раздел информационной системы избежав дополнительных действий. Если в качестве ссылок используютс</w:t>
      </w:r>
      <w:r>
        <w:rPr>
          <w:rFonts w:ascii="Times New Roman" w:hAnsi="Times New Roman" w:cs="Times New Roman"/>
          <w:sz w:val="28"/>
          <w:szCs w:val="28"/>
        </w:rPr>
        <w:t>я кнопки, то желательно их продублировать вверху или внизу страницы на случай, если у пользователя отключен вывод графики. Нельзя убирать из меню пункт, ссылающийся на текущую страницу. Ссылки в меню должны быть такими, чтобы было сразу понятно, в какой ра</w:t>
      </w:r>
      <w:r>
        <w:rPr>
          <w:rFonts w:ascii="Times New Roman" w:hAnsi="Times New Roman" w:cs="Times New Roman"/>
          <w:sz w:val="28"/>
          <w:szCs w:val="28"/>
        </w:rPr>
        <w:t xml:space="preserve">здел они ведут и какую информацию можно найти в этом разделе. </w:t>
      </w:r>
    </w:p>
    <w:p w14:paraId="67145216" w14:textId="77777777" w:rsidR="003E15AF" w:rsidRDefault="00D46B3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Карта сайта</w:t>
      </w:r>
    </w:p>
    <w:p w14:paraId="119DF9BA" w14:textId="77777777" w:rsidR="003E15AF" w:rsidRDefault="00D46B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разработана структурная схема сайта, ее можно трансформировать в карту сайта, представив в виде в виде многоуровневого списка, добавляя в нее ссылки к отдельным элементам и пр</w:t>
      </w:r>
      <w:r>
        <w:rPr>
          <w:rFonts w:ascii="Times New Roman" w:hAnsi="Times New Roman" w:cs="Times New Roman"/>
          <w:sz w:val="28"/>
          <w:szCs w:val="28"/>
        </w:rPr>
        <w:t>едоставляя непосредственный доступ к различным страницам информационной системы. Карта сайта используется для повышения юзабилити, обеспечения для пользователей дополнительного инструмента навигации. Если информационная система состоит более чем из двух-тр</w:t>
      </w:r>
      <w:r>
        <w:rPr>
          <w:rFonts w:ascii="Times New Roman" w:hAnsi="Times New Roman" w:cs="Times New Roman"/>
          <w:sz w:val="28"/>
          <w:szCs w:val="28"/>
        </w:rPr>
        <w:t>ех десятков страниц, полезно создать специальную страницу – карту сайта, содержащую ссылки на все остальные страницы. Карта сайта, как и главная страница, должна быть доступна со всех страниц. В GUI пользователь имеет произвольный доступ (с помощью устройс</w:t>
      </w:r>
      <w:r>
        <w:rPr>
          <w:rFonts w:ascii="Times New Roman" w:hAnsi="Times New Roman" w:cs="Times New Roman"/>
          <w:sz w:val="28"/>
          <w:szCs w:val="28"/>
        </w:rPr>
        <w:t>тв ввода – клавиатуры, мыши, джойстика и т. п.) ко всем видимым экранным объектам (элементам интерфейса) и осуществляет непосредственное манипулирование ими. Элемент интерфейса — примитив графического интерфейса пользователя, имеющий стандартный внешний ви</w:t>
      </w:r>
      <w:r>
        <w:rPr>
          <w:rFonts w:ascii="Times New Roman" w:hAnsi="Times New Roman" w:cs="Times New Roman"/>
          <w:sz w:val="28"/>
          <w:szCs w:val="28"/>
        </w:rPr>
        <w:t>д и выполняющий стандартные действия. Существует стандартный набор элементов интерфейса, включающий следующие элементы управления: кнопка (</w:t>
      </w:r>
      <w:proofErr w:type="spellStart"/>
      <w:r>
        <w:rPr>
          <w:rFonts w:ascii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hAnsi="Times New Roman" w:cs="Times New Roman"/>
          <w:sz w:val="28"/>
          <w:szCs w:val="28"/>
        </w:rPr>
        <w:t>); сдвоенная кнопка (</w:t>
      </w:r>
      <w:proofErr w:type="spellStart"/>
      <w:r>
        <w:rPr>
          <w:rFonts w:ascii="Times New Roman" w:hAnsi="Times New Roman" w:cs="Times New Roman"/>
          <w:sz w:val="28"/>
          <w:szCs w:val="28"/>
        </w:rPr>
        <w:t>split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hAnsi="Times New Roman" w:cs="Times New Roman"/>
          <w:sz w:val="28"/>
          <w:szCs w:val="28"/>
        </w:rPr>
        <w:t>; радиокнопка (</w:t>
      </w:r>
      <w:proofErr w:type="spellStart"/>
      <w:r>
        <w:rPr>
          <w:rFonts w:ascii="Times New Roman" w:hAnsi="Times New Roman" w:cs="Times New Roman"/>
          <w:sz w:val="28"/>
          <w:szCs w:val="28"/>
        </w:rPr>
        <w:t>radio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hAnsi="Times New Roman" w:cs="Times New Roman"/>
          <w:sz w:val="28"/>
          <w:szCs w:val="28"/>
        </w:rPr>
        <w:t>); флаговая кнопка (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значок (иконка, </w:t>
      </w:r>
      <w:proofErr w:type="spellStart"/>
      <w:r>
        <w:rPr>
          <w:rFonts w:ascii="Times New Roman" w:hAnsi="Times New Roman" w:cs="Times New Roman"/>
          <w:sz w:val="28"/>
          <w:szCs w:val="28"/>
        </w:rPr>
        <w:t>ico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список </w:t>
      </w:r>
      <w:r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box</w:t>
      </w:r>
      <w:proofErr w:type="spellEnd"/>
      <w:r>
        <w:rPr>
          <w:rFonts w:ascii="Times New Roman" w:hAnsi="Times New Roman" w:cs="Times New Roman"/>
          <w:sz w:val="28"/>
          <w:szCs w:val="28"/>
        </w:rPr>
        <w:t>); дерево — иерархический список (</w:t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>); раскрывающийся список (</w:t>
      </w:r>
      <w:proofErr w:type="spellStart"/>
      <w:r>
        <w:rPr>
          <w:rFonts w:ascii="Times New Roman" w:hAnsi="Times New Roman" w:cs="Times New Roman"/>
          <w:sz w:val="28"/>
          <w:szCs w:val="28"/>
        </w:rPr>
        <w:t>combo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drop-down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>); метка (</w:t>
      </w:r>
      <w:proofErr w:type="spellStart"/>
      <w:r>
        <w:rPr>
          <w:rFonts w:ascii="Times New Roman" w:hAnsi="Times New Roman" w:cs="Times New Roman"/>
          <w:sz w:val="28"/>
          <w:szCs w:val="28"/>
        </w:rPr>
        <w:t>label</w:t>
      </w:r>
      <w:proofErr w:type="spellEnd"/>
      <w:r>
        <w:rPr>
          <w:rFonts w:ascii="Times New Roman" w:hAnsi="Times New Roman" w:cs="Times New Roman"/>
          <w:sz w:val="28"/>
          <w:szCs w:val="28"/>
        </w:rPr>
        <w:t>); поле редактирования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field</w:t>
      </w:r>
      <w:proofErr w:type="spellEnd"/>
      <w:r>
        <w:rPr>
          <w:rFonts w:ascii="Times New Roman" w:hAnsi="Times New Roman" w:cs="Times New Roman"/>
          <w:sz w:val="28"/>
          <w:szCs w:val="28"/>
        </w:rPr>
        <w:t>); элемент для отображения табличных данных (</w:t>
      </w:r>
      <w:proofErr w:type="spellStart"/>
      <w:r>
        <w:rPr>
          <w:rFonts w:ascii="Times New Roman" w:hAnsi="Times New Roman" w:cs="Times New Roman"/>
          <w:sz w:val="28"/>
          <w:szCs w:val="28"/>
        </w:rPr>
        <w:t>grid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>); меню (</w:t>
      </w:r>
      <w:proofErr w:type="spellStart"/>
      <w:r>
        <w:rPr>
          <w:rFonts w:ascii="Times New Roman" w:hAnsi="Times New Roman" w:cs="Times New Roman"/>
          <w:sz w:val="28"/>
          <w:szCs w:val="28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</w:rPr>
        <w:t>); 36 главное мен</w:t>
      </w:r>
      <w:r>
        <w:rPr>
          <w:rFonts w:ascii="Times New Roman" w:hAnsi="Times New Roman" w:cs="Times New Roman"/>
          <w:sz w:val="28"/>
          <w:szCs w:val="28"/>
        </w:rPr>
        <w:t>ю окна (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</w:t>
      </w:r>
      <w:proofErr w:type="spellEnd"/>
      <w:r>
        <w:rPr>
          <w:rFonts w:ascii="Times New Roman" w:hAnsi="Times New Roman" w:cs="Times New Roman"/>
          <w:sz w:val="28"/>
          <w:szCs w:val="28"/>
        </w:rPr>
        <w:t>); контекстное меню (</w:t>
      </w:r>
      <w:proofErr w:type="spellStart"/>
      <w:r>
        <w:rPr>
          <w:rFonts w:ascii="Times New Roman" w:hAnsi="Times New Roman" w:cs="Times New Roman"/>
          <w:sz w:val="28"/>
          <w:szCs w:val="28"/>
        </w:rPr>
        <w:t>popup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</w:rPr>
        <w:t>); ниспадающее меню (</w:t>
      </w:r>
      <w:proofErr w:type="spellStart"/>
      <w:r>
        <w:rPr>
          <w:rFonts w:ascii="Times New Roman" w:hAnsi="Times New Roman" w:cs="Times New Roman"/>
          <w:sz w:val="28"/>
          <w:szCs w:val="28"/>
        </w:rPr>
        <w:t>pull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</w:rPr>
        <w:t>); окно (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</w:t>
      </w:r>
      <w:proofErr w:type="spellEnd"/>
      <w:r>
        <w:rPr>
          <w:rFonts w:ascii="Times New Roman" w:hAnsi="Times New Roman" w:cs="Times New Roman"/>
          <w:sz w:val="28"/>
          <w:szCs w:val="28"/>
        </w:rPr>
        <w:t>); диалоговое окно (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box</w:t>
      </w:r>
      <w:proofErr w:type="spellEnd"/>
      <w:r>
        <w:rPr>
          <w:rFonts w:ascii="Times New Roman" w:hAnsi="Times New Roman" w:cs="Times New Roman"/>
          <w:sz w:val="28"/>
          <w:szCs w:val="28"/>
        </w:rPr>
        <w:t>); модальное окно (</w:t>
      </w:r>
      <w:proofErr w:type="spellStart"/>
      <w:r>
        <w:rPr>
          <w:rFonts w:ascii="Times New Roman" w:hAnsi="Times New Roman" w:cs="Times New Roman"/>
          <w:sz w:val="28"/>
          <w:szCs w:val="28"/>
        </w:rPr>
        <w:t>modal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</w:t>
      </w:r>
      <w:proofErr w:type="spellEnd"/>
      <w:r>
        <w:rPr>
          <w:rFonts w:ascii="Times New Roman" w:hAnsi="Times New Roman" w:cs="Times New Roman"/>
          <w:sz w:val="28"/>
          <w:szCs w:val="28"/>
        </w:rPr>
        <w:t>); панель (</w:t>
      </w:r>
      <w:proofErr w:type="spellStart"/>
      <w:r>
        <w:rPr>
          <w:rFonts w:ascii="Times New Roman" w:hAnsi="Times New Roman" w:cs="Times New Roman"/>
          <w:sz w:val="28"/>
          <w:szCs w:val="28"/>
        </w:rPr>
        <w:t>panel</w:t>
      </w:r>
      <w:proofErr w:type="spellEnd"/>
      <w:r>
        <w:rPr>
          <w:rFonts w:ascii="Times New Roman" w:hAnsi="Times New Roman" w:cs="Times New Roman"/>
          <w:sz w:val="28"/>
          <w:szCs w:val="28"/>
        </w:rPr>
        <w:t>); вкладка (</w:t>
      </w:r>
      <w:proofErr w:type="spellStart"/>
      <w:r>
        <w:rPr>
          <w:rFonts w:ascii="Times New Roman" w:hAnsi="Times New Roman" w:cs="Times New Roman"/>
          <w:sz w:val="28"/>
          <w:szCs w:val="28"/>
        </w:rPr>
        <w:t>tab</w:t>
      </w:r>
      <w:proofErr w:type="spellEnd"/>
      <w:r>
        <w:rPr>
          <w:rFonts w:ascii="Times New Roman" w:hAnsi="Times New Roman" w:cs="Times New Roman"/>
          <w:sz w:val="28"/>
          <w:szCs w:val="28"/>
        </w:rPr>
        <w:t>); панель инструментов (</w:t>
      </w:r>
      <w:proofErr w:type="spellStart"/>
      <w:r>
        <w:rPr>
          <w:rFonts w:ascii="Times New Roman" w:hAnsi="Times New Roman" w:cs="Times New Roman"/>
          <w:sz w:val="28"/>
          <w:szCs w:val="28"/>
        </w:rPr>
        <w:t>toolbar</w:t>
      </w:r>
      <w:proofErr w:type="spellEnd"/>
      <w:r>
        <w:rPr>
          <w:rFonts w:ascii="Times New Roman" w:hAnsi="Times New Roman" w:cs="Times New Roman"/>
          <w:sz w:val="28"/>
          <w:szCs w:val="28"/>
        </w:rPr>
        <w:t>); полоса прокрутки (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crollbar</w:t>
      </w:r>
      <w:proofErr w:type="spellEnd"/>
      <w:r>
        <w:rPr>
          <w:rFonts w:ascii="Times New Roman" w:hAnsi="Times New Roman" w:cs="Times New Roman"/>
          <w:sz w:val="28"/>
          <w:szCs w:val="28"/>
        </w:rPr>
        <w:t>); ползунок (</w:t>
      </w:r>
      <w:proofErr w:type="spellStart"/>
      <w:r>
        <w:rPr>
          <w:rFonts w:ascii="Times New Roman" w:hAnsi="Times New Roman" w:cs="Times New Roman"/>
          <w:sz w:val="28"/>
          <w:szCs w:val="28"/>
        </w:rPr>
        <w:t>slider</w:t>
      </w:r>
      <w:proofErr w:type="spellEnd"/>
      <w:r>
        <w:rPr>
          <w:rFonts w:ascii="Times New Roman" w:hAnsi="Times New Roman" w:cs="Times New Roman"/>
          <w:sz w:val="28"/>
          <w:szCs w:val="28"/>
        </w:rPr>
        <w:t>); строка состояния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</w:t>
      </w:r>
      <w:proofErr w:type="spellEnd"/>
      <w:r>
        <w:rPr>
          <w:rFonts w:ascii="Times New Roman" w:hAnsi="Times New Roman" w:cs="Times New Roman"/>
          <w:sz w:val="28"/>
          <w:szCs w:val="28"/>
        </w:rPr>
        <w:t>); всплывающая подсказка (</w:t>
      </w:r>
      <w:proofErr w:type="spellStart"/>
      <w:r>
        <w:rPr>
          <w:rFonts w:ascii="Times New Roman" w:hAnsi="Times New Roman" w:cs="Times New Roman"/>
          <w:sz w:val="28"/>
          <w:szCs w:val="28"/>
        </w:rPr>
        <w:t>tooltip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hint</w:t>
      </w:r>
      <w:proofErr w:type="spellEnd"/>
      <w:r>
        <w:rPr>
          <w:rFonts w:ascii="Times New Roman" w:hAnsi="Times New Roman" w:cs="Times New Roman"/>
          <w:sz w:val="28"/>
          <w:szCs w:val="28"/>
        </w:rPr>
        <w:t>). Встречаются и другие элементы управления, которые могут не входить в некоторые наборы: радиальное меню (</w:t>
      </w:r>
      <w:proofErr w:type="spellStart"/>
      <w:r>
        <w:rPr>
          <w:rFonts w:ascii="Times New Roman" w:hAnsi="Times New Roman" w:cs="Times New Roman"/>
          <w:sz w:val="28"/>
          <w:szCs w:val="28"/>
        </w:rPr>
        <w:t>pie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radial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</w:rPr>
        <w:t>) — кольцевое меню вокруг ку</w:t>
      </w:r>
      <w:r>
        <w:rPr>
          <w:rFonts w:ascii="Times New Roman" w:hAnsi="Times New Roman" w:cs="Times New Roman"/>
          <w:sz w:val="28"/>
          <w:szCs w:val="28"/>
        </w:rPr>
        <w:t>рсора (выбор пункта меню осуществляется движением курсора в направлении пункта меню); кнопка последовательного выбора — элемент, значение в котором выбирается последовательным нажатием мыши по нему (в отличие от раскрывающегося списка, такая кнопка не позв</w:t>
      </w:r>
      <w:r>
        <w:rPr>
          <w:rFonts w:ascii="Times New Roman" w:hAnsi="Times New Roman" w:cs="Times New Roman"/>
          <w:sz w:val="28"/>
          <w:szCs w:val="28"/>
        </w:rPr>
        <w:t xml:space="preserve">оляет видеть другие значения, кроме выбранного); счётчик — двунаправленный вариант для числовых значений (нажатие на кнопку позволяет изменить значение параметра на единицу в большую или меньшую сторону); </w:t>
      </w:r>
      <w:proofErr w:type="spellStart"/>
      <w:r>
        <w:rPr>
          <w:rFonts w:ascii="Times New Roman" w:hAnsi="Times New Roman" w:cs="Times New Roman"/>
          <w:sz w:val="28"/>
          <w:szCs w:val="28"/>
        </w:rPr>
        <w:t>heads-up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отображение поверх всех элементо</w:t>
      </w:r>
      <w:r>
        <w:rPr>
          <w:rFonts w:ascii="Times New Roman" w:hAnsi="Times New Roman" w:cs="Times New Roman"/>
          <w:sz w:val="28"/>
          <w:szCs w:val="28"/>
        </w:rPr>
        <w:t xml:space="preserve">в значения каких-то параметров либо важных сообщений; пузырь — подсказка наподобие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филактера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комиксах, которая указывает на элемент - источник сообщения;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валкодер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вращающийся элемент управления наподобие ручки настройки во многих радиоприёмниках (может</w:t>
      </w:r>
      <w:r>
        <w:rPr>
          <w:rFonts w:ascii="Times New Roman" w:hAnsi="Times New Roman" w:cs="Times New Roman"/>
          <w:sz w:val="28"/>
          <w:szCs w:val="28"/>
        </w:rPr>
        <w:t xml:space="preserve"> быть как одно- так и многооборотным); скрываемый виджет — элемент, позволяющий скрыть часть элементов управления, когда они не используются; индикатор уровня (</w:t>
      </w:r>
      <w:proofErr w:type="spellStart"/>
      <w:r>
        <w:rPr>
          <w:rFonts w:ascii="Times New Roman" w:hAnsi="Times New Roman" w:cs="Times New Roman"/>
          <w:sz w:val="28"/>
          <w:szCs w:val="28"/>
        </w:rPr>
        <w:t>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Indicator</w:t>
      </w:r>
      <w:proofErr w:type="spellEnd"/>
      <w:r>
        <w:rPr>
          <w:rFonts w:ascii="Times New Roman" w:hAnsi="Times New Roman" w:cs="Times New Roman"/>
          <w:sz w:val="28"/>
          <w:szCs w:val="28"/>
        </w:rPr>
        <w:t>) — элемент для индикации значения какой-либо величины (иногда вместо него исполь</w:t>
      </w:r>
      <w:r>
        <w:rPr>
          <w:rFonts w:ascii="Times New Roman" w:hAnsi="Times New Roman" w:cs="Times New Roman"/>
          <w:sz w:val="28"/>
          <w:szCs w:val="28"/>
        </w:rPr>
        <w:t>зуется индикатор процесса). В дизайне элементов интерфейса требуется учитывать все: начиная от цвета, формы, пропорций, заканчивая когнитивной психологией. При разработке макета интерфейса необходимо учитывать требования, заложенные в спецификации либо тех</w:t>
      </w:r>
      <w:r>
        <w:rPr>
          <w:rFonts w:ascii="Times New Roman" w:hAnsi="Times New Roman" w:cs="Times New Roman"/>
          <w:sz w:val="28"/>
          <w:szCs w:val="28"/>
        </w:rPr>
        <w:t xml:space="preserve">ническом задании на проектируемый продукт. </w:t>
      </w:r>
    </w:p>
    <w:p w14:paraId="7481FEFA" w14:textId="77777777" w:rsidR="003E15AF" w:rsidRDefault="00D46B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Составляться данные документы должны с учетом требований следующих стандартов: </w:t>
      </w:r>
    </w:p>
    <w:p w14:paraId="3A1FB5AE" w14:textId="77777777" w:rsidR="003E15AF" w:rsidRDefault="00D46B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ISO/IEC/ IEEE 29148-2011. обеспечивает единую трактовку процессов и продуктов, используемых при разработке требований на протяжени</w:t>
      </w:r>
      <w:r>
        <w:rPr>
          <w:rFonts w:ascii="Times New Roman" w:hAnsi="Times New Roman" w:cs="Times New Roman"/>
          <w:sz w:val="28"/>
          <w:szCs w:val="28"/>
        </w:rPr>
        <w:t xml:space="preserve">и всего жизненного цикла систем и программного обеспечения; </w:t>
      </w:r>
    </w:p>
    <w:p w14:paraId="6D89AD99" w14:textId="77777777" w:rsidR="003E15AF" w:rsidRDefault="00D46B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ISO/IEC 26514:2008 «</w:t>
      </w:r>
      <w:proofErr w:type="spellStart"/>
      <w:r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designers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» - требования для дизайнеров и разработчиков пользовательской документации;</w:t>
      </w:r>
    </w:p>
    <w:p w14:paraId="55D5BB2B" w14:textId="77777777" w:rsidR="003E15AF" w:rsidRDefault="00D46B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 ISO/IEC FDIS 18019:2004 «Guidel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ines for the design and preparation of user documentation for application software» – </w:t>
      </w:r>
      <w:r>
        <w:rPr>
          <w:rFonts w:ascii="Times New Roman" w:hAnsi="Times New Roman" w:cs="Times New Roman"/>
          <w:sz w:val="28"/>
          <w:szCs w:val="28"/>
        </w:rPr>
        <w:t>рекомендации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7A52BE" w14:textId="77777777" w:rsidR="003E15AF" w:rsidRDefault="00D46B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IEEE </w:t>
      </w:r>
      <w:proofErr w:type="spellStart"/>
      <w:r>
        <w:rPr>
          <w:rFonts w:ascii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1063-2001 «IEEE Standard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Software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– в документе обозначены требования к </w:t>
      </w:r>
      <w:r>
        <w:rPr>
          <w:rFonts w:ascii="Times New Roman" w:hAnsi="Times New Roman" w:cs="Times New Roman"/>
          <w:sz w:val="28"/>
          <w:szCs w:val="28"/>
        </w:rPr>
        <w:t>структуре, содержимому и формату инструкций пользователя;</w:t>
      </w:r>
    </w:p>
    <w:p w14:paraId="06C4E8A4" w14:textId="77777777" w:rsidR="003E15AF" w:rsidRDefault="00D46B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IEEE STD 830-1998. Описывает содержание и качественные характеристики правильно составленной спецификации требований к программному обеспечению (SRS) и приводит несколько шаблонов SRS. Описанная м</w:t>
      </w:r>
      <w:r>
        <w:rPr>
          <w:rFonts w:ascii="Times New Roman" w:hAnsi="Times New Roman" w:cs="Times New Roman"/>
          <w:sz w:val="28"/>
          <w:szCs w:val="28"/>
        </w:rPr>
        <w:t xml:space="preserve">етодика имеет своей целью установление требований к разрабатываемому программному обеспечению, а также может применяться, чтобы помочь в выборе собственных и коммерческих программных изделий. </w:t>
      </w:r>
    </w:p>
    <w:p w14:paraId="4B1D9619" w14:textId="77777777" w:rsidR="003E15AF" w:rsidRDefault="00D46B30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лабораторной работы</w:t>
      </w:r>
    </w:p>
    <w:p w14:paraId="4914119A" w14:textId="77777777" w:rsidR="003E15AF" w:rsidRDefault="00D46B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Изучить теоретическую часть. </w:t>
      </w:r>
    </w:p>
    <w:p w14:paraId="21F41697" w14:textId="77777777" w:rsidR="003E15AF" w:rsidRDefault="00D46B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Разработать краткую характеристику выбранной информационной системы. Выделить основные функции информационной системы (таблица 1) </w:t>
      </w:r>
    </w:p>
    <w:p w14:paraId="2C1369EF" w14:textId="77777777" w:rsidR="003E15AF" w:rsidRDefault="00D46B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Характеристика информационной системы</w:t>
      </w:r>
    </w:p>
    <w:tbl>
      <w:tblPr>
        <w:tblStyle w:val="a8"/>
        <w:tblW w:w="10196" w:type="dxa"/>
        <w:tblLayout w:type="fixed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3E15AF" w14:paraId="7743BA66" w14:textId="77777777">
        <w:tc>
          <w:tcPr>
            <w:tcW w:w="3398" w:type="dxa"/>
          </w:tcPr>
          <w:p w14:paraId="7FD3CFCF" w14:textId="77777777" w:rsidR="003E15AF" w:rsidRDefault="00D46B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информационной системы</w:t>
            </w:r>
          </w:p>
        </w:tc>
        <w:tc>
          <w:tcPr>
            <w:tcW w:w="3399" w:type="dxa"/>
          </w:tcPr>
          <w:p w14:paraId="7BD83E2B" w14:textId="77777777" w:rsidR="003E15AF" w:rsidRDefault="00D46B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Характеристика информационной системы</w:t>
            </w:r>
          </w:p>
        </w:tc>
        <w:tc>
          <w:tcPr>
            <w:tcW w:w="3399" w:type="dxa"/>
          </w:tcPr>
          <w:p w14:paraId="31D5EF22" w14:textId="77777777" w:rsidR="003E15AF" w:rsidRDefault="00D46B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Осн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овные функции информационной системы</w:t>
            </w:r>
          </w:p>
        </w:tc>
      </w:tr>
      <w:tr w:rsidR="003E15AF" w14:paraId="3BB59138" w14:textId="77777777">
        <w:tc>
          <w:tcPr>
            <w:tcW w:w="3398" w:type="dxa"/>
          </w:tcPr>
          <w:p w14:paraId="7C52CD18" w14:textId="77777777" w:rsidR="003E15AF" w:rsidRDefault="00D46B3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NoSTORE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399" w:type="dxa"/>
          </w:tcPr>
          <w:p w14:paraId="0F92FD3E" w14:textId="77777777" w:rsidR="003E15AF" w:rsidRDefault="00D46B3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Интернет магазин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компьютерной техники, реализованный на ASP .NET архитектуре MVC, с базой данных написанной на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NoSQL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99" w:type="dxa"/>
          </w:tcPr>
          <w:p w14:paraId="150A002E" w14:textId="77777777" w:rsidR="003E15AF" w:rsidRDefault="00D46B3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Просмотр каталога, возможность добавить товар в корзину и избранное, заказать или забронир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овать товар, сравнить товары, написать обзор на товар.</w:t>
            </w:r>
          </w:p>
        </w:tc>
      </w:tr>
    </w:tbl>
    <w:p w14:paraId="3F90E723" w14:textId="18628C5D" w:rsidR="003E15AF" w:rsidRDefault="00D46B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 На основании выделенных функций разработать структурную схему информационной системы. </w:t>
      </w:r>
      <w:r w:rsidR="00A46090" w:rsidRPr="00A460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AF98BD" wp14:editId="324D32DB">
            <wp:extent cx="6480810" cy="29914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02BB" w14:textId="4CCE2649" w:rsidR="003E15AF" w:rsidRDefault="00D46B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Разработать карту навигации для выбранной системы (многоуровневый список). </w:t>
      </w:r>
    </w:p>
    <w:p w14:paraId="1B9FA300" w14:textId="064FF020" w:rsidR="000C4EF5" w:rsidRDefault="000C4EF5" w:rsidP="000C4EF5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2ADF6AA0" w14:textId="77777777" w:rsidR="000E63F9" w:rsidRDefault="000E63F9" w:rsidP="000C4EF5">
      <w:pPr>
        <w:pStyle w:val="a9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Аутентификация (гость)</w:t>
      </w:r>
    </w:p>
    <w:p w14:paraId="43BBC0A2" w14:textId="2E0665F2" w:rsidR="000C4EF5" w:rsidRDefault="000E63F9" w:rsidP="000E63F9">
      <w:pPr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0E63F9">
        <w:rPr>
          <w:rFonts w:ascii="Times New Roman" w:hAnsi="Times New Roman" w:cs="Times New Roman"/>
          <w:sz w:val="28"/>
          <w:szCs w:val="28"/>
        </w:rPr>
        <w:t xml:space="preserve">1.1.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63F9">
        <w:rPr>
          <w:rFonts w:ascii="Times New Roman" w:hAnsi="Times New Roman" w:cs="Times New Roman"/>
          <w:sz w:val="28"/>
          <w:szCs w:val="28"/>
        </w:rPr>
        <w:t>Профиль (пользователь)</w:t>
      </w:r>
    </w:p>
    <w:p w14:paraId="04266104" w14:textId="3DD523D0" w:rsidR="000E63F9" w:rsidRDefault="000E63F9" w:rsidP="00D46B30">
      <w:pPr>
        <w:spacing w:after="0" w:line="360" w:lineRule="auto"/>
        <w:ind w:left="927" w:firstLine="48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1.1.2. Редактирование профиля</w:t>
      </w:r>
    </w:p>
    <w:p w14:paraId="34CBC398" w14:textId="4333D560" w:rsidR="000E63F9" w:rsidRDefault="000E63F9" w:rsidP="000E63F9">
      <w:pPr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Избранное</w:t>
      </w:r>
    </w:p>
    <w:p w14:paraId="368DACA0" w14:textId="28324D0C" w:rsidR="000E63F9" w:rsidRDefault="000E63F9" w:rsidP="000E63F9">
      <w:pPr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 Корзина</w:t>
      </w:r>
    </w:p>
    <w:p w14:paraId="2CC291B6" w14:textId="62B6A158" w:rsidR="000E63F9" w:rsidRDefault="000E63F9" w:rsidP="00D46B30">
      <w:pPr>
        <w:spacing w:after="0" w:line="360" w:lineRule="auto"/>
        <w:ind w:left="927" w:firstLine="48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1.3.1. Оформление заказа</w:t>
      </w:r>
    </w:p>
    <w:p w14:paraId="13BC109D" w14:textId="32379440" w:rsidR="000E63F9" w:rsidRDefault="000E63F9" w:rsidP="000E63F9">
      <w:pPr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 Каталог</w:t>
      </w:r>
    </w:p>
    <w:p w14:paraId="193F3072" w14:textId="53E690C7" w:rsidR="000E63F9" w:rsidRDefault="000E63F9" w:rsidP="00D46B30">
      <w:pPr>
        <w:spacing w:after="0" w:line="360" w:lineRule="auto"/>
        <w:ind w:left="927" w:firstLine="48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1.4.1. Товар</w:t>
      </w:r>
    </w:p>
    <w:p w14:paraId="4F4D1070" w14:textId="6248282D" w:rsidR="000E63F9" w:rsidRDefault="000E63F9" w:rsidP="00D46B30">
      <w:pPr>
        <w:spacing w:after="0" w:line="360" w:lineRule="auto"/>
        <w:ind w:left="1635" w:firstLine="48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1.4.1.1. Редактирование товара (Администратор)</w:t>
      </w:r>
    </w:p>
    <w:p w14:paraId="053A28A8" w14:textId="5E7FC38A" w:rsidR="000E63F9" w:rsidRPr="000E63F9" w:rsidRDefault="000E63F9" w:rsidP="00D46B30">
      <w:pPr>
        <w:spacing w:after="0" w:line="360" w:lineRule="auto"/>
        <w:ind w:left="1635" w:firstLine="48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1.4.1.2. Создание обзора</w:t>
      </w:r>
    </w:p>
    <w:p w14:paraId="5C7591AE" w14:textId="538698A1" w:rsidR="003E15AF" w:rsidRDefault="00D46B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На карте навигации в зависимост</w:t>
      </w:r>
      <w:r>
        <w:rPr>
          <w:rFonts w:ascii="Times New Roman" w:hAnsi="Times New Roman" w:cs="Times New Roman"/>
          <w:sz w:val="28"/>
          <w:szCs w:val="28"/>
        </w:rPr>
        <w:t>и от специфики системы выделить разделы, доступные различным пользователям в зависимости от роли. Описать условия перехода между разделами (таблица 2)</w:t>
      </w:r>
    </w:p>
    <w:p w14:paraId="2562A092" w14:textId="77777777" w:rsidR="003E15AF" w:rsidRDefault="00D46B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Разделы информационной системы и описание переходов между ними</w:t>
      </w:r>
    </w:p>
    <w:tbl>
      <w:tblPr>
        <w:tblStyle w:val="a8"/>
        <w:tblW w:w="10196" w:type="dxa"/>
        <w:tblLayout w:type="fixed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3E15AF" w14:paraId="12987F6B" w14:textId="77777777">
        <w:tc>
          <w:tcPr>
            <w:tcW w:w="3398" w:type="dxa"/>
          </w:tcPr>
          <w:p w14:paraId="53B6CB24" w14:textId="77777777" w:rsidR="003E15AF" w:rsidRDefault="00D46B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Роль информационной системы </w:t>
            </w:r>
          </w:p>
        </w:tc>
        <w:tc>
          <w:tcPr>
            <w:tcW w:w="3399" w:type="dxa"/>
          </w:tcPr>
          <w:p w14:paraId="269C1692" w14:textId="77777777" w:rsidR="003E15AF" w:rsidRDefault="00D46B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Разделы, доступные для выделенной роли </w:t>
            </w:r>
          </w:p>
        </w:tc>
        <w:tc>
          <w:tcPr>
            <w:tcW w:w="3399" w:type="dxa"/>
          </w:tcPr>
          <w:p w14:paraId="4D1AA77F" w14:textId="77777777" w:rsidR="003E15AF" w:rsidRDefault="00D46B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 условий перехода между разделами</w:t>
            </w:r>
          </w:p>
        </w:tc>
      </w:tr>
      <w:tr w:rsidR="003E15AF" w14:paraId="0C1FB704" w14:textId="77777777">
        <w:tc>
          <w:tcPr>
            <w:tcW w:w="3398" w:type="dxa"/>
          </w:tcPr>
          <w:p w14:paraId="7F5CDBE6" w14:textId="77777777" w:rsidR="003E15AF" w:rsidRDefault="00D46B3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Гость</w:t>
            </w:r>
          </w:p>
        </w:tc>
        <w:tc>
          <w:tcPr>
            <w:tcW w:w="3399" w:type="dxa"/>
          </w:tcPr>
          <w:p w14:paraId="286CF0F4" w14:textId="77777777" w:rsidR="003E15AF" w:rsidRDefault="00D46B3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Главная, каталог, товар, аутентификация.</w:t>
            </w:r>
          </w:p>
        </w:tc>
        <w:tc>
          <w:tcPr>
            <w:tcW w:w="3399" w:type="dxa"/>
          </w:tcPr>
          <w:p w14:paraId="766497C7" w14:textId="77777777" w:rsidR="003E15AF" w:rsidRDefault="00D46B3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Главная является основной странице, но на неё можно попасть через шапку кнопку «Главная», или же по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 нажатию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на логотип. В к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аталог можно попасть через шапку кнопку «Каталог», или же через главную. В товар можно попасть через каталог, по нажатию на интересующий товар. На аутентификацию гость попадает через кнопку в шапке «Войти/Зарегистрироваться»</w:t>
            </w:r>
          </w:p>
        </w:tc>
      </w:tr>
      <w:tr w:rsidR="003E15AF" w14:paraId="6CC284A6" w14:textId="77777777">
        <w:tc>
          <w:tcPr>
            <w:tcW w:w="3398" w:type="dxa"/>
            <w:tcBorders>
              <w:top w:val="nil"/>
            </w:tcBorders>
          </w:tcPr>
          <w:p w14:paraId="37BCC289" w14:textId="77777777" w:rsidR="003E15AF" w:rsidRDefault="00D46B3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3399" w:type="dxa"/>
            <w:tcBorders>
              <w:top w:val="nil"/>
            </w:tcBorders>
          </w:tcPr>
          <w:p w14:paraId="5F7FD071" w14:textId="77777777" w:rsidR="003E15AF" w:rsidRDefault="00D46B3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Как у гостя, кром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е аутентификации, и: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Профиль, редактирование профиля (только свой), избранное, корзина, оформление заказа, редактирование обзора и возможность его удаления (только свои)</w:t>
            </w:r>
          </w:p>
        </w:tc>
        <w:tc>
          <w:tcPr>
            <w:tcW w:w="3399" w:type="dxa"/>
            <w:tcBorders>
              <w:top w:val="nil"/>
            </w:tcBorders>
          </w:tcPr>
          <w:p w14:paraId="456C749D" w14:textId="77777777" w:rsidR="003E15AF" w:rsidRDefault="00D46B3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 профиль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можно попасть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нажав на аватар или никнейм пользователя в шапке. В редактиров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ание профиля можно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попасть  через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профиль, по нажатию кнопки с карандашом около имени пользователя. В избранное можно попасть через кнопку со знаком сердца в шапке. В корзину можно попасть через кнопку со знаком корзины в шапке. Оформить заказ можно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только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через корзину, по нажатию на кнопку справа «Оформить». Редактировать обзор и так его удаление возможно только на странице «Обзоры» в профиле, или же в странице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товара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где этот обзор был написан, по нажатию на знак карандаша около названия обзора.</w:t>
            </w:r>
          </w:p>
        </w:tc>
      </w:tr>
      <w:tr w:rsidR="003E15AF" w14:paraId="14FFAD3B" w14:textId="77777777">
        <w:tc>
          <w:tcPr>
            <w:tcW w:w="3398" w:type="dxa"/>
            <w:tcBorders>
              <w:top w:val="nil"/>
            </w:tcBorders>
          </w:tcPr>
          <w:p w14:paraId="7D67B76E" w14:textId="77777777" w:rsidR="003E15AF" w:rsidRDefault="00D46B3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Модерат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ор</w:t>
            </w:r>
          </w:p>
        </w:tc>
        <w:tc>
          <w:tcPr>
            <w:tcW w:w="3399" w:type="dxa"/>
            <w:tcBorders>
              <w:top w:val="nil"/>
            </w:tcBorders>
          </w:tcPr>
          <w:p w14:paraId="0EF50328" w14:textId="77777777" w:rsidR="003E15AF" w:rsidRDefault="00D46B3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Как у пользователя, и: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Редактирование обзора и возможность его удаления (всех), редактирование профиля (всех).</w:t>
            </w:r>
          </w:p>
        </w:tc>
        <w:tc>
          <w:tcPr>
            <w:tcW w:w="3399" w:type="dxa"/>
            <w:tcBorders>
              <w:top w:val="nil"/>
            </w:tcBorders>
          </w:tcPr>
          <w:p w14:paraId="6886C34F" w14:textId="77777777" w:rsidR="003E15AF" w:rsidRDefault="00D46B3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 модератора есть отдельная возможность поиска профилей по жалобам/никнейму. Поиск есть в боковой меню администратора, которое открывается по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нажатию стрелочки в правой части экрана.</w:t>
            </w:r>
          </w:p>
        </w:tc>
      </w:tr>
      <w:tr w:rsidR="003E15AF" w14:paraId="40C1A70B" w14:textId="77777777">
        <w:tc>
          <w:tcPr>
            <w:tcW w:w="3398" w:type="dxa"/>
            <w:tcBorders>
              <w:top w:val="nil"/>
            </w:tcBorders>
          </w:tcPr>
          <w:p w14:paraId="2FA569C1" w14:textId="77777777" w:rsidR="003E15AF" w:rsidRDefault="00D46B3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СММ-специалист</w:t>
            </w:r>
          </w:p>
        </w:tc>
        <w:tc>
          <w:tcPr>
            <w:tcW w:w="3399" w:type="dxa"/>
            <w:tcBorders>
              <w:top w:val="nil"/>
            </w:tcBorders>
          </w:tcPr>
          <w:p w14:paraId="77D6E93A" w14:textId="77777777" w:rsidR="003E15AF" w:rsidRDefault="00D46B3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Как у пользователя, и: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Добавление обзора от лица магазина, добавление новости на главную.</w:t>
            </w:r>
          </w:p>
        </w:tc>
        <w:tc>
          <w:tcPr>
            <w:tcW w:w="3399" w:type="dxa"/>
            <w:tcBorders>
              <w:top w:val="nil"/>
            </w:tcBorders>
          </w:tcPr>
          <w:p w14:paraId="0ABE474A" w14:textId="77777777" w:rsidR="003E15AF" w:rsidRDefault="00D46B3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Добавить отзыв от лица магазина можно на странице товара, по нажатию кнопки под обзорами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«Глобальный отзыв». Данная кнопка будет доступна только в том случае, если на этот товар ещё нет отзыва от магазина. Новость можно добавить на главной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странице, нажав на кнопку «Добавить новость» около слайдера с новостями.</w:t>
            </w:r>
          </w:p>
        </w:tc>
      </w:tr>
      <w:tr w:rsidR="003E15AF" w14:paraId="19107919" w14:textId="77777777">
        <w:tc>
          <w:tcPr>
            <w:tcW w:w="3398" w:type="dxa"/>
            <w:tcBorders>
              <w:top w:val="nil"/>
            </w:tcBorders>
          </w:tcPr>
          <w:p w14:paraId="60321D92" w14:textId="77777777" w:rsidR="003E15AF" w:rsidRDefault="00D46B3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Администратор</w:t>
            </w:r>
          </w:p>
        </w:tc>
        <w:tc>
          <w:tcPr>
            <w:tcW w:w="3399" w:type="dxa"/>
            <w:tcBorders>
              <w:top w:val="nil"/>
            </w:tcBorders>
          </w:tcPr>
          <w:p w14:paraId="7DA55C4D" w14:textId="77777777" w:rsidR="003E15AF" w:rsidRDefault="00D46B3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Как у модератора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 СММ-специалиста, и:</w:t>
            </w:r>
          </w:p>
          <w:p w14:paraId="4BD2F640" w14:textId="77777777" w:rsidR="003E15AF" w:rsidRDefault="00D46B3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Удаление и редактирование товара, удаление профилей пользователей, возможность отнять роль.</w:t>
            </w:r>
          </w:p>
        </w:tc>
        <w:tc>
          <w:tcPr>
            <w:tcW w:w="3399" w:type="dxa"/>
            <w:tcBorders>
              <w:top w:val="nil"/>
            </w:tcBorders>
          </w:tcPr>
          <w:p w14:paraId="773DCDE3" w14:textId="77777777" w:rsidR="003E15AF" w:rsidRDefault="00D46B3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 администратора тоже есть боковое меню администрации, где есть не только поиск профилей, но и логирование действий и просмотр всех действующи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х модераторов и СММ-специалистов. Отнять роль можно в этой же меню через нажатие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 модератора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кнопки корзины под его никнеймом и после названия роли. Удалить товар можно в странице товара, нажав на кнопку мусорной корзины в правом-верхнем углу. Редактир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овать товар можно там же, но левее на кнопку со знаком карандаша. Удалить профиль пользователя можно на странице его профиля, нажав на кнопку мусорной корзины правее кнопки редактирования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или же в каталоге с правой части.</w:t>
            </w:r>
          </w:p>
        </w:tc>
      </w:tr>
    </w:tbl>
    <w:p w14:paraId="280282D5" w14:textId="4EB0193A" w:rsidR="003E15AF" w:rsidRDefault="00D46B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6 Используя графический редактор</w:t>
      </w:r>
      <w:r>
        <w:rPr>
          <w:rFonts w:ascii="Times New Roman" w:hAnsi="Times New Roman" w:cs="Times New Roman"/>
          <w:sz w:val="28"/>
          <w:szCs w:val="28"/>
        </w:rPr>
        <w:t xml:space="preserve"> на выбор (Microsoft </w:t>
      </w:r>
      <w:proofErr w:type="spellStart"/>
      <w:r>
        <w:rPr>
          <w:rFonts w:ascii="Times New Roman" w:hAnsi="Times New Roman" w:cs="Times New Roman"/>
          <w:sz w:val="28"/>
          <w:szCs w:val="28"/>
        </w:rPr>
        <w:t>Visio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2010, </w:t>
      </w:r>
      <w:proofErr w:type="spellStart"/>
      <w:r>
        <w:rPr>
          <w:rFonts w:ascii="Times New Roman" w:hAnsi="Times New Roman" w:cs="Times New Roman"/>
          <w:sz w:val="28"/>
          <w:szCs w:val="28"/>
        </w:rPr>
        <w:t>Axure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Adobe Photoshop, </w:t>
      </w:r>
      <w:proofErr w:type="spellStart"/>
      <w:r>
        <w:rPr>
          <w:rFonts w:ascii="Times New Roman" w:hAnsi="Times New Roman" w:cs="Times New Roman"/>
          <w:sz w:val="28"/>
          <w:szCs w:val="28"/>
        </w:rPr>
        <w:t>Balsamiq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Cacoo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другие), разработать макеты графического интерфейса пользователя (для каждой роли вашей курсовой работы должен быть представлен свой макет). </w:t>
      </w:r>
    </w:p>
    <w:p w14:paraId="3F8899E7" w14:textId="77777777" w:rsidR="00A46090" w:rsidRDefault="00A46090" w:rsidP="00A46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страница:</w:t>
      </w:r>
    </w:p>
    <w:p w14:paraId="0CBB1A4F" w14:textId="11C50632" w:rsidR="00A46090" w:rsidRDefault="00A46090" w:rsidP="00A46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60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C4AB96" wp14:editId="1AF068A3">
            <wp:extent cx="3352800" cy="35709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6683" cy="357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7226" w14:textId="7EDBAEDE" w:rsidR="00A46090" w:rsidRDefault="00A46090" w:rsidP="00A46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Каталог:</w:t>
      </w:r>
    </w:p>
    <w:p w14:paraId="229EA3B7" w14:textId="4CD0748E" w:rsidR="00A46090" w:rsidRDefault="00A46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609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EB5798" wp14:editId="47AAE5F8">
            <wp:extent cx="3810000" cy="40007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1815" cy="400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59CD" w14:textId="301BDD97" w:rsidR="00A46090" w:rsidRDefault="00A46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товара:</w:t>
      </w:r>
    </w:p>
    <w:p w14:paraId="327D5E5C" w14:textId="4AEBE274" w:rsidR="00A46090" w:rsidRDefault="00A460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609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39EA35" wp14:editId="050F225E">
            <wp:extent cx="3562350" cy="28228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4066" cy="282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60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5B53CE" wp14:editId="65EF4C6F">
            <wp:extent cx="3302228" cy="4171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3409" cy="417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FB8D" w14:textId="77777777" w:rsidR="003E15AF" w:rsidRDefault="00D46B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Для разработанных макетов подготови</w:t>
      </w:r>
      <w:r>
        <w:rPr>
          <w:rFonts w:ascii="Times New Roman" w:hAnsi="Times New Roman" w:cs="Times New Roman"/>
          <w:sz w:val="28"/>
          <w:szCs w:val="28"/>
        </w:rPr>
        <w:t>ть текстовое описание элементов управления (таблица 3)</w:t>
      </w:r>
    </w:p>
    <w:p w14:paraId="60FBFF5A" w14:textId="38FB5C60" w:rsidR="003E15AF" w:rsidRDefault="00D46B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Описание элементов управления макета информационной системы </w:t>
      </w:r>
    </w:p>
    <w:p w14:paraId="1E13A4BF" w14:textId="72A3ED01" w:rsidR="00A46090" w:rsidRDefault="00A46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C8335B" w14:textId="3C66E46E" w:rsidR="00A46090" w:rsidRDefault="00A46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56168B" w14:textId="4BABB061" w:rsidR="00A46090" w:rsidRDefault="00A46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9A69EF" w14:textId="02DEB07F" w:rsidR="00A46090" w:rsidRDefault="00A46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25B43B" w14:textId="77777777" w:rsidR="00A46090" w:rsidRDefault="00A46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10196" w:type="dxa"/>
        <w:tblLayout w:type="fixed"/>
        <w:tblLook w:val="04A0" w:firstRow="1" w:lastRow="0" w:firstColumn="1" w:lastColumn="0" w:noHBand="0" w:noVBand="1"/>
      </w:tblPr>
      <w:tblGrid>
        <w:gridCol w:w="1998"/>
        <w:gridCol w:w="1258"/>
        <w:gridCol w:w="1417"/>
        <w:gridCol w:w="1418"/>
        <w:gridCol w:w="4105"/>
      </w:tblGrid>
      <w:tr w:rsidR="003E15AF" w14:paraId="14BC4BC5" w14:textId="77777777" w:rsidTr="00A46090">
        <w:tc>
          <w:tcPr>
            <w:tcW w:w="1998" w:type="dxa"/>
          </w:tcPr>
          <w:p w14:paraId="3E800333" w14:textId="77777777" w:rsidR="003E15AF" w:rsidRDefault="00D46B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Название элемента управления</w:t>
            </w:r>
          </w:p>
        </w:tc>
        <w:tc>
          <w:tcPr>
            <w:tcW w:w="1258" w:type="dxa"/>
          </w:tcPr>
          <w:p w14:paraId="50079DC2" w14:textId="77777777" w:rsidR="003E15AF" w:rsidRDefault="00D46B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417" w:type="dxa"/>
          </w:tcPr>
          <w:p w14:paraId="4F3BFA56" w14:textId="77777777" w:rsidR="003E15AF" w:rsidRDefault="00D46B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Условия видимости</w:t>
            </w:r>
          </w:p>
        </w:tc>
        <w:tc>
          <w:tcPr>
            <w:tcW w:w="1418" w:type="dxa"/>
          </w:tcPr>
          <w:p w14:paraId="4AFF8D6F" w14:textId="77777777" w:rsidR="003E15AF" w:rsidRDefault="00D46B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Условия доступности</w:t>
            </w:r>
          </w:p>
        </w:tc>
        <w:tc>
          <w:tcPr>
            <w:tcW w:w="4105" w:type="dxa"/>
          </w:tcPr>
          <w:p w14:paraId="48E1AD25" w14:textId="77777777" w:rsidR="003E15AF" w:rsidRDefault="00D46B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E15AF" w14:paraId="6C86854A" w14:textId="77777777" w:rsidTr="00A46090">
        <w:tc>
          <w:tcPr>
            <w:tcW w:w="1998" w:type="dxa"/>
          </w:tcPr>
          <w:p w14:paraId="16B38A8D" w14:textId="07C95529" w:rsidR="003E15AF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Лого</w:t>
            </w:r>
          </w:p>
        </w:tc>
        <w:tc>
          <w:tcPr>
            <w:tcW w:w="1258" w:type="dxa"/>
          </w:tcPr>
          <w:p w14:paraId="00D70FBB" w14:textId="7E45BABC" w:rsidR="003E15AF" w:rsidRPr="00A46090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417" w:type="dxa"/>
          </w:tcPr>
          <w:p w14:paraId="55831781" w14:textId="54651C2D" w:rsidR="003E15AF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418" w:type="dxa"/>
          </w:tcPr>
          <w:p w14:paraId="21298DE7" w14:textId="7031A719" w:rsidR="003E15AF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4105" w:type="dxa"/>
          </w:tcPr>
          <w:p w14:paraId="52359449" w14:textId="51E35F64" w:rsidR="003E15AF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Логотип сайта. При нажатии на него пользователя перекидывает на главную страницу.</w:t>
            </w:r>
          </w:p>
        </w:tc>
      </w:tr>
      <w:tr w:rsidR="00A46090" w14:paraId="1337F57B" w14:textId="77777777" w:rsidTr="00A46090">
        <w:tc>
          <w:tcPr>
            <w:tcW w:w="1998" w:type="dxa"/>
          </w:tcPr>
          <w:p w14:paraId="60B5F29F" w14:textId="561CB486" w:rsidR="00A46090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Каталог</w:t>
            </w:r>
          </w:p>
        </w:tc>
        <w:tc>
          <w:tcPr>
            <w:tcW w:w="1258" w:type="dxa"/>
          </w:tcPr>
          <w:p w14:paraId="3F299EB8" w14:textId="40EEF99C" w:rsidR="00A46090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417" w:type="dxa"/>
          </w:tcPr>
          <w:p w14:paraId="3ABAD455" w14:textId="434B0BE0" w:rsidR="00A46090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418" w:type="dxa"/>
          </w:tcPr>
          <w:p w14:paraId="2C709267" w14:textId="017A8AB8" w:rsidR="00A46090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4105" w:type="dxa"/>
          </w:tcPr>
          <w:p w14:paraId="75AD44DE" w14:textId="577CE6B7" w:rsidR="00A46090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При нажатии на кнопку пользователю откроется список категорий, или же возможность выбора популярных товаров. При нажатии на любую категорию, пользователя перекидывает на страницу каталога.</w:t>
            </w:r>
          </w:p>
        </w:tc>
      </w:tr>
      <w:tr w:rsidR="00A46090" w14:paraId="50D0CFCC" w14:textId="77777777" w:rsidTr="00A46090">
        <w:tc>
          <w:tcPr>
            <w:tcW w:w="1998" w:type="dxa"/>
          </w:tcPr>
          <w:p w14:paraId="75E43465" w14:textId="1537B306" w:rsidR="00A46090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1258" w:type="dxa"/>
          </w:tcPr>
          <w:p w14:paraId="4EBAF80F" w14:textId="7D2ED91A" w:rsidR="00A46090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1417" w:type="dxa"/>
          </w:tcPr>
          <w:p w14:paraId="75CB2A8B" w14:textId="7C9017F1" w:rsidR="00A46090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418" w:type="dxa"/>
          </w:tcPr>
          <w:p w14:paraId="0E2C0133" w14:textId="3CCFCA4C" w:rsidR="00A46090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4105" w:type="dxa"/>
          </w:tcPr>
          <w:p w14:paraId="4936A7D1" w14:textId="72C51DE4" w:rsidR="00A46090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При вводе в Поиск символов, в реальном времени будет выходить список продуктов, подходящие под эти символы.</w:t>
            </w:r>
          </w:p>
        </w:tc>
      </w:tr>
      <w:tr w:rsidR="00A46090" w14:paraId="21A8E378" w14:textId="77777777" w:rsidTr="00A46090">
        <w:tc>
          <w:tcPr>
            <w:tcW w:w="1998" w:type="dxa"/>
          </w:tcPr>
          <w:p w14:paraId="3A47DCEA" w14:textId="00762EF1" w:rsidR="00A46090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Избранное</w:t>
            </w:r>
          </w:p>
        </w:tc>
        <w:tc>
          <w:tcPr>
            <w:tcW w:w="1258" w:type="dxa"/>
          </w:tcPr>
          <w:p w14:paraId="71F2C5E9" w14:textId="7791725F" w:rsidR="00A46090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417" w:type="dxa"/>
          </w:tcPr>
          <w:p w14:paraId="099F71BC" w14:textId="166DE88E" w:rsidR="00A46090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418" w:type="dxa"/>
          </w:tcPr>
          <w:p w14:paraId="44DAF6F7" w14:textId="339D7EA3" w:rsidR="00A46090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и далее</w:t>
            </w:r>
          </w:p>
        </w:tc>
        <w:tc>
          <w:tcPr>
            <w:tcW w:w="4105" w:type="dxa"/>
          </w:tcPr>
          <w:p w14:paraId="1F412804" w14:textId="6B5B2DAE" w:rsidR="00A46090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При нажатии на кнопку пользователя перекинет на страницу с избранными товарами.</w:t>
            </w:r>
          </w:p>
        </w:tc>
      </w:tr>
      <w:tr w:rsidR="00A46090" w14:paraId="3FB06309" w14:textId="77777777" w:rsidTr="00A46090">
        <w:tc>
          <w:tcPr>
            <w:tcW w:w="1998" w:type="dxa"/>
          </w:tcPr>
          <w:p w14:paraId="0C3DA563" w14:textId="57C4D323" w:rsidR="00A46090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Корзина</w:t>
            </w:r>
          </w:p>
        </w:tc>
        <w:tc>
          <w:tcPr>
            <w:tcW w:w="1258" w:type="dxa"/>
          </w:tcPr>
          <w:p w14:paraId="33FE8229" w14:textId="45EA07B3" w:rsidR="00A46090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417" w:type="dxa"/>
          </w:tcPr>
          <w:p w14:paraId="45D42567" w14:textId="4A583C70" w:rsidR="00A46090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418" w:type="dxa"/>
          </w:tcPr>
          <w:p w14:paraId="76ABB755" w14:textId="62C31027" w:rsidR="00A46090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4105" w:type="dxa"/>
          </w:tcPr>
          <w:p w14:paraId="34A52CB1" w14:textId="1528C1E3" w:rsidR="00A46090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При нажатии на кнопку пользователя перекинет на страницу с корзиной. У гостя товары в корзине хранятся временно.</w:t>
            </w:r>
          </w:p>
        </w:tc>
      </w:tr>
      <w:tr w:rsidR="00A46090" w14:paraId="345E3D3F" w14:textId="77777777" w:rsidTr="00A46090">
        <w:tc>
          <w:tcPr>
            <w:tcW w:w="1998" w:type="dxa"/>
          </w:tcPr>
          <w:p w14:paraId="08B998A2" w14:textId="7CC697C7" w:rsidR="00A46090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Сравнить</w:t>
            </w:r>
          </w:p>
        </w:tc>
        <w:tc>
          <w:tcPr>
            <w:tcW w:w="1258" w:type="dxa"/>
          </w:tcPr>
          <w:p w14:paraId="53212E0E" w14:textId="4502090C" w:rsidR="00A46090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417" w:type="dxa"/>
          </w:tcPr>
          <w:p w14:paraId="3AF0B98F" w14:textId="3E514F2E" w:rsidR="00A46090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418" w:type="dxa"/>
          </w:tcPr>
          <w:p w14:paraId="400B810F" w14:textId="7E6A9A63" w:rsidR="00A46090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4105" w:type="dxa"/>
          </w:tcPr>
          <w:p w14:paraId="1462FBB0" w14:textId="6EC78345" w:rsidR="00A46090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При нажатии на кнопку пользователю предложат выбрать 2 товара на сравнение. После выбора, пользователя перекинет на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страницу со сравнением товаров.</w:t>
            </w:r>
          </w:p>
        </w:tc>
      </w:tr>
      <w:tr w:rsidR="00A46090" w14:paraId="268AA444" w14:textId="77777777" w:rsidTr="00A46090">
        <w:tc>
          <w:tcPr>
            <w:tcW w:w="1998" w:type="dxa"/>
          </w:tcPr>
          <w:p w14:paraId="510A939F" w14:textId="5AC3FA97" w:rsidR="00A46090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Профиль</w:t>
            </w:r>
          </w:p>
        </w:tc>
        <w:tc>
          <w:tcPr>
            <w:tcW w:w="1258" w:type="dxa"/>
          </w:tcPr>
          <w:p w14:paraId="1DCE0D43" w14:textId="3320342B" w:rsidR="00A46090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417" w:type="dxa"/>
          </w:tcPr>
          <w:p w14:paraId="04DF764C" w14:textId="62662D19" w:rsidR="00A46090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и далее</w:t>
            </w:r>
          </w:p>
        </w:tc>
        <w:tc>
          <w:tcPr>
            <w:tcW w:w="1418" w:type="dxa"/>
          </w:tcPr>
          <w:p w14:paraId="0BC9E282" w14:textId="3EFE7681" w:rsidR="00A46090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и далее</w:t>
            </w:r>
          </w:p>
        </w:tc>
        <w:tc>
          <w:tcPr>
            <w:tcW w:w="4105" w:type="dxa"/>
          </w:tcPr>
          <w:p w14:paraId="5B033EBC" w14:textId="2B236D4E" w:rsidR="00A46090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При нажатии на кнопку пользователя перекинет на свой профиль.</w:t>
            </w:r>
          </w:p>
        </w:tc>
      </w:tr>
      <w:tr w:rsidR="00A46090" w14:paraId="4ACE839D" w14:textId="77777777" w:rsidTr="00A46090">
        <w:tc>
          <w:tcPr>
            <w:tcW w:w="1998" w:type="dxa"/>
          </w:tcPr>
          <w:p w14:paraId="03504D68" w14:textId="16583294" w:rsidR="00A46090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новость</w:t>
            </w:r>
          </w:p>
        </w:tc>
        <w:tc>
          <w:tcPr>
            <w:tcW w:w="1258" w:type="dxa"/>
          </w:tcPr>
          <w:p w14:paraId="3AB640FC" w14:textId="70466E4B" w:rsidR="00A46090" w:rsidRDefault="00A460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417" w:type="dxa"/>
          </w:tcPr>
          <w:p w14:paraId="7CE7D1D9" w14:textId="1B876DD1" w:rsidR="00A46090" w:rsidRDefault="000C4E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Главная страница, </w:t>
            </w:r>
            <w:r w:rsidR="00A46090">
              <w:rPr>
                <w:rFonts w:ascii="Times New Roman" w:hAnsi="Times New Roman" w:cs="Times New Roman"/>
                <w:sz w:val="28"/>
                <w:szCs w:val="28"/>
              </w:rPr>
              <w:t>СММ-менеджер и администратор</w:t>
            </w:r>
          </w:p>
        </w:tc>
        <w:tc>
          <w:tcPr>
            <w:tcW w:w="1418" w:type="dxa"/>
          </w:tcPr>
          <w:p w14:paraId="646A5B8E" w14:textId="38D5E935" w:rsidR="00A46090" w:rsidRDefault="000C4E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Главная страница, </w:t>
            </w:r>
            <w:r w:rsidR="00A46090">
              <w:rPr>
                <w:rFonts w:ascii="Times New Roman" w:hAnsi="Times New Roman" w:cs="Times New Roman"/>
                <w:sz w:val="28"/>
                <w:szCs w:val="28"/>
              </w:rPr>
              <w:t>СММ-менеджер и администратор</w:t>
            </w:r>
          </w:p>
        </w:tc>
        <w:tc>
          <w:tcPr>
            <w:tcW w:w="4105" w:type="dxa"/>
          </w:tcPr>
          <w:p w14:paraId="5F473BD0" w14:textId="2E51463D" w:rsidR="00A46090" w:rsidRDefault="004E3972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При нажатии на кнопку СММ-менеджеру предложит добавить новость, написать тему, текст и т.п.</w:t>
            </w:r>
          </w:p>
        </w:tc>
      </w:tr>
      <w:tr w:rsidR="004E3972" w14:paraId="64556DA0" w14:textId="77777777" w:rsidTr="00A46090">
        <w:tc>
          <w:tcPr>
            <w:tcW w:w="1998" w:type="dxa"/>
          </w:tcPr>
          <w:p w14:paraId="0EE006D7" w14:textId="3771C81F" w:rsidR="004E3972" w:rsidRDefault="000C4E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Карточка товара</w:t>
            </w:r>
          </w:p>
        </w:tc>
        <w:tc>
          <w:tcPr>
            <w:tcW w:w="1258" w:type="dxa"/>
          </w:tcPr>
          <w:p w14:paraId="43731C47" w14:textId="5CAD9CD2" w:rsidR="004E3972" w:rsidRDefault="000C4E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1417" w:type="dxa"/>
          </w:tcPr>
          <w:p w14:paraId="3210B625" w14:textId="394B7A13" w:rsidR="004E3972" w:rsidRDefault="000C4E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каталога, все</w:t>
            </w:r>
          </w:p>
        </w:tc>
        <w:tc>
          <w:tcPr>
            <w:tcW w:w="1418" w:type="dxa"/>
          </w:tcPr>
          <w:p w14:paraId="462887ED" w14:textId="08EBA658" w:rsidR="004E3972" w:rsidRDefault="000C4E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каталога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все</w:t>
            </w:r>
          </w:p>
        </w:tc>
        <w:tc>
          <w:tcPr>
            <w:tcW w:w="4105" w:type="dxa"/>
          </w:tcPr>
          <w:p w14:paraId="1BF36AD0" w14:textId="48A6A9EF" w:rsidR="004E3972" w:rsidRDefault="000C4EF5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При нажатии на карточку товара пользователя перекинет в страницу товара.</w:t>
            </w:r>
          </w:p>
        </w:tc>
      </w:tr>
      <w:tr w:rsidR="004E3972" w14:paraId="703D882A" w14:textId="77777777" w:rsidTr="00A46090">
        <w:tc>
          <w:tcPr>
            <w:tcW w:w="1998" w:type="dxa"/>
          </w:tcPr>
          <w:p w14:paraId="7ED1BC2B" w14:textId="6CA2876A" w:rsidR="004E3972" w:rsidRDefault="000C4E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фильтров</w:t>
            </w:r>
          </w:p>
        </w:tc>
        <w:tc>
          <w:tcPr>
            <w:tcW w:w="1258" w:type="dxa"/>
          </w:tcPr>
          <w:p w14:paraId="4F2CB462" w14:textId="5187D5C8" w:rsidR="004E3972" w:rsidRDefault="000C4E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1417" w:type="dxa"/>
          </w:tcPr>
          <w:p w14:paraId="0110E9B3" w14:textId="657086E7" w:rsidR="004E3972" w:rsidRDefault="000C4E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каталога, все</w:t>
            </w:r>
          </w:p>
        </w:tc>
        <w:tc>
          <w:tcPr>
            <w:tcW w:w="1418" w:type="dxa"/>
          </w:tcPr>
          <w:p w14:paraId="00E22031" w14:textId="395F4411" w:rsidR="004E3972" w:rsidRDefault="000C4E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каталога, все</w:t>
            </w:r>
          </w:p>
        </w:tc>
        <w:tc>
          <w:tcPr>
            <w:tcW w:w="4105" w:type="dxa"/>
          </w:tcPr>
          <w:p w14:paraId="7DF9B910" w14:textId="57976ECF" w:rsidR="004E3972" w:rsidRPr="000C4EF5" w:rsidRDefault="000C4EF5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При вводе в поиск фильтров в списке фильтров будут выходить совпадения.</w:t>
            </w:r>
          </w:p>
        </w:tc>
      </w:tr>
      <w:tr w:rsidR="004E3972" w14:paraId="326418BC" w14:textId="77777777" w:rsidTr="00A46090">
        <w:tc>
          <w:tcPr>
            <w:tcW w:w="1998" w:type="dxa"/>
          </w:tcPr>
          <w:p w14:paraId="1E93A43E" w14:textId="34E5D7AC" w:rsidR="004E3972" w:rsidRDefault="000C4E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Сравнить</w:t>
            </w:r>
          </w:p>
        </w:tc>
        <w:tc>
          <w:tcPr>
            <w:tcW w:w="1258" w:type="dxa"/>
          </w:tcPr>
          <w:p w14:paraId="2110B24C" w14:textId="01DB5649" w:rsidR="004E3972" w:rsidRDefault="000C4E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417" w:type="dxa"/>
          </w:tcPr>
          <w:p w14:paraId="1894C3EF" w14:textId="04012D1A" w:rsidR="004E3972" w:rsidRDefault="000C4E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каталога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все</w:t>
            </w:r>
          </w:p>
        </w:tc>
        <w:tc>
          <w:tcPr>
            <w:tcW w:w="1418" w:type="dxa"/>
          </w:tcPr>
          <w:p w14:paraId="1E2D75C1" w14:textId="7A23DC7A" w:rsidR="004E3972" w:rsidRDefault="000C4E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каталога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все</w:t>
            </w:r>
          </w:p>
        </w:tc>
        <w:tc>
          <w:tcPr>
            <w:tcW w:w="4105" w:type="dxa"/>
          </w:tcPr>
          <w:p w14:paraId="510B1CFE" w14:textId="74632399" w:rsidR="004E3972" w:rsidRDefault="000C4EF5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При нажатии на кнопку, в сравнение добавится товар.</w:t>
            </w:r>
          </w:p>
        </w:tc>
      </w:tr>
      <w:tr w:rsidR="000C4EF5" w14:paraId="797C45EF" w14:textId="77777777" w:rsidTr="00A46090">
        <w:tc>
          <w:tcPr>
            <w:tcW w:w="1998" w:type="dxa"/>
          </w:tcPr>
          <w:p w14:paraId="79049057" w14:textId="770E0C33" w:rsidR="000C4EF5" w:rsidRDefault="000C4E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избранное</w:t>
            </w:r>
          </w:p>
        </w:tc>
        <w:tc>
          <w:tcPr>
            <w:tcW w:w="1258" w:type="dxa"/>
          </w:tcPr>
          <w:p w14:paraId="3F224281" w14:textId="678CD8A4" w:rsidR="000C4EF5" w:rsidRDefault="000C4E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417" w:type="dxa"/>
          </w:tcPr>
          <w:p w14:paraId="205E3418" w14:textId="2F6BE2FD" w:rsidR="000C4EF5" w:rsidRDefault="000C4E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каталога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все</w:t>
            </w:r>
          </w:p>
        </w:tc>
        <w:tc>
          <w:tcPr>
            <w:tcW w:w="1418" w:type="dxa"/>
          </w:tcPr>
          <w:p w14:paraId="59013F67" w14:textId="1406EF09" w:rsidR="000C4EF5" w:rsidRDefault="000C4E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каталога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все</w:t>
            </w:r>
          </w:p>
        </w:tc>
        <w:tc>
          <w:tcPr>
            <w:tcW w:w="4105" w:type="dxa"/>
          </w:tcPr>
          <w:p w14:paraId="1FEA4596" w14:textId="3828D863" w:rsidR="000C4EF5" w:rsidRDefault="000C4EF5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При нажатии на кнопку, товар добавится в избранное.</w:t>
            </w:r>
          </w:p>
        </w:tc>
      </w:tr>
      <w:tr w:rsidR="000C4EF5" w14:paraId="369DD975" w14:textId="77777777" w:rsidTr="00A46090">
        <w:tc>
          <w:tcPr>
            <w:tcW w:w="1998" w:type="dxa"/>
          </w:tcPr>
          <w:p w14:paraId="446D0AB8" w14:textId="43DDB0CD" w:rsidR="000C4EF5" w:rsidRDefault="000C4E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корзину</w:t>
            </w:r>
          </w:p>
        </w:tc>
        <w:tc>
          <w:tcPr>
            <w:tcW w:w="1258" w:type="dxa"/>
          </w:tcPr>
          <w:p w14:paraId="264114C1" w14:textId="2E80F8BF" w:rsidR="000C4EF5" w:rsidRDefault="000C4E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417" w:type="dxa"/>
          </w:tcPr>
          <w:p w14:paraId="29C5F6C6" w14:textId="3B0B230A" w:rsidR="000C4EF5" w:rsidRDefault="000C4E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каталога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все</w:t>
            </w:r>
          </w:p>
        </w:tc>
        <w:tc>
          <w:tcPr>
            <w:tcW w:w="1418" w:type="dxa"/>
          </w:tcPr>
          <w:p w14:paraId="2A98C86C" w14:textId="3FF8DC76" w:rsidR="000C4EF5" w:rsidRDefault="000C4E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каталога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все</w:t>
            </w:r>
          </w:p>
        </w:tc>
        <w:tc>
          <w:tcPr>
            <w:tcW w:w="4105" w:type="dxa"/>
          </w:tcPr>
          <w:p w14:paraId="424D9D71" w14:textId="50289F84" w:rsidR="000C4EF5" w:rsidRDefault="000C4EF5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При нажатии на кнопку, товар добавится в корзину.</w:t>
            </w:r>
          </w:p>
        </w:tc>
      </w:tr>
      <w:tr w:rsidR="000C4EF5" w14:paraId="6C6A475A" w14:textId="77777777" w:rsidTr="00A46090">
        <w:tc>
          <w:tcPr>
            <w:tcW w:w="1998" w:type="dxa"/>
          </w:tcPr>
          <w:p w14:paraId="7A3C0730" w14:textId="44572D67" w:rsidR="000C4EF5" w:rsidRDefault="000C4E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</w:t>
            </w:r>
          </w:p>
        </w:tc>
        <w:tc>
          <w:tcPr>
            <w:tcW w:w="1258" w:type="dxa"/>
          </w:tcPr>
          <w:p w14:paraId="6BECAD5A" w14:textId="7091FEBA" w:rsidR="000C4EF5" w:rsidRDefault="000C4E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417" w:type="dxa"/>
          </w:tcPr>
          <w:p w14:paraId="71C34BB4" w14:textId="47CB880C" w:rsidR="000C4EF5" w:rsidRDefault="000C4E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каталога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товара, администратор</w:t>
            </w:r>
          </w:p>
        </w:tc>
        <w:tc>
          <w:tcPr>
            <w:tcW w:w="1418" w:type="dxa"/>
          </w:tcPr>
          <w:p w14:paraId="6C3C3BE3" w14:textId="70B8B24C" w:rsidR="000C4EF5" w:rsidRDefault="000C4E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Страница каталога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товара, администратор</w:t>
            </w:r>
          </w:p>
        </w:tc>
        <w:tc>
          <w:tcPr>
            <w:tcW w:w="4105" w:type="dxa"/>
          </w:tcPr>
          <w:p w14:paraId="5DD26B46" w14:textId="126904F7" w:rsidR="000C4EF5" w:rsidRDefault="000C4EF5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 xml:space="preserve">При нажатии на кнопку, администратора перекинет на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страницу редактирования товара.</w:t>
            </w:r>
          </w:p>
        </w:tc>
      </w:tr>
    </w:tbl>
    <w:p w14:paraId="7FB460BD" w14:textId="77777777" w:rsidR="003E15AF" w:rsidRDefault="003E1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F0326A" w14:textId="77777777" w:rsidR="003E15AF" w:rsidRDefault="00D46B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Оформить отчет</w:t>
      </w:r>
    </w:p>
    <w:p w14:paraId="2ACADACF" w14:textId="77777777" w:rsidR="003E15AF" w:rsidRDefault="00D46B30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433909EC" w14:textId="77777777" w:rsidR="003E15AF" w:rsidRDefault="00D46B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Дайте определение понятию макет интерфейса. </w:t>
      </w:r>
    </w:p>
    <w:p w14:paraId="7E3E6A96" w14:textId="77777777" w:rsidR="003E15AF" w:rsidRDefault="00D46B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Какие разновидности макетов интерфейса существуют. Охарактеризуйте каждый вид. </w:t>
      </w:r>
    </w:p>
    <w:p w14:paraId="3B8C041D" w14:textId="77777777" w:rsidR="003E15AF" w:rsidRDefault="00D46B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Для чего необходимо проектирование макета интерфейса? </w:t>
      </w:r>
    </w:p>
    <w:p w14:paraId="05869DB0" w14:textId="77777777" w:rsidR="003E15AF" w:rsidRDefault="00D46B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Какие т</w:t>
      </w:r>
      <w:r>
        <w:rPr>
          <w:rFonts w:ascii="Times New Roman" w:hAnsi="Times New Roman" w:cs="Times New Roman"/>
          <w:sz w:val="28"/>
          <w:szCs w:val="28"/>
        </w:rPr>
        <w:t xml:space="preserve">ипы навигации существуют? </w:t>
      </w:r>
    </w:p>
    <w:p w14:paraId="185C118D" w14:textId="77777777" w:rsidR="003E15AF" w:rsidRDefault="00D46B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Что необходимо учитывать в дизайне элементов интерфейса? </w:t>
      </w:r>
    </w:p>
    <w:p w14:paraId="1F1A12EF" w14:textId="77777777" w:rsidR="003E15AF" w:rsidRDefault="00D46B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Для чего необходима карта сайта?</w:t>
      </w:r>
    </w:p>
    <w:sectPr w:rsidR="003E15AF">
      <w:pgSz w:w="11906" w:h="16838"/>
      <w:pgMar w:top="567" w:right="566" w:bottom="426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522BC"/>
    <w:multiLevelType w:val="multilevel"/>
    <w:tmpl w:val="368C157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5AF"/>
    <w:rsid w:val="000C4EF5"/>
    <w:rsid w:val="000E63F9"/>
    <w:rsid w:val="003E15AF"/>
    <w:rsid w:val="004E3972"/>
    <w:rsid w:val="00A46090"/>
    <w:rsid w:val="00D4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035B4"/>
  <w15:docId w15:val="{8FA37BE5-33D2-4D8E-8591-97FD3C2B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62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  <w:style w:type="table" w:styleId="a8">
    <w:name w:val="Table Grid"/>
    <w:basedOn w:val="a1"/>
    <w:uiPriority w:val="39"/>
    <w:rsid w:val="00D72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C4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1B800-3FE3-498E-8BC4-43790C71F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15</Pages>
  <Words>2433</Words>
  <Characters>13873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Максим</cp:lastModifiedBy>
  <cp:revision>13</cp:revision>
  <dcterms:created xsi:type="dcterms:W3CDTF">2022-10-20T10:37:00Z</dcterms:created>
  <dcterms:modified xsi:type="dcterms:W3CDTF">2025-03-11T14:28:00Z</dcterms:modified>
  <dc:language>ru-RU</dc:language>
</cp:coreProperties>
</file>