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90" w:rsidRPr="004A4090" w:rsidRDefault="004A4090" w:rsidP="004A409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090">
        <w:rPr>
          <w:rFonts w:ascii="Times New Roman" w:hAnsi="Times New Roman" w:cs="Times New Roman"/>
          <w:b/>
          <w:sz w:val="28"/>
          <w:szCs w:val="28"/>
        </w:rPr>
        <w:t>ПРОЕКТИРОВАНИЕ ГРАФИЧЕСКОГО ИНТЕРФЕЙСА ПОЛЬЗОВАТЕЛЯ</w:t>
      </w:r>
    </w:p>
    <w:p w:rsidR="004A4090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A4090">
        <w:rPr>
          <w:rFonts w:ascii="Times New Roman" w:hAnsi="Times New Roman" w:cs="Times New Roman"/>
          <w:sz w:val="28"/>
          <w:szCs w:val="28"/>
        </w:rPr>
        <w:t xml:space="preserve"> формирование знаний и навыков у студентов в создании макета графического интерфейса пользователя; в изучении ключевых принципов размещения элементов управления; ознакомление с основными элементами управления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виджетами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A4090" w:rsidRPr="004A4090" w:rsidRDefault="004A4090" w:rsidP="004A409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090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4A4090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 xml:space="preserve">Графический интерфейс пользователя (GUI) –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 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информации. Разработка интерфейса обычно начинается с определения задачи или набора задач, для которых продукт предназначен. Интерфейс должен быть ориентированным на пользователя, т.е. отвечать нуждам его потребностям. Создание приложения необходимо начинать с разработки макета интерфейса. Макет интерфейса – это визуальное статическое представление концепции интерфейса пользователя. </w:t>
      </w:r>
    </w:p>
    <w:p w:rsidR="004A4090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>Различают два вида макетов интерфейса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090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>1 Грубый макет. Макет низкой точнос</w:t>
      </w:r>
      <w:r>
        <w:rPr>
          <w:rFonts w:ascii="Times New Roman" w:hAnsi="Times New Roman" w:cs="Times New Roman"/>
          <w:sz w:val="28"/>
          <w:szCs w:val="28"/>
        </w:rPr>
        <w:t>ти, полученный в результате про</w:t>
      </w:r>
      <w:r w:rsidRPr="004A4090">
        <w:rPr>
          <w:rFonts w:ascii="Times New Roman" w:hAnsi="Times New Roman" w:cs="Times New Roman"/>
          <w:sz w:val="28"/>
          <w:szCs w:val="28"/>
        </w:rPr>
        <w:t>ектирования интерфейсов. Грубые макеты п</w:t>
      </w:r>
      <w:r>
        <w:rPr>
          <w:rFonts w:ascii="Times New Roman" w:hAnsi="Times New Roman" w:cs="Times New Roman"/>
          <w:sz w:val="28"/>
          <w:szCs w:val="28"/>
        </w:rPr>
        <w:t>ризваны отражать порядок, струк</w:t>
      </w:r>
      <w:r w:rsidRPr="004A4090">
        <w:rPr>
          <w:rFonts w:ascii="Times New Roman" w:hAnsi="Times New Roman" w:cs="Times New Roman"/>
          <w:sz w:val="28"/>
          <w:szCs w:val="28"/>
        </w:rPr>
        <w:t>туру и расположение элементов на экране. Таким аспектам дизайна, как сетка, цвет, шрифты и т.д. при создании грубых мак</w:t>
      </w:r>
      <w:r>
        <w:rPr>
          <w:rFonts w:ascii="Times New Roman" w:hAnsi="Times New Roman" w:cs="Times New Roman"/>
          <w:sz w:val="28"/>
          <w:szCs w:val="28"/>
        </w:rPr>
        <w:t>етов интерфейса внимание не уде</w:t>
      </w:r>
      <w:r w:rsidRPr="004A4090">
        <w:rPr>
          <w:rFonts w:ascii="Times New Roman" w:hAnsi="Times New Roman" w:cs="Times New Roman"/>
          <w:sz w:val="28"/>
          <w:szCs w:val="28"/>
        </w:rPr>
        <w:t xml:space="preserve">ляется. Грубые макеты интерфейса заказчик получает в </w:t>
      </w:r>
      <w:r>
        <w:rPr>
          <w:rFonts w:ascii="Times New Roman" w:hAnsi="Times New Roman" w:cs="Times New Roman"/>
          <w:sz w:val="28"/>
          <w:szCs w:val="28"/>
        </w:rPr>
        <w:t>виде динамичного про</w:t>
      </w:r>
      <w:r w:rsidRPr="004A4090">
        <w:rPr>
          <w:rFonts w:ascii="Times New Roman" w:hAnsi="Times New Roman" w:cs="Times New Roman"/>
          <w:sz w:val="28"/>
          <w:szCs w:val="28"/>
        </w:rPr>
        <w:t>тотипа приложения, который можно использо</w:t>
      </w:r>
      <w:r>
        <w:rPr>
          <w:rFonts w:ascii="Times New Roman" w:hAnsi="Times New Roman" w:cs="Times New Roman"/>
          <w:sz w:val="28"/>
          <w:szCs w:val="28"/>
        </w:rPr>
        <w:t>вать для тестирования эргономич</w:t>
      </w:r>
      <w:r w:rsidRPr="004A4090">
        <w:rPr>
          <w:rFonts w:ascii="Times New Roman" w:hAnsi="Times New Roman" w:cs="Times New Roman"/>
          <w:sz w:val="28"/>
          <w:szCs w:val="28"/>
        </w:rPr>
        <w:t xml:space="preserve">ности или начала разработки приложения. </w:t>
      </w:r>
    </w:p>
    <w:p w:rsidR="004A4090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>2 Законченный макет. Макет высокой с</w:t>
      </w:r>
      <w:r>
        <w:rPr>
          <w:rFonts w:ascii="Times New Roman" w:hAnsi="Times New Roman" w:cs="Times New Roman"/>
          <w:sz w:val="28"/>
          <w:szCs w:val="28"/>
        </w:rPr>
        <w:t>тепени четкости – результат раз</w:t>
      </w:r>
      <w:r w:rsidRPr="004A4090">
        <w:rPr>
          <w:rFonts w:ascii="Times New Roman" w:hAnsi="Times New Roman" w:cs="Times New Roman"/>
          <w:sz w:val="28"/>
          <w:szCs w:val="28"/>
        </w:rPr>
        <w:t>работки дизайна интерфейса с проработанным цветом, шри</w:t>
      </w:r>
      <w:r>
        <w:rPr>
          <w:rFonts w:ascii="Times New Roman" w:hAnsi="Times New Roman" w:cs="Times New Roman"/>
          <w:sz w:val="28"/>
          <w:szCs w:val="28"/>
        </w:rPr>
        <w:t>фтами, фоном, сет</w:t>
      </w:r>
      <w:r w:rsidRPr="004A4090">
        <w:rPr>
          <w:rFonts w:ascii="Times New Roman" w:hAnsi="Times New Roman" w:cs="Times New Roman"/>
          <w:sz w:val="28"/>
          <w:szCs w:val="28"/>
        </w:rPr>
        <w:t xml:space="preserve">кой. Заказчик получит такой макет в виде графических файлов в формате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, или в виде HTML- или XAML-кода. Создание макета – это первый шаг создания интерфейса. На этом этапе приложение материализуется, а замыслы приобретают очертан</w:t>
      </w:r>
      <w:r>
        <w:rPr>
          <w:rFonts w:ascii="Times New Roman" w:hAnsi="Times New Roman" w:cs="Times New Roman"/>
          <w:sz w:val="28"/>
          <w:szCs w:val="28"/>
        </w:rPr>
        <w:t>ия готового про</w:t>
      </w:r>
      <w:r w:rsidRPr="004A4090">
        <w:rPr>
          <w:rFonts w:ascii="Times New Roman" w:hAnsi="Times New Roman" w:cs="Times New Roman"/>
          <w:sz w:val="28"/>
          <w:szCs w:val="28"/>
        </w:rPr>
        <w:t>дукта. Проектирование макета интерфейса не</w:t>
      </w:r>
      <w:r>
        <w:rPr>
          <w:rFonts w:ascii="Times New Roman" w:hAnsi="Times New Roman" w:cs="Times New Roman"/>
          <w:sz w:val="28"/>
          <w:szCs w:val="28"/>
        </w:rPr>
        <w:t>обходимо для выполнения ряда за</w:t>
      </w:r>
      <w:r w:rsidRPr="004A4090">
        <w:rPr>
          <w:rFonts w:ascii="Times New Roman" w:hAnsi="Times New Roman" w:cs="Times New Roman"/>
          <w:sz w:val="28"/>
          <w:szCs w:val="28"/>
        </w:rPr>
        <w:t>дач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090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lastRenderedPageBreak/>
        <w:sym w:font="Symbol" w:char="F02D"/>
      </w:r>
      <w:r w:rsidRPr="004A4090">
        <w:rPr>
          <w:rFonts w:ascii="Times New Roman" w:hAnsi="Times New Roman" w:cs="Times New Roman"/>
          <w:sz w:val="28"/>
          <w:szCs w:val="28"/>
        </w:rPr>
        <w:t xml:space="preserve"> постановка задачи разработчикам; </w:t>
      </w:r>
    </w:p>
    <w:p w:rsidR="004A4090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sym w:font="Symbol" w:char="F02D"/>
      </w:r>
      <w:r w:rsidRPr="004A4090">
        <w:rPr>
          <w:rFonts w:ascii="Times New Roman" w:hAnsi="Times New Roman" w:cs="Times New Roman"/>
          <w:sz w:val="28"/>
          <w:szCs w:val="28"/>
        </w:rPr>
        <w:t xml:space="preserve"> постановка задачи дизайнерам интерфейса; хорошо продуманный макет гарантирует, что конечный результат будет максимально близок к тому, чего хотел заказчик; </w:t>
      </w:r>
    </w:p>
    <w:p w:rsidR="004A4090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sym w:font="Symbol" w:char="F02D"/>
      </w:r>
      <w:r w:rsidRPr="004A4090">
        <w:rPr>
          <w:rFonts w:ascii="Times New Roman" w:hAnsi="Times New Roman" w:cs="Times New Roman"/>
          <w:sz w:val="28"/>
          <w:szCs w:val="28"/>
        </w:rPr>
        <w:t xml:space="preserve"> обсуждение функционала приложения с заказчиком, удобнее обсуждать функционал, наглядно представленный с помощью грубых макетов; макет поможет зак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A4090">
        <w:rPr>
          <w:rFonts w:ascii="Times New Roman" w:hAnsi="Times New Roman" w:cs="Times New Roman"/>
          <w:sz w:val="28"/>
          <w:szCs w:val="28"/>
        </w:rPr>
        <w:t>зчику получить четкое представле</w:t>
      </w:r>
      <w:r>
        <w:rPr>
          <w:rFonts w:ascii="Times New Roman" w:hAnsi="Times New Roman" w:cs="Times New Roman"/>
          <w:sz w:val="28"/>
          <w:szCs w:val="28"/>
        </w:rPr>
        <w:t>ние о том, что именно будет сде</w:t>
      </w:r>
      <w:r w:rsidRPr="004A4090">
        <w:rPr>
          <w:rFonts w:ascii="Times New Roman" w:hAnsi="Times New Roman" w:cs="Times New Roman"/>
          <w:sz w:val="28"/>
          <w:szCs w:val="28"/>
        </w:rPr>
        <w:t xml:space="preserve">лано; </w:t>
      </w:r>
    </w:p>
    <w:p w:rsidR="004A4090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sym w:font="Symbol" w:char="F02D"/>
      </w:r>
      <w:r w:rsidRPr="004A4090"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; если маке</w:t>
      </w:r>
      <w:r>
        <w:rPr>
          <w:rFonts w:ascii="Times New Roman" w:hAnsi="Times New Roman" w:cs="Times New Roman"/>
          <w:sz w:val="28"/>
          <w:szCs w:val="28"/>
        </w:rPr>
        <w:t>т достаточно проработан и интер</w:t>
      </w:r>
      <w:r w:rsidRPr="004A4090">
        <w:rPr>
          <w:rFonts w:ascii="Times New Roman" w:hAnsi="Times New Roman" w:cs="Times New Roman"/>
          <w:sz w:val="28"/>
          <w:szCs w:val="28"/>
        </w:rPr>
        <w:t xml:space="preserve">активен, т.е. на этом этапе чаще всего проводят тестирование с целью устранения проблем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-требований. </w:t>
      </w:r>
    </w:p>
    <w:p w:rsidR="004A4090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>Разработку макета приложения начинают с составления структурной схемы информационной системы (рисунок 1). При разработке структуры информационной системы необходимо предусмотреть возможность дальнейшего ее расширения (добавлени</w:t>
      </w:r>
      <w:r>
        <w:rPr>
          <w:rFonts w:ascii="Times New Roman" w:hAnsi="Times New Roman" w:cs="Times New Roman"/>
          <w:sz w:val="28"/>
          <w:szCs w:val="28"/>
        </w:rPr>
        <w:t xml:space="preserve">я разделов и ссылок). </w:t>
      </w:r>
    </w:p>
    <w:p w:rsidR="004A4090" w:rsidRDefault="00330DF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0D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F5B80F" wp14:editId="58363249">
            <wp:extent cx="623887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F0" w:rsidRDefault="004A4090" w:rsidP="00330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A4090">
        <w:rPr>
          <w:rFonts w:ascii="Times New Roman" w:hAnsi="Times New Roman" w:cs="Times New Roman"/>
          <w:sz w:val="28"/>
          <w:szCs w:val="28"/>
        </w:rPr>
        <w:t>1 – Структурная схема информационной системы</w:t>
      </w:r>
    </w:p>
    <w:p w:rsidR="00575411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 xml:space="preserve">Структурная диаграмма определяет также методы навигации, которые будут использоваться. Существует три типа навигации: перемещение по ссылкам; использование формы поиска; доступ через портал к его содержимому. </w:t>
      </w:r>
    </w:p>
    <w:p w:rsidR="00575411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 xml:space="preserve">Требования к навигации информационной системы: логична по структуре и оформлению; наличие удобной основной и </w:t>
      </w:r>
      <w:r w:rsidR="00575411">
        <w:rPr>
          <w:rFonts w:ascii="Times New Roman" w:hAnsi="Times New Roman" w:cs="Times New Roman"/>
          <w:sz w:val="28"/>
          <w:szCs w:val="28"/>
        </w:rPr>
        <w:t>вспомогательной навигации с оди</w:t>
      </w:r>
      <w:r w:rsidRPr="004A4090">
        <w:rPr>
          <w:rFonts w:ascii="Times New Roman" w:hAnsi="Times New Roman" w:cs="Times New Roman"/>
          <w:sz w:val="28"/>
          <w:szCs w:val="28"/>
        </w:rPr>
        <w:t>наковым позиционированием на всех страниц</w:t>
      </w:r>
      <w:r w:rsidR="00575411">
        <w:rPr>
          <w:rFonts w:ascii="Times New Roman" w:hAnsi="Times New Roman" w:cs="Times New Roman"/>
          <w:sz w:val="28"/>
          <w:szCs w:val="28"/>
        </w:rPr>
        <w:t>ах; навигация должна в любой мо</w:t>
      </w:r>
      <w:r w:rsidRPr="004A4090">
        <w:rPr>
          <w:rFonts w:ascii="Times New Roman" w:hAnsi="Times New Roman" w:cs="Times New Roman"/>
          <w:sz w:val="28"/>
          <w:szCs w:val="28"/>
        </w:rPr>
        <w:t xml:space="preserve">мент предоставлять посетителю возможность быстро и безошибочно определить свое местонахождение в информационной системе. Перемещение по страницам и </w:t>
      </w:r>
      <w:r w:rsidRPr="004A4090">
        <w:rPr>
          <w:rFonts w:ascii="Times New Roman" w:hAnsi="Times New Roman" w:cs="Times New Roman"/>
          <w:sz w:val="28"/>
          <w:szCs w:val="28"/>
        </w:rPr>
        <w:lastRenderedPageBreak/>
        <w:t>разделам информационной системы осуществляется посредством текстовых или графических ссылок. Текстовые ссылки легко редактировать (как редактирование текста самой ссылки, так и добавление новых), совместимы со всеми браузерами, имеют высокая скорость загрузки. Графические ссылки наглядны и эффектны (</w:t>
      </w:r>
      <w:r w:rsidR="00575411">
        <w:rPr>
          <w:rFonts w:ascii="Times New Roman" w:hAnsi="Times New Roman" w:cs="Times New Roman"/>
          <w:sz w:val="28"/>
          <w:szCs w:val="28"/>
        </w:rPr>
        <w:t>ссылки привлекают внимание), од</w:t>
      </w:r>
      <w:r w:rsidRPr="004A4090">
        <w:rPr>
          <w:rFonts w:ascii="Times New Roman" w:hAnsi="Times New Roman" w:cs="Times New Roman"/>
          <w:sz w:val="28"/>
          <w:szCs w:val="28"/>
        </w:rPr>
        <w:t xml:space="preserve">нако если в браузере отключена загрузка графики, тогда посетитель страницы кнопку и ссылку не увидит. Расположение ссылок на странице. Система навигации (меню) может располагаться слева (наиболее традиционное расположение), справа или сверху на странице. Если меню располагается слева или справа, а на странице много информации, тогда можно продублировать ссылки также внизу страницы, что даст пользователю дополнительную возможность перейти в другой раздел информационной системы избежав дополнительных действий. Если в качестве ссылок используются кнопки, то желательно их продублировать вверху или внизу страницы на случай, если у пользователя отключен вывод графики. Нельзя убирать из меню пункт, ссылающийся на текущую страницу. Ссылки в меню должны быть такими, чтобы было сразу понятно, в какой раздел они ведут и какую информацию можно найти в этом разделе. </w:t>
      </w:r>
    </w:p>
    <w:p w:rsidR="00575411" w:rsidRPr="00575411" w:rsidRDefault="00575411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Карта сайта</w:t>
      </w:r>
    </w:p>
    <w:p w:rsidR="00575411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 xml:space="preserve">Когда разработана структурная схема сайта, ее можно трансформировать в карту сайта, представив в виде в виде многоуровневого списка, добавляя в нее ссылки к отдельным элементам и предоставляя непосредственный доступ к различным страницам информационной системы. Карта сайта используется для повышения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, обеспечения для пользователей дополнительного инструмента навигации. Если информационная система состоит более чем из двух-трех десятков страниц, полезно создать специальную страницу – карту сайта, содержащую ссылки на все остальные страницы. Карта сайта, как и главная страница, должна быть доступна со всех страниц. В GUI пользователь имеет произвольный доступ (с помощью устройств ввода – клавиатуры, мыши, джойстика и т. п.) ко всем видимым экранным объектам (элементам интерфейса) и осуществляет непосредственное манипулирование ими. Элемент интерфейса — примитив графического интерфейса пользователя, имеющий стандартный внешний вид и выполняющий стандартные действия. Существует стандартный набор элементов интерфейса, включающий следующие элементы управления: кнопка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сдвоенная кнопка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; радиокнопка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radio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флаговая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кнопка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); значок (иконка,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); список </w:t>
      </w:r>
      <w:r w:rsidRPr="004A4090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дерево — иерархический список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раскрывающийся список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combo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drop-down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метка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поле редактирования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элемент для отображения табличных данных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меню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36 главное меню окна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контекстное меню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popup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ниспадающее меню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окно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диалоговое окно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модальное окно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modal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панель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вкладка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панель инструментов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полоса прокрутки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scrollbar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ползунок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строка состояния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); всплывающая подсказка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tooltip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). Встречаются и другие элементы управления, которые могут не входить в некоторые наборы: радиальное меню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pie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) — кольцевое меню вокруг курсора (выбор пункта меню осуществляется движением курсора в направлении пункта меню); кнопка последовательного выбора — элемент, значение в котором выбирается последовательным нажатием мыши по нему (в отличие от раскрывающегося списка, такая кнопка не позволяет видеть другие значения, кроме выбранного); счётчик — двунаправленный вариант для числовых значений (нажатие на кнопку позволяет изменить значение параметр</w:t>
      </w:r>
      <w:r w:rsidR="00575411">
        <w:rPr>
          <w:rFonts w:ascii="Times New Roman" w:hAnsi="Times New Roman" w:cs="Times New Roman"/>
          <w:sz w:val="28"/>
          <w:szCs w:val="28"/>
        </w:rPr>
        <w:t>а на единицу в большую или мень</w:t>
      </w:r>
      <w:r w:rsidRPr="004A4090">
        <w:rPr>
          <w:rFonts w:ascii="Times New Roman" w:hAnsi="Times New Roman" w:cs="Times New Roman"/>
          <w:sz w:val="28"/>
          <w:szCs w:val="28"/>
        </w:rPr>
        <w:t xml:space="preserve">шую сторону);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heads-up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— отображение поверх всех элементов значения каких-то параметров либо важных сообщений; пузырь — подсказка наподобие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филактера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в комиксах, которая указывает на эл</w:t>
      </w:r>
      <w:r w:rsidR="00575411">
        <w:rPr>
          <w:rFonts w:ascii="Times New Roman" w:hAnsi="Times New Roman" w:cs="Times New Roman"/>
          <w:sz w:val="28"/>
          <w:szCs w:val="28"/>
        </w:rPr>
        <w:t xml:space="preserve">емент - источник сообщения; </w:t>
      </w:r>
      <w:proofErr w:type="spellStart"/>
      <w:r w:rsidR="00575411">
        <w:rPr>
          <w:rFonts w:ascii="Times New Roman" w:hAnsi="Times New Roman" w:cs="Times New Roman"/>
          <w:sz w:val="28"/>
          <w:szCs w:val="28"/>
        </w:rPr>
        <w:t>вал</w:t>
      </w:r>
      <w:r w:rsidRPr="004A4090">
        <w:rPr>
          <w:rFonts w:ascii="Times New Roman" w:hAnsi="Times New Roman" w:cs="Times New Roman"/>
          <w:sz w:val="28"/>
          <w:szCs w:val="28"/>
        </w:rPr>
        <w:t>кодер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— вращающийся элемент управления н</w:t>
      </w:r>
      <w:r w:rsidR="00575411">
        <w:rPr>
          <w:rFonts w:ascii="Times New Roman" w:hAnsi="Times New Roman" w:cs="Times New Roman"/>
          <w:sz w:val="28"/>
          <w:szCs w:val="28"/>
        </w:rPr>
        <w:t>аподобие ручки настройки во мно</w:t>
      </w:r>
      <w:r w:rsidRPr="004A4090">
        <w:rPr>
          <w:rFonts w:ascii="Times New Roman" w:hAnsi="Times New Roman" w:cs="Times New Roman"/>
          <w:sz w:val="28"/>
          <w:szCs w:val="28"/>
        </w:rPr>
        <w:t>гих радиоприёмниках (может быть как одно-</w:t>
      </w:r>
      <w:r w:rsidR="00575411">
        <w:rPr>
          <w:rFonts w:ascii="Times New Roman" w:hAnsi="Times New Roman" w:cs="Times New Roman"/>
          <w:sz w:val="28"/>
          <w:szCs w:val="28"/>
        </w:rPr>
        <w:t xml:space="preserve"> так и многооборотным); скрывае</w:t>
      </w:r>
      <w:r w:rsidRPr="004A4090">
        <w:rPr>
          <w:rFonts w:ascii="Times New Roman" w:hAnsi="Times New Roman" w:cs="Times New Roman"/>
          <w:sz w:val="28"/>
          <w:szCs w:val="28"/>
        </w:rPr>
        <w:t xml:space="preserve">мый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— элемент, позволяющий скрыть ч</w:t>
      </w:r>
      <w:r w:rsidR="00575411">
        <w:rPr>
          <w:rFonts w:ascii="Times New Roman" w:hAnsi="Times New Roman" w:cs="Times New Roman"/>
          <w:sz w:val="28"/>
          <w:szCs w:val="28"/>
        </w:rPr>
        <w:t>асть элементов управления, ко</w:t>
      </w:r>
      <w:r w:rsidRPr="004A4090">
        <w:rPr>
          <w:rFonts w:ascii="Times New Roman" w:hAnsi="Times New Roman" w:cs="Times New Roman"/>
          <w:sz w:val="28"/>
          <w:szCs w:val="28"/>
        </w:rPr>
        <w:t>гда они не используются; индикатор уровня (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le</w:t>
      </w:r>
      <w:r w:rsidR="00575411">
        <w:rPr>
          <w:rFonts w:ascii="Times New Roman" w:hAnsi="Times New Roman" w:cs="Times New Roman"/>
          <w:sz w:val="28"/>
          <w:szCs w:val="28"/>
        </w:rPr>
        <w:t>vel</w:t>
      </w:r>
      <w:proofErr w:type="spellEnd"/>
      <w:r w:rsidR="00575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411">
        <w:rPr>
          <w:rFonts w:ascii="Times New Roman" w:hAnsi="Times New Roman" w:cs="Times New Roman"/>
          <w:sz w:val="28"/>
          <w:szCs w:val="28"/>
        </w:rPr>
        <w:t>Indicator</w:t>
      </w:r>
      <w:proofErr w:type="spellEnd"/>
      <w:r w:rsidR="00575411">
        <w:rPr>
          <w:rFonts w:ascii="Times New Roman" w:hAnsi="Times New Roman" w:cs="Times New Roman"/>
          <w:sz w:val="28"/>
          <w:szCs w:val="28"/>
        </w:rPr>
        <w:t>) — элемент для ин</w:t>
      </w:r>
      <w:r w:rsidRPr="004A4090">
        <w:rPr>
          <w:rFonts w:ascii="Times New Roman" w:hAnsi="Times New Roman" w:cs="Times New Roman"/>
          <w:sz w:val="28"/>
          <w:szCs w:val="28"/>
        </w:rPr>
        <w:t>дикации значения какой-либо величины (иногд</w:t>
      </w:r>
      <w:r w:rsidR="00575411">
        <w:rPr>
          <w:rFonts w:ascii="Times New Roman" w:hAnsi="Times New Roman" w:cs="Times New Roman"/>
          <w:sz w:val="28"/>
          <w:szCs w:val="28"/>
        </w:rPr>
        <w:t>а вместо него используется инди</w:t>
      </w:r>
      <w:r w:rsidRPr="004A4090">
        <w:rPr>
          <w:rFonts w:ascii="Times New Roman" w:hAnsi="Times New Roman" w:cs="Times New Roman"/>
          <w:sz w:val="28"/>
          <w:szCs w:val="28"/>
        </w:rPr>
        <w:t>катор процесса). В дизайне элементов интерфейса требуется учитывать все: начиная от цвета, формы, пропорций, заканчивая когнитивной психологией. При разработке макета интерфейса необ</w:t>
      </w:r>
      <w:r w:rsidR="00575411">
        <w:rPr>
          <w:rFonts w:ascii="Times New Roman" w:hAnsi="Times New Roman" w:cs="Times New Roman"/>
          <w:sz w:val="28"/>
          <w:szCs w:val="28"/>
        </w:rPr>
        <w:t>ходимо учитывать требования, за</w:t>
      </w:r>
      <w:r w:rsidRPr="004A4090">
        <w:rPr>
          <w:rFonts w:ascii="Times New Roman" w:hAnsi="Times New Roman" w:cs="Times New Roman"/>
          <w:sz w:val="28"/>
          <w:szCs w:val="28"/>
        </w:rPr>
        <w:t>ложенные в спецификации либо техническ</w:t>
      </w:r>
      <w:r w:rsidR="00575411">
        <w:rPr>
          <w:rFonts w:ascii="Times New Roman" w:hAnsi="Times New Roman" w:cs="Times New Roman"/>
          <w:sz w:val="28"/>
          <w:szCs w:val="28"/>
        </w:rPr>
        <w:t>ом задании на проектируемый про</w:t>
      </w:r>
      <w:r w:rsidRPr="004A4090">
        <w:rPr>
          <w:rFonts w:ascii="Times New Roman" w:hAnsi="Times New Roman" w:cs="Times New Roman"/>
          <w:sz w:val="28"/>
          <w:szCs w:val="28"/>
        </w:rPr>
        <w:t xml:space="preserve">дукт. </w:t>
      </w:r>
    </w:p>
    <w:p w:rsidR="00575411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>Составляться данные документ</w:t>
      </w:r>
      <w:r w:rsidR="00575411">
        <w:rPr>
          <w:rFonts w:ascii="Times New Roman" w:hAnsi="Times New Roman" w:cs="Times New Roman"/>
          <w:sz w:val="28"/>
          <w:szCs w:val="28"/>
        </w:rPr>
        <w:t>ы</w:t>
      </w:r>
      <w:r w:rsidRPr="004A4090">
        <w:rPr>
          <w:rFonts w:ascii="Times New Roman" w:hAnsi="Times New Roman" w:cs="Times New Roman"/>
          <w:sz w:val="28"/>
          <w:szCs w:val="28"/>
        </w:rPr>
        <w:t xml:space="preserve"> должны с учетом </w:t>
      </w:r>
      <w:r w:rsidR="00575411">
        <w:rPr>
          <w:rFonts w:ascii="Times New Roman" w:hAnsi="Times New Roman" w:cs="Times New Roman"/>
          <w:sz w:val="28"/>
          <w:szCs w:val="28"/>
        </w:rPr>
        <w:t>требований следующих стандартов:</w:t>
      </w:r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411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>1 ISO/IEC/ IEEE 29148-2011. обеспечивает единую трактовку процессов и продуктов, используемых при разработке требований на протяжении всего жизненного цикла систем и программного обеспечения</w:t>
      </w:r>
      <w:r w:rsidR="00575411">
        <w:rPr>
          <w:rFonts w:ascii="Times New Roman" w:hAnsi="Times New Roman" w:cs="Times New Roman"/>
          <w:sz w:val="28"/>
          <w:szCs w:val="28"/>
        </w:rPr>
        <w:t>;</w:t>
      </w:r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411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lastRenderedPageBreak/>
        <w:t>2 ISO/IEC 26514:2008 «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designers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» - требования для дизайнеров и разработчиков</w:t>
      </w:r>
      <w:r w:rsidR="00575411">
        <w:rPr>
          <w:rFonts w:ascii="Times New Roman" w:hAnsi="Times New Roman" w:cs="Times New Roman"/>
          <w:sz w:val="28"/>
          <w:szCs w:val="28"/>
        </w:rPr>
        <w:t xml:space="preserve"> пользовательской документации;</w:t>
      </w:r>
    </w:p>
    <w:p w:rsidR="00575411" w:rsidRPr="00575411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090">
        <w:rPr>
          <w:rFonts w:ascii="Times New Roman" w:hAnsi="Times New Roman" w:cs="Times New Roman"/>
          <w:sz w:val="28"/>
          <w:szCs w:val="28"/>
          <w:lang w:val="en-US"/>
        </w:rPr>
        <w:t xml:space="preserve">3 ISO/IEC FDIS 18019:2004 «Guidelines for the design and preparation of user documentation for application software» – </w:t>
      </w:r>
      <w:r w:rsidRPr="004A4090">
        <w:rPr>
          <w:rFonts w:ascii="Times New Roman" w:hAnsi="Times New Roman" w:cs="Times New Roman"/>
          <w:sz w:val="28"/>
          <w:szCs w:val="28"/>
        </w:rPr>
        <w:t>рекомендации</w:t>
      </w:r>
      <w:r w:rsidRPr="004A4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4090">
        <w:rPr>
          <w:rFonts w:ascii="Times New Roman" w:hAnsi="Times New Roman" w:cs="Times New Roman"/>
          <w:sz w:val="28"/>
          <w:szCs w:val="28"/>
        </w:rPr>
        <w:t>по</w:t>
      </w:r>
      <w:r w:rsidRPr="004A4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4090">
        <w:rPr>
          <w:rFonts w:ascii="Times New Roman" w:hAnsi="Times New Roman" w:cs="Times New Roman"/>
          <w:sz w:val="28"/>
          <w:szCs w:val="28"/>
        </w:rPr>
        <w:t>созданию</w:t>
      </w:r>
      <w:r w:rsidRPr="004A4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4090">
        <w:rPr>
          <w:rFonts w:ascii="Times New Roman" w:hAnsi="Times New Roman" w:cs="Times New Roman"/>
          <w:sz w:val="28"/>
          <w:szCs w:val="28"/>
        </w:rPr>
        <w:t>документации</w:t>
      </w:r>
      <w:r w:rsidRPr="004A4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4090">
        <w:rPr>
          <w:rFonts w:ascii="Times New Roman" w:hAnsi="Times New Roman" w:cs="Times New Roman"/>
          <w:sz w:val="28"/>
          <w:szCs w:val="28"/>
        </w:rPr>
        <w:t>пользователя</w:t>
      </w:r>
      <w:r w:rsidR="005754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5411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 xml:space="preserve">4 IEEE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1063-2001 «IEEE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>» – в документе обозначены требования к структуре, содержимому и фо</w:t>
      </w:r>
      <w:r w:rsidR="00575411">
        <w:rPr>
          <w:rFonts w:ascii="Times New Roman" w:hAnsi="Times New Roman" w:cs="Times New Roman"/>
          <w:sz w:val="28"/>
          <w:szCs w:val="28"/>
        </w:rPr>
        <w:t>рмату инструкций пользователя;</w:t>
      </w:r>
    </w:p>
    <w:p w:rsidR="00575411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>5 IEEE STD 830-1998. Описывает содер</w:t>
      </w:r>
      <w:r w:rsidR="00575411">
        <w:rPr>
          <w:rFonts w:ascii="Times New Roman" w:hAnsi="Times New Roman" w:cs="Times New Roman"/>
          <w:sz w:val="28"/>
          <w:szCs w:val="28"/>
        </w:rPr>
        <w:t>жание и качественные характери</w:t>
      </w:r>
      <w:r w:rsidRPr="004A4090">
        <w:rPr>
          <w:rFonts w:ascii="Times New Roman" w:hAnsi="Times New Roman" w:cs="Times New Roman"/>
          <w:sz w:val="28"/>
          <w:szCs w:val="28"/>
        </w:rPr>
        <w:t>стики правильно составленной спецификации</w:t>
      </w:r>
      <w:r w:rsidR="00575411">
        <w:rPr>
          <w:rFonts w:ascii="Times New Roman" w:hAnsi="Times New Roman" w:cs="Times New Roman"/>
          <w:sz w:val="28"/>
          <w:szCs w:val="28"/>
        </w:rPr>
        <w:t xml:space="preserve"> требований к программному обес</w:t>
      </w:r>
      <w:r w:rsidRPr="004A4090">
        <w:rPr>
          <w:rFonts w:ascii="Times New Roman" w:hAnsi="Times New Roman" w:cs="Times New Roman"/>
          <w:sz w:val="28"/>
          <w:szCs w:val="28"/>
        </w:rPr>
        <w:t>печению (SRS) и приводит несколько шаблонов SRS. Описанная методика имеет своей целью установление требований к раз</w:t>
      </w:r>
      <w:r w:rsidR="00575411">
        <w:rPr>
          <w:rFonts w:ascii="Times New Roman" w:hAnsi="Times New Roman" w:cs="Times New Roman"/>
          <w:sz w:val="28"/>
          <w:szCs w:val="28"/>
        </w:rPr>
        <w:t>рабатываемому программному обес</w:t>
      </w:r>
      <w:r w:rsidRPr="004A4090">
        <w:rPr>
          <w:rFonts w:ascii="Times New Roman" w:hAnsi="Times New Roman" w:cs="Times New Roman"/>
          <w:sz w:val="28"/>
          <w:szCs w:val="28"/>
        </w:rPr>
        <w:t xml:space="preserve">печению, а также может применяться, чтобы помочь в выборе собственных и коммерческих программных изделий. </w:t>
      </w:r>
    </w:p>
    <w:p w:rsidR="00575411" w:rsidRPr="00575411" w:rsidRDefault="004A4090" w:rsidP="0057541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411">
        <w:rPr>
          <w:rFonts w:ascii="Times New Roman" w:hAnsi="Times New Roman" w:cs="Times New Roman"/>
          <w:b/>
          <w:sz w:val="28"/>
          <w:szCs w:val="28"/>
        </w:rPr>
        <w:t>Выполнение лабораторной работы</w:t>
      </w:r>
    </w:p>
    <w:p w:rsidR="001B703F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 xml:space="preserve">1 Изучить теоретическую часть. </w:t>
      </w:r>
    </w:p>
    <w:p w:rsidR="001B703F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>2 Разработать краткую характерист</w:t>
      </w:r>
      <w:r w:rsidR="001B703F">
        <w:rPr>
          <w:rFonts w:ascii="Times New Roman" w:hAnsi="Times New Roman" w:cs="Times New Roman"/>
          <w:sz w:val="28"/>
          <w:szCs w:val="28"/>
        </w:rPr>
        <w:t>ику выбранной информационной си</w:t>
      </w:r>
      <w:r w:rsidRPr="004A4090">
        <w:rPr>
          <w:rFonts w:ascii="Times New Roman" w:hAnsi="Times New Roman" w:cs="Times New Roman"/>
          <w:sz w:val="28"/>
          <w:szCs w:val="28"/>
        </w:rPr>
        <w:t>стемы. Выделить основные функции ин</w:t>
      </w:r>
      <w:r w:rsidR="001B703F">
        <w:rPr>
          <w:rFonts w:ascii="Times New Roman" w:hAnsi="Times New Roman" w:cs="Times New Roman"/>
          <w:sz w:val="28"/>
          <w:szCs w:val="28"/>
        </w:rPr>
        <w:t xml:space="preserve">формационной системы (таблица </w:t>
      </w:r>
      <w:r w:rsidRPr="004A4090">
        <w:rPr>
          <w:rFonts w:ascii="Times New Roman" w:hAnsi="Times New Roman" w:cs="Times New Roman"/>
          <w:sz w:val="28"/>
          <w:szCs w:val="28"/>
        </w:rPr>
        <w:t xml:space="preserve">1) </w:t>
      </w:r>
    </w:p>
    <w:p w:rsidR="00D72A6B" w:rsidRPr="00D72A6B" w:rsidRDefault="00D72A6B" w:rsidP="00D72A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A6B">
        <w:rPr>
          <w:rFonts w:ascii="Times New Roman" w:hAnsi="Times New Roman" w:cs="Times New Roman"/>
          <w:sz w:val="28"/>
          <w:szCs w:val="28"/>
        </w:rPr>
        <w:t>Таблица 1 – Характеристика информационной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D72A6B" w:rsidTr="00D72A6B">
        <w:tc>
          <w:tcPr>
            <w:tcW w:w="3398" w:type="dxa"/>
          </w:tcPr>
          <w:p w:rsidR="00D72A6B" w:rsidRPr="00D72A6B" w:rsidRDefault="00D72A6B" w:rsidP="00D72A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6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</w:t>
            </w:r>
            <w:r w:rsidRPr="00D72A6B">
              <w:rPr>
                <w:rFonts w:ascii="Times New Roman" w:hAnsi="Times New Roman" w:cs="Times New Roman"/>
                <w:sz w:val="28"/>
                <w:szCs w:val="28"/>
              </w:rPr>
              <w:t>ной системы</w:t>
            </w:r>
          </w:p>
        </w:tc>
        <w:tc>
          <w:tcPr>
            <w:tcW w:w="3399" w:type="dxa"/>
          </w:tcPr>
          <w:p w:rsidR="00D72A6B" w:rsidRPr="00D72A6B" w:rsidRDefault="00D72A6B" w:rsidP="00D72A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 инфор</w:t>
            </w:r>
            <w:r w:rsidRPr="00D72A6B">
              <w:rPr>
                <w:rFonts w:ascii="Times New Roman" w:hAnsi="Times New Roman" w:cs="Times New Roman"/>
                <w:sz w:val="28"/>
                <w:szCs w:val="28"/>
              </w:rPr>
              <w:t>мационной системы</w:t>
            </w:r>
          </w:p>
        </w:tc>
        <w:tc>
          <w:tcPr>
            <w:tcW w:w="3399" w:type="dxa"/>
          </w:tcPr>
          <w:p w:rsidR="00D72A6B" w:rsidRPr="00D72A6B" w:rsidRDefault="00D72A6B" w:rsidP="00D72A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функции ин</w:t>
            </w:r>
            <w:r w:rsidRPr="00D72A6B">
              <w:rPr>
                <w:rFonts w:ascii="Times New Roman" w:hAnsi="Times New Roman" w:cs="Times New Roman"/>
                <w:sz w:val="28"/>
                <w:szCs w:val="28"/>
              </w:rPr>
              <w:t>формационной системы</w:t>
            </w:r>
          </w:p>
        </w:tc>
      </w:tr>
      <w:tr w:rsidR="00D72A6B" w:rsidTr="00D72A6B">
        <w:tc>
          <w:tcPr>
            <w:tcW w:w="3398" w:type="dxa"/>
          </w:tcPr>
          <w:p w:rsidR="00D72A6B" w:rsidRDefault="00D72A6B" w:rsidP="004A40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:rsidR="00D72A6B" w:rsidRDefault="00D72A6B" w:rsidP="004A40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:rsidR="00D72A6B" w:rsidRDefault="00D72A6B" w:rsidP="004A40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7624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>3 На основании выделенных функций разработать структурную схему информационной</w:t>
      </w:r>
      <w:r w:rsidR="003B3B06" w:rsidRPr="003B3B06">
        <w:rPr>
          <w:rFonts w:ascii="Times New Roman" w:hAnsi="Times New Roman" w:cs="Times New Roman"/>
          <w:sz w:val="28"/>
          <w:szCs w:val="28"/>
        </w:rPr>
        <w:t xml:space="preserve"> </w:t>
      </w:r>
      <w:r w:rsidR="003B3B06">
        <w:rPr>
          <w:rFonts w:ascii="Times New Roman" w:hAnsi="Times New Roman" w:cs="Times New Roman"/>
          <w:sz w:val="28"/>
          <w:szCs w:val="28"/>
        </w:rPr>
        <w:t>системы</w:t>
      </w:r>
      <w:bookmarkStart w:id="0" w:name="_GoBack"/>
      <w:bookmarkEnd w:id="0"/>
      <w:r w:rsidRPr="004A40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7624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 xml:space="preserve">4 Разработать карту навигации для выбранной системы (многоуровневый список). </w:t>
      </w:r>
    </w:p>
    <w:p w:rsidR="001A7624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>5 На карте навигации в зависимости от специфики системы выделить разделы, доступные различным пользователям в зависимости от роли. Описать условия пере</w:t>
      </w:r>
      <w:r w:rsidR="001A7624">
        <w:rPr>
          <w:rFonts w:ascii="Times New Roman" w:hAnsi="Times New Roman" w:cs="Times New Roman"/>
          <w:sz w:val="28"/>
          <w:szCs w:val="28"/>
        </w:rPr>
        <w:t xml:space="preserve">хода между разделами (таблица </w:t>
      </w:r>
      <w:r w:rsidRPr="004A4090">
        <w:rPr>
          <w:rFonts w:ascii="Times New Roman" w:hAnsi="Times New Roman" w:cs="Times New Roman"/>
          <w:sz w:val="28"/>
          <w:szCs w:val="28"/>
        </w:rPr>
        <w:t>2)</w:t>
      </w:r>
    </w:p>
    <w:p w:rsidR="001A7624" w:rsidRDefault="001A7624" w:rsidP="001A76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624">
        <w:rPr>
          <w:rFonts w:ascii="Times New Roman" w:hAnsi="Times New Roman" w:cs="Times New Roman"/>
          <w:sz w:val="28"/>
          <w:szCs w:val="28"/>
        </w:rPr>
        <w:t>Таблица 2 – Разделы информационной системы и описание переходов между ними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1A7624" w:rsidTr="005837E3">
        <w:tc>
          <w:tcPr>
            <w:tcW w:w="3398" w:type="dxa"/>
          </w:tcPr>
          <w:p w:rsidR="001A7624" w:rsidRPr="001A7624" w:rsidRDefault="001A7624" w:rsidP="001A7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62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Роль информационной системы </w:t>
            </w:r>
          </w:p>
        </w:tc>
        <w:tc>
          <w:tcPr>
            <w:tcW w:w="3399" w:type="dxa"/>
          </w:tcPr>
          <w:p w:rsidR="001A7624" w:rsidRPr="001A7624" w:rsidRDefault="001A7624" w:rsidP="001A7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624">
              <w:rPr>
                <w:rFonts w:ascii="Times New Roman" w:hAnsi="Times New Roman" w:cs="Times New Roman"/>
                <w:sz w:val="28"/>
                <w:szCs w:val="28"/>
              </w:rPr>
              <w:t xml:space="preserve">Разделы, доступные для выделенной роли </w:t>
            </w:r>
          </w:p>
        </w:tc>
        <w:tc>
          <w:tcPr>
            <w:tcW w:w="3399" w:type="dxa"/>
          </w:tcPr>
          <w:p w:rsidR="001A7624" w:rsidRPr="001A7624" w:rsidRDefault="001A7624" w:rsidP="001A7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условий пере</w:t>
            </w:r>
            <w:r w:rsidRPr="001A7624">
              <w:rPr>
                <w:rFonts w:ascii="Times New Roman" w:hAnsi="Times New Roman" w:cs="Times New Roman"/>
                <w:sz w:val="28"/>
                <w:szCs w:val="28"/>
              </w:rPr>
              <w:t>хода меж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 разделами</w:t>
            </w:r>
          </w:p>
        </w:tc>
      </w:tr>
      <w:tr w:rsidR="001A7624" w:rsidTr="005837E3">
        <w:tc>
          <w:tcPr>
            <w:tcW w:w="3398" w:type="dxa"/>
          </w:tcPr>
          <w:p w:rsidR="001A7624" w:rsidRDefault="001A7624" w:rsidP="00583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:rsidR="001A7624" w:rsidRDefault="001A7624" w:rsidP="00583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:rsidR="001A7624" w:rsidRDefault="001A7624" w:rsidP="00583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698F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 xml:space="preserve"> 6 Используя графический редактор на </w:t>
      </w:r>
      <w:r w:rsidR="00CF698F">
        <w:rPr>
          <w:rFonts w:ascii="Times New Roman" w:hAnsi="Times New Roman" w:cs="Times New Roman"/>
          <w:sz w:val="28"/>
          <w:szCs w:val="28"/>
        </w:rPr>
        <w:t>выбор (</w:t>
      </w:r>
      <w:proofErr w:type="spellStart"/>
      <w:r w:rsidR="00CF698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F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98F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="00CF698F">
        <w:rPr>
          <w:rFonts w:ascii="Times New Roman" w:hAnsi="Times New Roman" w:cs="Times New Roman"/>
          <w:sz w:val="28"/>
          <w:szCs w:val="28"/>
        </w:rPr>
        <w:t xml:space="preserve"> 2010, </w:t>
      </w:r>
      <w:proofErr w:type="spellStart"/>
      <w:r w:rsidR="00CF698F">
        <w:rPr>
          <w:rFonts w:ascii="Times New Roman" w:hAnsi="Times New Roman" w:cs="Times New Roman"/>
          <w:sz w:val="28"/>
          <w:szCs w:val="28"/>
        </w:rPr>
        <w:t>Ax</w:t>
      </w:r>
      <w:r w:rsidRPr="004A4090">
        <w:rPr>
          <w:rFonts w:ascii="Times New Roman" w:hAnsi="Times New Roman" w:cs="Times New Roman"/>
          <w:sz w:val="28"/>
          <w:szCs w:val="28"/>
        </w:rPr>
        <w:t>ure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Balsamiq</w:t>
      </w:r>
      <w:proofErr w:type="spellEnd"/>
      <w:r w:rsidRPr="004A40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4090">
        <w:rPr>
          <w:rFonts w:ascii="Times New Roman" w:hAnsi="Times New Roman" w:cs="Times New Roman"/>
          <w:sz w:val="28"/>
          <w:szCs w:val="28"/>
        </w:rPr>
        <w:t>Cacoo</w:t>
      </w:r>
      <w:proofErr w:type="spellEnd"/>
      <w:r w:rsidR="00CF698F">
        <w:rPr>
          <w:rFonts w:ascii="Times New Roman" w:hAnsi="Times New Roman" w:cs="Times New Roman"/>
          <w:sz w:val="28"/>
          <w:szCs w:val="28"/>
        </w:rPr>
        <w:t xml:space="preserve"> или другие</w:t>
      </w:r>
      <w:r w:rsidRPr="004A4090">
        <w:rPr>
          <w:rFonts w:ascii="Times New Roman" w:hAnsi="Times New Roman" w:cs="Times New Roman"/>
          <w:sz w:val="28"/>
          <w:szCs w:val="28"/>
        </w:rPr>
        <w:t>), разработать макет</w:t>
      </w:r>
      <w:r w:rsidR="00CF698F">
        <w:rPr>
          <w:rFonts w:ascii="Times New Roman" w:hAnsi="Times New Roman" w:cs="Times New Roman"/>
          <w:sz w:val="28"/>
          <w:szCs w:val="28"/>
        </w:rPr>
        <w:t>ы</w:t>
      </w:r>
      <w:r w:rsidRPr="004A4090">
        <w:rPr>
          <w:rFonts w:ascii="Times New Roman" w:hAnsi="Times New Roman" w:cs="Times New Roman"/>
          <w:sz w:val="28"/>
          <w:szCs w:val="28"/>
        </w:rPr>
        <w:t xml:space="preserve"> графического интерфейса пользователя</w:t>
      </w:r>
      <w:r w:rsidR="00CF698F">
        <w:rPr>
          <w:rFonts w:ascii="Times New Roman" w:hAnsi="Times New Roman" w:cs="Times New Roman"/>
          <w:sz w:val="28"/>
          <w:szCs w:val="28"/>
        </w:rPr>
        <w:t xml:space="preserve"> (</w:t>
      </w:r>
      <w:r w:rsidR="0069593B">
        <w:rPr>
          <w:rFonts w:ascii="Times New Roman" w:hAnsi="Times New Roman" w:cs="Times New Roman"/>
          <w:sz w:val="28"/>
          <w:szCs w:val="28"/>
        </w:rPr>
        <w:t>для каждой роли вашей курсовой работы</w:t>
      </w:r>
      <w:r w:rsidR="00CF698F">
        <w:rPr>
          <w:rFonts w:ascii="Times New Roman" w:hAnsi="Times New Roman" w:cs="Times New Roman"/>
          <w:sz w:val="28"/>
          <w:szCs w:val="28"/>
        </w:rPr>
        <w:t xml:space="preserve"> должен быть представлен свой макет)</w:t>
      </w:r>
      <w:r w:rsidRPr="004A40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698F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>7 Для разработанных макетов подготовить текстовое описание элемен</w:t>
      </w:r>
      <w:r w:rsidR="00CF698F">
        <w:rPr>
          <w:rFonts w:ascii="Times New Roman" w:hAnsi="Times New Roman" w:cs="Times New Roman"/>
          <w:sz w:val="28"/>
          <w:szCs w:val="28"/>
        </w:rPr>
        <w:t>тов управления (таблица 3)</w:t>
      </w:r>
    </w:p>
    <w:p w:rsidR="00CF698F" w:rsidRDefault="00CF698F" w:rsidP="00CF69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98F">
        <w:rPr>
          <w:rFonts w:ascii="Times New Roman" w:hAnsi="Times New Roman" w:cs="Times New Roman"/>
          <w:sz w:val="28"/>
          <w:szCs w:val="28"/>
        </w:rPr>
        <w:t>Таблица 3 – Описание элементов управления макета информационной системы</w:t>
      </w:r>
      <w:r w:rsidR="004A4090" w:rsidRPr="00CF698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81"/>
        <w:gridCol w:w="1555"/>
        <w:gridCol w:w="1722"/>
        <w:gridCol w:w="4140"/>
      </w:tblGrid>
      <w:tr w:rsidR="00CF698F" w:rsidTr="00910E5F">
        <w:tc>
          <w:tcPr>
            <w:tcW w:w="2039" w:type="dxa"/>
          </w:tcPr>
          <w:p w:rsidR="00CF698F" w:rsidRPr="00910E5F" w:rsidRDefault="00CF698F" w:rsidP="00910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E5F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910E5F" w:rsidRPr="00910E5F">
              <w:rPr>
                <w:rFonts w:ascii="Times New Roman" w:hAnsi="Times New Roman" w:cs="Times New Roman"/>
                <w:sz w:val="28"/>
                <w:szCs w:val="28"/>
              </w:rPr>
              <w:t>элемента управления</w:t>
            </w:r>
          </w:p>
        </w:tc>
        <w:tc>
          <w:tcPr>
            <w:tcW w:w="791" w:type="dxa"/>
          </w:tcPr>
          <w:p w:rsidR="00CF698F" w:rsidRPr="00910E5F" w:rsidRDefault="00CF698F" w:rsidP="00910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E5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60" w:type="dxa"/>
          </w:tcPr>
          <w:p w:rsidR="00CF698F" w:rsidRPr="00910E5F" w:rsidRDefault="00CF698F" w:rsidP="00910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E5F">
              <w:rPr>
                <w:rFonts w:ascii="Times New Roman" w:hAnsi="Times New Roman" w:cs="Times New Roman"/>
                <w:sz w:val="28"/>
                <w:szCs w:val="28"/>
              </w:rPr>
              <w:t>Условия видимости</w:t>
            </w:r>
          </w:p>
        </w:tc>
        <w:tc>
          <w:tcPr>
            <w:tcW w:w="1417" w:type="dxa"/>
          </w:tcPr>
          <w:p w:rsidR="00CF698F" w:rsidRPr="00910E5F" w:rsidRDefault="00CF698F" w:rsidP="00910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E5F">
              <w:rPr>
                <w:rFonts w:ascii="Times New Roman" w:hAnsi="Times New Roman" w:cs="Times New Roman"/>
                <w:sz w:val="28"/>
                <w:szCs w:val="28"/>
              </w:rPr>
              <w:t>Условия доступности</w:t>
            </w:r>
          </w:p>
        </w:tc>
        <w:tc>
          <w:tcPr>
            <w:tcW w:w="4389" w:type="dxa"/>
          </w:tcPr>
          <w:p w:rsidR="00CF698F" w:rsidRPr="00910E5F" w:rsidRDefault="00CF698F" w:rsidP="00910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E5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F698F" w:rsidTr="00910E5F">
        <w:tc>
          <w:tcPr>
            <w:tcW w:w="2039" w:type="dxa"/>
          </w:tcPr>
          <w:p w:rsidR="00CF698F" w:rsidRPr="00910E5F" w:rsidRDefault="00CF698F" w:rsidP="00910E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1" w:type="dxa"/>
          </w:tcPr>
          <w:p w:rsidR="00CF698F" w:rsidRPr="00910E5F" w:rsidRDefault="00CF698F" w:rsidP="00910E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CF698F" w:rsidRPr="00910E5F" w:rsidRDefault="00CF698F" w:rsidP="00910E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CF698F" w:rsidRPr="00910E5F" w:rsidRDefault="00CF698F" w:rsidP="00910E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9" w:type="dxa"/>
          </w:tcPr>
          <w:p w:rsidR="00CF698F" w:rsidRPr="00910E5F" w:rsidRDefault="00910E5F" w:rsidP="00910E5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10E5F">
              <w:rPr>
                <w:rFonts w:ascii="Times New Roman" w:hAnsi="Times New Roman" w:cs="Times New Roman"/>
                <w:i/>
                <w:sz w:val="28"/>
                <w:szCs w:val="28"/>
              </w:rPr>
              <w:t>Формат, допустимые значения, макс. и мин. длина, поведение</w:t>
            </w:r>
          </w:p>
        </w:tc>
      </w:tr>
    </w:tbl>
    <w:p w:rsidR="00CF698F" w:rsidRPr="00CF698F" w:rsidRDefault="00CF698F" w:rsidP="00CF69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0793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>8 Оформит</w:t>
      </w:r>
      <w:r w:rsidR="0069593B">
        <w:rPr>
          <w:rFonts w:ascii="Times New Roman" w:hAnsi="Times New Roman" w:cs="Times New Roman"/>
          <w:sz w:val="28"/>
          <w:szCs w:val="28"/>
        </w:rPr>
        <w:t>ь отчет</w:t>
      </w:r>
    </w:p>
    <w:p w:rsidR="00150793" w:rsidRPr="00150793" w:rsidRDefault="004A4090" w:rsidP="0015079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0793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150793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 xml:space="preserve">1 Дайте определение понятию макет интерфейса. </w:t>
      </w:r>
    </w:p>
    <w:p w:rsidR="00150793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 xml:space="preserve">2 Какие разновидности макетов интерфейса существуют. Охарактеризуйте каждый вид. </w:t>
      </w:r>
    </w:p>
    <w:p w:rsidR="00150793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 xml:space="preserve">3 Для чего необходимо проектирование макета интерфейса? </w:t>
      </w:r>
    </w:p>
    <w:p w:rsidR="00150793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 xml:space="preserve">4 Какие типы навигации существуют? </w:t>
      </w:r>
    </w:p>
    <w:p w:rsidR="00150793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 xml:space="preserve">5 Что необходимо учитывать в дизайне элементов интерфейса? </w:t>
      </w:r>
    </w:p>
    <w:p w:rsidR="00B57994" w:rsidRPr="004A4090" w:rsidRDefault="004A4090" w:rsidP="004A4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090">
        <w:rPr>
          <w:rFonts w:ascii="Times New Roman" w:hAnsi="Times New Roman" w:cs="Times New Roman"/>
          <w:sz w:val="28"/>
          <w:szCs w:val="28"/>
        </w:rPr>
        <w:t>6 Для чего необходима карта сайта?</w:t>
      </w:r>
    </w:p>
    <w:sectPr w:rsidR="00B57994" w:rsidRPr="004A4090" w:rsidSect="004A4090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90"/>
    <w:rsid w:val="00150793"/>
    <w:rsid w:val="001A7624"/>
    <w:rsid w:val="001B703F"/>
    <w:rsid w:val="00330DF0"/>
    <w:rsid w:val="003B3B06"/>
    <w:rsid w:val="004A4090"/>
    <w:rsid w:val="00575411"/>
    <w:rsid w:val="0069593B"/>
    <w:rsid w:val="00910E5F"/>
    <w:rsid w:val="00B57994"/>
    <w:rsid w:val="00CF698F"/>
    <w:rsid w:val="00D72A6B"/>
    <w:rsid w:val="00EC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00492-2BA5-4157-BC52-C58CD0B2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6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Tosh</cp:lastModifiedBy>
  <cp:revision>10</cp:revision>
  <dcterms:created xsi:type="dcterms:W3CDTF">2022-10-20T10:37:00Z</dcterms:created>
  <dcterms:modified xsi:type="dcterms:W3CDTF">2024-09-03T17:58:00Z</dcterms:modified>
</cp:coreProperties>
</file>