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4533" w:rsidP="001C4533" w:rsidRDefault="00B777C6" w14:paraId="59D18B1F" w14:textId="77777777">
      <w:pPr>
        <w:pBdr>
          <w:top w:val="single" w:color="auto" w:sz="4" w:space="1"/>
          <w:left w:val="single" w:color="auto" w:sz="4" w:space="4"/>
          <w:bottom w:val="single" w:color="auto" w:sz="4" w:space="14"/>
          <w:right w:val="single" w:color="auto" w:sz="4" w:space="4"/>
        </w:pBdr>
        <w:shd w:val="clear" w:color="auto" w:fill="365F91" w:themeFill="accent1" w:themeFillShade="BF"/>
        <w:spacing w:line="276" w:lineRule="auto"/>
        <w:rPr>
          <w:rFonts w:cstheme="minorHAnsi"/>
          <w:color w:val="FFFFFF" w:themeColor="background1"/>
          <w:sz w:val="28"/>
          <w:szCs w:val="28"/>
        </w:rPr>
      </w:pPr>
      <w:r w:rsidRPr="000547C0">
        <w:rPr>
          <w:rFonts w:cstheme="minorHAnsi"/>
          <w:b/>
          <w:bCs/>
          <w:color w:val="FFFFFF" w:themeColor="background1"/>
          <w:sz w:val="28"/>
          <w:szCs w:val="28"/>
        </w:rPr>
        <w:t>Note:</w:t>
      </w:r>
      <w:r w:rsidRPr="000547C0">
        <w:rPr>
          <w:rFonts w:cstheme="minorHAnsi"/>
          <w:color w:val="FFFFFF" w:themeColor="background1"/>
          <w:sz w:val="28"/>
          <w:szCs w:val="28"/>
        </w:rPr>
        <w:t xml:space="preserve"> </w:t>
      </w:r>
    </w:p>
    <w:p w:rsidR="001C4533" w:rsidP="001C4533" w:rsidRDefault="001C4533" w14:paraId="63BD5093" w14:textId="0A62DADE">
      <w:pPr>
        <w:pBdr>
          <w:top w:val="single" w:color="auto" w:sz="4" w:space="1"/>
          <w:left w:val="single" w:color="auto" w:sz="4" w:space="4"/>
          <w:bottom w:val="single" w:color="auto" w:sz="4" w:space="14"/>
          <w:right w:val="single" w:color="auto" w:sz="4" w:space="4"/>
        </w:pBdr>
        <w:shd w:val="clear" w:color="auto" w:fill="365F91" w:themeFill="accent1" w:themeFillShade="BF"/>
        <w:spacing w:line="276" w:lineRule="auto"/>
        <w:rPr>
          <w:rFonts w:cstheme="minorHAnsi"/>
          <w:color w:val="FFFFFF" w:themeColor="background1"/>
          <w:sz w:val="28"/>
          <w:szCs w:val="28"/>
        </w:rPr>
      </w:pPr>
      <w:r>
        <w:rPr>
          <w:rFonts w:cstheme="minorHAnsi"/>
          <w:color w:val="FFFFFF" w:themeColor="background1"/>
          <w:sz w:val="28"/>
          <w:szCs w:val="28"/>
        </w:rPr>
        <w:t xml:space="preserve">1. </w:t>
      </w:r>
      <w:r w:rsidRPr="000547C0" w:rsidR="00B777C6">
        <w:rPr>
          <w:rFonts w:cstheme="minorHAnsi"/>
          <w:color w:val="FFFFFF" w:themeColor="background1"/>
          <w:sz w:val="28"/>
          <w:szCs w:val="28"/>
        </w:rPr>
        <w:t xml:space="preserve">Please make sure you </w:t>
      </w:r>
      <w:r>
        <w:rPr>
          <w:rFonts w:cstheme="minorHAnsi"/>
          <w:color w:val="FFFFFF" w:themeColor="background1"/>
          <w:sz w:val="28"/>
          <w:szCs w:val="28"/>
        </w:rPr>
        <w:t>complete</w:t>
      </w:r>
      <w:r w:rsidRPr="000547C0" w:rsidR="00B777C6">
        <w:rPr>
          <w:rFonts w:cstheme="minorHAnsi"/>
          <w:color w:val="FFFFFF" w:themeColor="background1"/>
          <w:sz w:val="28"/>
          <w:szCs w:val="28"/>
        </w:rPr>
        <w:t xml:space="preserve"> </w:t>
      </w:r>
      <w:r>
        <w:rPr>
          <w:rFonts w:cstheme="minorHAnsi"/>
          <w:color w:val="FFFFFF" w:themeColor="background1"/>
          <w:sz w:val="28"/>
          <w:szCs w:val="28"/>
        </w:rPr>
        <w:t xml:space="preserve">this Report </w:t>
      </w:r>
      <w:r w:rsidRPr="000547C0" w:rsidR="00B777C6">
        <w:rPr>
          <w:rFonts w:cstheme="minorHAnsi"/>
          <w:color w:val="FFFFFF" w:themeColor="background1"/>
          <w:sz w:val="28"/>
          <w:szCs w:val="28"/>
        </w:rPr>
        <w:t xml:space="preserve">related to </w:t>
      </w:r>
      <w:r>
        <w:rPr>
          <w:rFonts w:cstheme="minorHAnsi"/>
          <w:color w:val="FFFFFF" w:themeColor="background1"/>
          <w:sz w:val="28"/>
          <w:szCs w:val="28"/>
        </w:rPr>
        <w:t xml:space="preserve">each meeting for </w:t>
      </w:r>
      <w:r w:rsidRPr="000547C0" w:rsidR="00B777C6">
        <w:rPr>
          <w:rFonts w:cstheme="minorHAnsi"/>
          <w:color w:val="FFFFFF" w:themeColor="background1"/>
          <w:sz w:val="28"/>
          <w:szCs w:val="28"/>
        </w:rPr>
        <w:t xml:space="preserve">your </w:t>
      </w:r>
      <w:r>
        <w:rPr>
          <w:rFonts w:cstheme="minorHAnsi"/>
          <w:color w:val="FFFFFF" w:themeColor="background1"/>
          <w:sz w:val="28"/>
          <w:szCs w:val="28"/>
        </w:rPr>
        <w:t>Practical Project – Iteration 1</w:t>
      </w:r>
      <w:r w:rsidRPr="000547C0" w:rsidR="00B777C6">
        <w:rPr>
          <w:rFonts w:cstheme="minorHAnsi"/>
          <w:color w:val="FFFFFF" w:themeColor="background1"/>
          <w:sz w:val="28"/>
          <w:szCs w:val="28"/>
        </w:rPr>
        <w:t xml:space="preserve"> below</w:t>
      </w:r>
      <w:r>
        <w:rPr>
          <w:rFonts w:cstheme="minorHAnsi"/>
          <w:color w:val="FFFFFF" w:themeColor="background1"/>
          <w:sz w:val="28"/>
          <w:szCs w:val="28"/>
        </w:rPr>
        <w:t xml:space="preserve">.  </w:t>
      </w:r>
    </w:p>
    <w:p w:rsidRPr="000547C0" w:rsidR="00B777C6" w:rsidP="001C4533" w:rsidRDefault="001C4533" w14:paraId="47E837EF" w14:textId="3D4C106D">
      <w:pPr>
        <w:pBdr>
          <w:top w:val="single" w:color="auto" w:sz="4" w:space="1"/>
          <w:left w:val="single" w:color="auto" w:sz="4" w:space="4"/>
          <w:bottom w:val="single" w:color="auto" w:sz="4" w:space="14"/>
          <w:right w:val="single" w:color="auto" w:sz="4" w:space="4"/>
        </w:pBdr>
        <w:shd w:val="clear" w:color="auto" w:fill="365F91" w:themeFill="accent1" w:themeFillShade="BF"/>
        <w:spacing w:line="276" w:lineRule="auto"/>
        <w:rPr>
          <w:rFonts w:cstheme="minorHAnsi"/>
          <w:b/>
          <w:bCs/>
          <w:color w:val="FFFFFF" w:themeColor="background1"/>
          <w:sz w:val="28"/>
          <w:szCs w:val="28"/>
        </w:rPr>
      </w:pPr>
      <w:r>
        <w:rPr>
          <w:rFonts w:cstheme="minorHAnsi"/>
          <w:color w:val="FFFFFF" w:themeColor="background1"/>
          <w:sz w:val="28"/>
          <w:szCs w:val="28"/>
        </w:rPr>
        <w:t xml:space="preserve">2. Once completed, </w:t>
      </w:r>
      <w:r w:rsidRPr="000547C0" w:rsidR="00B777C6">
        <w:rPr>
          <w:rFonts w:cstheme="minorHAnsi"/>
          <w:color w:val="FFFFFF" w:themeColor="background1"/>
          <w:sz w:val="28"/>
          <w:szCs w:val="28"/>
        </w:rPr>
        <w:t xml:space="preserve">convert </w:t>
      </w:r>
      <w:r>
        <w:rPr>
          <w:rFonts w:cstheme="minorHAnsi"/>
          <w:color w:val="FFFFFF" w:themeColor="background1"/>
          <w:sz w:val="28"/>
          <w:szCs w:val="28"/>
        </w:rPr>
        <w:t>this content</w:t>
      </w:r>
      <w:r w:rsidRPr="000547C0" w:rsidR="00B777C6">
        <w:rPr>
          <w:rFonts w:cstheme="minorHAnsi"/>
          <w:color w:val="FFFFFF" w:themeColor="background1"/>
          <w:sz w:val="28"/>
          <w:szCs w:val="28"/>
        </w:rPr>
        <w:t xml:space="preserve"> to readme.md (GitHub)</w:t>
      </w:r>
      <w:r>
        <w:rPr>
          <w:rFonts w:cstheme="minorHAnsi"/>
          <w:color w:val="FFFFFF" w:themeColor="background1"/>
          <w:sz w:val="28"/>
          <w:szCs w:val="28"/>
        </w:rPr>
        <w:t>.</w:t>
      </w:r>
    </w:p>
    <w:p w:rsidRPr="000547C0" w:rsidR="00E25782" w:rsidP="21EB10C4" w:rsidRDefault="00ED3BB1" w14:paraId="725E4A89" w14:textId="04044DC0">
      <w:pPr>
        <w:pStyle w:val="Title"/>
        <w:rPr>
          <w:rFonts w:ascii="Arial" w:hAnsi="Arial" w:cs="Arial" w:asciiTheme="minorAscii" w:hAnsiTheme="minorAscii" w:cstheme="minorAscii"/>
          <w:color w:val="1F497D" w:themeColor="text2"/>
        </w:rPr>
      </w:pPr>
      <w:r w:rsidRPr="21EB10C4" w:rsidR="00ED3BB1">
        <w:rPr>
          <w:rFonts w:ascii="Arial" w:hAnsi="Arial" w:cs="Arial" w:asciiTheme="minorAscii" w:hAnsiTheme="minorAscii" w:cstheme="minorAscii"/>
          <w:color w:val="1F497D" w:themeColor="text2" w:themeTint="FF" w:themeShade="FF"/>
        </w:rPr>
        <w:t xml:space="preserve">Practical Project - Iteration </w:t>
      </w:r>
      <w:r w:rsidRPr="21EB10C4" w:rsidR="5DEEDF16">
        <w:rPr>
          <w:rFonts w:ascii="Arial" w:hAnsi="Arial" w:cs="Arial" w:asciiTheme="minorAscii" w:hAnsiTheme="minorAscii" w:cstheme="minorAscii"/>
          <w:color w:val="1F497D" w:themeColor="text2" w:themeTint="FF" w:themeShade="FF"/>
        </w:rPr>
        <w:t>2</w:t>
      </w:r>
    </w:p>
    <w:p w:rsidRPr="0020000C" w:rsidR="00B777C6" w:rsidP="00E25782" w:rsidRDefault="00F03EE3" w14:paraId="6AA03528" w14:textId="430DE8BD">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Pr="0020000C" w:rsidR="00E25782">
        <w:rPr>
          <w:rFonts w:asciiTheme="minorHAnsi" w:hAnsiTheme="minorHAnsi" w:cstheme="minorHAnsi"/>
          <w:b w:val="0"/>
          <w:bCs/>
          <w:color w:val="1F497D" w:themeColor="text2"/>
        </w:rPr>
        <w:t xml:space="preserve"> Meeting </w:t>
      </w:r>
      <w:r w:rsidRPr="0020000C" w:rsidR="0020000C">
        <w:rPr>
          <w:rFonts w:asciiTheme="minorHAnsi" w:hAnsiTheme="minorHAnsi" w:cstheme="minorHAnsi"/>
          <w:b w:val="0"/>
          <w:bCs/>
          <w:color w:val="1F497D" w:themeColor="text2"/>
        </w:rPr>
        <w:t>Report</w:t>
      </w:r>
    </w:p>
    <w:tbl>
      <w:tblPr>
        <w:tblStyle w:val="TableGrid"/>
        <w:tblW w:w="5000" w:type="pct"/>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Layout table"/>
      </w:tblPr>
      <w:tblGrid>
        <w:gridCol w:w="5861"/>
        <w:gridCol w:w="4363"/>
      </w:tblGrid>
      <w:tr w:rsidRPr="000547C0" w:rsidR="002B2D13" w:rsidTr="00B777C6" w14:paraId="771239B5" w14:textId="77777777">
        <w:tc>
          <w:tcPr>
            <w:tcW w:w="5932" w:type="dxa"/>
          </w:tcPr>
          <w:p w:rsidR="00E25782" w:rsidRDefault="00E25782" w14:paraId="44DD3F9B" w14:textId="77777777">
            <w:pPr>
              <w:pStyle w:val="Title"/>
              <w:rPr>
                <w:rFonts w:asciiTheme="minorHAnsi" w:hAnsiTheme="minorHAnsi" w:cstheme="minorHAnsi"/>
                <w:b w:val="0"/>
                <w:bCs/>
                <w:iCs/>
                <w:color w:val="1F497D" w:themeColor="text2"/>
                <w:kern w:val="32"/>
                <w:sz w:val="28"/>
                <w:szCs w:val="32"/>
              </w:rPr>
            </w:pPr>
          </w:p>
          <w:p w:rsidRPr="00E25782" w:rsidR="00B777C6" w:rsidRDefault="00E25782" w14:paraId="6DA83CAA" w14:textId="043A1FA9">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416"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Content>
              <w:p w:rsidRPr="000547C0" w:rsidR="00D62E01" w:rsidRDefault="00D62E01" w14:paraId="6A2C30AE" w14:textId="77777777">
                <w:pPr>
                  <w:pStyle w:val="Heading3"/>
                  <w:rPr>
                    <w:rFonts w:asciiTheme="minorHAnsi" w:hAnsiTheme="minorHAnsi" w:cstheme="minorHAnsi"/>
                  </w:rPr>
                </w:pPr>
                <w:r w:rsidRPr="000547C0">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Content>
              <w:p w:rsidRPr="000547C0" w:rsidR="00D62E01" w:rsidRDefault="00D62E01" w14:paraId="3C5464D8" w14:textId="77777777">
                <w:pPr>
                  <w:pStyle w:val="Heading3"/>
                  <w:rPr>
                    <w:rFonts w:asciiTheme="minorHAnsi" w:hAnsiTheme="minorHAnsi" w:cstheme="minorHAnsi"/>
                  </w:rPr>
                </w:pPr>
                <w:r w:rsidRPr="000547C0">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Content>
              <w:p w:rsidRPr="000547C0" w:rsidR="002B2D13" w:rsidP="00D62E01" w:rsidRDefault="00D62E01" w14:paraId="0CAD7FF3" w14:textId="77777777">
                <w:pPr>
                  <w:pStyle w:val="Heading3"/>
                  <w:rPr>
                    <w:rFonts w:asciiTheme="minorHAnsi" w:hAnsiTheme="minorHAnsi" w:cstheme="minorHAnsi"/>
                  </w:rPr>
                </w:pPr>
                <w:r w:rsidRPr="000547C0">
                  <w:rPr>
                    <w:rFonts w:asciiTheme="minorHAnsi" w:hAnsiTheme="minorHAnsi" w:cstheme="minorHAnsi"/>
                  </w:rPr>
                  <w:t>Location</w:t>
                </w:r>
              </w:p>
            </w:sdtContent>
          </w:sdt>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779"/>
        <w:gridCol w:w="3318"/>
      </w:tblGrid>
      <w:tr w:rsidRPr="000547C0" w:rsidR="00B777C6" w:rsidTr="21EB10C4" w14:paraId="5F698B41" w14:textId="77777777">
        <w:tc>
          <w:tcPr>
            <w:cnfStyle w:val="000000000000" w:firstRow="0" w:lastRow="0" w:firstColumn="0" w:lastColumn="0" w:oddVBand="0" w:evenVBand="0" w:oddHBand="0" w:evenHBand="0" w:firstRowFirstColumn="0" w:firstRowLastColumn="0" w:lastRowFirstColumn="0" w:lastRowLastColumn="0"/>
            <w:tcW w:w="10408" w:type="dxa"/>
            <w:gridSpan w:val="4"/>
            <w:tcMar>
              <w:top w:w="144" w:type="dxa"/>
            </w:tcMar>
          </w:tcPr>
          <w:p w:rsidRPr="000547C0" w:rsidR="00B777C6" w:rsidP="00B777C6" w:rsidRDefault="00B777C6" w14:paraId="2F7966CD" w14:textId="1F876272">
            <w:pPr>
              <w:jc w:val="center"/>
              <w:rPr>
                <w:rFonts w:cstheme="minorHAnsi"/>
                <w:color w:val="1F497D" w:themeColor="text2"/>
              </w:rPr>
            </w:pPr>
          </w:p>
        </w:tc>
      </w:tr>
      <w:tr w:rsidRPr="000547C0" w:rsidR="002B2D13" w:rsidTr="21EB10C4" w14:paraId="6F711279" w14:textId="77777777">
        <w:tc>
          <w:tcPr>
            <w:cnfStyle w:val="000000000000" w:firstRow="0" w:lastRow="0" w:firstColumn="0" w:lastColumn="0" w:oddVBand="0" w:evenVBand="0" w:oddHBand="0" w:evenHBand="0" w:firstRowFirstColumn="0" w:firstRowLastColumn="0" w:lastRowFirstColumn="0" w:lastRowLastColumn="0"/>
            <w:tcW w:w="2128" w:type="dxa"/>
            <w:tcMar>
              <w:top w:w="144" w:type="dxa"/>
            </w:tcMar>
          </w:tcPr>
          <w:p w:rsidRPr="000547C0" w:rsidR="002B2D13" w:rsidP="00212D56" w:rsidRDefault="001C4533" w14:paraId="113CC9F2" w14:textId="06CDA996">
            <w:pPr>
              <w:pStyle w:val="Heading2"/>
              <w:spacing w:before="60" w:after="60" w:line="276" w:lineRule="auto"/>
              <w:rPr>
                <w:rFonts w:asciiTheme="minorHAnsi" w:hAnsiTheme="minorHAnsi" w:cstheme="minorHAnsi"/>
              </w:rPr>
            </w:pPr>
            <w:r>
              <w:rPr>
                <w:rFonts w:asciiTheme="minorHAnsi" w:hAnsiTheme="minorHAnsi" w:cstheme="minorHAnsi"/>
              </w:rPr>
              <w:t>Sponsor:</w:t>
            </w:r>
          </w:p>
        </w:tc>
        <w:tc>
          <w:tcPr>
            <w:cnfStyle w:val="000000000000" w:firstRow="0" w:lastRow="0" w:firstColumn="0" w:lastColumn="0" w:oddVBand="0" w:evenVBand="0" w:oddHBand="0" w:evenHBand="0" w:firstRowFirstColumn="0" w:firstRowLastColumn="0" w:lastRowFirstColumn="0" w:lastRowLastColumn="0"/>
            <w:tcW w:w="3183" w:type="dxa"/>
            <w:tcMar>
              <w:top w:w="144" w:type="dxa"/>
            </w:tcMar>
          </w:tcPr>
          <w:p w:rsidRPr="000547C0" w:rsidR="002B2D13" w:rsidP="00212D56" w:rsidRDefault="001C4533" w14:paraId="641BFFAF" w14:textId="1AE6CF59">
            <w:pPr>
              <w:spacing w:before="60" w:after="60" w:line="276" w:lineRule="auto"/>
              <w:rPr>
                <w:rFonts w:cstheme="minorHAnsi"/>
              </w:rPr>
            </w:pPr>
            <w:r>
              <w:rPr>
                <w:rFonts w:cstheme="minorHAnsi"/>
              </w:rPr>
              <w:t>Noor Alani</w:t>
            </w:r>
          </w:p>
        </w:tc>
        <w:tc>
          <w:tcPr>
            <w:cnfStyle w:val="000000000000" w:firstRow="0" w:lastRow="0" w:firstColumn="0" w:lastColumn="0" w:oddVBand="0" w:evenVBand="0" w:oddHBand="0" w:evenHBand="0" w:firstRowFirstColumn="0" w:firstRowLastColumn="0" w:lastRowFirstColumn="0" w:lastRowLastColumn="0"/>
            <w:tcW w:w="1779" w:type="dxa"/>
            <w:tcMar>
              <w:top w:w="144" w:type="dxa"/>
            </w:tcMar>
          </w:tcPr>
          <w:p w:rsidRPr="000547C0" w:rsidR="002B2D13" w:rsidP="00212D56" w:rsidRDefault="000547C0" w14:paraId="212CD450" w14:textId="46D5DDB8">
            <w:pPr>
              <w:pStyle w:val="Heading2"/>
              <w:spacing w:before="60" w:after="60" w:line="276" w:lineRule="auto"/>
              <w:rPr>
                <w:rFonts w:asciiTheme="minorHAnsi" w:hAnsiTheme="minorHAnsi" w:cstheme="minorHAnsi"/>
              </w:rPr>
            </w:pPr>
            <w:r w:rsidRPr="000547C0">
              <w:rPr>
                <w:rFonts w:asciiTheme="minorHAnsi" w:hAnsiTheme="minorHAnsi" w:cstheme="minorHAnsi"/>
              </w:rPr>
              <w:t>Name of Group:</w:t>
            </w:r>
          </w:p>
        </w:tc>
        <w:tc>
          <w:tcPr>
            <w:cnfStyle w:val="000000000000" w:firstRow="0" w:lastRow="0" w:firstColumn="0" w:lastColumn="0" w:oddVBand="0" w:evenVBand="0" w:oddHBand="0" w:evenHBand="0" w:firstRowFirstColumn="0" w:firstRowLastColumn="0" w:lastRowFirstColumn="0" w:lastRowLastColumn="0"/>
            <w:tcW w:w="3318" w:type="dxa"/>
            <w:tcMar>
              <w:top w:w="144" w:type="dxa"/>
            </w:tcMar>
          </w:tcPr>
          <w:p w:rsidRPr="004F4178" w:rsidR="002B2D13" w:rsidP="21EB10C4" w:rsidRDefault="004F4178" w14:paraId="4FD9BE94" w14:textId="16181A1E">
            <w:pPr>
              <w:pStyle w:val="paragraph"/>
              <w:spacing w:before="60" w:beforeAutospacing="off" w:after="60" w:afterAutospacing="off"/>
              <w:ind w:left="-30" w:right="-30"/>
              <w:textAlignment w:val="baseline"/>
            </w:pPr>
            <w:r w:rsidRPr="21EB10C4" w:rsidR="038B726E">
              <w:rPr>
                <w:rStyle w:val="eop"/>
                <w:rFonts w:ascii="Arial" w:hAnsi="Arial" w:cs="Arial"/>
                <w:sz w:val="20"/>
                <w:szCs w:val="20"/>
              </w:rPr>
              <w:t>Broly</w:t>
            </w:r>
            <w:r w:rsidRPr="21EB10C4" w:rsidR="05FE051F">
              <w:rPr>
                <w:rStyle w:val="eop"/>
                <w:rFonts w:ascii="Arial" w:hAnsi="Arial" w:cs="Arial"/>
                <w:sz w:val="22"/>
                <w:szCs w:val="22"/>
              </w:rPr>
              <w:t> </w:t>
            </w:r>
          </w:p>
        </w:tc>
      </w:tr>
      <w:tr w:rsidRPr="000547C0" w:rsidR="002B2D13" w:rsidTr="21EB10C4" w14:paraId="0EA66E5E" w14:textId="77777777">
        <w:tc>
          <w:tcPr>
            <w:cnfStyle w:val="000000000000" w:firstRow="0" w:lastRow="0" w:firstColumn="0" w:lastColumn="0" w:oddVBand="0" w:evenVBand="0" w:oddHBand="0" w:evenHBand="0" w:firstRowFirstColumn="0" w:firstRowLastColumn="0" w:lastRowFirstColumn="0" w:lastRowLastColumn="0"/>
            <w:tcW w:w="2128" w:type="dxa"/>
            <w:tcMar/>
          </w:tcPr>
          <w:p w:rsidRPr="000547C0" w:rsidR="002B2D13" w:rsidP="00212D56" w:rsidRDefault="001C4533" w14:paraId="5FDE9C93" w14:textId="6D6C8FBB">
            <w:pPr>
              <w:pStyle w:val="Heading2"/>
              <w:spacing w:before="60" w:after="60" w:line="276" w:lineRule="auto"/>
              <w:rPr>
                <w:rFonts w:asciiTheme="minorHAnsi" w:hAnsiTheme="minorHAnsi" w:cstheme="minorHAnsi"/>
              </w:rPr>
            </w:pPr>
            <w:r>
              <w:rPr>
                <w:rFonts w:asciiTheme="minorHAnsi" w:hAnsiTheme="minorHAnsi" w:cstheme="minorHAnsi"/>
              </w:rPr>
              <w:t>Group Lead:</w:t>
            </w:r>
          </w:p>
        </w:tc>
        <w:tc>
          <w:tcPr>
            <w:cnfStyle w:val="000000000000" w:firstRow="0" w:lastRow="0" w:firstColumn="0" w:lastColumn="0" w:oddVBand="0" w:evenVBand="0" w:oddHBand="0" w:evenHBand="0" w:firstRowFirstColumn="0" w:firstRowLastColumn="0" w:lastRowFirstColumn="0" w:lastRowLastColumn="0"/>
            <w:tcW w:w="3183" w:type="dxa"/>
            <w:tcMar/>
          </w:tcPr>
          <w:p w:rsidRPr="000547C0" w:rsidR="002B2D13" w:rsidP="00212D56" w:rsidRDefault="004F4178" w14:paraId="7A298D8A" w14:textId="1D35F1C1">
            <w:pPr>
              <w:spacing w:before="60" w:after="60" w:line="276" w:lineRule="auto"/>
              <w:rPr>
                <w:rFonts w:cstheme="minorHAnsi"/>
              </w:rPr>
            </w:pPr>
            <w:r>
              <w:rPr>
                <w:rFonts w:cstheme="minorHAnsi"/>
              </w:rPr>
              <w:t>Zeki Young</w:t>
            </w:r>
          </w:p>
        </w:tc>
        <w:tc>
          <w:tcPr>
            <w:cnfStyle w:val="000000000000" w:firstRow="0" w:lastRow="0" w:firstColumn="0" w:lastColumn="0" w:oddVBand="0" w:evenVBand="0" w:oddHBand="0" w:evenHBand="0" w:firstRowFirstColumn="0" w:firstRowLastColumn="0" w:lastRowFirstColumn="0" w:lastRowLastColumn="0"/>
            <w:tcW w:w="1779" w:type="dxa"/>
            <w:tcMar/>
          </w:tcPr>
          <w:p w:rsidRPr="000547C0" w:rsidR="002B2D13" w:rsidP="00212D56" w:rsidRDefault="00000000" w14:paraId="2727D4AE" w14:textId="77777777">
            <w:pPr>
              <w:pStyle w:val="Heading2"/>
              <w:spacing w:before="60" w:after="60" w:line="276" w:lineRule="auto"/>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Content>
                <w:r w:rsidRPr="000547C0" w:rsidR="006344A8">
                  <w:rPr>
                    <w:rFonts w:asciiTheme="minorHAnsi" w:hAnsiTheme="minorHAnsi" w:cstheme="minorHAnsi"/>
                  </w:rPr>
                  <w:t>Note taker:</w:t>
                </w:r>
              </w:sdtContent>
            </w:sdt>
          </w:p>
        </w:tc>
        <w:tc>
          <w:tcPr>
            <w:cnfStyle w:val="000000000000" w:firstRow="0" w:lastRow="0" w:firstColumn="0" w:lastColumn="0" w:oddVBand="0" w:evenVBand="0" w:oddHBand="0" w:evenHBand="0" w:firstRowFirstColumn="0" w:firstRowLastColumn="0" w:lastRowFirstColumn="0" w:lastRowLastColumn="0"/>
            <w:tcW w:w="3318" w:type="dxa"/>
            <w:tcMar/>
          </w:tcPr>
          <w:p w:rsidRPr="000547C0" w:rsidR="002B2D13" w:rsidP="00212D56" w:rsidRDefault="00381E45" w14:paraId="3E16E044" w14:textId="429E6524">
            <w:pPr>
              <w:spacing w:before="60" w:after="60" w:line="276" w:lineRule="auto"/>
              <w:rPr>
                <w:rFonts w:cstheme="minorHAnsi"/>
              </w:rPr>
            </w:pPr>
            <w:r>
              <w:rPr>
                <w:rFonts w:cstheme="minorHAnsi"/>
              </w:rPr>
              <w:t>Blake Setford</w:t>
            </w:r>
          </w:p>
        </w:tc>
      </w:tr>
      <w:tr w:rsidRPr="000547C0" w:rsidR="00212D56" w:rsidTr="21EB10C4" w14:paraId="509CD466" w14:textId="77777777">
        <w:tc>
          <w:tcPr>
            <w:cnfStyle w:val="000000000000" w:firstRow="0" w:lastRow="0" w:firstColumn="0" w:lastColumn="0" w:oddVBand="0" w:evenVBand="0" w:oddHBand="0" w:evenHBand="0" w:firstRowFirstColumn="0" w:firstRowLastColumn="0" w:lastRowFirstColumn="0" w:lastRowLastColumn="0"/>
            <w:tcW w:w="2128" w:type="dxa"/>
            <w:tcMar/>
          </w:tcPr>
          <w:p w:rsidRPr="000547C0" w:rsidR="00212D56" w:rsidP="00212D56" w:rsidRDefault="00000000" w14:paraId="4B289DF6" w14:textId="09EF14CA">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Content>
                <w:r w:rsidRPr="000547C0" w:rsidR="00212D56">
                  <w:rPr>
                    <w:rFonts w:cstheme="minorHAnsi"/>
                    <w:b/>
                    <w:bCs/>
                  </w:rPr>
                  <w:t>Attendees:</w:t>
                </w:r>
              </w:sdtContent>
            </w:sdt>
          </w:p>
        </w:tc>
        <w:tc>
          <w:tcPr>
            <w:cnfStyle w:val="000000000000" w:firstRow="0" w:lastRow="0" w:firstColumn="0" w:lastColumn="0" w:oddVBand="0" w:evenVBand="0" w:oddHBand="0" w:evenHBand="0" w:firstRowFirstColumn="0" w:firstRowLastColumn="0" w:lastRowFirstColumn="0" w:lastRowLastColumn="0"/>
            <w:tcW w:w="8280" w:type="dxa"/>
            <w:gridSpan w:val="3"/>
            <w:tcMar/>
          </w:tcPr>
          <w:p w:rsidR="00212D56" w:rsidP="00212D56" w:rsidRDefault="004F4178" w14:paraId="552B0E6D" w14:textId="77777777">
            <w:pPr>
              <w:spacing w:before="60" w:after="60" w:line="276" w:lineRule="auto"/>
              <w:rPr>
                <w:rFonts w:cstheme="minorHAnsi"/>
              </w:rPr>
            </w:pPr>
            <w:r>
              <w:rPr>
                <w:rFonts w:cstheme="minorHAnsi"/>
              </w:rPr>
              <w:t>Blake Setford</w:t>
            </w:r>
          </w:p>
          <w:p w:rsidRPr="000547C0" w:rsidR="004F4178" w:rsidP="00212D56" w:rsidRDefault="004F4178" w14:paraId="240AE26A" w14:textId="021B16B8">
            <w:pPr>
              <w:spacing w:before="60" w:after="60" w:line="276" w:lineRule="auto"/>
              <w:rPr>
                <w:rFonts w:cstheme="minorHAnsi"/>
              </w:rPr>
            </w:pPr>
            <w:r>
              <w:rPr>
                <w:rFonts w:cstheme="minorHAnsi"/>
              </w:rPr>
              <w:t>Gabriel Ilustre</w:t>
            </w:r>
          </w:p>
        </w:tc>
      </w:tr>
      <w:tr w:rsidRPr="000547C0" w:rsidR="00212D56" w:rsidTr="21EB10C4" w14:paraId="68376BDD" w14:textId="77777777">
        <w:tc>
          <w:tcPr>
            <w:cnfStyle w:val="000000000000" w:firstRow="0" w:lastRow="0" w:firstColumn="0" w:lastColumn="0" w:oddVBand="0" w:evenVBand="0" w:oddHBand="0" w:evenHBand="0" w:firstRowFirstColumn="0" w:firstRowLastColumn="0" w:lastRowFirstColumn="0" w:lastRowLastColumn="0"/>
            <w:tcW w:w="2128" w:type="dxa"/>
            <w:tcMar/>
          </w:tcPr>
          <w:p w:rsidRPr="000547C0" w:rsidR="00212D56" w:rsidP="00212D56" w:rsidRDefault="00212D56" w14:paraId="1FE0492D" w14:textId="018ED944">
            <w:pPr>
              <w:spacing w:before="60" w:after="60" w:line="276" w:lineRule="auto"/>
              <w:rPr>
                <w:rFonts w:cstheme="minorHAnsi"/>
                <w:b/>
                <w:bCs/>
              </w:rPr>
            </w:pPr>
            <w:r w:rsidRPr="000547C0">
              <w:rPr>
                <w:rFonts w:cstheme="minorHAnsi"/>
                <w:b/>
                <w:bCs/>
              </w:rPr>
              <w:t>Absent:</w:t>
            </w:r>
          </w:p>
        </w:tc>
        <w:tc>
          <w:tcPr>
            <w:cnfStyle w:val="000000000000" w:firstRow="0" w:lastRow="0" w:firstColumn="0" w:lastColumn="0" w:oddVBand="0" w:evenVBand="0" w:oddHBand="0" w:evenHBand="0" w:firstRowFirstColumn="0" w:firstRowLastColumn="0" w:lastRowFirstColumn="0" w:lastRowLastColumn="0"/>
            <w:tcW w:w="8280" w:type="dxa"/>
            <w:gridSpan w:val="3"/>
            <w:tcMar/>
          </w:tcPr>
          <w:p w:rsidRPr="000547C0" w:rsidR="00212D56" w:rsidP="21EB10C4" w:rsidRDefault="00212D56" w14:paraId="7A63F83E" w14:textId="33138FCD">
            <w:pPr>
              <w:spacing w:before="60" w:after="60" w:line="276" w:lineRule="auto"/>
              <w:rPr>
                <w:rFonts w:cs="Arial" w:cstheme="minorAscii"/>
              </w:rPr>
            </w:pPr>
            <w:r w:rsidRPr="21EB10C4" w:rsidR="1767C86B">
              <w:rPr>
                <w:rFonts w:cs="Arial" w:cstheme="minorAscii"/>
              </w:rPr>
              <w:t>None</w:t>
            </w:r>
          </w:p>
        </w:tc>
      </w:tr>
      <w:tr w:rsidRPr="000547C0" w:rsidR="00212D56" w:rsidTr="21EB10C4" w14:paraId="14D58E6E" w14:textId="77777777">
        <w:trPr>
          <w:trHeight w:val="430"/>
        </w:trPr>
        <w:tc>
          <w:tcPr>
            <w:cnfStyle w:val="000000000000" w:firstRow="0" w:lastRow="0" w:firstColumn="0" w:lastColumn="0" w:oddVBand="0" w:evenVBand="0" w:oddHBand="0" w:evenHBand="0" w:firstRowFirstColumn="0" w:firstRowLastColumn="0" w:lastRowFirstColumn="0" w:lastRowLastColumn="0"/>
            <w:tcW w:w="2128" w:type="dxa"/>
            <w:tcMar/>
          </w:tcPr>
          <w:p w:rsidRPr="000547C0" w:rsidR="00212D56" w:rsidP="00212D56" w:rsidRDefault="00000000" w14:paraId="742BFBA8" w14:textId="0D5B8AE9">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Content>
                <w:r w:rsidRPr="000547C0" w:rsidR="00212D56">
                  <w:rPr>
                    <w:rFonts w:cstheme="minorHAnsi"/>
                    <w:b/>
                    <w:bCs/>
                  </w:rPr>
                  <w:t>Please bring:</w:t>
                </w:r>
              </w:sdtContent>
            </w:sdt>
          </w:p>
        </w:tc>
        <w:tc>
          <w:tcPr>
            <w:cnfStyle w:val="000000000000" w:firstRow="0" w:lastRow="0" w:firstColumn="0" w:lastColumn="0" w:oddVBand="0" w:evenVBand="0" w:oddHBand="0" w:evenHBand="0" w:firstRowFirstColumn="0" w:firstRowLastColumn="0" w:lastRowFirstColumn="0" w:lastRowLastColumn="0"/>
            <w:tcW w:w="8280" w:type="dxa"/>
            <w:gridSpan w:val="3"/>
            <w:tcMar/>
          </w:tcPr>
          <w:p w:rsidRPr="000547C0" w:rsidR="00212D56" w:rsidP="00212D56" w:rsidRDefault="001C4533" w14:paraId="5662514B" w14:textId="010116C2">
            <w:pPr>
              <w:spacing w:before="60" w:after="60" w:line="276" w:lineRule="auto"/>
              <w:rPr>
                <w:rFonts w:cstheme="minorHAnsi"/>
              </w:rPr>
            </w:pPr>
            <w:r>
              <w:rPr>
                <w:rFonts w:cstheme="minorHAnsi"/>
              </w:rPr>
              <w:t>Laptop</w:t>
            </w:r>
          </w:p>
        </w:tc>
      </w:tr>
      <w:tr w:rsidRPr="000547C0" w:rsidR="000547C0" w:rsidTr="21EB10C4" w14:paraId="20BB3048" w14:textId="77777777">
        <w:trPr>
          <w:trHeight w:val="430"/>
        </w:trPr>
        <w:tc>
          <w:tcPr>
            <w:cnfStyle w:val="000000000000" w:firstRow="0" w:lastRow="0" w:firstColumn="0" w:lastColumn="0" w:oddVBand="0" w:evenVBand="0" w:oddHBand="0" w:evenHBand="0" w:firstRowFirstColumn="0" w:firstRowLastColumn="0" w:lastRowFirstColumn="0" w:lastRowLastColumn="0"/>
            <w:tcW w:w="2128" w:type="dxa"/>
            <w:tcMar/>
          </w:tcPr>
          <w:p w:rsidRPr="000547C0" w:rsidR="000547C0" w:rsidP="000547C0" w:rsidRDefault="000547C0" w14:paraId="127F0B39" w14:textId="3CF4E9E3">
            <w:pPr>
              <w:spacing w:before="60" w:after="60" w:line="276" w:lineRule="auto"/>
              <w:rPr>
                <w:rFonts w:cstheme="minorHAnsi"/>
                <w:b/>
                <w:bCs/>
              </w:rPr>
            </w:pPr>
            <w:r w:rsidRPr="000547C0">
              <w:rPr>
                <w:rFonts w:cstheme="minorHAnsi"/>
                <w:b/>
                <w:bCs/>
              </w:rPr>
              <w:t>Agenda items:</w:t>
            </w:r>
          </w:p>
        </w:tc>
        <w:tc>
          <w:tcPr>
            <w:cnfStyle w:val="000000000000" w:firstRow="0" w:lastRow="0" w:firstColumn="0" w:lastColumn="0" w:oddVBand="0" w:evenVBand="0" w:oddHBand="0" w:evenHBand="0" w:firstRowFirstColumn="0" w:firstRowLastColumn="0" w:lastRowFirstColumn="0" w:lastRowLastColumn="0"/>
            <w:tcW w:w="8280" w:type="dxa"/>
            <w:gridSpan w:val="3"/>
            <w:tcMar/>
          </w:tcPr>
          <w:p w:rsidRPr="000547C0" w:rsidR="000547C0" w:rsidP="000547C0" w:rsidRDefault="00381E45" w14:paraId="5AEA310C" w14:textId="0613D877">
            <w:pPr>
              <w:pStyle w:val="ListParagraph"/>
              <w:numPr>
                <w:ilvl w:val="0"/>
                <w:numId w:val="7"/>
              </w:numPr>
              <w:spacing w:before="60" w:after="60" w:line="276" w:lineRule="auto"/>
              <w:ind w:left="283" w:hanging="283"/>
              <w:rPr>
                <w:rFonts w:cstheme="minorHAnsi"/>
              </w:rPr>
            </w:pPr>
            <w:r>
              <w:rPr>
                <w:rFonts w:cstheme="minorHAnsi"/>
              </w:rPr>
              <w:t xml:space="preserve">Resource Needs </w:t>
            </w:r>
          </w:p>
          <w:p w:rsidR="000547C0" w:rsidP="000547C0" w:rsidRDefault="00381E45" w14:paraId="1DFEA143" w14:textId="77777777">
            <w:pPr>
              <w:pStyle w:val="ListParagraph"/>
              <w:numPr>
                <w:ilvl w:val="0"/>
                <w:numId w:val="7"/>
              </w:numPr>
              <w:spacing w:before="60" w:after="60" w:line="276" w:lineRule="auto"/>
              <w:ind w:left="283" w:hanging="283"/>
              <w:rPr>
                <w:rFonts w:cstheme="minorHAnsi"/>
              </w:rPr>
            </w:pPr>
            <w:r>
              <w:rPr>
                <w:rFonts w:cstheme="minorHAnsi"/>
              </w:rPr>
              <w:t>Gantt Chart</w:t>
            </w:r>
          </w:p>
          <w:p w:rsidR="00C35C46" w:rsidP="00C35C46" w:rsidRDefault="00C35C46" w14:paraId="7F28D73C" w14:textId="77777777">
            <w:pPr>
              <w:pStyle w:val="ListParagraph"/>
              <w:spacing w:before="60" w:after="60" w:line="276" w:lineRule="auto"/>
              <w:ind w:left="283"/>
              <w:rPr>
                <w:rFonts w:cstheme="minorHAnsi"/>
              </w:rPr>
            </w:pPr>
          </w:p>
          <w:p w:rsidR="00C35C46" w:rsidP="00C35C46" w:rsidRDefault="00C35C46" w14:paraId="1AC97AED" w14:textId="77777777">
            <w:pPr>
              <w:pStyle w:val="ListParagraph"/>
              <w:spacing w:before="60" w:after="60" w:line="276" w:lineRule="auto"/>
              <w:ind w:left="283"/>
              <w:rPr>
                <w:rFonts w:cstheme="minorHAnsi"/>
              </w:rPr>
            </w:pPr>
          </w:p>
          <w:p w:rsidR="00C35C46" w:rsidP="00C35C46" w:rsidRDefault="00C35C46" w14:paraId="70A942DB" w14:textId="77777777">
            <w:pPr>
              <w:pStyle w:val="ListParagraph"/>
              <w:spacing w:before="60" w:after="60" w:line="276" w:lineRule="auto"/>
              <w:ind w:left="283"/>
              <w:rPr>
                <w:rFonts w:cstheme="minorHAnsi"/>
              </w:rPr>
            </w:pPr>
          </w:p>
          <w:p w:rsidRPr="00C35C46" w:rsidR="00C35C46" w:rsidP="00C35C46" w:rsidRDefault="00C35C46" w14:paraId="2EDE499F" w14:textId="66F8D4D6">
            <w:pPr>
              <w:spacing w:before="60" w:after="60" w:line="276" w:lineRule="auto"/>
              <w:rPr>
                <w:rFonts w:cstheme="minorHAnsi"/>
              </w:rPr>
            </w:pPr>
          </w:p>
        </w:tc>
      </w:tr>
    </w:tbl>
    <w:sdt>
      <w:sdtPr>
        <w:id w:val="-2901889"/>
        <w:placeholder>
          <w:docPart w:val="2AC739C84351476788A98698ECA3C527"/>
        </w:placeholder>
        <w:temporary/>
        <w:showingPlcHdr/>
        <w15:appearance w15:val="hidden"/>
        <w:rPr>
          <w:rFonts w:ascii="Arial" w:hAnsi="Arial" w:cs="Arial" w:asciiTheme="minorAscii" w:hAnsiTheme="minorAscii" w:cstheme="minorAscii"/>
        </w:rPr>
      </w:sdtPr>
      <w:sdtContent>
        <w:p w:rsidRPr="000547C0" w:rsidR="002B2D13" w:rsidP="00E25782" w:rsidRDefault="006344A8" w14:paraId="20508BDE" w14:textId="77777777">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EndPr>
        <w:rPr>
          <w:rFonts w:ascii="Arial" w:hAnsi="Arial" w:cs="Arial" w:asciiTheme="minorAscii" w:hAnsiTheme="minorAscii" w:cstheme="minorAscii"/>
        </w:rPr>
      </w:sdtEndPr>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Pr="000547C0" w:rsidR="002B2D13" w:rsidTr="00D62E01" w14:paraId="5256CEC7" w14:textId="77777777">
        <w:tc>
          <w:tcPr>
            <w:tcW w:w="1620" w:type="dxa"/>
          </w:tcPr>
          <w:p w:rsidRPr="000547C0" w:rsidR="002B2D13" w:rsidRDefault="001C4533" w14:paraId="4D1293BF" w14:textId="2BA96C5B">
            <w:pPr>
              <w:pStyle w:val="Heading2"/>
              <w:rPr>
                <w:rFonts w:asciiTheme="minorHAnsi" w:hAnsiTheme="minorHAnsi" w:cstheme="minorHAnsi"/>
              </w:rPr>
            </w:pPr>
            <w:bookmarkStart w:name="MinuteItems" w:id="0"/>
            <w:bookmarkStart w:name="MinuteTopicSection" w:id="1"/>
            <w:bookmarkEnd w:id="0"/>
            <w:r>
              <w:rPr>
                <w:rFonts w:asciiTheme="minorHAnsi" w:hAnsiTheme="minorHAnsi" w:cstheme="minorHAnsi"/>
              </w:rPr>
              <w:t>Agenda Item 1:</w:t>
            </w:r>
          </w:p>
        </w:tc>
        <w:tc>
          <w:tcPr>
            <w:tcW w:w="4970" w:type="dxa"/>
          </w:tcPr>
          <w:p w:rsidRPr="000547C0" w:rsidR="002B2D13" w:rsidRDefault="00381E45" w14:paraId="5CBAE6E5" w14:textId="35E52D4E">
            <w:pPr>
              <w:rPr>
                <w:rFonts w:cstheme="minorHAnsi"/>
              </w:rPr>
            </w:pPr>
            <w:r>
              <w:rPr>
                <w:rFonts w:cstheme="minorHAnsi"/>
              </w:rPr>
              <w:t>Resource Needs</w:t>
            </w:r>
          </w:p>
        </w:tc>
        <w:tc>
          <w:tcPr>
            <w:tcW w:w="1324" w:type="dxa"/>
          </w:tcPr>
          <w:p w:rsidRPr="000547C0" w:rsidR="002B2D13" w:rsidRDefault="00000000" w14:paraId="0938B73C" w14:textId="77777777">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Content>
                <w:r w:rsidRPr="000547C0" w:rsidR="006344A8">
                  <w:rPr>
                    <w:rFonts w:asciiTheme="minorHAnsi" w:hAnsiTheme="minorHAnsi" w:cstheme="minorHAnsi"/>
                  </w:rPr>
                  <w:t>Presenter:</w:t>
                </w:r>
              </w:sdtContent>
            </w:sdt>
          </w:p>
        </w:tc>
        <w:tc>
          <w:tcPr>
            <w:tcW w:w="2310" w:type="dxa"/>
          </w:tcPr>
          <w:p w:rsidRPr="000547C0" w:rsidR="002B2D13" w:rsidRDefault="00381E45" w14:paraId="5FDA3CAE" w14:textId="1667B0C0">
            <w:pPr>
              <w:rPr>
                <w:rFonts w:cstheme="minorHAnsi"/>
              </w:rPr>
            </w:pPr>
            <w:r>
              <w:rPr>
                <w:rFonts w:cstheme="minorHAnsi"/>
              </w:rPr>
              <w:t>Gabriel Ilustre</w:t>
            </w:r>
          </w:p>
        </w:tc>
      </w:tr>
    </w:tbl>
    <w:p w:rsidRPr="000547C0" w:rsidR="002B2D13" w:rsidRDefault="00000000" w14:paraId="674793E3" w14:textId="77777777">
      <w:pPr>
        <w:pStyle w:val="Heading4"/>
        <w:rPr>
          <w:rFonts w:cstheme="minorHAnsi"/>
        </w:rPr>
      </w:pPr>
      <w:sdt>
        <w:sdtPr>
          <w:rPr>
            <w:rFonts w:cstheme="minorHAnsi"/>
          </w:rPr>
          <w:id w:val="-391195506"/>
          <w:placeholder>
            <w:docPart w:val="6DEE384615294A479D4F2F927CDBAD2C"/>
          </w:placeholder>
          <w:temporary/>
          <w:showingPlcHdr/>
          <w15:appearance w15:val="hidden"/>
        </w:sdtPr>
        <w:sdtContent>
          <w:r w:rsidRPr="000547C0" w:rsidR="006344A8">
            <w:rPr>
              <w:rFonts w:cstheme="minorHAnsi"/>
            </w:rPr>
            <w:t>Discussion:</w:t>
          </w:r>
        </w:sdtContent>
      </w:sdt>
    </w:p>
    <w:p w:rsidR="002B2D13" w:rsidP="00C35C46" w:rsidRDefault="00381E45" w14:paraId="40016560" w14:textId="5DB8D6AC">
      <w:pPr>
        <w:jc w:val="both"/>
        <w:rPr>
          <w:rFonts w:cstheme="minorHAnsi"/>
        </w:rPr>
      </w:pPr>
      <w:r w:rsidRPr="00381E45">
        <w:rPr>
          <w:rFonts w:cstheme="minorHAnsi"/>
        </w:rPr>
        <w:t xml:space="preserve">During this </w:t>
      </w:r>
      <w:r>
        <w:rPr>
          <w:rFonts w:cstheme="minorHAnsi"/>
        </w:rPr>
        <w:t>3</w:t>
      </w:r>
      <w:r w:rsidRPr="00381E45">
        <w:rPr>
          <w:rFonts w:cstheme="minorHAnsi"/>
          <w:vertAlign w:val="superscript"/>
        </w:rPr>
        <w:t>rd</w:t>
      </w:r>
      <w:r>
        <w:rPr>
          <w:rFonts w:cstheme="minorHAnsi"/>
        </w:rPr>
        <w:t xml:space="preserve"> </w:t>
      </w:r>
      <w:r w:rsidRPr="00381E45">
        <w:rPr>
          <w:rFonts w:cstheme="minorHAnsi"/>
        </w:rPr>
        <w:t xml:space="preserve">week we got into our groups, and we started looking at templates for </w:t>
      </w:r>
      <w:r>
        <w:rPr>
          <w:rFonts w:cstheme="minorHAnsi"/>
        </w:rPr>
        <w:t xml:space="preserve">Resources. It was not a </w:t>
      </w:r>
      <w:r w:rsidRPr="00381E45">
        <w:rPr>
          <w:rFonts w:cstheme="minorHAnsi"/>
        </w:rPr>
        <w:t>new concept for everyone in the group</w:t>
      </w:r>
      <w:r>
        <w:rPr>
          <w:rFonts w:cstheme="minorHAnsi"/>
        </w:rPr>
        <w:t>, as we started early into the hour.</w:t>
      </w:r>
      <w:r w:rsidRPr="00381E45">
        <w:rPr>
          <w:rFonts w:cstheme="minorHAnsi"/>
        </w:rPr>
        <w:t xml:space="preserve"> We all agreed</w:t>
      </w:r>
      <w:r>
        <w:rPr>
          <w:rFonts w:cstheme="minorHAnsi"/>
        </w:rPr>
        <w:t xml:space="preserve"> on our parts</w:t>
      </w:r>
      <w:r w:rsidR="00FD1D73">
        <w:rPr>
          <w:rFonts w:cstheme="minorHAnsi"/>
        </w:rPr>
        <w:t xml:space="preserve"> to create</w:t>
      </w:r>
      <w:r>
        <w:rPr>
          <w:rFonts w:cstheme="minorHAnsi"/>
        </w:rPr>
        <w:t xml:space="preserve"> </w:t>
      </w:r>
      <w:r w:rsidR="00FD1D73">
        <w:rPr>
          <w:rFonts w:cstheme="minorHAnsi"/>
        </w:rPr>
        <w:t>and deadlines to meet individually</w:t>
      </w:r>
      <w:r w:rsidRPr="00381E45">
        <w:rPr>
          <w:rFonts w:cstheme="minorHAnsi"/>
        </w:rPr>
        <w:t xml:space="preserve">. </w:t>
      </w:r>
      <w:r w:rsidR="00FD1D73">
        <w:rPr>
          <w:rFonts w:cstheme="minorHAnsi"/>
        </w:rPr>
        <w:t xml:space="preserve">We discussed that we didn’t need to break it down any further as it </w:t>
      </w:r>
      <w:r w:rsidR="00C35C46">
        <w:rPr>
          <w:rFonts w:cstheme="minorHAnsi"/>
        </w:rPr>
        <w:t>is as</w:t>
      </w:r>
      <w:r w:rsidR="00FD1D73">
        <w:rPr>
          <w:rFonts w:cstheme="minorHAnsi"/>
        </w:rPr>
        <w:t xml:space="preserve"> simple as it gets. </w:t>
      </w:r>
    </w:p>
    <w:p w:rsidRPr="000547C0" w:rsidR="00C35C46" w:rsidRDefault="00C35C46" w14:paraId="0CFC3127" w14:textId="77777777">
      <w:pPr>
        <w:rPr>
          <w:rFonts w:cstheme="minorHAnsi"/>
        </w:rPr>
      </w:pPr>
    </w:p>
    <w:p w:rsidRPr="000547C0" w:rsidR="002B2D13" w:rsidRDefault="00000000" w14:paraId="109ADBA9" w14:textId="77777777">
      <w:pPr>
        <w:pStyle w:val="Heading4"/>
        <w:rPr>
          <w:rFonts w:cstheme="minorHAnsi"/>
        </w:rPr>
      </w:pPr>
      <w:sdt>
        <w:sdtPr>
          <w:rPr>
            <w:rFonts w:cstheme="minorHAnsi"/>
          </w:rPr>
          <w:id w:val="1574465788"/>
          <w:placeholder>
            <w:docPart w:val="F1DBFE99356942478715A65A223FCF69"/>
          </w:placeholder>
          <w:temporary/>
          <w:showingPlcHdr/>
          <w15:appearance w15:val="hidden"/>
        </w:sdtPr>
        <w:sdtContent>
          <w:r w:rsidRPr="000547C0" w:rsidR="006344A8">
            <w:rPr>
              <w:rFonts w:cstheme="minorHAnsi"/>
            </w:rPr>
            <w:t>Conclusions:</w:t>
          </w:r>
        </w:sdtContent>
      </w:sdt>
    </w:p>
    <w:p w:rsidRPr="000547C0" w:rsidR="00381E45" w:rsidP="21EB10C4" w:rsidRDefault="00381E45" w14:paraId="46B3AAD6" w14:textId="6175D2B6" w14:noSpellErr="1">
      <w:pPr>
        <w:jc w:val="both"/>
        <w:rPr>
          <w:rFonts w:cs="Arial" w:cstheme="minorAscii"/>
        </w:rPr>
      </w:pPr>
      <w:r w:rsidRPr="21EB10C4" w:rsidR="00381E45">
        <w:rPr>
          <w:rFonts w:cs="Arial" w:cstheme="minorAscii"/>
        </w:rPr>
        <w:t xml:space="preserve">In resources needs, we compiled most of our needs for the project. We grouped these variables in stages when and how </w:t>
      </w:r>
      <w:r w:rsidRPr="21EB10C4" w:rsidR="00381E45">
        <w:rPr>
          <w:rFonts w:cs="Arial" w:cstheme="minorAscii"/>
        </w:rPr>
        <w:t>they’re</w:t>
      </w:r>
      <w:r w:rsidRPr="21EB10C4" w:rsidR="00381E45">
        <w:rPr>
          <w:rFonts w:cs="Arial" w:cstheme="minorAscii"/>
        </w:rPr>
        <w:t xml:space="preserve"> going to be used in the project. As for </w:t>
      </w:r>
      <w:r w:rsidRPr="21EB10C4" w:rsidR="00381E45">
        <w:rPr>
          <w:rFonts w:cs="Arial" w:cstheme="minorAscii"/>
        </w:rPr>
        <w:t>resources,</w:t>
      </w:r>
      <w:r w:rsidRPr="21EB10C4" w:rsidR="00381E45">
        <w:rPr>
          <w:rFonts w:cs="Arial" w:cstheme="minorAscii"/>
        </w:rPr>
        <w:t xml:space="preserve"> we </w:t>
      </w:r>
      <w:r w:rsidRPr="21EB10C4" w:rsidR="00FD1D73">
        <w:rPr>
          <w:rFonts w:cs="Arial" w:cstheme="minorAscii"/>
        </w:rPr>
        <w:t>considered</w:t>
      </w:r>
      <w:r w:rsidRPr="21EB10C4" w:rsidR="00381E45">
        <w:rPr>
          <w:rFonts w:cs="Arial" w:cstheme="minorAscii"/>
        </w:rPr>
        <w:t xml:space="preserve"> the time and money to be spent while in progress.</w:t>
      </w:r>
      <w:r w:rsidRPr="21EB10C4" w:rsidR="00C35C46">
        <w:rPr>
          <w:rFonts w:cs="Arial" w:cstheme="minorAscii"/>
        </w:rPr>
        <w:t xml:space="preserve"> </w:t>
      </w:r>
      <w:r w:rsidRPr="21EB10C4" w:rsidR="00C35C46">
        <w:rPr>
          <w:rFonts w:cs="Arial" w:cstheme="minorAscii"/>
        </w:rPr>
        <w:t xml:space="preserve">By </w:t>
      </w:r>
      <w:r w:rsidRPr="21EB10C4" w:rsidR="00C35C46">
        <w:rPr>
          <w:rFonts w:cs="Arial" w:cstheme="minorAscii"/>
        </w:rPr>
        <w:t>maintaining</w:t>
      </w:r>
      <w:r w:rsidRPr="21EB10C4" w:rsidR="00C35C46">
        <w:rPr>
          <w:rFonts w:cs="Arial" w:cstheme="minorAscii"/>
        </w:rPr>
        <w:t xml:space="preserve"> a proactive stance towards resource management, the project can mitigate risks and </w:t>
      </w:r>
      <w:r w:rsidRPr="21EB10C4" w:rsidR="00C35C46">
        <w:rPr>
          <w:rFonts w:cs="Arial" w:cstheme="minorAscii"/>
        </w:rPr>
        <w:t>optimize</w:t>
      </w:r>
      <w:r w:rsidRPr="21EB10C4" w:rsidR="00C35C46">
        <w:rPr>
          <w:rFonts w:cs="Arial" w:cstheme="minorAscii"/>
        </w:rPr>
        <w:t xml:space="preserve"> efficiency throughout its lifecycle.</w:t>
      </w:r>
    </w:p>
    <w:p w:rsidR="21EB10C4" w:rsidP="21EB10C4" w:rsidRDefault="21EB10C4" w14:paraId="3C706894" w14:textId="2DFC524C">
      <w:pPr>
        <w:pStyle w:val="Normal"/>
        <w:jc w:val="both"/>
        <w:rPr>
          <w:rFonts w:cs="Arial" w:cstheme="minorAscii"/>
        </w:rPr>
      </w:pP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00" w:firstRow="0" w:lastRow="0" w:firstColumn="0" w:lastColumn="0" w:noHBand="1" w:noVBand="1"/>
        <w:tblDescription w:val="Content table"/>
      </w:tblPr>
      <w:tblGrid>
        <w:gridCol w:w="5310"/>
        <w:gridCol w:w="3060"/>
        <w:gridCol w:w="1854"/>
      </w:tblGrid>
      <w:tr w:rsidRPr="000547C0" w:rsidR="002B2D13" w:rsidTr="001E0877" w14:paraId="64796EF8" w14:textId="77777777">
        <w:trPr>
          <w:tblHeader/>
        </w:trPr>
        <w:tc>
          <w:tcPr>
            <w:tcW w:w="5310" w:type="dxa"/>
            <w:vAlign w:val="bottom"/>
          </w:tcPr>
          <w:bookmarkStart w:name="MinuteDiscussion" w:id="2"/>
          <w:bookmarkStart w:name="MinuteActionItems" w:id="3"/>
          <w:bookmarkEnd w:id="2"/>
          <w:bookmarkEnd w:id="3"/>
          <w:p w:rsidRPr="000547C0" w:rsidR="002B2D13" w:rsidP="00D60069" w:rsidRDefault="00000000" w14:paraId="5F389CE8" w14:textId="77777777">
            <w:pPr>
              <w:pStyle w:val="Heading2"/>
              <w:spacing w:after="80"/>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Content>
                <w:r w:rsidRPr="000547C0" w:rsidR="006344A8">
                  <w:rPr>
                    <w:rFonts w:asciiTheme="minorHAnsi" w:hAnsiTheme="minorHAnsi" w:cstheme="minorHAnsi"/>
                  </w:rPr>
                  <w:t>Action items</w:t>
                </w:r>
              </w:sdtContent>
            </w:sdt>
          </w:p>
        </w:tc>
        <w:bookmarkStart w:name="MinutePersonResponsible" w:id="4"/>
        <w:bookmarkEnd w:id="4"/>
        <w:tc>
          <w:tcPr>
            <w:tcW w:w="3060" w:type="dxa"/>
            <w:vAlign w:val="bottom"/>
          </w:tcPr>
          <w:p w:rsidRPr="000547C0" w:rsidR="002B2D13" w:rsidP="00D60069" w:rsidRDefault="00000000" w14:paraId="19E8574F" w14:textId="77777777">
            <w:pPr>
              <w:pStyle w:val="Heading2"/>
              <w:spacing w:after="80"/>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Content>
                <w:r w:rsidRPr="000547C0" w:rsidR="006344A8">
                  <w:rPr>
                    <w:rFonts w:asciiTheme="minorHAnsi" w:hAnsiTheme="minorHAnsi" w:cstheme="minorHAnsi"/>
                  </w:rPr>
                  <w:t>Person responsible</w:t>
                </w:r>
              </w:sdtContent>
            </w:sdt>
          </w:p>
        </w:tc>
        <w:bookmarkStart w:name="MinuteDeadline" w:id="5"/>
        <w:bookmarkEnd w:id="5"/>
        <w:tc>
          <w:tcPr>
            <w:tcW w:w="1854" w:type="dxa"/>
            <w:vAlign w:val="bottom"/>
          </w:tcPr>
          <w:p w:rsidRPr="000547C0" w:rsidR="002B2D13" w:rsidP="00D60069" w:rsidRDefault="00000000" w14:paraId="016A422D" w14:textId="77777777">
            <w:pPr>
              <w:pStyle w:val="Heading2"/>
              <w:spacing w:after="80"/>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Content>
                <w:r w:rsidRPr="000547C0" w:rsidR="006344A8">
                  <w:rPr>
                    <w:rFonts w:asciiTheme="minorHAnsi" w:hAnsiTheme="minorHAnsi" w:cstheme="minorHAnsi"/>
                  </w:rPr>
                  <w:t>Deadline</w:t>
                </w:r>
              </w:sdtContent>
            </w:sdt>
          </w:p>
        </w:tc>
      </w:tr>
      <w:tr w:rsidRPr="000547C0" w:rsidR="002B2D13" w:rsidTr="00D60069" w14:paraId="2C2FD9BB" w14:textId="77777777">
        <w:tc>
          <w:tcPr>
            <w:tcW w:w="5310" w:type="dxa"/>
          </w:tcPr>
          <w:p w:rsidRPr="000547C0" w:rsidR="002B2D13" w:rsidP="00D60069" w:rsidRDefault="00FD1D73" w14:paraId="21A309E5" w14:textId="545006C9">
            <w:pPr>
              <w:pStyle w:val="ListBullet"/>
              <w:spacing w:after="80"/>
              <w:rPr>
                <w:rFonts w:cstheme="minorHAnsi"/>
              </w:rPr>
            </w:pPr>
            <w:r>
              <w:rPr>
                <w:rFonts w:cstheme="minorHAnsi"/>
              </w:rPr>
              <w:t>Identify different resources</w:t>
            </w:r>
          </w:p>
        </w:tc>
        <w:tc>
          <w:tcPr>
            <w:tcW w:w="3060" w:type="dxa"/>
          </w:tcPr>
          <w:p w:rsidRPr="000547C0" w:rsidR="002B2D13" w:rsidP="00D60069" w:rsidRDefault="00FD1D73" w14:paraId="06BF676B" w14:textId="653A4D9E">
            <w:pPr>
              <w:spacing w:after="80"/>
              <w:rPr>
                <w:rFonts w:cstheme="minorHAnsi"/>
              </w:rPr>
            </w:pPr>
            <w:r>
              <w:rPr>
                <w:rFonts w:cstheme="minorHAnsi"/>
              </w:rPr>
              <w:t>ALL</w:t>
            </w:r>
          </w:p>
        </w:tc>
        <w:tc>
          <w:tcPr>
            <w:tcW w:w="1854" w:type="dxa"/>
          </w:tcPr>
          <w:p w:rsidRPr="000547C0" w:rsidR="002B2D13" w:rsidP="00D60069" w:rsidRDefault="00FD1D73" w14:paraId="77EF2373" w14:textId="477BB25D">
            <w:pPr>
              <w:spacing w:after="80"/>
              <w:rPr>
                <w:rFonts w:cstheme="minorHAnsi"/>
              </w:rPr>
            </w:pPr>
            <w:r w:rsidRPr="00FD1D73">
              <w:rPr>
                <w:rFonts w:cstheme="minorHAnsi"/>
              </w:rPr>
              <w:t>3/2</w:t>
            </w:r>
            <w:r>
              <w:rPr>
                <w:rFonts w:cstheme="minorHAnsi"/>
              </w:rPr>
              <w:t>4</w:t>
            </w:r>
            <w:r w:rsidRPr="00FD1D73">
              <w:rPr>
                <w:rFonts w:cstheme="minorHAnsi"/>
              </w:rPr>
              <w:t>/2024</w:t>
            </w:r>
          </w:p>
        </w:tc>
      </w:tr>
      <w:tr w:rsidRPr="000547C0" w:rsidR="00FD1D73" w:rsidTr="00D60069" w14:paraId="2FF9C7BF" w14:textId="77777777">
        <w:tc>
          <w:tcPr>
            <w:tcW w:w="5310" w:type="dxa"/>
          </w:tcPr>
          <w:p w:rsidRPr="000547C0" w:rsidR="00FD1D73" w:rsidP="00FD1D73" w:rsidRDefault="00FD1D73" w14:paraId="42C0A497" w14:textId="4006A296">
            <w:pPr>
              <w:pStyle w:val="ListBullet"/>
              <w:spacing w:after="80"/>
              <w:rPr>
                <w:rFonts w:cstheme="minorHAnsi"/>
              </w:rPr>
            </w:pPr>
            <w:r>
              <w:rPr>
                <w:rFonts w:cstheme="minorHAnsi"/>
              </w:rPr>
              <w:t>Integrate resources into separate tasks</w:t>
            </w:r>
          </w:p>
        </w:tc>
        <w:tc>
          <w:tcPr>
            <w:tcW w:w="3060" w:type="dxa"/>
          </w:tcPr>
          <w:p w:rsidRPr="000547C0" w:rsidR="00FD1D73" w:rsidP="00FD1D73" w:rsidRDefault="00FD1D73" w14:paraId="7376FD88" w14:textId="570E0434">
            <w:pPr>
              <w:spacing w:after="80"/>
              <w:rPr>
                <w:rFonts w:cstheme="minorHAnsi"/>
              </w:rPr>
            </w:pPr>
            <w:r>
              <w:rPr>
                <w:rFonts w:cstheme="minorHAnsi"/>
              </w:rPr>
              <w:t>ALL</w:t>
            </w:r>
          </w:p>
        </w:tc>
        <w:tc>
          <w:tcPr>
            <w:tcW w:w="1854" w:type="dxa"/>
          </w:tcPr>
          <w:p w:rsidRPr="000547C0" w:rsidR="00FD1D73" w:rsidP="00FD1D73" w:rsidRDefault="00FD1D73" w14:paraId="36E951F4" w14:textId="17A573DC">
            <w:pPr>
              <w:spacing w:after="80"/>
              <w:rPr>
                <w:rFonts w:cstheme="minorHAnsi"/>
              </w:rPr>
            </w:pPr>
            <w:r w:rsidRPr="00FD1D73">
              <w:rPr>
                <w:rFonts w:cstheme="minorHAnsi"/>
              </w:rPr>
              <w:t>3/2</w:t>
            </w:r>
            <w:r>
              <w:rPr>
                <w:rFonts w:cstheme="minorHAnsi"/>
              </w:rPr>
              <w:t>4</w:t>
            </w:r>
            <w:r w:rsidRPr="00FD1D73">
              <w:rPr>
                <w:rFonts w:cstheme="minorHAnsi"/>
              </w:rPr>
              <w:t>/2024</w:t>
            </w:r>
          </w:p>
        </w:tc>
      </w:tr>
      <w:tr w:rsidRPr="000547C0" w:rsidR="00FD1D73" w:rsidTr="00D60069" w14:paraId="15EF0BA1" w14:textId="77777777">
        <w:tc>
          <w:tcPr>
            <w:tcW w:w="5310" w:type="dxa"/>
            <w:tcMar>
              <w:bottom w:w="288" w:type="dxa"/>
            </w:tcMar>
          </w:tcPr>
          <w:p w:rsidRPr="000547C0" w:rsidR="00FD1D73" w:rsidP="00FD1D73" w:rsidRDefault="00FD1D73" w14:paraId="1C70B684" w14:textId="528616B9">
            <w:pPr>
              <w:pStyle w:val="ListBullet"/>
              <w:spacing w:after="80"/>
              <w:rPr>
                <w:rFonts w:cstheme="minorHAnsi"/>
              </w:rPr>
            </w:pPr>
            <w:r>
              <w:rPr>
                <w:rFonts w:cstheme="minorHAnsi"/>
              </w:rPr>
              <w:t>Calculate the cost of time and money</w:t>
            </w:r>
          </w:p>
        </w:tc>
        <w:tc>
          <w:tcPr>
            <w:tcW w:w="3060" w:type="dxa"/>
            <w:tcMar>
              <w:bottom w:w="288" w:type="dxa"/>
            </w:tcMar>
          </w:tcPr>
          <w:p w:rsidRPr="000547C0" w:rsidR="00FD1D73" w:rsidP="00FD1D73" w:rsidRDefault="00FD1D73" w14:paraId="2B16AE69" w14:textId="5EDEA036">
            <w:pPr>
              <w:spacing w:after="80"/>
              <w:rPr>
                <w:rFonts w:cstheme="minorHAnsi"/>
              </w:rPr>
            </w:pPr>
            <w:r>
              <w:rPr>
                <w:rFonts w:cstheme="minorHAnsi"/>
              </w:rPr>
              <w:t>ALL</w:t>
            </w:r>
          </w:p>
        </w:tc>
        <w:tc>
          <w:tcPr>
            <w:tcW w:w="1854" w:type="dxa"/>
            <w:tcMar>
              <w:bottom w:w="288" w:type="dxa"/>
            </w:tcMar>
          </w:tcPr>
          <w:p w:rsidRPr="000547C0" w:rsidR="00FD1D73" w:rsidP="00FD1D73" w:rsidRDefault="00FD1D73" w14:paraId="202DBE6C" w14:textId="2CB7A463">
            <w:pPr>
              <w:spacing w:after="80"/>
              <w:rPr>
                <w:rFonts w:cstheme="minorHAnsi"/>
              </w:rPr>
            </w:pPr>
            <w:r w:rsidRPr="00FD1D73">
              <w:rPr>
                <w:rFonts w:cstheme="minorHAnsi"/>
              </w:rPr>
              <w:t>3/2</w:t>
            </w:r>
            <w:r>
              <w:rPr>
                <w:rFonts w:cstheme="minorHAnsi"/>
              </w:rPr>
              <w:t>4</w:t>
            </w:r>
            <w:r w:rsidRPr="00FD1D73">
              <w:rPr>
                <w:rFonts w:cstheme="minorHAnsi"/>
              </w:rPr>
              <w:t>/2024</w:t>
            </w:r>
          </w:p>
        </w:tc>
      </w:tr>
    </w:tbl>
    <w:tbl>
      <w:tblPr>
        <w:tblW w:w="5000" w:type="pct"/>
        <w:tblBorders>
          <w:top w:val="single" w:color="auto" w:sz="4" w:space="0"/>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Pr="000547C0" w:rsidR="00D62E01" w:rsidTr="00D62E01" w14:paraId="4A48D7E6" w14:textId="77777777">
        <w:tc>
          <w:tcPr>
            <w:tcW w:w="1620" w:type="dxa"/>
          </w:tcPr>
          <w:bookmarkEnd w:id="1"/>
          <w:p w:rsidRPr="000547C0" w:rsidR="00D62E01" w:rsidP="006344A8" w:rsidRDefault="001C4533" w14:paraId="0E9DE387" w14:textId="4EEB4C47">
            <w:pPr>
              <w:pStyle w:val="Heading2"/>
              <w:rPr>
                <w:rFonts w:asciiTheme="minorHAnsi" w:hAnsiTheme="minorHAnsi" w:cstheme="minorHAnsi"/>
              </w:rPr>
            </w:pPr>
            <w:r>
              <w:rPr>
                <w:rFonts w:asciiTheme="minorHAnsi" w:hAnsiTheme="minorHAnsi" w:cstheme="minorHAnsi"/>
              </w:rPr>
              <w:t>Agenda Item 2:</w:t>
            </w:r>
          </w:p>
        </w:tc>
        <w:tc>
          <w:tcPr>
            <w:tcW w:w="4970" w:type="dxa"/>
          </w:tcPr>
          <w:p w:rsidRPr="000547C0" w:rsidR="00D62E01" w:rsidP="006344A8" w:rsidRDefault="00FD1D73" w14:paraId="5A2E62D2" w14:textId="3105F919">
            <w:pPr>
              <w:rPr>
                <w:rFonts w:cstheme="minorHAnsi"/>
              </w:rPr>
            </w:pPr>
            <w:r>
              <w:rPr>
                <w:rFonts w:cstheme="minorHAnsi"/>
              </w:rPr>
              <w:t>Gantt Chart</w:t>
            </w:r>
          </w:p>
        </w:tc>
        <w:tc>
          <w:tcPr>
            <w:tcW w:w="1324" w:type="dxa"/>
          </w:tcPr>
          <w:p w:rsidRPr="000547C0" w:rsidR="00D62E01" w:rsidP="006344A8" w:rsidRDefault="00000000" w14:paraId="4091F5A5" w14:textId="77777777">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Content>
                <w:r w:rsidRPr="000547C0" w:rsidR="00D62E01">
                  <w:rPr>
                    <w:rFonts w:asciiTheme="minorHAnsi" w:hAnsiTheme="minorHAnsi" w:cstheme="minorHAnsi"/>
                  </w:rPr>
                  <w:t>Presenter:</w:t>
                </w:r>
              </w:sdtContent>
            </w:sdt>
          </w:p>
        </w:tc>
        <w:tc>
          <w:tcPr>
            <w:tcW w:w="2310" w:type="dxa"/>
          </w:tcPr>
          <w:p w:rsidRPr="000547C0" w:rsidR="00D62E01" w:rsidP="006344A8" w:rsidRDefault="00FD1D73" w14:paraId="3A898F3D" w14:textId="5FCE9A85">
            <w:pPr>
              <w:rPr>
                <w:rFonts w:cstheme="minorHAnsi"/>
              </w:rPr>
            </w:pPr>
            <w:r>
              <w:rPr>
                <w:rFonts w:cstheme="minorHAnsi"/>
              </w:rPr>
              <w:t>Zeki Young</w:t>
            </w:r>
          </w:p>
        </w:tc>
      </w:tr>
    </w:tbl>
    <w:p w:rsidRPr="000547C0" w:rsidR="00D62E01" w:rsidP="00D62E01" w:rsidRDefault="00000000" w14:paraId="678F69FE" w14:textId="77777777">
      <w:pPr>
        <w:pStyle w:val="Heading4"/>
        <w:rPr>
          <w:rFonts w:cstheme="minorHAnsi"/>
        </w:rPr>
      </w:pPr>
      <w:sdt>
        <w:sdtPr>
          <w:rPr>
            <w:rFonts w:cstheme="minorHAnsi"/>
          </w:rPr>
          <w:id w:val="1495455185"/>
          <w:placeholder>
            <w:docPart w:val="84A5E04285964561B2A8922DF388EC64"/>
          </w:placeholder>
          <w:temporary/>
          <w:showingPlcHdr/>
          <w15:appearance w15:val="hidden"/>
        </w:sdtPr>
        <w:sdtContent>
          <w:r w:rsidRPr="000547C0" w:rsidR="00D62E01">
            <w:rPr>
              <w:rFonts w:cstheme="minorHAnsi"/>
            </w:rPr>
            <w:t>Discussion:</w:t>
          </w:r>
        </w:sdtContent>
      </w:sdt>
    </w:p>
    <w:p w:rsidRPr="000547C0" w:rsidR="00D62E01" w:rsidP="00C35C46" w:rsidRDefault="00FD1D73" w14:paraId="03E23481" w14:textId="0708AF64">
      <w:pPr>
        <w:jc w:val="both"/>
        <w:rPr>
          <w:rFonts w:cstheme="minorHAnsi"/>
        </w:rPr>
      </w:pPr>
      <w:r>
        <w:t xml:space="preserve">We discussed and </w:t>
      </w:r>
      <w:r w:rsidR="00EC2475">
        <w:t>researched</w:t>
      </w:r>
      <w:r>
        <w:t xml:space="preserve"> Gantt chart after the class and </w:t>
      </w:r>
      <w:r w:rsidR="00EC2475">
        <w:t>realized</w:t>
      </w:r>
      <w:r>
        <w:t xml:space="preserve"> how important it is for a project as it</w:t>
      </w:r>
      <w:r>
        <w:t xml:space="preserve"> provides a visual representation of tasks, their durations, dependencies, and the overall project timeline</w:t>
      </w:r>
      <w:r>
        <w:t xml:space="preserve">. </w:t>
      </w:r>
      <w:r w:rsidR="00EC2475">
        <w:t>We opened word directly and started to work on the task on one computer as we grasped that this task can’t really be divided up but rather be focused on by three members.</w:t>
      </w:r>
    </w:p>
    <w:p w:rsidR="00D62E01" w:rsidP="00C35C46" w:rsidRDefault="00000000" w14:paraId="125E3B16" w14:textId="7D3DAB5D">
      <w:pPr>
        <w:pStyle w:val="Heading4"/>
        <w:rPr>
          <w:rFonts w:cstheme="minorHAnsi"/>
        </w:rPr>
      </w:pPr>
      <w:sdt>
        <w:sdtPr>
          <w:rPr>
            <w:rFonts w:cstheme="minorHAnsi"/>
          </w:rPr>
          <w:id w:val="-1295436725"/>
          <w:placeholder>
            <w:docPart w:val="AD007E6BE1814B84B0B9FCC03933BAFB"/>
          </w:placeholder>
          <w:temporary/>
          <w:showingPlcHdr/>
          <w15:appearance w15:val="hidden"/>
        </w:sdtPr>
        <w:sdtContent>
          <w:r w:rsidRPr="000547C0" w:rsidR="00D62E01">
            <w:rPr>
              <w:rFonts w:cstheme="minorHAnsi"/>
            </w:rPr>
            <w:t>Conclusions:</w:t>
          </w:r>
        </w:sdtContent>
      </w:sdt>
    </w:p>
    <w:p w:rsidRPr="00C35C46" w:rsidR="00C35C46" w:rsidP="21EB10C4" w:rsidRDefault="00C35C46" w14:paraId="64569AB5" w14:textId="742F56E6" w14:noSpellErr="1">
      <w:pPr>
        <w:pStyle w:val="Heading4"/>
        <w:jc w:val="both"/>
        <w:rPr>
          <w:rFonts w:cs="Arial" w:cstheme="minorAscii"/>
          <w:b w:val="0"/>
          <w:bCs w:val="0"/>
        </w:rPr>
      </w:pPr>
      <w:r w:rsidRPr="21EB10C4" w:rsidR="00C35C46">
        <w:rPr>
          <w:rFonts w:cs="Arial" w:cstheme="minorAscii"/>
          <w:b w:val="0"/>
          <w:bCs w:val="0"/>
        </w:rPr>
        <w:t xml:space="preserve">Moving forward, it is imperative to address </w:t>
      </w:r>
      <w:r w:rsidRPr="21EB10C4" w:rsidR="00C35C46">
        <w:rPr>
          <w:rFonts w:cs="Arial" w:cstheme="minorAscii"/>
          <w:b w:val="0"/>
          <w:bCs w:val="0"/>
        </w:rPr>
        <w:t>any variables</w:t>
      </w:r>
      <w:r w:rsidRPr="21EB10C4" w:rsidR="00C35C46">
        <w:rPr>
          <w:rFonts w:cs="Arial" w:cstheme="minorAscii"/>
          <w:b w:val="0"/>
          <w:bCs w:val="0"/>
        </w:rPr>
        <w:t xml:space="preserve">, </w:t>
      </w:r>
      <w:r w:rsidRPr="21EB10C4" w:rsidR="00C35C46">
        <w:rPr>
          <w:rFonts w:cs="Arial" w:cstheme="minorAscii"/>
          <w:b w:val="0"/>
          <w:bCs w:val="0"/>
        </w:rPr>
        <w:t>optimize</w:t>
      </w:r>
      <w:r w:rsidRPr="21EB10C4" w:rsidR="00C35C46">
        <w:rPr>
          <w:rFonts w:cs="Arial" w:cstheme="minorAscii"/>
          <w:b w:val="0"/>
          <w:bCs w:val="0"/>
        </w:rPr>
        <w:t xml:space="preserve"> resource </w:t>
      </w:r>
      <w:r w:rsidRPr="21EB10C4" w:rsidR="00C35C46">
        <w:rPr>
          <w:rFonts w:cs="Arial" w:cstheme="minorAscii"/>
          <w:b w:val="0"/>
          <w:bCs w:val="0"/>
        </w:rPr>
        <w:t>utilization</w:t>
      </w:r>
      <w:r w:rsidRPr="21EB10C4" w:rsidR="00C35C46">
        <w:rPr>
          <w:rFonts w:cs="Arial" w:cstheme="minorAscii"/>
          <w:b w:val="0"/>
          <w:bCs w:val="0"/>
        </w:rPr>
        <w:t xml:space="preserve">, and </w:t>
      </w:r>
      <w:r w:rsidRPr="21EB10C4" w:rsidR="00C35C46">
        <w:rPr>
          <w:rFonts w:cs="Arial" w:cstheme="minorAscii"/>
          <w:b w:val="0"/>
          <w:bCs w:val="0"/>
        </w:rPr>
        <w:t>maintain</w:t>
      </w:r>
      <w:r w:rsidRPr="21EB10C4" w:rsidR="00C35C46">
        <w:rPr>
          <w:rFonts w:cs="Arial" w:cstheme="minorAscii"/>
          <w:b w:val="0"/>
          <w:bCs w:val="0"/>
        </w:rPr>
        <w:t xml:space="preserve"> a proactive approach to risk management. Regular monitoring and adjustment of the Gantt chart will be essential to track progress accurately and make informed decisions.</w:t>
      </w:r>
    </w:p>
    <w:p w:rsidR="21EB10C4" w:rsidP="21EB10C4" w:rsidRDefault="21EB10C4" w14:paraId="0B6025BA" w14:textId="22E95705">
      <w:pPr>
        <w:pStyle w:val="Heading4"/>
        <w:jc w:val="both"/>
        <w:rPr>
          <w:rFonts w:cs="Arial" w:cstheme="minorAscii"/>
          <w:b w:val="0"/>
          <w:bCs w:val="0"/>
        </w:rPr>
      </w:pPr>
    </w:p>
    <w:tbl>
      <w:tblPr>
        <w:tblStyle w:val="GridTable1Light"/>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00" w:firstRow="0" w:lastRow="0" w:firstColumn="0" w:lastColumn="0" w:noHBand="1" w:noVBand="1"/>
        <w:tblDescription w:val="Content table"/>
      </w:tblPr>
      <w:tblGrid>
        <w:gridCol w:w="5310"/>
        <w:gridCol w:w="3060"/>
        <w:gridCol w:w="1854"/>
      </w:tblGrid>
      <w:tr w:rsidRPr="000547C0" w:rsidR="00D60069" w:rsidTr="21EB10C4" w14:paraId="18B19F28" w14:textId="77777777">
        <w:trPr>
          <w:tblHeader/>
        </w:trPr>
        <w:tc>
          <w:tcPr>
            <w:cnfStyle w:val="000000000000" w:firstRow="0" w:lastRow="0" w:firstColumn="0" w:lastColumn="0" w:oddVBand="0" w:evenVBand="0" w:oddHBand="0" w:evenHBand="0" w:firstRowFirstColumn="0" w:firstRowLastColumn="0" w:lastRowFirstColumn="0" w:lastRowLastColumn="0"/>
            <w:tcW w:w="5310" w:type="dxa"/>
            <w:tcMar/>
            <w:vAlign w:val="bottom"/>
          </w:tcPr>
          <w:p w:rsidRPr="000547C0" w:rsidR="00D60069" w:rsidP="00284200" w:rsidRDefault="00000000" w14:paraId="440D8459" w14:textId="77777777">
            <w:pPr>
              <w:pStyle w:val="Heading2"/>
              <w:spacing w:after="80"/>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Content>
                <w:r w:rsidRPr="000547C0" w:rsidR="00D60069">
                  <w:rPr>
                    <w:rFonts w:asciiTheme="minorHAnsi" w:hAnsiTheme="minorHAnsi" w:cstheme="minorHAnsi"/>
                  </w:rPr>
                  <w:t>Action items</w:t>
                </w:r>
              </w:sdtContent>
            </w:sdt>
          </w:p>
        </w:tc>
        <w:tc>
          <w:tcPr>
            <w:cnfStyle w:val="000000000000" w:firstRow="0" w:lastRow="0" w:firstColumn="0" w:lastColumn="0" w:oddVBand="0" w:evenVBand="0" w:oddHBand="0" w:evenHBand="0" w:firstRowFirstColumn="0" w:firstRowLastColumn="0" w:lastRowFirstColumn="0" w:lastRowLastColumn="0"/>
            <w:tcW w:w="3060" w:type="dxa"/>
            <w:tcMar/>
            <w:vAlign w:val="bottom"/>
          </w:tcPr>
          <w:p w:rsidRPr="000547C0" w:rsidR="00D60069" w:rsidP="00284200" w:rsidRDefault="00000000" w14:paraId="559B1D80" w14:textId="77777777">
            <w:pPr>
              <w:pStyle w:val="Heading2"/>
              <w:spacing w:after="80"/>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Content>
                <w:r w:rsidRPr="000547C0" w:rsidR="00D60069">
                  <w:rPr>
                    <w:rFonts w:asciiTheme="minorHAnsi" w:hAnsiTheme="minorHAnsi" w:cstheme="minorHAnsi"/>
                  </w:rPr>
                  <w:t>Person responsible</w:t>
                </w:r>
              </w:sdtContent>
            </w:sdt>
          </w:p>
        </w:tc>
        <w:tc>
          <w:tcPr>
            <w:cnfStyle w:val="000000000000" w:firstRow="0" w:lastRow="0" w:firstColumn="0" w:lastColumn="0" w:oddVBand="0" w:evenVBand="0" w:oddHBand="0" w:evenHBand="0" w:firstRowFirstColumn="0" w:firstRowLastColumn="0" w:lastRowFirstColumn="0" w:lastRowLastColumn="0"/>
            <w:tcW w:w="1854" w:type="dxa"/>
            <w:tcMar/>
            <w:vAlign w:val="bottom"/>
          </w:tcPr>
          <w:p w:rsidRPr="000547C0" w:rsidR="00D60069" w:rsidP="00284200" w:rsidRDefault="00000000" w14:paraId="3AC7A92B" w14:textId="77777777">
            <w:pPr>
              <w:pStyle w:val="Heading2"/>
              <w:spacing w:after="80"/>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Content>
                <w:r w:rsidRPr="000547C0" w:rsidR="00D60069">
                  <w:rPr>
                    <w:rFonts w:asciiTheme="minorHAnsi" w:hAnsiTheme="minorHAnsi" w:cstheme="minorHAnsi"/>
                  </w:rPr>
                  <w:t>Deadline</w:t>
                </w:r>
              </w:sdtContent>
            </w:sdt>
          </w:p>
        </w:tc>
      </w:tr>
      <w:tr w:rsidRPr="000547C0" w:rsidR="00D60069" w:rsidTr="21EB10C4" w14:paraId="2608428A"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0547C0" w:rsidR="00D60069" w:rsidP="21EB10C4" w:rsidRDefault="00FD1D73" w14:paraId="71336E69" w14:textId="32CD04D9">
            <w:pPr>
              <w:pStyle w:val="ListBullet"/>
              <w:spacing w:after="80"/>
              <w:rPr>
                <w:rFonts w:cs="Arial" w:cstheme="minorAscii"/>
              </w:rPr>
            </w:pPr>
            <w:r w:rsidRPr="21EB10C4" w:rsidR="00FD1D73">
              <w:rPr>
                <w:rFonts w:cs="Arial" w:cstheme="minorAscii"/>
              </w:rPr>
              <w:t>Identify</w:t>
            </w:r>
            <w:r w:rsidRPr="21EB10C4" w:rsidR="00FD1D73">
              <w:rPr>
                <w:rFonts w:cs="Arial" w:cstheme="minorAscii"/>
              </w:rPr>
              <w:t xml:space="preserve"> the </w:t>
            </w:r>
            <w:r w:rsidRPr="21EB10C4" w:rsidR="3CB7A2A4">
              <w:rPr>
                <w:rFonts w:cs="Arial" w:cstheme="minorAscii"/>
              </w:rPr>
              <w:t>p</w:t>
            </w:r>
            <w:r w:rsidRPr="21EB10C4" w:rsidR="00FD1D73">
              <w:rPr>
                <w:rFonts w:cs="Arial" w:cstheme="minorAscii"/>
              </w:rPr>
              <w:t>lans</w:t>
            </w:r>
            <w:r w:rsidRPr="21EB10C4" w:rsidR="05AB63A0">
              <w:rPr>
                <w:rFonts w:cs="Arial" w:cstheme="minorAscii"/>
              </w:rPr>
              <w:t xml:space="preserve">, </w:t>
            </w:r>
            <w:r w:rsidRPr="21EB10C4" w:rsidR="2A788F82">
              <w:rPr>
                <w:rFonts w:cs="Arial" w:cstheme="minorAscii"/>
              </w:rPr>
              <w:t>r</w:t>
            </w:r>
            <w:r w:rsidRPr="21EB10C4" w:rsidR="05AB63A0">
              <w:rPr>
                <w:rFonts w:cs="Arial" w:cstheme="minorAscii"/>
              </w:rPr>
              <w:t>esources</w:t>
            </w:r>
            <w:r w:rsidRPr="21EB10C4" w:rsidR="38CAFEA9">
              <w:rPr>
                <w:rFonts w:cs="Arial" w:cstheme="minorAscii"/>
              </w:rPr>
              <w:t>,</w:t>
            </w:r>
            <w:r w:rsidRPr="21EB10C4" w:rsidR="05AB63A0">
              <w:rPr>
                <w:rFonts w:cs="Arial" w:cstheme="minorAscii"/>
              </w:rPr>
              <w:t xml:space="preserve"> and </w:t>
            </w:r>
            <w:r w:rsidRPr="21EB10C4" w:rsidR="66AC52B0">
              <w:rPr>
                <w:rFonts w:cs="Arial" w:cstheme="minorAscii"/>
              </w:rPr>
              <w:t>s</w:t>
            </w:r>
            <w:r w:rsidRPr="21EB10C4" w:rsidR="05AB63A0">
              <w:rPr>
                <w:rFonts w:cs="Arial" w:cstheme="minorAscii"/>
              </w:rPr>
              <w:t>chedules</w:t>
            </w:r>
            <w:r w:rsidRPr="21EB10C4" w:rsidR="00FD1D73">
              <w:rPr>
                <w:rFonts w:cs="Arial" w:cstheme="minorAscii"/>
              </w:rPr>
              <w:t xml:space="preserve"> </w:t>
            </w:r>
          </w:p>
        </w:tc>
        <w:tc>
          <w:tcPr>
            <w:cnfStyle w:val="000000000000" w:firstRow="0" w:lastRow="0" w:firstColumn="0" w:lastColumn="0" w:oddVBand="0" w:evenVBand="0" w:oddHBand="0" w:evenHBand="0" w:firstRowFirstColumn="0" w:firstRowLastColumn="0" w:lastRowFirstColumn="0" w:lastRowLastColumn="0"/>
            <w:tcW w:w="3060" w:type="dxa"/>
            <w:tcMar/>
          </w:tcPr>
          <w:p w:rsidRPr="000547C0" w:rsidR="00D60069" w:rsidP="00284200" w:rsidRDefault="00C35C46" w14:paraId="5D1FAAC7" w14:textId="6FC7FB8D">
            <w:pPr>
              <w:spacing w:after="80"/>
              <w:rPr>
                <w:rFonts w:cstheme="minorHAnsi"/>
              </w:rPr>
            </w:pPr>
            <w:r>
              <w:rPr>
                <w:rFonts w:cstheme="minorHAnsi"/>
              </w:rPr>
              <w:t>ALL</w:t>
            </w:r>
          </w:p>
        </w:tc>
        <w:tc>
          <w:tcPr>
            <w:cnfStyle w:val="000000000000" w:firstRow="0" w:lastRow="0" w:firstColumn="0" w:lastColumn="0" w:oddVBand="0" w:evenVBand="0" w:oddHBand="0" w:evenHBand="0" w:firstRowFirstColumn="0" w:firstRowLastColumn="0" w:lastRowFirstColumn="0" w:lastRowLastColumn="0"/>
            <w:tcW w:w="1854" w:type="dxa"/>
            <w:tcMar/>
          </w:tcPr>
          <w:p w:rsidRPr="000547C0" w:rsidR="00D60069" w:rsidP="00284200" w:rsidRDefault="00C35C46" w14:paraId="22E77F38" w14:textId="5D5A006C">
            <w:pPr>
              <w:spacing w:after="80"/>
              <w:rPr>
                <w:rFonts w:cstheme="minorHAnsi"/>
              </w:rPr>
            </w:pPr>
            <w:r w:rsidRPr="00C35C46">
              <w:rPr>
                <w:rFonts w:cstheme="minorHAnsi"/>
              </w:rPr>
              <w:t>4/3/2024</w:t>
            </w:r>
          </w:p>
        </w:tc>
      </w:tr>
      <w:tr w:rsidRPr="000547C0" w:rsidR="00D60069" w:rsidTr="21EB10C4" w14:paraId="1AAD7927" w14:textId="77777777">
        <w:tc>
          <w:tcPr>
            <w:cnfStyle w:val="000000000000" w:firstRow="0" w:lastRow="0" w:firstColumn="0" w:lastColumn="0" w:oddVBand="0" w:evenVBand="0" w:oddHBand="0" w:evenHBand="0" w:firstRowFirstColumn="0" w:firstRowLastColumn="0" w:lastRowFirstColumn="0" w:lastRowLastColumn="0"/>
            <w:tcW w:w="5310" w:type="dxa"/>
            <w:tcMar/>
          </w:tcPr>
          <w:p w:rsidRPr="000547C0" w:rsidR="00D60069" w:rsidP="21EB10C4" w:rsidRDefault="00FD1D73" w14:noSpellErr="1" w14:paraId="2BB2EE38" w14:textId="2CD660EC">
            <w:pPr>
              <w:pStyle w:val="ListBullet"/>
              <w:spacing w:after="80"/>
              <w:rPr>
                <w:rFonts w:cs="Arial" w:cstheme="minorAscii"/>
              </w:rPr>
            </w:pPr>
            <w:r w:rsidRPr="21EB10C4" w:rsidR="00FD1D73">
              <w:rPr>
                <w:rFonts w:cs="Arial" w:cstheme="minorAscii"/>
              </w:rPr>
              <w:t>Monitor the progress</w:t>
            </w:r>
          </w:p>
          <w:p w:rsidRPr="000547C0" w:rsidR="00D60069" w:rsidP="21EB10C4" w:rsidRDefault="00FD1D73" w14:paraId="25ED6EA4" w14:textId="3B87EF78">
            <w:pPr>
              <w:pStyle w:val="ListBullet"/>
              <w:numPr>
                <w:numId w:val="0"/>
              </w:numPr>
              <w:spacing w:after="80"/>
              <w:ind w:left="360" w:hanging="0"/>
              <w:rPr>
                <w:rFonts w:cs="Arial" w:cstheme="minorAscii"/>
              </w:rPr>
            </w:pPr>
          </w:p>
        </w:tc>
        <w:tc>
          <w:tcPr>
            <w:cnfStyle w:val="000000000000" w:firstRow="0" w:lastRow="0" w:firstColumn="0" w:lastColumn="0" w:oddVBand="0" w:evenVBand="0" w:oddHBand="0" w:evenHBand="0" w:firstRowFirstColumn="0" w:firstRowLastColumn="0" w:lastRowFirstColumn="0" w:lastRowLastColumn="0"/>
            <w:tcW w:w="3060" w:type="dxa"/>
            <w:tcMar/>
          </w:tcPr>
          <w:p w:rsidRPr="000547C0" w:rsidR="00D60069" w:rsidP="00284200" w:rsidRDefault="00C35C46" w14:paraId="20BA607F" w14:textId="5AAC59D7">
            <w:pPr>
              <w:spacing w:after="80"/>
              <w:rPr>
                <w:rFonts w:cstheme="minorHAnsi"/>
              </w:rPr>
            </w:pPr>
            <w:r>
              <w:rPr>
                <w:rFonts w:cstheme="minorHAnsi"/>
              </w:rPr>
              <w:t>ALL</w:t>
            </w:r>
          </w:p>
        </w:tc>
        <w:tc>
          <w:tcPr>
            <w:cnfStyle w:val="000000000000" w:firstRow="0" w:lastRow="0" w:firstColumn="0" w:lastColumn="0" w:oddVBand="0" w:evenVBand="0" w:oddHBand="0" w:evenHBand="0" w:firstRowFirstColumn="0" w:firstRowLastColumn="0" w:lastRowFirstColumn="0" w:lastRowLastColumn="0"/>
            <w:tcW w:w="1854" w:type="dxa"/>
            <w:tcMar/>
          </w:tcPr>
          <w:p w:rsidRPr="000547C0" w:rsidR="00D60069" w:rsidP="00284200" w:rsidRDefault="00C35C46" w14:paraId="2914B697" w14:textId="17FFC39B">
            <w:pPr>
              <w:spacing w:after="80"/>
              <w:rPr>
                <w:rFonts w:cstheme="minorHAnsi"/>
              </w:rPr>
            </w:pPr>
            <w:r w:rsidRPr="00C35C46">
              <w:rPr>
                <w:rFonts w:cstheme="minorHAnsi"/>
              </w:rPr>
              <w:t>5/29/2024</w:t>
            </w:r>
          </w:p>
        </w:tc>
      </w:tr>
    </w:tbl>
    <w:p w:rsidRPr="000547C0" w:rsidR="002B2D13" w:rsidP="00E25782" w:rsidRDefault="00000000" w14:paraId="2697D922" w14:textId="77777777">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Content>
          <w:r w:rsidRPr="000547C0" w:rsidR="006344A8">
            <w:rPr>
              <w:rFonts w:asciiTheme="minorHAnsi" w:hAnsiTheme="minorHAnsi" w:cstheme="minorHAnsi"/>
              <w:i w:val="0"/>
              <w:iCs/>
              <w:color w:val="1F497D" w:themeColor="text2"/>
            </w:rPr>
            <w:t>Other Information</w:t>
          </w:r>
        </w:sdtContent>
      </w:sdt>
    </w:p>
    <w:p w:rsidRPr="000547C0" w:rsidR="002B2D13" w:rsidRDefault="00000000" w14:paraId="3BC81F59" w14:textId="77777777">
      <w:pPr>
        <w:pStyle w:val="Heading4"/>
        <w:rPr>
          <w:rFonts w:cstheme="minorHAnsi"/>
        </w:rPr>
      </w:pPr>
      <w:sdt>
        <w:sdtPr>
          <w:rPr>
            <w:rFonts w:cstheme="minorHAnsi"/>
          </w:rPr>
          <w:id w:val="-671956156"/>
          <w:placeholder>
            <w:docPart w:val="4DF79F2F774047ACA1C2A529D9247CCE"/>
          </w:placeholder>
          <w:temporary/>
          <w:showingPlcHdr/>
          <w15:appearance w15:val="hidden"/>
        </w:sdtPr>
        <w:sdtContent>
          <w:r w:rsidRPr="000547C0" w:rsidR="006344A8">
            <w:rPr>
              <w:rFonts w:cstheme="minorHAnsi"/>
            </w:rPr>
            <w:t>Resources:</w:t>
          </w:r>
        </w:sdtContent>
      </w:sdt>
    </w:p>
    <w:p w:rsidRPr="000547C0" w:rsidR="002B2D13" w:rsidP="21EB10C4" w:rsidRDefault="006344A8" w14:paraId="07676790" w14:textId="75D543C7">
      <w:pPr>
        <w:rPr>
          <w:rFonts w:cs="Arial" w:cstheme="minorAscii"/>
        </w:rPr>
      </w:pPr>
      <w:r w:rsidRPr="21EB10C4" w:rsidR="4ADF714F">
        <w:rPr>
          <w:rFonts w:cs="Arial" w:cstheme="minorAscii"/>
        </w:rPr>
        <w:t>Noor’s PowerPoint and Templates.</w:t>
      </w:r>
    </w:p>
    <w:p w:rsidRPr="000547C0" w:rsidR="00212D56" w:rsidP="00212D56" w:rsidRDefault="00212D56" w14:paraId="3CD0098F" w14:textId="61EBDF0E">
      <w:pPr>
        <w:pStyle w:val="Heading4"/>
        <w:rPr>
          <w:rFonts w:cstheme="minorHAnsi"/>
        </w:rPr>
      </w:pPr>
      <w:r w:rsidRPr="000547C0">
        <w:rPr>
          <w:rFonts w:cstheme="minorHAnsi"/>
        </w:rPr>
        <w:t>Date of next meeting:</w:t>
      </w:r>
    </w:p>
    <w:p w:rsidRPr="000547C0" w:rsidR="00212D56" w:rsidP="21EB10C4" w:rsidRDefault="00212D56" w14:paraId="1EA3E80B" w14:textId="383E177E">
      <w:pPr>
        <w:pStyle w:val="Normal"/>
        <w:rPr>
          <w:rFonts w:ascii="Arial" w:hAnsi="Arial" w:eastAsia="Arial" w:cs="Arial" w:asciiTheme="minorAscii" w:hAnsiTheme="minorAscii" w:eastAsiaTheme="minorAscii" w:cstheme="minorAscii"/>
          <w:b w:val="0"/>
          <w:bCs w:val="0"/>
          <w:i w:val="0"/>
          <w:iCs w:val="0"/>
          <w:noProof w:val="0"/>
          <w:sz w:val="20"/>
          <w:szCs w:val="20"/>
          <w:lang w:val="en-US"/>
        </w:rPr>
      </w:pPr>
      <w:r w:rsidRPr="21EB10C4" w:rsidR="0CF40729">
        <w:rPr>
          <w:rFonts w:ascii="Arial" w:hAnsi="Arial" w:eastAsia="Arial" w:cs="Arial" w:asciiTheme="minorAscii" w:hAnsiTheme="minorAscii" w:eastAsiaTheme="minorAscii" w:cstheme="minorAscii"/>
          <w:b w:val="0"/>
          <w:bCs w:val="0"/>
          <w:i w:val="0"/>
          <w:iCs w:val="0"/>
          <w:noProof w:val="0"/>
          <w:sz w:val="20"/>
          <w:szCs w:val="20"/>
          <w:lang w:val="en-US"/>
        </w:rPr>
        <w:t>5/15/2024</w:t>
      </w:r>
    </w:p>
    <w:p w:rsidRPr="000547C0" w:rsidR="00212D56" w:rsidP="21EB10C4" w:rsidRDefault="00212D56" w14:paraId="1C4E2CA6" w14:textId="080220D6">
      <w:pPr>
        <w:pStyle w:val="Normal"/>
        <w:rPr>
          <w:rFonts w:cs="Arial" w:cstheme="minorAscii"/>
        </w:rPr>
      </w:pPr>
    </w:p>
    <w:p w:rsidRPr="000547C0" w:rsidR="000547C0" w:rsidRDefault="000547C0" w14:paraId="530C9891" w14:textId="4BDD5A4D">
      <w:pPr>
        <w:rPr>
          <w:rFonts w:cstheme="minorHAnsi"/>
        </w:rPr>
      </w:pPr>
    </w:p>
    <w:p w:rsidRPr="000547C0" w:rsidR="000547C0" w:rsidP="000547C0" w:rsidRDefault="000547C0" w14:paraId="0A3F6814" w14:textId="77777777">
      <w:pPr>
        <w:pStyle w:val="NoSpacing"/>
        <w:rPr>
          <w:rFonts w:asciiTheme="minorHAnsi" w:hAnsiTheme="minorHAnsi" w:cstheme="minorHAnsi"/>
        </w:rPr>
      </w:pPr>
    </w:p>
    <w:p w:rsidRPr="000547C0" w:rsidR="000547C0" w:rsidP="000547C0" w:rsidRDefault="000547C0" w14:paraId="3D88889B" w14:textId="77777777">
      <w:pPr>
        <w:pStyle w:val="NoSpacing"/>
        <w:rPr>
          <w:rFonts w:asciiTheme="minorHAnsi" w:hAnsiTheme="minorHAnsi" w:cstheme="minorHAnsi"/>
        </w:rPr>
      </w:pPr>
    </w:p>
    <w:p w:rsidRPr="000547C0" w:rsidR="000547C0" w:rsidRDefault="000547C0" w14:paraId="05DE148B" w14:textId="77777777">
      <w:pPr>
        <w:rPr>
          <w:rFonts w:cstheme="minorHAnsi"/>
        </w:rPr>
      </w:pPr>
    </w:p>
    <w:sectPr w:rsidRPr="000547C0" w:rsidR="000547C0">
      <w:footerReference w:type="default" r:id="rId10"/>
      <w:footerReference w:type="first" r:id="rId11"/>
      <w:type w:val="continuous"/>
      <w:pgSz w:w="12240" w:h="15840" w:orient="portrait"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7371" w:rsidRDefault="00DE7371" w14:paraId="05C9668F" w14:textId="77777777">
      <w:pPr>
        <w:spacing w:before="0" w:after="0"/>
      </w:pPr>
      <w:r>
        <w:separator/>
      </w:r>
    </w:p>
  </w:endnote>
  <w:endnote w:type="continuationSeparator" w:id="0">
    <w:p w:rsidR="00DE7371" w:rsidRDefault="00DE7371" w14:paraId="5AC75210"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96814"/>
      <w:docPartObj>
        <w:docPartGallery w:val="Page Numbers (Bottom of Page)"/>
        <w:docPartUnique/>
      </w:docPartObj>
    </w:sdtPr>
    <w:sdtEndPr>
      <w:rPr>
        <w:noProof/>
      </w:rPr>
    </w:sdtEndPr>
    <w:sdtContent>
      <w:p w:rsidR="002B2D13" w:rsidRDefault="006344A8" w14:paraId="2A3BE068" w14:textId="77777777">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1233915"/>
      <w:docPartObj>
        <w:docPartGallery w:val="Page Numbers (Bottom of Page)"/>
        <w:docPartUnique/>
      </w:docPartObj>
    </w:sdtPr>
    <w:sdtContent>
      <w:sdt>
        <w:sdtPr>
          <w:id w:val="-1769616900"/>
          <w:docPartObj>
            <w:docPartGallery w:val="Page Numbers (Top of Page)"/>
            <w:docPartUnique/>
          </w:docPartObj>
        </w:sdtPr>
        <w:sdtContent>
          <w:p w:rsidR="00E25782" w:rsidP="00212D56" w:rsidRDefault="00E25782" w14:paraId="265D50A5" w14:textId="77777777">
            <w:pPr>
              <w:pStyle w:val="Footer"/>
              <w:tabs>
                <w:tab w:val="right" w:pos="10206"/>
              </w:tabs>
              <w:jc w:val="both"/>
            </w:pPr>
          </w:p>
          <w:p w:rsidR="00212D56" w:rsidP="00212D56" w:rsidRDefault="00212D56" w14:paraId="3B7DB7DA" w14:textId="436C21E6">
            <w:pPr>
              <w:pStyle w:val="Footer"/>
              <w:tabs>
                <w:tab w:val="right" w:pos="10206"/>
              </w:tabs>
              <w:jc w:val="both"/>
              <w:rPr>
                <w:b/>
                <w:bCs/>
                <w:sz w:val="24"/>
                <w:szCs w:val="24"/>
              </w:rPr>
            </w:pPr>
            <w:r w:rsidRPr="00212D56">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212D56" w:rsidP="00212D56" w:rsidRDefault="00212D56" w14:paraId="30D20000" w14:textId="58C3CA4C">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7371" w:rsidRDefault="00DE7371" w14:paraId="15F56C6B" w14:textId="77777777">
      <w:pPr>
        <w:spacing w:before="0" w:after="0"/>
      </w:pPr>
      <w:r>
        <w:separator/>
      </w:r>
    </w:p>
  </w:footnote>
  <w:footnote w:type="continuationSeparator" w:id="0">
    <w:p w:rsidR="00DE7371" w:rsidRDefault="00DE7371" w14:paraId="3A1CC8CC" w14:textId="77777777">
      <w:pPr>
        <w:spacing w:before="0" w:after="0"/>
      </w:pPr>
      <w:r>
        <w:continuationSeparator/>
      </w:r>
    </w:p>
  </w:footnote>
</w:footnotes>
</file>

<file path=word/intelligence2.xml><?xml version="1.0" encoding="utf-8"?>
<int2:intelligence xmlns:int2="http://schemas.microsoft.com/office/intelligence/2020/intelligence">
  <int2:observations>
    <int2:textHash int2:hashCode="Dvj1dsl3h40jTW" int2:id="0U8neE1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hint="default" w:ascii="Wingdings" w:hAnsi="Wingdings"/>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5937430">
    <w:abstractNumId w:val="3"/>
  </w:num>
  <w:num w:numId="2" w16cid:durableId="1040401307">
    <w:abstractNumId w:val="4"/>
  </w:num>
  <w:num w:numId="3" w16cid:durableId="336663260">
    <w:abstractNumId w:val="1"/>
  </w:num>
  <w:num w:numId="4" w16cid:durableId="790903449">
    <w:abstractNumId w:val="0"/>
  </w:num>
  <w:num w:numId="5" w16cid:durableId="1152406354">
    <w:abstractNumId w:val="1"/>
    <w:lvlOverride w:ilvl="0">
      <w:startOverride w:val="1"/>
    </w:lvlOverride>
  </w:num>
  <w:num w:numId="6" w16cid:durableId="1601643429">
    <w:abstractNumId w:val="1"/>
    <w:lvlOverride w:ilvl="0">
      <w:startOverride w:val="1"/>
    </w:lvlOverride>
  </w:num>
  <w:num w:numId="7" w16cid:durableId="139894232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00000"/>
    <w:rsid w:val="000547C0"/>
    <w:rsid w:val="00086771"/>
    <w:rsid w:val="001C4533"/>
    <w:rsid w:val="001E0877"/>
    <w:rsid w:val="0020000C"/>
    <w:rsid w:val="00212D56"/>
    <w:rsid w:val="002B2D13"/>
    <w:rsid w:val="0034721D"/>
    <w:rsid w:val="00381E45"/>
    <w:rsid w:val="003D5BF7"/>
    <w:rsid w:val="003D5D47"/>
    <w:rsid w:val="003F257D"/>
    <w:rsid w:val="004F4178"/>
    <w:rsid w:val="004F7189"/>
    <w:rsid w:val="005A7328"/>
    <w:rsid w:val="006344A8"/>
    <w:rsid w:val="006C2459"/>
    <w:rsid w:val="006F5CF4"/>
    <w:rsid w:val="00734EEC"/>
    <w:rsid w:val="007F04FA"/>
    <w:rsid w:val="00923527"/>
    <w:rsid w:val="00B777C6"/>
    <w:rsid w:val="00C1744B"/>
    <w:rsid w:val="00C35C46"/>
    <w:rsid w:val="00CE4D89"/>
    <w:rsid w:val="00D60069"/>
    <w:rsid w:val="00D62E01"/>
    <w:rsid w:val="00D661EE"/>
    <w:rsid w:val="00DE7371"/>
    <w:rsid w:val="00E048B4"/>
    <w:rsid w:val="00E25782"/>
    <w:rsid w:val="00EB2B05"/>
    <w:rsid w:val="00EC2475"/>
    <w:rsid w:val="00ED3BB1"/>
    <w:rsid w:val="00F03EE3"/>
    <w:rsid w:val="00F434DD"/>
    <w:rsid w:val="00FD1D73"/>
    <w:rsid w:val="01FA903F"/>
    <w:rsid w:val="038B726E"/>
    <w:rsid w:val="05AB63A0"/>
    <w:rsid w:val="05FE051F"/>
    <w:rsid w:val="082414CB"/>
    <w:rsid w:val="0880AD64"/>
    <w:rsid w:val="0CF40729"/>
    <w:rsid w:val="14F49176"/>
    <w:rsid w:val="1767C86B"/>
    <w:rsid w:val="17C0FB23"/>
    <w:rsid w:val="21EB10C4"/>
    <w:rsid w:val="2A788F82"/>
    <w:rsid w:val="2D5958DF"/>
    <w:rsid w:val="38CAFEA9"/>
    <w:rsid w:val="3973BE46"/>
    <w:rsid w:val="3A7B7872"/>
    <w:rsid w:val="3CB7A2A4"/>
    <w:rsid w:val="3FCD67DF"/>
    <w:rsid w:val="459C5391"/>
    <w:rsid w:val="4ADF714F"/>
    <w:rsid w:val="5DEEDF16"/>
    <w:rsid w:val="66AC52B0"/>
    <w:rsid w:val="7285DAEA"/>
    <w:rsid w:val="7B1A3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cs="Times New Roman" w:asciiTheme="minorHAnsi" w:hAnsiTheme="minorHAnsi" w:eastAsiaTheme="minorEastAsia"/>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45"/>
  </w:style>
  <w:style w:type="paragraph" w:styleId="Heading1">
    <w:name w:val="heading 1"/>
    <w:basedOn w:val="Normal"/>
    <w:uiPriority w:val="9"/>
    <w:qFormat/>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Heading2">
    <w:name w:val="heading 2"/>
    <w:basedOn w:val="Normal"/>
    <w:uiPriority w:val="9"/>
    <w:qFormat/>
    <w:pPr>
      <w:keepNext/>
      <w:outlineLvl w:val="1"/>
    </w:pPr>
    <w:rPr>
      <w:rFonts w:cs="Arial" w:asciiTheme="majorHAnsi" w:hAnsiTheme="majorHAnsi" w:eastAsiaTheme="majorEastAsia"/>
      <w:b/>
      <w:bCs/>
      <w:iCs/>
      <w:szCs w:val="28"/>
    </w:rPr>
  </w:style>
  <w:style w:type="paragraph" w:styleId="Heading3">
    <w:name w:val="heading 3"/>
    <w:basedOn w:val="Normal"/>
    <w:uiPriority w:val="9"/>
    <w:qFormat/>
    <w:rsid w:val="00D62E01"/>
    <w:pPr>
      <w:spacing w:before="0" w:after="120"/>
      <w:jc w:val="right"/>
      <w:outlineLvl w:val="2"/>
    </w:pPr>
    <w:rPr>
      <w:rFonts w:asciiTheme="majorHAnsi" w:hAnsiTheme="majorHAnsi" w:eastAsiaTheme="majorEastAsia"/>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eading4Char" w:customStyle="1">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spacing w:before="0" w:after="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hAnsiTheme="majorHAnsi" w:eastAsiaTheme="majorEastAsia" w:cstheme="majorBidi"/>
      <w:b/>
      <w:kern w:val="28"/>
      <w:sz w:val="48"/>
      <w:szCs w:val="56"/>
    </w:rPr>
  </w:style>
  <w:style w:type="character" w:styleId="TitleChar" w:customStyle="1">
    <w:name w:val="Title Char"/>
    <w:basedOn w:val="DefaultParagraphFont"/>
    <w:link w:val="Title"/>
    <w:uiPriority w:val="1"/>
    <w:rsid w:val="001E0877"/>
    <w:rPr>
      <w:rFonts w:asciiTheme="majorHAnsi" w:hAnsiTheme="majorHAnsi" w:eastAsiaTheme="majorEastAsia"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hAnsiTheme="majorHAnsi" w:eastAsiaTheme="majorEastAsia" w:cstheme="majorBidi"/>
      <w:b/>
      <w:bCs/>
      <w:color w:val="1F497D" w:themeColor="text2"/>
      <w:sz w:val="22"/>
      <w:szCs w:val="22"/>
      <w:lang w:eastAsia="ja-JP"/>
    </w:rPr>
  </w:style>
  <w:style w:type="table" w:styleId="FormTable" w:customStyle="1">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color="76923C" w:themeColor="accent3" w:themeShade="BF" w:sz="4" w:space="0"/>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paragraph" w:customStyle="1">
    <w:name w:val="paragraph"/>
    <w:basedOn w:val="Normal"/>
    <w:rsid w:val="004F4178"/>
    <w:pPr>
      <w:spacing w:before="100" w:beforeAutospacing="1" w:after="100" w:afterAutospacing="1"/>
    </w:pPr>
    <w:rPr>
      <w:rFonts w:ascii="Times New Roman" w:hAnsi="Times New Roman" w:eastAsia="Times New Roman"/>
      <w:sz w:val="24"/>
      <w:szCs w:val="24"/>
      <w:lang w:val="en-PH" w:eastAsia="en-PH"/>
    </w:rPr>
  </w:style>
  <w:style w:type="character" w:styleId="normaltextrun" w:customStyle="1">
    <w:name w:val="normaltextrun"/>
    <w:basedOn w:val="DefaultParagraphFont"/>
    <w:rsid w:val="004F4178"/>
  </w:style>
  <w:style w:type="character" w:styleId="eop" w:customStyle="1">
    <w:name w:val="eop"/>
    <w:basedOn w:val="DefaultParagraphFont"/>
    <w:rsid w:val="004F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3272">
      <w:bodyDiv w:val="1"/>
      <w:marLeft w:val="0"/>
      <w:marRight w:val="0"/>
      <w:marTop w:val="0"/>
      <w:marBottom w:val="0"/>
      <w:divBdr>
        <w:top w:val="none" w:sz="0" w:space="0" w:color="auto"/>
        <w:left w:val="none" w:sz="0" w:space="0" w:color="auto"/>
        <w:bottom w:val="none" w:sz="0" w:space="0" w:color="auto"/>
        <w:right w:val="none" w:sz="0" w:space="0" w:color="auto"/>
      </w:divBdr>
      <w:divsChild>
        <w:div w:id="2116290143">
          <w:marLeft w:val="0"/>
          <w:marRight w:val="0"/>
          <w:marTop w:val="0"/>
          <w:marBottom w:val="0"/>
          <w:divBdr>
            <w:top w:val="none" w:sz="0" w:space="0" w:color="auto"/>
            <w:left w:val="none" w:sz="0" w:space="0" w:color="auto"/>
            <w:bottom w:val="none" w:sz="0" w:space="0" w:color="auto"/>
            <w:right w:val="none" w:sz="0" w:space="0" w:color="auto"/>
          </w:divBdr>
          <w:divsChild>
            <w:div w:id="13326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7940">
      <w:bodyDiv w:val="1"/>
      <w:marLeft w:val="0"/>
      <w:marRight w:val="0"/>
      <w:marTop w:val="0"/>
      <w:marBottom w:val="0"/>
      <w:divBdr>
        <w:top w:val="none" w:sz="0" w:space="0" w:color="auto"/>
        <w:left w:val="none" w:sz="0" w:space="0" w:color="auto"/>
        <w:bottom w:val="none" w:sz="0" w:space="0" w:color="auto"/>
        <w:right w:val="none" w:sz="0" w:space="0" w:color="auto"/>
      </w:divBdr>
      <w:divsChild>
        <w:div w:id="950892079">
          <w:marLeft w:val="0"/>
          <w:marRight w:val="0"/>
          <w:marTop w:val="0"/>
          <w:marBottom w:val="0"/>
          <w:divBdr>
            <w:top w:val="none" w:sz="0" w:space="0" w:color="auto"/>
            <w:left w:val="none" w:sz="0" w:space="0" w:color="auto"/>
            <w:bottom w:val="none" w:sz="0" w:space="0" w:color="auto"/>
            <w:right w:val="none" w:sz="0" w:space="0" w:color="auto"/>
          </w:divBdr>
          <w:divsChild>
            <w:div w:id="19535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091">
      <w:bodyDiv w:val="1"/>
      <w:marLeft w:val="0"/>
      <w:marRight w:val="0"/>
      <w:marTop w:val="0"/>
      <w:marBottom w:val="0"/>
      <w:divBdr>
        <w:top w:val="none" w:sz="0" w:space="0" w:color="auto"/>
        <w:left w:val="none" w:sz="0" w:space="0" w:color="auto"/>
        <w:bottom w:val="none" w:sz="0" w:space="0" w:color="auto"/>
        <w:right w:val="none" w:sz="0" w:space="0" w:color="auto"/>
      </w:divBdr>
      <w:divsChild>
        <w:div w:id="117186998">
          <w:marLeft w:val="0"/>
          <w:marRight w:val="0"/>
          <w:marTop w:val="0"/>
          <w:marBottom w:val="0"/>
          <w:divBdr>
            <w:top w:val="none" w:sz="0" w:space="0" w:color="auto"/>
            <w:left w:val="none" w:sz="0" w:space="0" w:color="auto"/>
            <w:bottom w:val="none" w:sz="0" w:space="0" w:color="auto"/>
            <w:right w:val="none" w:sz="0" w:space="0" w:color="auto"/>
          </w:divBdr>
          <w:divsChild>
            <w:div w:id="604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084">
      <w:bodyDiv w:val="1"/>
      <w:marLeft w:val="0"/>
      <w:marRight w:val="0"/>
      <w:marTop w:val="0"/>
      <w:marBottom w:val="0"/>
      <w:divBdr>
        <w:top w:val="none" w:sz="0" w:space="0" w:color="auto"/>
        <w:left w:val="none" w:sz="0" w:space="0" w:color="auto"/>
        <w:bottom w:val="none" w:sz="0" w:space="0" w:color="auto"/>
        <w:right w:val="none" w:sz="0" w:space="0" w:color="auto"/>
      </w:divBdr>
      <w:divsChild>
        <w:div w:id="737169710">
          <w:marLeft w:val="0"/>
          <w:marRight w:val="0"/>
          <w:marTop w:val="0"/>
          <w:marBottom w:val="0"/>
          <w:divBdr>
            <w:top w:val="none" w:sz="0" w:space="0" w:color="auto"/>
            <w:left w:val="none" w:sz="0" w:space="0" w:color="auto"/>
            <w:bottom w:val="none" w:sz="0" w:space="0" w:color="auto"/>
            <w:right w:val="none" w:sz="0" w:space="0" w:color="auto"/>
          </w:divBdr>
          <w:divsChild>
            <w:div w:id="632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197">
      <w:bodyDiv w:val="1"/>
      <w:marLeft w:val="0"/>
      <w:marRight w:val="0"/>
      <w:marTop w:val="0"/>
      <w:marBottom w:val="0"/>
      <w:divBdr>
        <w:top w:val="none" w:sz="0" w:space="0" w:color="auto"/>
        <w:left w:val="none" w:sz="0" w:space="0" w:color="auto"/>
        <w:bottom w:val="none" w:sz="0" w:space="0" w:color="auto"/>
        <w:right w:val="none" w:sz="0" w:space="0" w:color="auto"/>
      </w:divBdr>
      <w:divsChild>
        <w:div w:id="2067559058">
          <w:marLeft w:val="0"/>
          <w:marRight w:val="0"/>
          <w:marTop w:val="0"/>
          <w:marBottom w:val="0"/>
          <w:divBdr>
            <w:top w:val="none" w:sz="0" w:space="0" w:color="auto"/>
            <w:left w:val="none" w:sz="0" w:space="0" w:color="auto"/>
            <w:bottom w:val="none" w:sz="0" w:space="0" w:color="auto"/>
            <w:right w:val="none" w:sz="0" w:space="0" w:color="auto"/>
          </w:divBdr>
          <w:divsChild>
            <w:div w:id="17708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1808">
      <w:bodyDiv w:val="1"/>
      <w:marLeft w:val="0"/>
      <w:marRight w:val="0"/>
      <w:marTop w:val="0"/>
      <w:marBottom w:val="0"/>
      <w:divBdr>
        <w:top w:val="none" w:sz="0" w:space="0" w:color="auto"/>
        <w:left w:val="none" w:sz="0" w:space="0" w:color="auto"/>
        <w:bottom w:val="none" w:sz="0" w:space="0" w:color="auto"/>
        <w:right w:val="none" w:sz="0" w:space="0" w:color="auto"/>
      </w:divBdr>
      <w:divsChild>
        <w:div w:id="33233198">
          <w:marLeft w:val="0"/>
          <w:marRight w:val="0"/>
          <w:marTop w:val="0"/>
          <w:marBottom w:val="0"/>
          <w:divBdr>
            <w:top w:val="none" w:sz="0" w:space="0" w:color="auto"/>
            <w:left w:val="none" w:sz="0" w:space="0" w:color="auto"/>
            <w:bottom w:val="none" w:sz="0" w:space="0" w:color="auto"/>
            <w:right w:val="none" w:sz="0" w:space="0" w:color="auto"/>
          </w:divBdr>
          <w:divsChild>
            <w:div w:id="1133907866">
              <w:marLeft w:val="0"/>
              <w:marRight w:val="0"/>
              <w:marTop w:val="0"/>
              <w:marBottom w:val="0"/>
              <w:divBdr>
                <w:top w:val="none" w:sz="0" w:space="0" w:color="auto"/>
                <w:left w:val="none" w:sz="0" w:space="0" w:color="auto"/>
                <w:bottom w:val="none" w:sz="0" w:space="0" w:color="auto"/>
                <w:right w:val="none" w:sz="0" w:space="0" w:color="auto"/>
              </w:divBdr>
            </w:div>
            <w:div w:id="1843161842">
              <w:marLeft w:val="0"/>
              <w:marRight w:val="0"/>
              <w:marTop w:val="0"/>
              <w:marBottom w:val="0"/>
              <w:divBdr>
                <w:top w:val="none" w:sz="0" w:space="0" w:color="auto"/>
                <w:left w:val="none" w:sz="0" w:space="0" w:color="auto"/>
                <w:bottom w:val="none" w:sz="0" w:space="0" w:color="auto"/>
                <w:right w:val="none" w:sz="0" w:space="0" w:color="auto"/>
              </w:divBdr>
            </w:div>
            <w:div w:id="1484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microsoft.com/office/2020/10/relationships/intelligence" Target="intelligence2.xml" Id="Rf8d3adb999fe4f31" /></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AA0BDD74594E5B8E3C0642593BF53A"/>
        <w:category>
          <w:name w:val="General"/>
          <w:gallery w:val="placeholder"/>
        </w:category>
        <w:types>
          <w:type w:val="bbPlcHdr"/>
        </w:types>
        <w:behaviors>
          <w:behavior w:val="content"/>
        </w:behaviors>
        <w:guid w:val="{8B55B1EA-ACDD-420A-9D4B-4D53828373A7}"/>
      </w:docPartPr>
      <w:docPartBody>
        <w:p xmlns:wp14="http://schemas.microsoft.com/office/word/2010/wordml" w:rsidR="00515850" w:rsidRDefault="002779AB" w14:paraId="491072FA" wp14:textId="77777777">
          <w:pPr>
            <w:pStyle w:val="32AA0BDD74594E5B8E3C0642593BF53A"/>
          </w:pPr>
          <w:r>
            <w:t>Date</w:t>
          </w:r>
        </w:p>
      </w:docPartBody>
    </w:docPart>
    <w:docPart>
      <w:docPartPr>
        <w:name w:val="06DD4466C81A43C0A650633A1F70F607"/>
        <w:category>
          <w:name w:val="General"/>
          <w:gallery w:val="placeholder"/>
        </w:category>
        <w:types>
          <w:type w:val="bbPlcHdr"/>
        </w:types>
        <w:behaviors>
          <w:behavior w:val="content"/>
        </w:behaviors>
        <w:guid w:val="{5E8163C2-E969-4DF1-90C0-1AD4D731202E}"/>
      </w:docPartPr>
      <w:docPartBody>
        <w:p xmlns:wp14="http://schemas.microsoft.com/office/word/2010/wordml" w:rsidR="00515850" w:rsidRDefault="002779AB" w14:paraId="4A146726" wp14:textId="77777777">
          <w:pPr>
            <w:pStyle w:val="06DD4466C81A43C0A650633A1F70F607"/>
          </w:pPr>
          <w:r>
            <w:t>Time</w:t>
          </w:r>
        </w:p>
      </w:docPartBody>
    </w:docPart>
    <w:docPart>
      <w:docPartPr>
        <w:name w:val="FD672872AC9641E29A63702A31684B36"/>
        <w:category>
          <w:name w:val="General"/>
          <w:gallery w:val="placeholder"/>
        </w:category>
        <w:types>
          <w:type w:val="bbPlcHdr"/>
        </w:types>
        <w:behaviors>
          <w:behavior w:val="content"/>
        </w:behaviors>
        <w:guid w:val="{8C57F73E-9699-4E3B-A9C4-1830F22B2095}"/>
      </w:docPartPr>
      <w:docPartBody>
        <w:p xmlns:wp14="http://schemas.microsoft.com/office/word/2010/wordml" w:rsidR="00515850" w:rsidRDefault="002779AB" w14:paraId="1D2B207C" wp14:textId="77777777">
          <w:pPr>
            <w:pStyle w:val="FD672872AC9641E29A63702A31684B36"/>
          </w:pPr>
          <w:r>
            <w:t>Location</w:t>
          </w:r>
        </w:p>
      </w:docPartBody>
    </w:docPart>
    <w:docPart>
      <w:docPartPr>
        <w:name w:val="A4D5D54162854427BD58917F1DB0A4DC"/>
        <w:category>
          <w:name w:val="General"/>
          <w:gallery w:val="placeholder"/>
        </w:category>
        <w:types>
          <w:type w:val="bbPlcHdr"/>
        </w:types>
        <w:behaviors>
          <w:behavior w:val="content"/>
        </w:behaviors>
        <w:guid w:val="{FBD74AA2-D9FC-4615-ACD2-163CBB38D989}"/>
      </w:docPartPr>
      <w:docPartBody>
        <w:p xmlns:wp14="http://schemas.microsoft.com/office/word/2010/wordml" w:rsidR="00515850" w:rsidRDefault="002779AB" w14:paraId="4FCEE39A" wp14:textId="77777777">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xmlns:wp14="http://schemas.microsoft.com/office/word/2010/wordml" w:rsidR="00515850" w:rsidRDefault="002779AB" w14:paraId="49CA2FA4" wp14:textId="77777777">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xmlns:wp14="http://schemas.microsoft.com/office/word/2010/wordml" w:rsidR="00515850" w:rsidRDefault="002779AB" w14:paraId="29EC164E" wp14:textId="77777777">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xmlns:wp14="http://schemas.microsoft.com/office/word/2010/wordml" w:rsidR="00515850" w:rsidRDefault="002779AB" w14:paraId="3ADB5458" wp14:textId="77777777">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xmlns:wp14="http://schemas.microsoft.com/office/word/2010/wordml" w:rsidR="00515850" w:rsidRDefault="002779AB" w14:paraId="6676035F" wp14:textId="77777777">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xmlns:wp14="http://schemas.microsoft.com/office/word/2010/wordml" w:rsidR="00515850" w:rsidRDefault="002779AB" w14:paraId="2C61B344" wp14:textId="77777777">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xmlns:wp14="http://schemas.microsoft.com/office/word/2010/wordml" w:rsidR="00515850" w:rsidRDefault="002779AB" w14:paraId="27C1306D" wp14:textId="77777777">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xmlns:wp14="http://schemas.microsoft.com/office/word/2010/wordml" w:rsidR="00515850" w:rsidRDefault="002779AB" w14:paraId="465F721A" wp14:textId="77777777">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xmlns:wp14="http://schemas.microsoft.com/office/word/2010/wordml" w:rsidR="00515850" w:rsidRDefault="002779AB" w14:paraId="0A534796" wp14:textId="77777777">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xmlns:wp14="http://schemas.microsoft.com/office/word/2010/wordml" w:rsidR="00515850" w:rsidRDefault="002779AB" w14:paraId="33EFF5C2" wp14:textId="77777777">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xmlns:wp14="http://schemas.microsoft.com/office/word/2010/wordml" w:rsidR="00515850" w:rsidRDefault="002779AB" w14:paraId="3379B867" wp14:textId="77777777">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xmlns:wp14="http://schemas.microsoft.com/office/word/2010/wordml" w:rsidR="00515850" w:rsidRDefault="002779AB" w14:paraId="722DB808" wp14:textId="77777777">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xmlns:wp14="http://schemas.microsoft.com/office/word/2010/wordml" w:rsidR="00515850" w:rsidRDefault="002779AB" w14:paraId="60548B8B" wp14:textId="77777777">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xmlns:wp14="http://schemas.microsoft.com/office/word/2010/wordml" w:rsidR="00515850" w:rsidRDefault="002779AB" w14:paraId="6E8FC2CF" wp14:textId="77777777">
          <w:pPr>
            <w:pStyle w:val="08E5F9ACE6FC46A99970B9ACD40A8779"/>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xmlns:wp14="http://schemas.microsoft.com/office/word/2010/wordml" w:rsidR="00515850" w:rsidRDefault="002779AB" w14:paraId="2B641BE7" wp14:textId="77777777">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xmlns:wp14="http://schemas.microsoft.com/office/word/2010/wordml" w:rsidR="00515850" w:rsidRDefault="002779AB" w14:paraId="32FE3D51" wp14:textId="77777777">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xmlns:wp14="http://schemas.microsoft.com/office/word/2010/wordml" w:rsidR="00515850" w:rsidP="002779AB" w:rsidRDefault="002779AB" w14:paraId="516F0370" wp14:textId="77777777">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xmlns:wp14="http://schemas.microsoft.com/office/word/2010/wordml" w:rsidR="00515850" w:rsidP="002779AB" w:rsidRDefault="002779AB" w14:paraId="3781A16D" wp14:textId="77777777">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687184"/>
    <w:rsid w:val="0083185B"/>
    <w:rsid w:val="00923527"/>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A0BDD74594E5B8E3C0642593BF53A">
    <w:name w:val="32AA0BDD74594E5B8E3C0642593BF53A"/>
  </w:style>
  <w:style w:type="paragraph" w:customStyle="1" w:styleId="06DD4466C81A43C0A650633A1F70F607">
    <w:name w:val="06DD4466C81A43C0A650633A1F70F607"/>
  </w:style>
  <w:style w:type="paragraph" w:customStyle="1" w:styleId="FD672872AC9641E29A63702A31684B36">
    <w:name w:val="FD672872AC9641E29A63702A31684B36"/>
  </w:style>
  <w:style w:type="paragraph" w:customStyle="1" w:styleId="9FD1AE06EBB04F51898BD8EAD8777EDE">
    <w:name w:val="9FD1AE06EBB04F51898BD8EAD8777EDE"/>
  </w:style>
  <w:style w:type="paragraph" w:customStyle="1" w:styleId="A4D5D54162854427BD58917F1DB0A4DC">
    <w:name w:val="A4D5D54162854427BD58917F1DB0A4DC"/>
  </w:style>
  <w:style w:type="paragraph" w:customStyle="1" w:styleId="531D4EDA5A894EFCBF25FAA751767A70">
    <w:name w:val="531D4EDA5A894EFCBF25FAA751767A70"/>
  </w:style>
  <w:style w:type="paragraph" w:customStyle="1" w:styleId="2AC739C84351476788A98698ECA3C527">
    <w:name w:val="2AC739C84351476788A98698ECA3C527"/>
  </w:style>
  <w:style w:type="paragraph" w:customStyle="1" w:styleId="5CD3DD750F1A4716B343B35D60F64826">
    <w:name w:val="5CD3DD750F1A4716B343B35D60F64826"/>
  </w:style>
  <w:style w:type="paragraph" w:customStyle="1" w:styleId="4DFD1CE8E0D341EEBC755028F480CBD2">
    <w:name w:val="4DFD1CE8E0D341EEBC755028F480CBD2"/>
  </w:style>
  <w:style w:type="paragraph" w:customStyle="1" w:styleId="93DAE63784FD4FECB77146561E7BAED2">
    <w:name w:val="93DAE63784FD4FECB77146561E7BAED2"/>
  </w:style>
  <w:style w:type="paragraph" w:customStyle="1" w:styleId="6DEE384615294A479D4F2F927CDBAD2C">
    <w:name w:val="6DEE384615294A479D4F2F927CDBAD2C"/>
  </w:style>
  <w:style w:type="paragraph" w:customStyle="1" w:styleId="1411D62C0C334F1D8E30FCCB76E9F956">
    <w:name w:val="1411D62C0C334F1D8E30FCCB76E9F956"/>
  </w:style>
  <w:style w:type="paragraph" w:customStyle="1" w:styleId="F1DBFE99356942478715A65A223FCF69">
    <w:name w:val="F1DBFE99356942478715A65A223FCF69"/>
  </w:style>
  <w:style w:type="paragraph" w:customStyle="1" w:styleId="4E8AA598182647F7844D1F3C583D30E8">
    <w:name w:val="4E8AA598182647F7844D1F3C583D30E8"/>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7993182590584F36B47553EF4FB8B150">
    <w:name w:val="7993182590584F36B47553EF4FB8B150"/>
  </w:style>
  <w:style w:type="paragraph" w:customStyle="1" w:styleId="AED49F8CF3E945BC935C7A64B9C3F472">
    <w:name w:val="AED49F8CF3E945BC935C7A64B9C3F472"/>
  </w:style>
  <w:style w:type="paragraph" w:customStyle="1" w:styleId="4248DFA4C9C34A9AA2EA187865066F99">
    <w:name w:val="4248DFA4C9C34A9AA2EA187865066F99"/>
  </w:style>
  <w:style w:type="paragraph" w:customStyle="1" w:styleId="D1A8EF78FBD7464C80772789DF9122A2">
    <w:name w:val="D1A8EF78FBD7464C80772789DF9122A2"/>
  </w:style>
  <w:style w:type="paragraph" w:customStyle="1" w:styleId="F037A2D573AA4FE6A2BE2205F505BFEA">
    <w:name w:val="F037A2D573AA4FE6A2BE2205F505BFEA"/>
  </w:style>
  <w:style w:type="paragraph" w:customStyle="1" w:styleId="03F030CB40FA424CBBA742F9B0CE11EC">
    <w:name w:val="03F030CB40FA424CBBA742F9B0CE11EC"/>
  </w:style>
  <w:style w:type="paragraph" w:customStyle="1" w:styleId="B97A24B5040548F9BF1B99E31C5E8674">
    <w:name w:val="B97A24B5040548F9BF1B99E31C5E8674"/>
  </w:style>
  <w:style w:type="paragraph" w:customStyle="1" w:styleId="8D7CFFE150034721BA0CEF51CF8451A5">
    <w:name w:val="8D7CFFE150034721BA0CEF51CF8451A5"/>
  </w:style>
  <w:style w:type="paragraph" w:customStyle="1" w:styleId="7D16E939102F44659A88884796731DB4">
    <w:name w:val="7D16E939102F44659A88884796731DB4"/>
  </w:style>
  <w:style w:type="paragraph" w:customStyle="1" w:styleId="7C5513B57B4847C581F647D18F293CA0">
    <w:name w:val="7C5513B57B4847C581F647D18F293CA0"/>
  </w:style>
  <w:style w:type="paragraph" w:customStyle="1" w:styleId="D001631C20F145DE9BA1F53C18718B80">
    <w:name w:val="D001631C20F145DE9BA1F53C18718B80"/>
  </w:style>
  <w:style w:type="paragraph" w:customStyle="1" w:styleId="1191D00890F547AF9B960B581C8BFC79">
    <w:name w:val="1191D00890F547AF9B960B581C8BFC79"/>
  </w:style>
  <w:style w:type="paragraph" w:customStyle="1" w:styleId="84A5E04285964561B2A8922DF388EC64">
    <w:name w:val="84A5E04285964561B2A8922DF388EC64"/>
  </w:style>
  <w:style w:type="paragraph" w:customStyle="1" w:styleId="4285F303F52E4A13ACD9DA3E9373A3E3">
    <w:name w:val="4285F303F52E4A13ACD9DA3E9373A3E3"/>
  </w:style>
  <w:style w:type="paragraph" w:customStyle="1" w:styleId="AD007E6BE1814B84B0B9FCC03933BAFB">
    <w:name w:val="AD007E6BE1814B84B0B9FCC03933BAFB"/>
  </w:style>
  <w:style w:type="paragraph" w:customStyle="1" w:styleId="AC549A975344436BB5835ECDD0CCDDE7">
    <w:name w:val="AC549A975344436BB5835ECDD0CCDDE7"/>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21CDAC4F25354FA6947B67C46E4FA14D">
    <w:name w:val="21CDAC4F25354FA6947B67C46E4FA14D"/>
  </w:style>
  <w:style w:type="paragraph" w:customStyle="1" w:styleId="4437440F0B0F4E6A8E6D594A9989F345">
    <w:name w:val="4437440F0B0F4E6A8E6D594A9989F345"/>
  </w:style>
  <w:style w:type="paragraph" w:customStyle="1" w:styleId="99D083E3AC5743EFBCCEC863AEFA00E1">
    <w:name w:val="99D083E3AC5743EFBCCEC863AEFA00E1"/>
  </w:style>
  <w:style w:type="paragraph" w:customStyle="1" w:styleId="7FA608E43E9143A7BD7D9F76906FD850">
    <w:name w:val="7FA608E43E9143A7BD7D9F76906FD850"/>
  </w:style>
  <w:style w:type="paragraph" w:customStyle="1" w:styleId="43545A57ED664B3BA892BDAA35D7C9CA">
    <w:name w:val="43545A57ED664B3BA892BDAA35D7C9CA"/>
  </w:style>
  <w:style w:type="paragraph" w:customStyle="1" w:styleId="EA9B565DA36B47E780336153E8607086">
    <w:name w:val="EA9B565DA36B47E780336153E8607086"/>
  </w:style>
  <w:style w:type="paragraph" w:customStyle="1" w:styleId="1E0745ED4F6B41C2B78E418067DBCB73">
    <w:name w:val="1E0745ED4F6B41C2B78E418067DBCB73"/>
  </w:style>
  <w:style w:type="paragraph" w:customStyle="1" w:styleId="00D6A885C6A44E11AB521E893DD9BD4C">
    <w:name w:val="00D6A885C6A44E11AB521E893DD9BD4C"/>
  </w:style>
  <w:style w:type="paragraph" w:customStyle="1" w:styleId="AFF40DFDF4DB4AAFA323F91FFFFAE19B">
    <w:name w:val="AFF40DFDF4DB4AAFA323F91FFFFAE19B"/>
  </w:style>
  <w:style w:type="paragraph" w:customStyle="1" w:styleId="DE3E9C545E724810BC5CBC4A87DE83DB">
    <w:name w:val="DE3E9C545E724810BC5CBC4A87DE83DB"/>
  </w:style>
  <w:style w:type="paragraph" w:customStyle="1" w:styleId="B6D234FE28B445DAA3C6EFECE087D8B9">
    <w:name w:val="B6D234FE28B445DAA3C6EFECE087D8B9"/>
  </w:style>
  <w:style w:type="paragraph" w:customStyle="1" w:styleId="7CDDE32F6CF241C9B316BA044F61466D">
    <w:name w:val="7CDDE32F6CF241C9B316BA044F61466D"/>
  </w:style>
  <w:style w:type="paragraph" w:customStyle="1" w:styleId="88E2139510F74C30AACECAF3F25D4FF8">
    <w:name w:val="88E2139510F74C30AACECAF3F25D4FF8"/>
  </w:style>
  <w:style w:type="paragraph" w:customStyle="1" w:styleId="E9DB98758E54449DA35BD8279E9250E8">
    <w:name w:val="E9DB98758E54449DA35BD8279E9250E8"/>
  </w:style>
  <w:style w:type="paragraph" w:customStyle="1" w:styleId="141A0C9745484EBEA960F75D7B55760F">
    <w:name w:val="141A0C9745484EBEA960F75D7B55760F"/>
  </w:style>
  <w:style w:type="paragraph" w:customStyle="1" w:styleId="EF05E96CB5B84A43BA33D79472251667">
    <w:name w:val="EF05E96CB5B84A43BA33D79472251667"/>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2C9C677E7E24448AE35B9F543B97C76">
    <w:name w:val="12C9C677E7E24448AE35B9F543B97C76"/>
  </w:style>
  <w:style w:type="paragraph" w:customStyle="1" w:styleId="FB0D418A9BEC4D66A7F0B8D0218A5063">
    <w:name w:val="FB0D418A9BEC4D66A7F0B8D0218A5063"/>
  </w:style>
  <w:style w:type="paragraph" w:customStyle="1" w:styleId="DD57A60C8B14401A9D9F91F475037F70">
    <w:name w:val="DD57A60C8B14401A9D9F91F475037F70"/>
  </w:style>
  <w:style w:type="paragraph" w:customStyle="1" w:styleId="73C6D07DDEFE4CCBADFE5485D6F9FCBD">
    <w:name w:val="73C6D07DDEFE4CCBADFE5485D6F9FCBD"/>
  </w:style>
  <w:style w:type="paragraph" w:customStyle="1" w:styleId="840FD30229BD4AA09AA562EDC5199D1A">
    <w:name w:val="840FD30229BD4AA09AA562EDC5199D1A"/>
  </w:style>
  <w:style w:type="paragraph" w:customStyle="1" w:styleId="027C45BBC995493FBA6509A012031471">
    <w:name w:val="027C45BBC995493FBA6509A012031471"/>
  </w:style>
  <w:style w:type="paragraph" w:customStyle="1" w:styleId="ABAE1ED33D57420D967390EE80E414E8">
    <w:name w:val="ABAE1ED33D57420D967390EE80E414E8"/>
  </w:style>
  <w:style w:type="paragraph" w:customStyle="1" w:styleId="22642E2A03CD41CEBEC88B3979F7DE30">
    <w:name w:val="22642E2A03CD41CEBEC88B3979F7DE30"/>
  </w:style>
  <w:style w:type="paragraph" w:customStyle="1" w:styleId="72402A0CE0B74396A00630C6220A2A99">
    <w:name w:val="72402A0CE0B74396A00630C6220A2A99"/>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F37C3BDA72B44BD7A382E5B448BB3E78">
    <w:name w:val="F37C3BDA72B44BD7A382E5B448BB3E78"/>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 w:type="paragraph" w:customStyle="1" w:styleId="E9F3DDC509AD4BFFA4CCDE1FCF3F4DCF">
    <w:name w:val="E9F3DDC509AD4BFFA4CCDE1FCF3F4DCF"/>
    <w:rsid w:val="002779AB"/>
  </w:style>
  <w:style w:type="paragraph" w:customStyle="1" w:styleId="219827F060BE4B0491ED03238A107BA9">
    <w:name w:val="219827F060BE4B0491ED03238A107BA9"/>
    <w:rsid w:val="0083185B"/>
    <w:pPr>
      <w:spacing w:line="278" w:lineRule="auto"/>
    </w:pPr>
    <w:rPr>
      <w:kern w:val="2"/>
      <w:sz w:val="24"/>
      <w:szCs w:val="24"/>
      <w:lang w:val="en-PH" w:eastAsia="en-PH"/>
      <w14:ligatures w14:val="standardContextual"/>
    </w:rPr>
  </w:style>
  <w:style w:type="paragraph" w:customStyle="1" w:styleId="99427C721BF244F7806519BB7C68B0C7">
    <w:name w:val="99427C721BF244F7806519BB7C68B0C7"/>
    <w:rsid w:val="0083185B"/>
    <w:pPr>
      <w:spacing w:line="278" w:lineRule="auto"/>
    </w:pPr>
    <w:rPr>
      <w:kern w:val="2"/>
      <w:sz w:val="24"/>
      <w:szCs w:val="24"/>
      <w:lang w:val="en-PH" w:eastAsia="en-PH"/>
      <w14:ligatures w14:val="standardContextual"/>
    </w:rPr>
  </w:style>
  <w:style w:type="paragraph" w:customStyle="1" w:styleId="EEEB2E3FF3804B7C87AC3B126CD2338E">
    <w:name w:val="EEEB2E3FF3804B7C87AC3B126CD2338E"/>
    <w:rsid w:val="0083185B"/>
    <w:pPr>
      <w:spacing w:line="278" w:lineRule="auto"/>
    </w:pPr>
    <w:rPr>
      <w:kern w:val="2"/>
      <w:sz w:val="24"/>
      <w:szCs w:val="24"/>
      <w:lang w:val="en-PH" w:eastAsia="en-PH"/>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Informal meeting minutes</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Ilustre Gabriel Nero</lastModifiedBy>
  <revision>4</revision>
  <dcterms:created xsi:type="dcterms:W3CDTF">2021-08-05T00:04:00.0000000Z</dcterms:created>
  <dcterms:modified xsi:type="dcterms:W3CDTF">2024-05-30T01:51:00.5195103Z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