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BAE8" w14:textId="49684CAF" w:rsidR="00042CB2" w:rsidRDefault="00405826" w:rsidP="00405826">
      <w:pPr>
        <w:jc w:val="center"/>
      </w:pPr>
      <w:r>
        <w:t>Formula Sheet Project 2</w:t>
      </w:r>
    </w:p>
    <w:p w14:paraId="1EA14A58" w14:textId="6C931E1E" w:rsidR="00405826" w:rsidRPr="00E43B99" w:rsidRDefault="00405826" w:rsidP="00405826">
      <w:pPr>
        <w:rPr>
          <w:b/>
          <w:bCs/>
        </w:rPr>
      </w:pPr>
      <w:r w:rsidRPr="00E43B99">
        <w:rPr>
          <w:b/>
          <w:bCs/>
        </w:rPr>
        <w:t>Poisson Distribution</w:t>
      </w:r>
    </w:p>
    <w:p w14:paraId="46985782" w14:textId="36B8AC79" w:rsidR="00405826" w:rsidRPr="00405826" w:rsidRDefault="00405826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, k=0,1,…</m:t>
          </m:r>
        </m:oMath>
      </m:oMathPara>
    </w:p>
    <w:p w14:paraId="29DEEC06" w14:textId="77777777" w:rsidR="00405826" w:rsidRDefault="00405826" w:rsidP="00405826">
      <w:pPr>
        <w:rPr>
          <w:rFonts w:eastAsiaTheme="minorEastAsia"/>
        </w:rPr>
      </w:pPr>
    </w:p>
    <w:p w14:paraId="7F62B96B" w14:textId="39A3AF44" w:rsidR="00405826" w:rsidRPr="00E43B99" w:rsidRDefault="00E43B99" w:rsidP="00405826">
      <w:pPr>
        <w:rPr>
          <w:rFonts w:eastAsiaTheme="minorEastAsia"/>
          <w:b/>
          <w:bCs/>
        </w:rPr>
      </w:pPr>
      <w:r w:rsidRPr="00E43B99">
        <w:rPr>
          <w:rFonts w:eastAsiaTheme="minorEastAsia"/>
          <w:b/>
          <w:bCs/>
        </w:rPr>
        <w:t>Continuous Random Variable</w:t>
      </w:r>
    </w:p>
    <w:p w14:paraId="0632AC03" w14:textId="341961EC" w:rsidR="00E43B99" w:rsidRPr="00E43B99" w:rsidRDefault="00E43B99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pdf:f(x)≥0,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63CBAF80" w14:textId="3D6E94D8" w:rsidR="00E43B99" w:rsidRPr="00E43B99" w:rsidRDefault="00E43B99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CDF:F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23EE076" w14:textId="3F75DFB9" w:rsidR="00E43B99" w:rsidRDefault="00E43B99" w:rsidP="00405826">
      <w:pPr>
        <w:rPr>
          <w:rFonts w:eastAsiaTheme="minorEastAsia"/>
        </w:rPr>
      </w:pPr>
      <w:r>
        <w:rPr>
          <w:rFonts w:eastAsiaTheme="minorEastAsia"/>
        </w:rPr>
        <w:t xml:space="preserve">E[X]=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xf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A9EA708" w14:textId="4ECE3873" w:rsidR="00E43B99" w:rsidRDefault="00E43B99" w:rsidP="00405826">
      <w:pPr>
        <w:rPr>
          <w:rFonts w:eastAsiaTheme="minorEastAsia"/>
        </w:rPr>
      </w:pPr>
      <w:r>
        <w:rPr>
          <w:rFonts w:eastAsiaTheme="minorEastAsia"/>
        </w:rPr>
        <w:t xml:space="preserve">Var(X)=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ECD915E" w14:textId="77777777" w:rsidR="00E43B99" w:rsidRDefault="00E43B99" w:rsidP="00405826">
      <w:pPr>
        <w:rPr>
          <w:rFonts w:eastAsiaTheme="minorEastAsia"/>
        </w:rPr>
      </w:pPr>
    </w:p>
    <w:p w14:paraId="00FB805C" w14:textId="57349896" w:rsidR="00E43B99" w:rsidRDefault="00E43B99" w:rsidP="00405826">
      <w:pPr>
        <w:rPr>
          <w:b/>
          <w:bCs/>
        </w:rPr>
      </w:pPr>
      <w:r w:rsidRPr="00E43B99">
        <w:rPr>
          <w:b/>
          <w:bCs/>
        </w:rPr>
        <w:t>Uniform Distribution</w:t>
      </w:r>
    </w:p>
    <w:p w14:paraId="604D90A7" w14:textId="786BF758" w:rsidR="00246337" w:rsidRPr="00246337" w:rsidRDefault="00246337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,a≤x≤b</m:t>
          </m:r>
        </m:oMath>
      </m:oMathPara>
    </w:p>
    <w:p w14:paraId="5FB50C5E" w14:textId="6E62A74B" w:rsidR="00246337" w:rsidRDefault="00246337" w:rsidP="00405826">
      <w:pPr>
        <w:rPr>
          <w:rFonts w:eastAsiaTheme="minorEastAsia"/>
        </w:rPr>
      </w:pPr>
      <w:r w:rsidRPr="00246337">
        <w:rPr>
          <w:rFonts w:eastAsiaTheme="minorEastAsia"/>
        </w:rPr>
        <w:t xml:space="preserve">E[X]=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2F3FE19" w14:textId="771C361E" w:rsidR="00246337" w:rsidRDefault="00246337" w:rsidP="00405826">
      <w:pPr>
        <w:rPr>
          <w:rFonts w:eastAsiaTheme="minorEastAsia"/>
        </w:rPr>
      </w:pPr>
      <w:r>
        <w:rPr>
          <w:rFonts w:eastAsiaTheme="minorEastAsia"/>
        </w:rPr>
        <w:t xml:space="preserve">Var(X)=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60FDF053" w14:textId="77777777" w:rsidR="00246337" w:rsidRDefault="00246337" w:rsidP="00405826">
      <w:pPr>
        <w:rPr>
          <w:rFonts w:eastAsiaTheme="minorEastAsia"/>
        </w:rPr>
      </w:pPr>
    </w:p>
    <w:p w14:paraId="186E9E0A" w14:textId="3A7F2170" w:rsidR="00246337" w:rsidRDefault="00246337" w:rsidP="00405826">
      <w:pPr>
        <w:rPr>
          <w:rFonts w:eastAsiaTheme="minorEastAsia"/>
        </w:rPr>
      </w:pPr>
      <w:r>
        <w:rPr>
          <w:rFonts w:eastAsiaTheme="minorEastAsia"/>
          <w:b/>
          <w:bCs/>
        </w:rPr>
        <w:t>Gamma Distribution</w:t>
      </w:r>
    </w:p>
    <w:p w14:paraId="40393115" w14:textId="47D772BE" w:rsidR="00246337" w:rsidRPr="00246337" w:rsidRDefault="00246337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-x/θ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,x&gt;0</m:t>
          </m:r>
        </m:oMath>
      </m:oMathPara>
    </w:p>
    <w:p w14:paraId="157A0F0E" w14:textId="2C430A8D" w:rsidR="00246337" w:rsidRDefault="00246337" w:rsidP="00405826">
      <w:pPr>
        <w:rPr>
          <w:rFonts w:eastAsiaTheme="minorEastAsia"/>
        </w:rPr>
      </w:pPr>
      <w:r>
        <w:rPr>
          <w:rFonts w:eastAsiaTheme="minorEastAsia"/>
        </w:rPr>
        <w:t xml:space="preserve">E[X]= </w:t>
      </w:r>
      <m:oMath>
        <m:r>
          <w:rPr>
            <w:rFonts w:ascii="Cambria Math" w:eastAsiaTheme="minorEastAsia" w:hAnsi="Cambria Math"/>
          </w:rPr>
          <m:t>kθ</m:t>
        </m:r>
      </m:oMath>
    </w:p>
    <w:p w14:paraId="49ACF22F" w14:textId="3291C063" w:rsidR="00246337" w:rsidRDefault="00246337" w:rsidP="00405826">
      <w:pPr>
        <w:rPr>
          <w:rFonts w:eastAsiaTheme="minorEastAsia"/>
        </w:rPr>
      </w:pPr>
      <w:r>
        <w:t xml:space="preserve">Var(X)= 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A0A1D9" w14:textId="77777777" w:rsidR="00246337" w:rsidRDefault="00246337" w:rsidP="00405826">
      <w:pPr>
        <w:rPr>
          <w:rFonts w:eastAsiaTheme="minorEastAsia"/>
        </w:rPr>
      </w:pPr>
    </w:p>
    <w:p w14:paraId="1EB50471" w14:textId="77777777" w:rsidR="00246337" w:rsidRDefault="00246337" w:rsidP="00405826">
      <w:pPr>
        <w:rPr>
          <w:rFonts w:eastAsiaTheme="minorEastAsia"/>
          <w:b/>
          <w:bCs/>
        </w:rPr>
      </w:pPr>
    </w:p>
    <w:p w14:paraId="17ABC337" w14:textId="77777777" w:rsidR="00246337" w:rsidRDefault="00246337" w:rsidP="00405826">
      <w:pPr>
        <w:rPr>
          <w:rFonts w:eastAsiaTheme="minorEastAsia"/>
          <w:b/>
          <w:bCs/>
        </w:rPr>
      </w:pPr>
    </w:p>
    <w:p w14:paraId="7FFF9738" w14:textId="21781AE0" w:rsidR="00246337" w:rsidRDefault="00246337" w:rsidP="00405826">
      <w:pPr>
        <w:rPr>
          <w:rFonts w:eastAsiaTheme="minorEastAsia"/>
          <w:b/>
          <w:bCs/>
        </w:rPr>
      </w:pPr>
      <w:proofErr w:type="spellStart"/>
      <w:r w:rsidRPr="00246337">
        <w:rPr>
          <w:rFonts w:eastAsiaTheme="minorEastAsia"/>
          <w:b/>
          <w:bCs/>
        </w:rPr>
        <w:lastRenderedPageBreak/>
        <w:t>ChebShev’s</w:t>
      </w:r>
      <w:proofErr w:type="spellEnd"/>
      <w:r w:rsidRPr="00246337">
        <w:rPr>
          <w:rFonts w:eastAsiaTheme="minorEastAsia"/>
          <w:b/>
          <w:bCs/>
        </w:rPr>
        <w:t xml:space="preserve"> (</w:t>
      </w:r>
      <w:proofErr w:type="spellStart"/>
      <w:r w:rsidRPr="00246337">
        <w:rPr>
          <w:rFonts w:eastAsiaTheme="minorEastAsia"/>
          <w:b/>
          <w:bCs/>
        </w:rPr>
        <w:t>Tchebysheff’s</w:t>
      </w:r>
      <w:proofErr w:type="spellEnd"/>
      <w:r w:rsidRPr="00246337">
        <w:rPr>
          <w:rFonts w:eastAsiaTheme="minorEastAsia"/>
          <w:b/>
          <w:bCs/>
        </w:rPr>
        <w:t xml:space="preserve"> Theorem)</w:t>
      </w:r>
    </w:p>
    <w:p w14:paraId="2715B235" w14:textId="107E5E59" w:rsidR="00246337" w:rsidRPr="001D6BA3" w:rsidRDefault="001D6BA3" w:rsidP="004058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283D95" w14:textId="750886AB" w:rsidR="00246337" w:rsidRPr="001D6BA3" w:rsidRDefault="00246337" w:rsidP="00405826">
      <w:pPr>
        <w:rPr>
          <w:rFonts w:eastAsiaTheme="minorEastAsia"/>
        </w:rPr>
      </w:pPr>
      <w:r w:rsidRPr="001D6BA3">
        <w:rPr>
          <w:rFonts w:eastAsiaTheme="minorEastAsia"/>
        </w:rPr>
        <w:t xml:space="preserve">E[X]= </w:t>
      </w:r>
      <m:oMath>
        <m:r>
          <w:rPr>
            <w:rFonts w:ascii="Cambria Math" w:eastAsiaTheme="minorEastAsia" w:hAnsi="Cambria Math"/>
          </w:rPr>
          <m:t>μ</m:t>
        </m:r>
      </m:oMath>
    </w:p>
    <w:p w14:paraId="16678493" w14:textId="097576C8" w:rsidR="00246337" w:rsidRPr="001D6BA3" w:rsidRDefault="00246337" w:rsidP="00405826">
      <w:pPr>
        <w:rPr>
          <w:rFonts w:eastAsiaTheme="minorEastAsia"/>
        </w:rPr>
      </w:pPr>
      <w:r w:rsidRPr="001D6BA3">
        <w:rPr>
          <w:rFonts w:eastAsiaTheme="minorEastAsia"/>
        </w:rPr>
        <w:t xml:space="preserve">Var(X)=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1753788" w14:textId="77777777" w:rsidR="00246337" w:rsidRDefault="00246337" w:rsidP="00405826">
      <w:pPr>
        <w:rPr>
          <w:rFonts w:eastAsiaTheme="minorEastAsia"/>
          <w:b/>
          <w:bCs/>
        </w:rPr>
      </w:pPr>
    </w:p>
    <w:p w14:paraId="15303567" w14:textId="765DD246" w:rsidR="00246337" w:rsidRDefault="00246337" w:rsidP="00405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Expectation of discontinuous/ mixed random variables</w:t>
      </w:r>
    </w:p>
    <w:p w14:paraId="4FE6EF7F" w14:textId="19B0B50F" w:rsidR="00246337" w:rsidRPr="001D6BA3" w:rsidRDefault="001D6BA3" w:rsidP="004058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X has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discrete part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continuous part with pdf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7271D11" w14:textId="77777777" w:rsidR="00246337" w:rsidRPr="00246337" w:rsidRDefault="00246337" w:rsidP="00405826">
      <w:pPr>
        <w:rPr>
          <w:rFonts w:eastAsiaTheme="minorEastAsia"/>
          <w:b/>
          <w:bCs/>
        </w:rPr>
      </w:pPr>
    </w:p>
    <w:p w14:paraId="686D5278" w14:textId="50B64BBF" w:rsidR="00246337" w:rsidRDefault="001D6BA3" w:rsidP="00405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Bivariate/Multivariate</w:t>
      </w:r>
    </w:p>
    <w:p w14:paraId="0A5D1D97" w14:textId="17741A9F" w:rsidR="001D6BA3" w:rsidRPr="001D6BA3" w:rsidRDefault="001D6BA3" w:rsidP="0040582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Joint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pmf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pdf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fX,Y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Marginals:fx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yfx,y(x,y)</m:t>
              </m:r>
            </m:e>
          </m:nary>
        </m:oMath>
      </m:oMathPara>
    </w:p>
    <w:p w14:paraId="1C097BD9" w14:textId="0F9CB01E" w:rsidR="001D6BA3" w:rsidRDefault="001D6BA3" w:rsidP="00405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Var(X)=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F824786" w14:textId="77777777" w:rsidR="00246337" w:rsidRDefault="00246337" w:rsidP="00405826">
      <w:pPr>
        <w:rPr>
          <w:b/>
          <w:bCs/>
        </w:rPr>
      </w:pPr>
    </w:p>
    <w:p w14:paraId="1B8EAED0" w14:textId="21191AE9" w:rsidR="001D6BA3" w:rsidRDefault="001D6BA3" w:rsidP="00405826">
      <w:pPr>
        <w:rPr>
          <w:b/>
          <w:bCs/>
        </w:rPr>
      </w:pPr>
      <w:r>
        <w:rPr>
          <w:b/>
          <w:bCs/>
        </w:rPr>
        <w:t>Marginal and Conditional</w:t>
      </w:r>
    </w:p>
    <w:p w14:paraId="7C7C1019" w14:textId="1DFB423C" w:rsidR="001D6BA3" w:rsidRPr="00F679ED" w:rsidRDefault="001D6BA3" w:rsidP="0040582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Conditional pmf:P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Y=y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fX,Y(x,y)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fX(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x)</m:t>
              </m:r>
            </m:den>
          </m:f>
        </m:oMath>
      </m:oMathPara>
    </w:p>
    <w:p w14:paraId="0A55D602" w14:textId="0E8A177E" w:rsidR="00F679ED" w:rsidRDefault="00F679ED" w:rsidP="00405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E[Y|X=</w:t>
      </w:r>
      <w:proofErr w:type="gramStart"/>
      <w:r>
        <w:rPr>
          <w:rFonts w:eastAsiaTheme="minorEastAsia"/>
          <w:b/>
          <w:bCs/>
        </w:rPr>
        <w:t>x]=</w:t>
      </w:r>
      <w:proofErr w:type="gramEnd"/>
      <w:r>
        <w:rPr>
          <w:rFonts w:eastAsiaTheme="minorEastAsia"/>
          <w:b/>
          <w:bCs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yP(Y=y|X=x)</m:t>
            </m:r>
          </m:e>
        </m:nary>
      </m:oMath>
    </w:p>
    <w:p w14:paraId="640BFAC8" w14:textId="162A6A23" w:rsidR="00F679ED" w:rsidRDefault="00F679ED" w:rsidP="0040582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Var(Y|X=</w:t>
      </w:r>
      <w:proofErr w:type="gramStart"/>
      <w:r>
        <w:rPr>
          <w:rFonts w:eastAsiaTheme="minorEastAsia"/>
          <w:b/>
          <w:bCs/>
        </w:rPr>
        <w:t>x)=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X=x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E[Y|X=x]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74F2E20" w14:textId="77777777" w:rsidR="00F679ED" w:rsidRDefault="00F679ED" w:rsidP="00405826">
      <w:pPr>
        <w:rPr>
          <w:rFonts w:eastAsiaTheme="minorEastAsia"/>
          <w:b/>
          <w:bCs/>
        </w:rPr>
      </w:pPr>
    </w:p>
    <w:p w14:paraId="2171C990" w14:textId="697197B2" w:rsidR="00F679ED" w:rsidRDefault="00F679ED" w:rsidP="00405826">
      <w:pPr>
        <w:rPr>
          <w:b/>
          <w:bCs/>
        </w:rPr>
      </w:pPr>
      <w:r>
        <w:rPr>
          <w:b/>
          <w:bCs/>
        </w:rPr>
        <w:t>Independent Random Variables</w:t>
      </w:r>
    </w:p>
    <w:p w14:paraId="2BE6E007" w14:textId="42C99D40" w:rsidR="00F679ED" w:rsidRPr="00246337" w:rsidRDefault="00F679ED" w:rsidP="00405826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P(B)</m:t>
          </m:r>
        </m:oMath>
      </m:oMathPara>
    </w:p>
    <w:sectPr w:rsidR="00F679ED" w:rsidRPr="0024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6"/>
    <w:rsid w:val="00042CB2"/>
    <w:rsid w:val="001D6BA3"/>
    <w:rsid w:val="00246337"/>
    <w:rsid w:val="00405826"/>
    <w:rsid w:val="005D6AD3"/>
    <w:rsid w:val="008C7ABE"/>
    <w:rsid w:val="00C71B60"/>
    <w:rsid w:val="00D03DFF"/>
    <w:rsid w:val="00D25A9B"/>
    <w:rsid w:val="00D45A1B"/>
    <w:rsid w:val="00E43B99"/>
    <w:rsid w:val="00F349D1"/>
    <w:rsid w:val="00F42674"/>
    <w:rsid w:val="00F6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5B91"/>
  <w15:chartTrackingRefBased/>
  <w15:docId w15:val="{6FE55922-3F1F-4BA6-88E1-5992B61F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2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58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CF5179FFF6449AAB4F98CD5DF2085" ma:contentTypeVersion="13" ma:contentTypeDescription="Create a new document." ma:contentTypeScope="" ma:versionID="7204454f2a7fe59b070a84c3e2993f04">
  <xsd:schema xmlns:xsd="http://www.w3.org/2001/XMLSchema" xmlns:xs="http://www.w3.org/2001/XMLSchema" xmlns:p="http://schemas.microsoft.com/office/2006/metadata/properties" xmlns:ns3="7834cbd9-e437-49b8-b028-6e563220ee01" targetNamespace="http://schemas.microsoft.com/office/2006/metadata/properties" ma:root="true" ma:fieldsID="6bb8f1126a49e6c4f6e9c3a3ccf0360f" ns3:_="">
    <xsd:import namespace="7834cbd9-e437-49b8-b028-6e563220ee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4cbd9-e437-49b8-b028-6e563220ee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34cbd9-e437-49b8-b028-6e563220ee01" xsi:nil="true"/>
  </documentManagement>
</p:properties>
</file>

<file path=customXml/itemProps1.xml><?xml version="1.0" encoding="utf-8"?>
<ds:datastoreItem xmlns:ds="http://schemas.openxmlformats.org/officeDocument/2006/customXml" ds:itemID="{AD4C50A3-02F4-4AE2-A098-4F0646C09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4cbd9-e437-49b8-b028-6e563220e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B38E5-68EA-4478-8A91-F163755EF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3AF84-3233-41E9-94CF-58A9E82F2BCA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7834cbd9-e437-49b8-b028-6e563220ee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 Attia</dc:creator>
  <cp:keywords/>
  <dc:description/>
  <cp:lastModifiedBy>Jacob B Attia</cp:lastModifiedBy>
  <cp:revision>2</cp:revision>
  <dcterms:created xsi:type="dcterms:W3CDTF">2025-05-05T02:36:00Z</dcterms:created>
  <dcterms:modified xsi:type="dcterms:W3CDTF">2025-05-05T02:36:00Z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0x010100D87CF5179FFF6449AAB4F98CD5DF2085</vt:lpwstr>
  </property>
</Properties>
</file>