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4FD0" w:rsidRPr="00D45418" w:rsidRDefault="00C20818">
      <w:pPr>
        <w:shd w:val="clear" w:color="auto" w:fill="FFFFFF"/>
        <w:spacing w:after="1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45418">
        <w:rPr>
          <w:rFonts w:asciiTheme="majorBidi" w:hAnsiTheme="majorBidi" w:cstheme="majorBidi"/>
          <w:b/>
          <w:bCs/>
          <w:sz w:val="32"/>
          <w:szCs w:val="32"/>
        </w:rPr>
        <w:t xml:space="preserve">Formula Sheet </w:t>
      </w:r>
    </w:p>
    <w:p w14:paraId="00000002" w14:textId="2DD3D3C7" w:rsidR="00C74FD0" w:rsidRPr="00D45418" w:rsidRDefault="00C20818" w:rsidP="00C16BCF">
      <w:pP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5418">
        <w:rPr>
          <w:rFonts w:asciiTheme="majorBidi" w:hAnsiTheme="majorBidi" w:cstheme="majorBidi"/>
          <w:b/>
          <w:bCs/>
          <w:sz w:val="24"/>
          <w:szCs w:val="24"/>
        </w:rPr>
        <w:t xml:space="preserve"> Mean:</w:t>
      </w:r>
    </w:p>
    <w:p w14:paraId="00000003" w14:textId="3A5AB116" w:rsidR="00C74FD0" w:rsidRDefault="00351E99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</w:p>
    <w:p w14:paraId="00000004" w14:textId="2883AD9A" w:rsidR="00C74FD0" w:rsidRPr="00D45418" w:rsidRDefault="00C20818" w:rsidP="00C16BCF">
      <w:pPr>
        <w:shd w:val="clear" w:color="auto" w:fill="FFFFFF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5418">
        <w:rPr>
          <w:rFonts w:asciiTheme="majorBidi" w:hAnsiTheme="majorBidi" w:cstheme="majorBidi"/>
          <w:b/>
          <w:bCs/>
          <w:sz w:val="24"/>
          <w:szCs w:val="24"/>
        </w:rPr>
        <w:t>Median:</w:t>
      </w:r>
    </w:p>
    <w:p w14:paraId="1A6EE25A" w14:textId="6B40CB21" w:rsidR="00D45418" w:rsidRPr="00381407" w:rsidRDefault="00D45418" w:rsidP="00C16BCF">
      <w:pPr>
        <w:pStyle w:val="ListParagraph"/>
        <w:shd w:val="clear" w:color="auto" w:fill="FFFFFF"/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Median=</m:t>
        </m:r>
      </m:oMath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  <m:r>
          <w:rPr>
            <w:rFonts w:ascii="Cambria Math" w:hAnsi="Cambria Math"/>
            <w:sz w:val="24"/>
            <w:szCs w:val="24"/>
          </w:rPr>
          <m:t>observation</m:t>
        </m:r>
      </m:oMath>
      <w:r w:rsidR="00381407">
        <w:rPr>
          <w:sz w:val="24"/>
          <w:szCs w:val="24"/>
        </w:rPr>
        <w:t xml:space="preserve"> </w:t>
      </w:r>
      <w:r w:rsidR="00381407" w:rsidRPr="00381407">
        <w:rPr>
          <w:rFonts w:asciiTheme="majorBidi" w:hAnsiTheme="majorBidi" w:cstheme="majorBidi"/>
          <w:sz w:val="24"/>
          <w:szCs w:val="24"/>
        </w:rPr>
        <w:t>(For Odd Data)</w:t>
      </w:r>
    </w:p>
    <w:p w14:paraId="47192475" w14:textId="4ABC19B0" w:rsidR="00D45418" w:rsidRPr="00381407" w:rsidRDefault="00D45418" w:rsidP="00C16BCF">
      <w:pPr>
        <w:pStyle w:val="ListParagraph"/>
        <w:shd w:val="clear" w:color="auto" w:fill="FFFFFF"/>
        <w:spacing w:line="360" w:lineRule="auto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Median=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th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obs+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th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obs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381407">
        <w:rPr>
          <w:sz w:val="24"/>
          <w:szCs w:val="24"/>
        </w:rPr>
        <w:t xml:space="preserve"> </w:t>
      </w:r>
      <w:r w:rsidR="00381407" w:rsidRPr="00381407">
        <w:rPr>
          <w:rFonts w:asciiTheme="majorBidi" w:hAnsiTheme="majorBidi" w:cstheme="majorBidi"/>
          <w:sz w:val="24"/>
          <w:szCs w:val="24"/>
        </w:rPr>
        <w:t>(For even Data)</w:t>
      </w:r>
    </w:p>
    <w:p w14:paraId="00000006" w14:textId="03C277E1" w:rsidR="00C74FD0" w:rsidRPr="00D45418" w:rsidRDefault="00C20818" w:rsidP="00C16BCF">
      <w:pP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5418">
        <w:rPr>
          <w:rFonts w:asciiTheme="majorBidi" w:hAnsiTheme="majorBidi" w:cstheme="majorBidi"/>
          <w:b/>
          <w:bCs/>
          <w:sz w:val="24"/>
          <w:szCs w:val="24"/>
        </w:rPr>
        <w:t>Mode:</w:t>
      </w:r>
    </w:p>
    <w:p w14:paraId="00000007" w14:textId="6BDE822F" w:rsidR="00C74FD0" w:rsidRDefault="00026BFC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mode=l+(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00000008" w14:textId="54822F2B" w:rsidR="00C74FD0" w:rsidRPr="00381407" w:rsidRDefault="00C20818" w:rsidP="00C16BCF">
      <w:pP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Variance:</w:t>
      </w:r>
    </w:p>
    <w:p w14:paraId="00000009" w14:textId="6EA0ACDC" w:rsidR="00C74FD0" w:rsidRDefault="00C762B5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n-1</m:t>
            </m:r>
          </m:den>
        </m:f>
      </m:oMath>
    </w:p>
    <w:p w14:paraId="0000000A" w14:textId="1A115FE5" w:rsidR="00C74FD0" w:rsidRPr="00381407" w:rsidRDefault="00C20818" w:rsidP="00C16BCF">
      <w:pP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Standard Deviation:</w:t>
      </w:r>
    </w:p>
    <w:p w14:paraId="0000000B" w14:textId="2458F877" w:rsidR="00C74FD0" w:rsidRDefault="00C762B5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color w:val="202124"/>
            <w:sz w:val="21"/>
            <w:szCs w:val="21"/>
            <w:shd w:val="clear" w:color="auto" w:fill="FFFFFF"/>
          </w:rPr>
          <m:t>σ</m:t>
        </m:r>
        <m:r>
          <m:rPr>
            <m:sty m:val="b"/>
          </m:rPr>
          <w:rPr>
            <w:rFonts w:ascii="Cambria Math"/>
            <w:color w:val="202124"/>
            <w:sz w:val="21"/>
            <w:szCs w:val="21"/>
            <w:shd w:val="clear" w:color="auto" w:fill="FFFFFF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bCs/>
                <w:color w:val="202124"/>
                <w:sz w:val="21"/>
                <w:szCs w:val="21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202124"/>
                    <w:sz w:val="21"/>
                    <w:szCs w:val="21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202124"/>
                        <w:sz w:val="21"/>
                        <w:szCs w:val="21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color w:val="202124"/>
                                <w:sz w:val="21"/>
                                <w:szCs w:val="21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>µ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color w:val="202124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/>
                    <w:color w:val="202124"/>
                    <w:sz w:val="21"/>
                    <w:szCs w:val="21"/>
                    <w:shd w:val="clear" w:color="auto" w:fill="FFFFFF"/>
                  </w:rPr>
                  <m:t>N</m:t>
                </m:r>
              </m:den>
            </m:f>
          </m:e>
        </m:rad>
      </m:oMath>
    </w:p>
    <w:p w14:paraId="0000000C" w14:textId="77777777" w:rsidR="00C74FD0" w:rsidRPr="00381407" w:rsidRDefault="00C20818" w:rsidP="00C16BCF">
      <w:pP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Mn Rule:</w:t>
      </w:r>
    </w:p>
    <w:p w14:paraId="0000000D" w14:textId="1B2CD159" w:rsidR="00C74FD0" w:rsidRDefault="00C762B5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Mn rule= </m:t>
        </m:r>
        <m:r>
          <w:rPr>
            <w:rFonts w:ascii="Cambria Math" w:hAnsi="Cambria Math"/>
            <w:sz w:val="24"/>
            <w:szCs w:val="24"/>
          </w:rPr>
          <m:t>M ×n</m:t>
        </m:r>
      </m:oMath>
    </w:p>
    <w:p w14:paraId="0000000E" w14:textId="77777777" w:rsidR="00C74FD0" w:rsidRPr="00381407" w:rsidRDefault="00C20818" w:rsidP="00C16BCF">
      <w:pP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Permutation:</w:t>
      </w:r>
    </w:p>
    <w:p w14:paraId="0000000F" w14:textId="4020833E" w:rsidR="00C74FD0" w:rsidRDefault="00C762B5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nǃ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(n-1)ǃ</m:t>
            </m:r>
          </m:den>
        </m:f>
      </m:oMath>
    </w:p>
    <w:p w14:paraId="00000010" w14:textId="77777777" w:rsidR="00C74FD0" w:rsidRPr="00381407" w:rsidRDefault="00C20818" w:rsidP="00C16BCF">
      <w:pP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Combination:</w:t>
      </w:r>
    </w:p>
    <w:p w14:paraId="00000011" w14:textId="039FE3BA" w:rsidR="00C74FD0" w:rsidRDefault="00C373CE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nǃ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rǃ(n-1)ǃ</m:t>
            </m:r>
          </m:den>
        </m:f>
      </m:oMath>
    </w:p>
    <w:p w14:paraId="00000012" w14:textId="27F016EF" w:rsidR="00C74FD0" w:rsidRPr="00381407" w:rsidRDefault="00C20818" w:rsidP="00C16BCF">
      <w:pP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Conditional Probability:</w:t>
      </w:r>
    </w:p>
    <w:p w14:paraId="00000013" w14:textId="719161C2" w:rsidR="00C74FD0" w:rsidRDefault="00C373CE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P(AՈB)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P(B)</m:t>
            </m:r>
          </m:den>
        </m:f>
      </m:oMath>
    </w:p>
    <w:p w14:paraId="00000014" w14:textId="77777777" w:rsidR="00C74FD0" w:rsidRDefault="00C20818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Multiplicative Law of Probability:</w:t>
      </w:r>
    </w:p>
    <w:p w14:paraId="3BA4AED7" w14:textId="164785F4" w:rsidR="00444ED1" w:rsidRDefault="005D753A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AՈB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P(B|A)</m:t>
        </m:r>
      </m:oMath>
      <w:r w:rsidR="00444ED1">
        <w:rPr>
          <w:sz w:val="24"/>
          <w:szCs w:val="24"/>
        </w:rPr>
        <w:tab/>
      </w:r>
      <w:r w:rsidR="00444ED1" w:rsidRPr="000A0637">
        <w:rPr>
          <w:rFonts w:asciiTheme="majorBidi" w:hAnsiTheme="majorBidi" w:cstheme="majorBidi"/>
          <w:sz w:val="24"/>
          <w:szCs w:val="24"/>
        </w:rPr>
        <w:t>(General)</w:t>
      </w:r>
    </w:p>
    <w:p w14:paraId="2B2A18AD" w14:textId="6F8BFFEE" w:rsidR="00381407" w:rsidRDefault="005E2422" w:rsidP="00C16BCF">
      <w:pPr>
        <w:shd w:val="clear" w:color="auto" w:fill="FFFFFF"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 and B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P(B)</m:t>
        </m:r>
      </m:oMath>
      <w:r w:rsidR="00C20818">
        <w:rPr>
          <w:sz w:val="24"/>
          <w:szCs w:val="24"/>
        </w:rPr>
        <w:tab/>
      </w:r>
      <w:r w:rsidR="00C20818" w:rsidRPr="000A0637">
        <w:rPr>
          <w:rFonts w:asciiTheme="majorBidi" w:hAnsiTheme="majorBidi" w:cstheme="majorBidi"/>
          <w:sz w:val="24"/>
          <w:szCs w:val="24"/>
        </w:rPr>
        <w:t>(Specific)</w:t>
      </w:r>
    </w:p>
    <w:p w14:paraId="65C589EF" w14:textId="77777777" w:rsidR="00C16BCF" w:rsidRDefault="00C16BCF" w:rsidP="00C16BCF">
      <w:pPr>
        <w:shd w:val="clear" w:color="auto" w:fill="FFFFFF"/>
        <w:spacing w:after="160" w:line="360" w:lineRule="auto"/>
        <w:rPr>
          <w:sz w:val="24"/>
          <w:szCs w:val="24"/>
        </w:rPr>
      </w:pPr>
    </w:p>
    <w:p w14:paraId="746A479F" w14:textId="77777777" w:rsidR="00381407" w:rsidRPr="00381407" w:rsidRDefault="00381407" w:rsidP="00C16BC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 xml:space="preserve">Additive Law of Probability: </w:t>
      </w:r>
    </w:p>
    <w:p w14:paraId="03F91E73" w14:textId="5252871C" w:rsidR="00381407" w:rsidRPr="003C7DBC" w:rsidRDefault="003C7DBC" w:rsidP="00C16BCF">
      <w:pPr>
        <w:shd w:val="clear" w:color="auto" w:fill="FFFFFF"/>
        <w:spacing w:after="160" w:line="360" w:lineRule="auto"/>
        <w:ind w:left="720" w:firstLine="630"/>
        <w:rPr>
          <w:rFonts w:asciiTheme="majorBidi" w:hAnsiTheme="majorBidi" w:cstheme="majorBidi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(</m:t>
          </m:r>
          <m:r>
            <w:rPr>
              <w:rFonts w:ascii="Cambria Math" w:hAnsi="Cambria Math" w:cstheme="majorBidi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∪</m:t>
          </m:r>
          <m:r>
            <w:rPr>
              <w:rFonts w:ascii="Cambria Math" w:hAnsi="Cambria Math" w:cstheme="majorBidi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)=</m:t>
          </m:r>
          <m:r>
            <w:rPr>
              <w:rFonts w:ascii="Cambria Math" w:hAnsi="Cambria Math" w:cstheme="majorBidi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(</m:t>
          </m:r>
          <m:r>
            <w:rPr>
              <w:rFonts w:ascii="Cambria Math" w:hAnsi="Cambria Math" w:cstheme="majorBidi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)+</m:t>
          </m:r>
          <m:r>
            <w:rPr>
              <w:rFonts w:ascii="Cambria Math" w:hAnsi="Cambria Math" w:cstheme="majorBidi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(</m:t>
          </m:r>
          <m:r>
            <w:rPr>
              <w:rFonts w:ascii="Cambria Math" w:hAnsi="Cambria Math" w:cstheme="majorBidi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)-</m:t>
          </m:r>
          <m:r>
            <w:rPr>
              <w:rFonts w:ascii="Cambria Math" w:hAnsi="Cambria Math" w:cstheme="majorBidi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(</m:t>
          </m:r>
          <m:r>
            <w:rPr>
              <w:rFonts w:ascii="Cambria Math" w:hAnsi="Cambria Math" w:cstheme="majorBidi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∩</m:t>
          </m:r>
          <m:r>
            <w:rPr>
              <w:rFonts w:ascii="Cambria Math" w:hAnsi="Cambria Math" w:cstheme="majorBidi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072F8B66" w14:textId="77777777" w:rsid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Theorem of Total Probability:</w:t>
      </w:r>
      <w:r>
        <w:rPr>
          <w:sz w:val="24"/>
          <w:szCs w:val="24"/>
        </w:rPr>
        <w:t xml:space="preserve"> </w:t>
      </w:r>
    </w:p>
    <w:p w14:paraId="515A39DB" w14:textId="78846305" w:rsidR="00381407" w:rsidRPr="00381407" w:rsidRDefault="00381407" w:rsidP="00C16BCF">
      <w:pPr>
        <w:shd w:val="clear" w:color="auto" w:fill="FFFFFF"/>
        <w:spacing w:after="160" w:line="360" w:lineRule="auto"/>
        <w:ind w:left="720" w:firstLine="63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7C1BE2FB" w14:textId="77777777" w:rsid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Bayes Theorem:</w:t>
      </w:r>
    </w:p>
    <w:p w14:paraId="44A4FEDD" w14:textId="2992B066" w:rsidR="00381407" w:rsidRPr="00381407" w:rsidRDefault="00381407" w:rsidP="00C16BCF">
      <w:pPr>
        <w:shd w:val="clear" w:color="auto" w:fill="FFFFFF"/>
        <w:spacing w:after="160" w:line="36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P(B|A)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D0D0D"/>
                  <w:sz w:val="20"/>
                  <w:szCs w:val="20"/>
                  <w:shd w:val="clear" w:color="auto" w:fill="FFFFFF"/>
                </w:rPr>
                <m:t>×</m:t>
              </m:r>
              <m:r>
                <w:rPr>
                  <w:rFonts w:ascii="Cambria Math" w:hAnsi="Cambria Math"/>
                  <w:sz w:val="24"/>
                  <w:szCs w:val="24"/>
                </w:rPr>
                <m:t>P(A)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P(B)</m:t>
              </m:r>
            </m:den>
          </m:f>
        </m:oMath>
      </m:oMathPara>
    </w:p>
    <w:p w14:paraId="0D3132E5" w14:textId="77777777" w:rsidR="00381407" w:rsidRP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Expected Value of a Random Variable:</w:t>
      </w:r>
      <w:r>
        <w:rPr>
          <w:sz w:val="24"/>
          <w:szCs w:val="24"/>
        </w:rPr>
        <w:t xml:space="preserve"> </w:t>
      </w:r>
    </w:p>
    <w:p w14:paraId="0718C71C" w14:textId="7B85F538" w:rsidR="00381407" w:rsidRPr="00381407" w:rsidRDefault="00381407" w:rsidP="00C16BCF">
      <w:pPr>
        <w:shd w:val="clear" w:color="auto" w:fill="FFFFFF"/>
        <w:spacing w:after="160" w:line="36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0D0D0D"/>
                  <w:sz w:val="20"/>
                  <w:szCs w:val="20"/>
                  <w:shd w:val="clear" w:color="auto" w:fill="FFFFFF"/>
                </w:rPr>
                <m:t>×P(X=</m:t>
              </m:r>
              <m:sSub>
                <m:sSubPr>
                  <m:ctrlPr>
                    <w:rPr>
                      <w:rFonts w:ascii="Cambria Math" w:hAnsi="Cambria Math" w:cs="Cambria Math"/>
                      <w:color w:val="0D0D0D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D0D0D"/>
                      <w:sz w:val="20"/>
                      <w:szCs w:val="20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color w:val="0D0D0D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color w:val="0D0D0D"/>
                  <w:sz w:val="20"/>
                  <w:szCs w:val="20"/>
                  <w:shd w:val="clear" w:color="auto" w:fill="FFFFFF"/>
                </w:rPr>
                <m:t>)</m:t>
              </m:r>
            </m:e>
          </m:nary>
        </m:oMath>
      </m:oMathPara>
    </w:p>
    <w:p w14:paraId="71182AE5" w14:textId="77777777" w:rsidR="00381407" w:rsidRP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Variance Value of a Random Variable:</w:t>
      </w:r>
      <w:r>
        <w:rPr>
          <w:sz w:val="24"/>
          <w:szCs w:val="24"/>
        </w:rPr>
        <w:t xml:space="preserve"> </w:t>
      </w:r>
    </w:p>
    <w:p w14:paraId="462DBE6E" w14:textId="350482E5" w:rsidR="00381407" w:rsidRPr="00381407" w:rsidRDefault="00381407" w:rsidP="00C16BCF">
      <w:pPr>
        <w:shd w:val="clear" w:color="auto" w:fill="FFFFFF"/>
        <w:spacing w:after="160" w:line="36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×P(X=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77CF3825" w14:textId="77777777" w:rsidR="00381407" w:rsidRP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Binomial Probability Distribution:</w:t>
      </w:r>
      <w:r>
        <w:rPr>
          <w:sz w:val="24"/>
          <w:szCs w:val="24"/>
        </w:rPr>
        <w:t xml:space="preserve"> </w:t>
      </w:r>
    </w:p>
    <w:p w14:paraId="6E73F23B" w14:textId="621CF4C8" w:rsidR="00381407" w:rsidRPr="00381407" w:rsidRDefault="00381407" w:rsidP="00C16BCF">
      <w:pPr>
        <w:shd w:val="clear" w:color="auto" w:fill="FFFFFF"/>
        <w:spacing w:after="160" w:line="36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sup>
          </m:sSup>
        </m:oMath>
      </m:oMathPara>
    </w:p>
    <w:p w14:paraId="07A8E174" w14:textId="77777777" w:rsidR="00381407" w:rsidRP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Expected Value and Variance of Binomial:</w:t>
      </w:r>
      <w:r>
        <w:rPr>
          <w:sz w:val="24"/>
          <w:szCs w:val="24"/>
        </w:rPr>
        <w:t xml:space="preserve"> </w:t>
      </w:r>
    </w:p>
    <w:p w14:paraId="0FB46758" w14:textId="5967F30C" w:rsidR="00381407" w:rsidRPr="00447687" w:rsidRDefault="00381407" w:rsidP="00C16BCF">
      <w:pPr>
        <w:shd w:val="clear" w:color="auto" w:fill="FFFFFF"/>
        <w:spacing w:after="160" w:line="360" w:lineRule="auto"/>
        <w:ind w:left="720"/>
        <w:rPr>
          <w:rFonts w:ascii="Cambria Math" w:hAnsi="Cambria Math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=np</m:t>
        </m:r>
      </m:oMath>
      <w:r w:rsidRPr="00381407">
        <w:rPr>
          <w:rFonts w:ascii="Cambria Math" w:hAnsi="Cambria Math"/>
          <w:i/>
          <w:sz w:val="24"/>
          <w:szCs w:val="24"/>
        </w:rPr>
        <w:t xml:space="preserve"> , </w:t>
      </w:r>
      <m:oMath>
        <m:r>
          <w:rPr>
            <w:rFonts w:ascii="Cambria Math" w:hAnsi="Cambria Math"/>
            <w:sz w:val="24"/>
            <w:szCs w:val="24"/>
          </w:rPr>
          <m:t>Var(X)=np(1-p)</m:t>
        </m:r>
      </m:oMath>
    </w:p>
    <w:p w14:paraId="7D0567A5" w14:textId="77777777" w:rsidR="00381407" w:rsidRP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Geometric Distribution:</w:t>
      </w:r>
      <w:r>
        <w:rPr>
          <w:sz w:val="24"/>
          <w:szCs w:val="24"/>
        </w:rPr>
        <w:t xml:space="preserve"> </w:t>
      </w:r>
    </w:p>
    <w:p w14:paraId="16ED666D" w14:textId="74DDD370" w:rsidR="00381407" w:rsidRPr="00447687" w:rsidRDefault="00381407" w:rsidP="00C16BCF">
      <w:pPr>
        <w:shd w:val="clear" w:color="auto" w:fill="FFFFFF"/>
        <w:spacing w:after="160" w:line="36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×p</m:t>
          </m:r>
        </m:oMath>
      </m:oMathPara>
    </w:p>
    <w:p w14:paraId="0F921ADE" w14:textId="77777777" w:rsidR="00381407" w:rsidRP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Expected Value and Variance of geometric Distribution:</w:t>
      </w:r>
      <w:r>
        <w:rPr>
          <w:sz w:val="24"/>
          <w:szCs w:val="24"/>
        </w:rPr>
        <w:t xml:space="preserve"> </w:t>
      </w:r>
    </w:p>
    <w:p w14:paraId="2223AB65" w14:textId="53661DCD" w:rsidR="00381407" w:rsidRDefault="00381407" w:rsidP="00C16BCF">
      <w:pPr>
        <w:shd w:val="clear" w:color="auto" w:fill="FFFFFF"/>
        <w:spacing w:after="160" w:line="360" w:lineRule="auto"/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</m:oMath>
      <w:r>
        <w:rPr>
          <w:sz w:val="24"/>
          <w:szCs w:val="24"/>
        </w:rPr>
        <w:t xml:space="preserve"> , </w:t>
      </w:r>
      <m:oMath>
        <m:r>
          <w:rPr>
            <w:rFonts w:ascii="Cambria Math" w:hAnsi="Cambria Math"/>
            <w:sz w:val="24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48BF9358" w14:textId="77777777" w:rsidR="00381407" w:rsidRPr="00381407" w:rsidRDefault="00381407" w:rsidP="00C16BC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60" w:line="360" w:lineRule="auto"/>
        <w:rPr>
          <w:sz w:val="24"/>
          <w:szCs w:val="24"/>
        </w:rPr>
      </w:pPr>
      <w:r w:rsidRPr="00381407">
        <w:rPr>
          <w:rFonts w:asciiTheme="majorBidi" w:hAnsiTheme="majorBidi" w:cstheme="majorBidi"/>
          <w:b/>
          <w:bCs/>
          <w:sz w:val="24"/>
          <w:szCs w:val="24"/>
        </w:rPr>
        <w:t>Negative Binomial Distribution:</w:t>
      </w:r>
      <w:r>
        <w:rPr>
          <w:sz w:val="24"/>
          <w:szCs w:val="24"/>
        </w:rPr>
        <w:t xml:space="preserve"> </w:t>
      </w:r>
    </w:p>
    <w:p w14:paraId="52EE6DD9" w14:textId="731D5E82" w:rsidR="00381407" w:rsidRPr="00447687" w:rsidRDefault="00381407" w:rsidP="00C16BCF">
      <w:pPr>
        <w:shd w:val="clear" w:color="auto" w:fill="FFFFFF"/>
        <w:spacing w:after="160" w:line="36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r-1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k-r</m:t>
              </m:r>
            </m:sup>
          </m:sSup>
        </m:oMath>
      </m:oMathPara>
    </w:p>
    <w:p w14:paraId="00000029" w14:textId="77777777" w:rsidR="00C74FD0" w:rsidRDefault="00C74FD0">
      <w:pPr>
        <w:shd w:val="clear" w:color="auto" w:fill="FFFFFF"/>
        <w:spacing w:after="160"/>
        <w:rPr>
          <w:sz w:val="24"/>
          <w:szCs w:val="24"/>
        </w:rPr>
      </w:pPr>
    </w:p>
    <w:sectPr w:rsidR="00C74FD0" w:rsidSect="004D1A54">
      <w:pgSz w:w="12240" w:h="15840"/>
      <w:pgMar w:top="45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44206"/>
    <w:multiLevelType w:val="hybridMultilevel"/>
    <w:tmpl w:val="6876F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D0"/>
    <w:rsid w:val="00026BFC"/>
    <w:rsid w:val="00074FC8"/>
    <w:rsid w:val="00090867"/>
    <w:rsid w:val="000A0637"/>
    <w:rsid w:val="000A431C"/>
    <w:rsid w:val="00280D99"/>
    <w:rsid w:val="002F7CF3"/>
    <w:rsid w:val="00343F2B"/>
    <w:rsid w:val="00351E99"/>
    <w:rsid w:val="00381407"/>
    <w:rsid w:val="003C7DBC"/>
    <w:rsid w:val="00444ED1"/>
    <w:rsid w:val="00447687"/>
    <w:rsid w:val="004B3071"/>
    <w:rsid w:val="004D1A54"/>
    <w:rsid w:val="005331C7"/>
    <w:rsid w:val="005D753A"/>
    <w:rsid w:val="005E2422"/>
    <w:rsid w:val="00631A76"/>
    <w:rsid w:val="0064654D"/>
    <w:rsid w:val="006E0F44"/>
    <w:rsid w:val="00725590"/>
    <w:rsid w:val="00726224"/>
    <w:rsid w:val="007A4ED9"/>
    <w:rsid w:val="007D7361"/>
    <w:rsid w:val="00820B5C"/>
    <w:rsid w:val="00912995"/>
    <w:rsid w:val="009E004C"/>
    <w:rsid w:val="00A94DC6"/>
    <w:rsid w:val="00C16BCF"/>
    <w:rsid w:val="00C20818"/>
    <w:rsid w:val="00C373CE"/>
    <w:rsid w:val="00C74FD0"/>
    <w:rsid w:val="00C762B5"/>
    <w:rsid w:val="00C9197C"/>
    <w:rsid w:val="00CB3DF0"/>
    <w:rsid w:val="00D45418"/>
    <w:rsid w:val="00EA5068"/>
    <w:rsid w:val="00EF29F6"/>
    <w:rsid w:val="00F3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A986"/>
  <w15:docId w15:val="{1EAD5D2B-8E52-4C44-B797-5960540F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351E99"/>
    <w:rPr>
      <w:color w:val="808080"/>
    </w:rPr>
  </w:style>
  <w:style w:type="paragraph" w:styleId="ListParagraph">
    <w:name w:val="List Paragraph"/>
    <w:basedOn w:val="Normal"/>
    <w:uiPriority w:val="34"/>
    <w:qFormat/>
    <w:rsid w:val="00D4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Hasan Rizvi</dc:creator>
  <cp:lastModifiedBy>Azhar</cp:lastModifiedBy>
  <cp:revision>20</cp:revision>
  <dcterms:created xsi:type="dcterms:W3CDTF">2024-03-06T23:34:00Z</dcterms:created>
  <dcterms:modified xsi:type="dcterms:W3CDTF">2024-03-06T23:43:00Z</dcterms:modified>
</cp:coreProperties>
</file>