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B24CD" w14:textId="77777777" w:rsidR="00DB0603" w:rsidRPr="00784F20" w:rsidRDefault="00DB0603" w:rsidP="00DB0603">
      <w:pPr>
        <w:jc w:val="center"/>
        <w:rPr>
          <w:szCs w:val="20"/>
        </w:rPr>
      </w:pPr>
      <w:bookmarkStart w:id="0" w:name="_Toc327386266"/>
      <w:r w:rsidRPr="00784F20">
        <w:rPr>
          <w:noProof/>
          <w:szCs w:val="20"/>
        </w:rPr>
        <w:drawing>
          <wp:inline distT="0" distB="0" distL="0" distR="0" wp14:anchorId="1231C831" wp14:editId="1AD9B5AD">
            <wp:extent cx="5572125" cy="4317653"/>
            <wp:effectExtent l="0" t="0" r="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1989" cy="4325297"/>
                    </a:xfrm>
                    <a:prstGeom prst="rect">
                      <a:avLst/>
                    </a:prstGeom>
                    <a:solidFill>
                      <a:srgbClr val="FFFFFF"/>
                    </a:solidFill>
                    <a:ln>
                      <a:noFill/>
                    </a:ln>
                  </pic:spPr>
                </pic:pic>
              </a:graphicData>
            </a:graphic>
          </wp:inline>
        </w:drawing>
      </w:r>
    </w:p>
    <w:p w14:paraId="43DFC316" w14:textId="77777777" w:rsidR="00DB0603" w:rsidRPr="00784F20" w:rsidRDefault="00DB0603" w:rsidP="00DB0603">
      <w:pPr>
        <w:rPr>
          <w:szCs w:val="20"/>
        </w:rPr>
      </w:pPr>
    </w:p>
    <w:p w14:paraId="7A4BEB25" w14:textId="77777777" w:rsidR="00DB0603" w:rsidRPr="00784F20" w:rsidRDefault="00DB0603" w:rsidP="00DB0603">
      <w:pPr>
        <w:pStyle w:val="NormalWeb"/>
      </w:pPr>
    </w:p>
    <w:p w14:paraId="4D54697E" w14:textId="27A3FC82" w:rsidR="00D674FA" w:rsidRDefault="00D674FA" w:rsidP="00DB0603">
      <w:pPr>
        <w:pStyle w:val="NormalWeb"/>
        <w:jc w:val="center"/>
        <w:rPr>
          <w:color w:val="767171" w:themeColor="background2" w:themeShade="80"/>
          <w:sz w:val="56"/>
          <w:szCs w:val="56"/>
        </w:rPr>
      </w:pPr>
      <w:r>
        <w:rPr>
          <w:color w:val="767171" w:themeColor="background2" w:themeShade="80"/>
          <w:sz w:val="56"/>
          <w:szCs w:val="56"/>
        </w:rPr>
        <w:t xml:space="preserve">Usage Guide </w:t>
      </w:r>
      <w:r w:rsidR="00E165C7">
        <w:rPr>
          <w:color w:val="767171" w:themeColor="background2" w:themeShade="80"/>
          <w:sz w:val="56"/>
          <w:szCs w:val="56"/>
        </w:rPr>
        <w:t xml:space="preserve">and Requirements </w:t>
      </w:r>
      <w:r>
        <w:rPr>
          <w:color w:val="767171" w:themeColor="background2" w:themeShade="80"/>
          <w:sz w:val="56"/>
          <w:szCs w:val="56"/>
        </w:rPr>
        <w:t xml:space="preserve">for </w:t>
      </w:r>
    </w:p>
    <w:p w14:paraId="2866401A" w14:textId="77777777" w:rsidR="00712709" w:rsidRDefault="00DB0603" w:rsidP="00D674FA">
      <w:pPr>
        <w:pStyle w:val="NormalWeb"/>
        <w:jc w:val="center"/>
        <w:rPr>
          <w:color w:val="767171" w:themeColor="background2" w:themeShade="80"/>
          <w:sz w:val="56"/>
          <w:szCs w:val="56"/>
        </w:rPr>
      </w:pPr>
      <w:proofErr w:type="spellStart"/>
      <w:r w:rsidRPr="00EB7B83">
        <w:rPr>
          <w:color w:val="767171" w:themeColor="background2" w:themeShade="80"/>
          <w:sz w:val="56"/>
          <w:szCs w:val="56"/>
        </w:rPr>
        <w:t>OpenRMC</w:t>
      </w:r>
      <w:proofErr w:type="spellEnd"/>
      <w:r w:rsidRPr="00EB7B83">
        <w:rPr>
          <w:color w:val="767171" w:themeColor="background2" w:themeShade="80"/>
          <w:sz w:val="56"/>
          <w:szCs w:val="56"/>
        </w:rPr>
        <w:t xml:space="preserve"> Northbound API</w:t>
      </w:r>
      <w:r w:rsidR="00D674FA">
        <w:rPr>
          <w:color w:val="767171" w:themeColor="background2" w:themeShade="80"/>
          <w:sz w:val="56"/>
          <w:szCs w:val="56"/>
        </w:rPr>
        <w:t xml:space="preserve"> </w:t>
      </w:r>
    </w:p>
    <w:p w14:paraId="1828B311" w14:textId="0D1D4A0B" w:rsidR="00DB0603" w:rsidRPr="00D674FA" w:rsidRDefault="000702BA" w:rsidP="00D674FA">
      <w:pPr>
        <w:pStyle w:val="NormalWeb"/>
        <w:jc w:val="center"/>
        <w:rPr>
          <w:color w:val="767171" w:themeColor="background2" w:themeShade="80"/>
          <w:sz w:val="56"/>
          <w:szCs w:val="56"/>
        </w:rPr>
      </w:pPr>
      <w:r>
        <w:rPr>
          <w:color w:val="767171" w:themeColor="background2" w:themeShade="80"/>
          <w:sz w:val="56"/>
          <w:szCs w:val="56"/>
        </w:rPr>
        <w:t xml:space="preserve">Revision </w:t>
      </w:r>
      <w:r w:rsidR="00D674FA">
        <w:rPr>
          <w:color w:val="767171" w:themeColor="background2" w:themeShade="80"/>
          <w:sz w:val="56"/>
          <w:szCs w:val="56"/>
        </w:rPr>
        <w:t>1.</w:t>
      </w:r>
      <w:r w:rsidR="00F43C22">
        <w:rPr>
          <w:color w:val="767171" w:themeColor="background2" w:themeShade="80"/>
          <w:sz w:val="56"/>
          <w:szCs w:val="56"/>
        </w:rPr>
        <w:t>1</w:t>
      </w:r>
      <w:r w:rsidR="000A12E6">
        <w:rPr>
          <w:color w:val="767171" w:themeColor="background2" w:themeShade="80"/>
          <w:sz w:val="56"/>
          <w:szCs w:val="56"/>
        </w:rPr>
        <w:t>.0</w:t>
      </w:r>
      <w:r w:rsidR="00712709">
        <w:rPr>
          <w:color w:val="767171" w:themeColor="background2" w:themeShade="80"/>
          <w:sz w:val="56"/>
          <w:szCs w:val="56"/>
        </w:rPr>
        <w:t>,</w:t>
      </w:r>
      <w:r w:rsidR="000A12E6">
        <w:rPr>
          <w:color w:val="767171" w:themeColor="background2" w:themeShade="80"/>
          <w:sz w:val="56"/>
          <w:szCs w:val="56"/>
        </w:rPr>
        <w:t xml:space="preserve"> </w:t>
      </w:r>
      <w:r>
        <w:rPr>
          <w:color w:val="767171" w:themeColor="background2" w:themeShade="80"/>
          <w:sz w:val="56"/>
          <w:szCs w:val="56"/>
        </w:rPr>
        <w:t xml:space="preserve">Version </w:t>
      </w:r>
      <w:r w:rsidR="00A65F4A">
        <w:rPr>
          <w:color w:val="767171" w:themeColor="background2" w:themeShade="80"/>
          <w:sz w:val="56"/>
          <w:szCs w:val="56"/>
        </w:rPr>
        <w:t>0.</w:t>
      </w:r>
      <w:r w:rsidR="004A1D8B">
        <w:rPr>
          <w:color w:val="767171" w:themeColor="background2" w:themeShade="80"/>
          <w:sz w:val="56"/>
          <w:szCs w:val="56"/>
        </w:rPr>
        <w:t>6</w:t>
      </w:r>
    </w:p>
    <w:p w14:paraId="6C6A63A5" w14:textId="77777777" w:rsidR="00DB0603" w:rsidRPr="00784F20" w:rsidRDefault="00DB0603" w:rsidP="00DB0603">
      <w:pPr>
        <w:jc w:val="center"/>
        <w:rPr>
          <w:szCs w:val="20"/>
        </w:rPr>
      </w:pPr>
    </w:p>
    <w:p w14:paraId="487DB44A" w14:textId="77777777" w:rsidR="00DB0603" w:rsidRPr="00784F20" w:rsidRDefault="00DB0603" w:rsidP="00DB0603">
      <w:pPr>
        <w:rPr>
          <w:szCs w:val="20"/>
        </w:rPr>
      </w:pPr>
    </w:p>
    <w:p w14:paraId="197A64C2" w14:textId="77777777" w:rsidR="00DB0603" w:rsidRPr="00784F20" w:rsidRDefault="00DB0603" w:rsidP="00DB0603">
      <w:pPr>
        <w:rPr>
          <w:szCs w:val="20"/>
        </w:rPr>
      </w:pPr>
    </w:p>
    <w:p w14:paraId="07783335" w14:textId="77777777" w:rsidR="00DB0603" w:rsidRPr="00784F20" w:rsidRDefault="00DB0603" w:rsidP="00DB0603">
      <w:pPr>
        <w:rPr>
          <w:szCs w:val="20"/>
        </w:rPr>
      </w:pPr>
    </w:p>
    <w:p w14:paraId="2A07769B" w14:textId="3BB46CE6" w:rsidR="00DB0603" w:rsidRDefault="00DB0603" w:rsidP="00DB0603">
      <w:pPr>
        <w:rPr>
          <w:szCs w:val="20"/>
        </w:rPr>
      </w:pPr>
    </w:p>
    <w:p w14:paraId="14831303" w14:textId="77777777" w:rsidR="00D674FA" w:rsidRPr="00784F20" w:rsidRDefault="00D674FA" w:rsidP="00DB0603">
      <w:pPr>
        <w:rPr>
          <w:szCs w:val="20"/>
        </w:rPr>
      </w:pPr>
    </w:p>
    <w:p w14:paraId="7B5DF1B2" w14:textId="77777777" w:rsidR="00DB0603" w:rsidRPr="00784F20" w:rsidRDefault="00DB0603" w:rsidP="00DB0603">
      <w:pPr>
        <w:rPr>
          <w:szCs w:val="20"/>
        </w:rPr>
      </w:pPr>
    </w:p>
    <w:p w14:paraId="5E0E2E40" w14:textId="77777777" w:rsidR="00DB0603" w:rsidRPr="00784F20" w:rsidRDefault="00DB0603" w:rsidP="00DB0603">
      <w:pPr>
        <w:jc w:val="center"/>
        <w:rPr>
          <w:szCs w:val="20"/>
        </w:rPr>
      </w:pPr>
    </w:p>
    <w:p w14:paraId="61113F5D" w14:textId="5CB5FBF1" w:rsidR="00221552" w:rsidRDefault="00221552" w:rsidP="00221552">
      <w:pPr>
        <w:rPr>
          <w:szCs w:val="20"/>
        </w:rPr>
      </w:pPr>
      <w:r>
        <w:rPr>
          <w:szCs w:val="20"/>
        </w:rPr>
        <w:t>Participants</w:t>
      </w:r>
      <w:r w:rsidRPr="00784F20">
        <w:rPr>
          <w:szCs w:val="20"/>
        </w:rPr>
        <w:t xml:space="preserve">: </w:t>
      </w:r>
      <w:r>
        <w:rPr>
          <w:szCs w:val="20"/>
        </w:rPr>
        <w:tab/>
        <w:t>Intel (</w:t>
      </w:r>
      <w:r w:rsidRPr="00784F20">
        <w:rPr>
          <w:szCs w:val="20"/>
        </w:rPr>
        <w:t>John Leung)</w:t>
      </w:r>
      <w:r w:rsidR="00B37FDC">
        <w:rPr>
          <w:szCs w:val="20"/>
        </w:rPr>
        <w:t>, Intel (</w:t>
      </w:r>
      <w:proofErr w:type="spellStart"/>
      <w:r w:rsidR="00B37FDC">
        <w:rPr>
          <w:szCs w:val="20"/>
        </w:rPr>
        <w:t>Roksana</w:t>
      </w:r>
      <w:proofErr w:type="spellEnd"/>
      <w:r w:rsidR="00B37FDC">
        <w:rPr>
          <w:szCs w:val="20"/>
        </w:rPr>
        <w:t xml:space="preserve"> </w:t>
      </w:r>
      <w:proofErr w:type="spellStart"/>
      <w:r w:rsidR="00B37FDC">
        <w:rPr>
          <w:szCs w:val="20"/>
        </w:rPr>
        <w:t>Mojarad</w:t>
      </w:r>
      <w:proofErr w:type="spellEnd"/>
      <w:r w:rsidR="00B37FDC">
        <w:rPr>
          <w:szCs w:val="20"/>
        </w:rPr>
        <w:t>), Meta (Han Wang)</w:t>
      </w:r>
    </w:p>
    <w:p w14:paraId="4B4720E0" w14:textId="2DC606B1" w:rsidR="00221552" w:rsidRDefault="00221552" w:rsidP="00E165C7">
      <w:pPr>
        <w:ind w:firstLine="720"/>
        <w:rPr>
          <w:szCs w:val="20"/>
        </w:rPr>
      </w:pPr>
      <w:r>
        <w:rPr>
          <w:szCs w:val="20"/>
        </w:rPr>
        <w:t xml:space="preserve">   </w:t>
      </w:r>
      <w:r>
        <w:rPr>
          <w:szCs w:val="20"/>
        </w:rPr>
        <w:tab/>
      </w:r>
    </w:p>
    <w:p w14:paraId="02C50BBE" w14:textId="77777777" w:rsidR="00221552" w:rsidRDefault="00221552" w:rsidP="00221552">
      <w:pPr>
        <w:rPr>
          <w:szCs w:val="20"/>
        </w:rPr>
      </w:pPr>
    </w:p>
    <w:p w14:paraId="5C602DBF" w14:textId="77777777" w:rsidR="00DB0603" w:rsidRDefault="00DB0603" w:rsidP="00DB0603">
      <w:pPr>
        <w:ind w:firstLine="720"/>
        <w:rPr>
          <w:szCs w:val="20"/>
        </w:rPr>
      </w:pPr>
    </w:p>
    <w:p w14:paraId="70C7DB4B" w14:textId="0E79BC40" w:rsidR="00DB0603" w:rsidRPr="00784F20" w:rsidRDefault="004A1D8B" w:rsidP="00DB0603">
      <w:pPr>
        <w:ind w:firstLine="720"/>
        <w:jc w:val="right"/>
        <w:rPr>
          <w:b/>
          <w:i/>
          <w:color w:val="0071C5"/>
          <w:szCs w:val="20"/>
        </w:rPr>
      </w:pPr>
      <w:r>
        <w:rPr>
          <w:szCs w:val="20"/>
        </w:rPr>
        <w:t>May</w:t>
      </w:r>
      <w:r w:rsidR="00DB0603">
        <w:rPr>
          <w:szCs w:val="20"/>
        </w:rPr>
        <w:t xml:space="preserve"> 20</w:t>
      </w:r>
      <w:r w:rsidR="00D674FA">
        <w:rPr>
          <w:szCs w:val="20"/>
        </w:rPr>
        <w:t>2</w:t>
      </w:r>
      <w:r>
        <w:rPr>
          <w:szCs w:val="20"/>
        </w:rPr>
        <w:t>3</w:t>
      </w:r>
      <w:r w:rsidR="00DB0603" w:rsidRPr="00784F20">
        <w:rPr>
          <w:szCs w:val="20"/>
        </w:rPr>
        <w:br w:type="page"/>
      </w:r>
    </w:p>
    <w:bookmarkEnd w:id="0" w:displacedByCustomXml="next"/>
    <w:sdt>
      <w:sdtPr>
        <w:rPr>
          <w:b w:val="0"/>
          <w:smallCaps/>
          <w:sz w:val="20"/>
        </w:rPr>
        <w:id w:val="-1302838507"/>
        <w:docPartObj>
          <w:docPartGallery w:val="Table of Contents"/>
          <w:docPartUnique/>
        </w:docPartObj>
      </w:sdtPr>
      <w:sdtEndPr>
        <w:rPr>
          <w:bCs/>
          <w:smallCaps w:val="0"/>
          <w:noProof/>
          <w:sz w:val="24"/>
        </w:rPr>
      </w:sdtEndPr>
      <w:sdtContent>
        <w:p w14:paraId="3E34B419" w14:textId="77777777" w:rsidR="00DB0603" w:rsidRDefault="00DB0603" w:rsidP="00655309">
          <w:pPr>
            <w:pStyle w:val="TOCHeading"/>
          </w:pPr>
          <w:r>
            <w:t>Table of Contents</w:t>
          </w:r>
        </w:p>
        <w:p w14:paraId="3C236C2C" w14:textId="756CB0FD" w:rsidR="00806D49" w:rsidRDefault="00DB0603">
          <w:pPr>
            <w:pStyle w:val="TOC1"/>
            <w:tabs>
              <w:tab w:val="left" w:pos="480"/>
              <w:tab w:val="right" w:leader="dot" w:pos="9350"/>
            </w:tabs>
            <w:rPr>
              <w:rFonts w:asciiTheme="minorHAnsi" w:eastAsiaTheme="minorEastAsia" w:hAnsiTheme="minorHAnsi"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36012294" w:history="1">
            <w:r w:rsidR="00806D49" w:rsidRPr="00823EB7">
              <w:rPr>
                <w:rStyle w:val="Hyperlink"/>
                <w:noProof/>
              </w:rPr>
              <w:t>1.</w:t>
            </w:r>
            <w:r w:rsidR="00806D49">
              <w:rPr>
                <w:rFonts w:asciiTheme="minorHAnsi" w:eastAsiaTheme="minorEastAsia" w:hAnsiTheme="minorHAnsi" w:cstheme="minorBidi"/>
                <w:b w:val="0"/>
                <w:bCs w:val="0"/>
                <w:i w:val="0"/>
                <w:iCs w:val="0"/>
                <w:noProof/>
                <w:kern w:val="2"/>
                <w14:ligatures w14:val="standardContextual"/>
              </w:rPr>
              <w:tab/>
            </w:r>
            <w:r w:rsidR="00806D49" w:rsidRPr="00823EB7">
              <w:rPr>
                <w:rStyle w:val="Hyperlink"/>
                <w:noProof/>
              </w:rPr>
              <w:t>License</w:t>
            </w:r>
            <w:r w:rsidR="00806D49">
              <w:rPr>
                <w:noProof/>
                <w:webHidden/>
              </w:rPr>
              <w:tab/>
            </w:r>
            <w:r w:rsidR="00806D49">
              <w:rPr>
                <w:noProof/>
                <w:webHidden/>
              </w:rPr>
              <w:fldChar w:fldCharType="begin"/>
            </w:r>
            <w:r w:rsidR="00806D49">
              <w:rPr>
                <w:noProof/>
                <w:webHidden/>
              </w:rPr>
              <w:instrText xml:space="preserve"> PAGEREF _Toc136012294 \h </w:instrText>
            </w:r>
            <w:r w:rsidR="00806D49">
              <w:rPr>
                <w:noProof/>
                <w:webHidden/>
              </w:rPr>
            </w:r>
            <w:r w:rsidR="00806D49">
              <w:rPr>
                <w:noProof/>
                <w:webHidden/>
              </w:rPr>
              <w:fldChar w:fldCharType="separate"/>
            </w:r>
            <w:r w:rsidR="00806D49">
              <w:rPr>
                <w:noProof/>
                <w:webHidden/>
              </w:rPr>
              <w:t>4</w:t>
            </w:r>
            <w:r w:rsidR="00806D49">
              <w:rPr>
                <w:noProof/>
                <w:webHidden/>
              </w:rPr>
              <w:fldChar w:fldCharType="end"/>
            </w:r>
          </w:hyperlink>
        </w:p>
        <w:p w14:paraId="35F9AD3A" w14:textId="19921D7D" w:rsidR="00806D49" w:rsidRDefault="00000000">
          <w:pPr>
            <w:pStyle w:val="TOC1"/>
            <w:tabs>
              <w:tab w:val="left" w:pos="480"/>
              <w:tab w:val="right" w:leader="dot" w:pos="9350"/>
            </w:tabs>
            <w:rPr>
              <w:rFonts w:asciiTheme="minorHAnsi" w:eastAsiaTheme="minorEastAsia" w:hAnsiTheme="minorHAnsi" w:cstheme="minorBidi"/>
              <w:b w:val="0"/>
              <w:bCs w:val="0"/>
              <w:i w:val="0"/>
              <w:iCs w:val="0"/>
              <w:noProof/>
              <w:kern w:val="2"/>
              <w14:ligatures w14:val="standardContextual"/>
            </w:rPr>
          </w:pPr>
          <w:hyperlink w:anchor="_Toc136012295" w:history="1">
            <w:r w:rsidR="00806D49" w:rsidRPr="00823EB7">
              <w:rPr>
                <w:rStyle w:val="Hyperlink"/>
                <w:noProof/>
              </w:rPr>
              <w:t>2.</w:t>
            </w:r>
            <w:r w:rsidR="00806D49">
              <w:rPr>
                <w:rFonts w:asciiTheme="minorHAnsi" w:eastAsiaTheme="minorEastAsia" w:hAnsiTheme="minorHAnsi" w:cstheme="minorBidi"/>
                <w:b w:val="0"/>
                <w:bCs w:val="0"/>
                <w:i w:val="0"/>
                <w:iCs w:val="0"/>
                <w:noProof/>
                <w:kern w:val="2"/>
                <w14:ligatures w14:val="standardContextual"/>
              </w:rPr>
              <w:tab/>
            </w:r>
            <w:r w:rsidR="00806D49" w:rsidRPr="00823EB7">
              <w:rPr>
                <w:rStyle w:val="Hyperlink"/>
                <w:noProof/>
              </w:rPr>
              <w:t>Scope</w:t>
            </w:r>
            <w:r w:rsidR="00806D49">
              <w:rPr>
                <w:noProof/>
                <w:webHidden/>
              </w:rPr>
              <w:tab/>
            </w:r>
            <w:r w:rsidR="00806D49">
              <w:rPr>
                <w:noProof/>
                <w:webHidden/>
              </w:rPr>
              <w:fldChar w:fldCharType="begin"/>
            </w:r>
            <w:r w:rsidR="00806D49">
              <w:rPr>
                <w:noProof/>
                <w:webHidden/>
              </w:rPr>
              <w:instrText xml:space="preserve"> PAGEREF _Toc136012295 \h </w:instrText>
            </w:r>
            <w:r w:rsidR="00806D49">
              <w:rPr>
                <w:noProof/>
                <w:webHidden/>
              </w:rPr>
            </w:r>
            <w:r w:rsidR="00806D49">
              <w:rPr>
                <w:noProof/>
                <w:webHidden/>
              </w:rPr>
              <w:fldChar w:fldCharType="separate"/>
            </w:r>
            <w:r w:rsidR="00806D49">
              <w:rPr>
                <w:noProof/>
                <w:webHidden/>
              </w:rPr>
              <w:t>5</w:t>
            </w:r>
            <w:r w:rsidR="00806D49">
              <w:rPr>
                <w:noProof/>
                <w:webHidden/>
              </w:rPr>
              <w:fldChar w:fldCharType="end"/>
            </w:r>
          </w:hyperlink>
        </w:p>
        <w:p w14:paraId="46774A5C" w14:textId="2BC00AEB" w:rsidR="00806D49" w:rsidRDefault="00000000">
          <w:pPr>
            <w:pStyle w:val="TOC1"/>
            <w:tabs>
              <w:tab w:val="left" w:pos="480"/>
              <w:tab w:val="right" w:leader="dot" w:pos="9350"/>
            </w:tabs>
            <w:rPr>
              <w:rFonts w:asciiTheme="minorHAnsi" w:eastAsiaTheme="minorEastAsia" w:hAnsiTheme="minorHAnsi" w:cstheme="minorBidi"/>
              <w:b w:val="0"/>
              <w:bCs w:val="0"/>
              <w:i w:val="0"/>
              <w:iCs w:val="0"/>
              <w:noProof/>
              <w:kern w:val="2"/>
              <w14:ligatures w14:val="standardContextual"/>
            </w:rPr>
          </w:pPr>
          <w:hyperlink w:anchor="_Toc136012296" w:history="1">
            <w:r w:rsidR="00806D49" w:rsidRPr="00823EB7">
              <w:rPr>
                <w:rStyle w:val="Hyperlink"/>
                <w:noProof/>
              </w:rPr>
              <w:t>3.</w:t>
            </w:r>
            <w:r w:rsidR="00806D49">
              <w:rPr>
                <w:rFonts w:asciiTheme="minorHAnsi" w:eastAsiaTheme="minorEastAsia" w:hAnsiTheme="minorHAnsi" w:cstheme="minorBidi"/>
                <w:b w:val="0"/>
                <w:bCs w:val="0"/>
                <w:i w:val="0"/>
                <w:iCs w:val="0"/>
                <w:noProof/>
                <w:kern w:val="2"/>
                <w14:ligatures w14:val="standardContextual"/>
              </w:rPr>
              <w:tab/>
            </w:r>
            <w:r w:rsidR="00806D49" w:rsidRPr="00823EB7">
              <w:rPr>
                <w:rStyle w:val="Hyperlink"/>
                <w:noProof/>
              </w:rPr>
              <w:t>Requirements</w:t>
            </w:r>
            <w:r w:rsidR="00806D49">
              <w:rPr>
                <w:noProof/>
                <w:webHidden/>
              </w:rPr>
              <w:tab/>
            </w:r>
            <w:r w:rsidR="00806D49">
              <w:rPr>
                <w:noProof/>
                <w:webHidden/>
              </w:rPr>
              <w:fldChar w:fldCharType="begin"/>
            </w:r>
            <w:r w:rsidR="00806D49">
              <w:rPr>
                <w:noProof/>
                <w:webHidden/>
              </w:rPr>
              <w:instrText xml:space="preserve"> PAGEREF _Toc136012296 \h </w:instrText>
            </w:r>
            <w:r w:rsidR="00806D49">
              <w:rPr>
                <w:noProof/>
                <w:webHidden/>
              </w:rPr>
            </w:r>
            <w:r w:rsidR="00806D49">
              <w:rPr>
                <w:noProof/>
                <w:webHidden/>
              </w:rPr>
              <w:fldChar w:fldCharType="separate"/>
            </w:r>
            <w:r w:rsidR="00806D49">
              <w:rPr>
                <w:noProof/>
                <w:webHidden/>
              </w:rPr>
              <w:t>5</w:t>
            </w:r>
            <w:r w:rsidR="00806D49">
              <w:rPr>
                <w:noProof/>
                <w:webHidden/>
              </w:rPr>
              <w:fldChar w:fldCharType="end"/>
            </w:r>
          </w:hyperlink>
        </w:p>
        <w:p w14:paraId="696C7F6A" w14:textId="0000604B" w:rsidR="00806D49" w:rsidRDefault="00000000">
          <w:pPr>
            <w:pStyle w:val="TOC1"/>
            <w:tabs>
              <w:tab w:val="left" w:pos="480"/>
              <w:tab w:val="right" w:leader="dot" w:pos="9350"/>
            </w:tabs>
            <w:rPr>
              <w:rFonts w:asciiTheme="minorHAnsi" w:eastAsiaTheme="minorEastAsia" w:hAnsiTheme="minorHAnsi" w:cstheme="minorBidi"/>
              <w:b w:val="0"/>
              <w:bCs w:val="0"/>
              <w:i w:val="0"/>
              <w:iCs w:val="0"/>
              <w:noProof/>
              <w:kern w:val="2"/>
              <w14:ligatures w14:val="standardContextual"/>
            </w:rPr>
          </w:pPr>
          <w:hyperlink w:anchor="_Toc136012297" w:history="1">
            <w:r w:rsidR="00806D49" w:rsidRPr="00823EB7">
              <w:rPr>
                <w:rStyle w:val="Hyperlink"/>
                <w:noProof/>
              </w:rPr>
              <w:t>4.</w:t>
            </w:r>
            <w:r w:rsidR="00806D49">
              <w:rPr>
                <w:rFonts w:asciiTheme="minorHAnsi" w:eastAsiaTheme="minorEastAsia" w:hAnsiTheme="minorHAnsi" w:cstheme="minorBidi"/>
                <w:b w:val="0"/>
                <w:bCs w:val="0"/>
                <w:i w:val="0"/>
                <w:iCs w:val="0"/>
                <w:noProof/>
                <w:kern w:val="2"/>
                <w14:ligatures w14:val="standardContextual"/>
              </w:rPr>
              <w:tab/>
            </w:r>
            <w:r w:rsidR="00806D49" w:rsidRPr="00823EB7">
              <w:rPr>
                <w:rStyle w:val="Hyperlink"/>
                <w:noProof/>
              </w:rPr>
              <w:t>Capabilities</w:t>
            </w:r>
            <w:r w:rsidR="00806D49">
              <w:rPr>
                <w:noProof/>
                <w:webHidden/>
              </w:rPr>
              <w:tab/>
            </w:r>
            <w:r w:rsidR="00806D49">
              <w:rPr>
                <w:noProof/>
                <w:webHidden/>
              </w:rPr>
              <w:fldChar w:fldCharType="begin"/>
            </w:r>
            <w:r w:rsidR="00806D49">
              <w:rPr>
                <w:noProof/>
                <w:webHidden/>
              </w:rPr>
              <w:instrText xml:space="preserve"> PAGEREF _Toc136012297 \h </w:instrText>
            </w:r>
            <w:r w:rsidR="00806D49">
              <w:rPr>
                <w:noProof/>
                <w:webHidden/>
              </w:rPr>
            </w:r>
            <w:r w:rsidR="00806D49">
              <w:rPr>
                <w:noProof/>
                <w:webHidden/>
              </w:rPr>
              <w:fldChar w:fldCharType="separate"/>
            </w:r>
            <w:r w:rsidR="00806D49">
              <w:rPr>
                <w:noProof/>
                <w:webHidden/>
              </w:rPr>
              <w:t>5</w:t>
            </w:r>
            <w:r w:rsidR="00806D49">
              <w:rPr>
                <w:noProof/>
                <w:webHidden/>
              </w:rPr>
              <w:fldChar w:fldCharType="end"/>
            </w:r>
          </w:hyperlink>
        </w:p>
        <w:p w14:paraId="0260F71A" w14:textId="4F54B225" w:rsidR="00806D49" w:rsidRDefault="00000000">
          <w:pPr>
            <w:pStyle w:val="TOC1"/>
            <w:tabs>
              <w:tab w:val="left" w:pos="480"/>
              <w:tab w:val="right" w:leader="dot" w:pos="9350"/>
            </w:tabs>
            <w:rPr>
              <w:rFonts w:asciiTheme="minorHAnsi" w:eastAsiaTheme="minorEastAsia" w:hAnsiTheme="minorHAnsi" w:cstheme="minorBidi"/>
              <w:b w:val="0"/>
              <w:bCs w:val="0"/>
              <w:i w:val="0"/>
              <w:iCs w:val="0"/>
              <w:noProof/>
              <w:kern w:val="2"/>
              <w14:ligatures w14:val="standardContextual"/>
            </w:rPr>
          </w:pPr>
          <w:hyperlink w:anchor="_Toc136012298" w:history="1">
            <w:r w:rsidR="00806D49" w:rsidRPr="00823EB7">
              <w:rPr>
                <w:rStyle w:val="Hyperlink"/>
                <w:noProof/>
              </w:rPr>
              <w:t>5.</w:t>
            </w:r>
            <w:r w:rsidR="00806D49">
              <w:rPr>
                <w:rFonts w:asciiTheme="minorHAnsi" w:eastAsiaTheme="minorEastAsia" w:hAnsiTheme="minorHAnsi" w:cstheme="minorBidi"/>
                <w:b w:val="0"/>
                <w:bCs w:val="0"/>
                <w:i w:val="0"/>
                <w:iCs w:val="0"/>
                <w:noProof/>
                <w:kern w:val="2"/>
                <w14:ligatures w14:val="standardContextual"/>
              </w:rPr>
              <w:tab/>
            </w:r>
            <w:r w:rsidR="00806D49" w:rsidRPr="00823EB7">
              <w:rPr>
                <w:rStyle w:val="Hyperlink"/>
                <w:noProof/>
              </w:rPr>
              <w:t>Use Cases</w:t>
            </w:r>
            <w:r w:rsidR="00806D49">
              <w:rPr>
                <w:noProof/>
                <w:webHidden/>
              </w:rPr>
              <w:tab/>
            </w:r>
            <w:r w:rsidR="00806D49">
              <w:rPr>
                <w:noProof/>
                <w:webHidden/>
              </w:rPr>
              <w:fldChar w:fldCharType="begin"/>
            </w:r>
            <w:r w:rsidR="00806D49">
              <w:rPr>
                <w:noProof/>
                <w:webHidden/>
              </w:rPr>
              <w:instrText xml:space="preserve"> PAGEREF _Toc136012298 \h </w:instrText>
            </w:r>
            <w:r w:rsidR="00806D49">
              <w:rPr>
                <w:noProof/>
                <w:webHidden/>
              </w:rPr>
            </w:r>
            <w:r w:rsidR="00806D49">
              <w:rPr>
                <w:noProof/>
                <w:webHidden/>
              </w:rPr>
              <w:fldChar w:fldCharType="separate"/>
            </w:r>
            <w:r w:rsidR="00806D49">
              <w:rPr>
                <w:noProof/>
                <w:webHidden/>
              </w:rPr>
              <w:t>7</w:t>
            </w:r>
            <w:r w:rsidR="00806D49">
              <w:rPr>
                <w:noProof/>
                <w:webHidden/>
              </w:rPr>
              <w:fldChar w:fldCharType="end"/>
            </w:r>
          </w:hyperlink>
        </w:p>
        <w:p w14:paraId="5CF46202" w14:textId="2F9EA2F9" w:rsidR="00806D49"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36012299" w:history="1">
            <w:r w:rsidR="00806D49" w:rsidRPr="00823EB7">
              <w:rPr>
                <w:rStyle w:val="Hyperlink"/>
                <w:noProof/>
              </w:rPr>
              <w:t>5.1.</w:t>
            </w:r>
            <w:r w:rsidR="00806D49">
              <w:rPr>
                <w:rFonts w:asciiTheme="minorHAnsi" w:eastAsiaTheme="minorEastAsia" w:hAnsiTheme="minorHAnsi" w:cstheme="minorBidi"/>
                <w:b w:val="0"/>
                <w:bCs w:val="0"/>
                <w:noProof/>
                <w:kern w:val="2"/>
                <w:sz w:val="24"/>
                <w:szCs w:val="24"/>
                <w14:ligatures w14:val="standardContextual"/>
              </w:rPr>
              <w:tab/>
            </w:r>
            <w:r w:rsidR="00806D49" w:rsidRPr="00823EB7">
              <w:rPr>
                <w:rStyle w:val="Hyperlink"/>
                <w:noProof/>
              </w:rPr>
              <w:t>Account Management</w:t>
            </w:r>
            <w:r w:rsidR="00806D49">
              <w:rPr>
                <w:noProof/>
                <w:webHidden/>
              </w:rPr>
              <w:tab/>
            </w:r>
            <w:r w:rsidR="00806D49">
              <w:rPr>
                <w:noProof/>
                <w:webHidden/>
              </w:rPr>
              <w:fldChar w:fldCharType="begin"/>
            </w:r>
            <w:r w:rsidR="00806D49">
              <w:rPr>
                <w:noProof/>
                <w:webHidden/>
              </w:rPr>
              <w:instrText xml:space="preserve"> PAGEREF _Toc136012299 \h </w:instrText>
            </w:r>
            <w:r w:rsidR="00806D49">
              <w:rPr>
                <w:noProof/>
                <w:webHidden/>
              </w:rPr>
            </w:r>
            <w:r w:rsidR="00806D49">
              <w:rPr>
                <w:noProof/>
                <w:webHidden/>
              </w:rPr>
              <w:fldChar w:fldCharType="separate"/>
            </w:r>
            <w:r w:rsidR="00806D49">
              <w:rPr>
                <w:noProof/>
                <w:webHidden/>
              </w:rPr>
              <w:t>7</w:t>
            </w:r>
            <w:r w:rsidR="00806D49">
              <w:rPr>
                <w:noProof/>
                <w:webHidden/>
              </w:rPr>
              <w:fldChar w:fldCharType="end"/>
            </w:r>
          </w:hyperlink>
        </w:p>
        <w:p w14:paraId="2660BE19" w14:textId="69C87BD2" w:rsidR="00806D49"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36012300" w:history="1">
            <w:r w:rsidR="00806D49" w:rsidRPr="00823EB7">
              <w:rPr>
                <w:rStyle w:val="Hyperlink"/>
                <w:noProof/>
              </w:rPr>
              <w:t>5.2.</w:t>
            </w:r>
            <w:r w:rsidR="00806D49">
              <w:rPr>
                <w:rFonts w:asciiTheme="minorHAnsi" w:eastAsiaTheme="minorEastAsia" w:hAnsiTheme="minorHAnsi" w:cstheme="minorBidi"/>
                <w:b w:val="0"/>
                <w:bCs w:val="0"/>
                <w:noProof/>
                <w:kern w:val="2"/>
                <w:sz w:val="24"/>
                <w:szCs w:val="24"/>
                <w14:ligatures w14:val="standardContextual"/>
              </w:rPr>
              <w:tab/>
            </w:r>
            <w:r w:rsidR="00806D49" w:rsidRPr="00823EB7">
              <w:rPr>
                <w:rStyle w:val="Hyperlink"/>
                <w:noProof/>
              </w:rPr>
              <w:t>Hardware Inventory</w:t>
            </w:r>
            <w:r w:rsidR="00806D49">
              <w:rPr>
                <w:noProof/>
                <w:webHidden/>
              </w:rPr>
              <w:tab/>
            </w:r>
            <w:r w:rsidR="00806D49">
              <w:rPr>
                <w:noProof/>
                <w:webHidden/>
              </w:rPr>
              <w:fldChar w:fldCharType="begin"/>
            </w:r>
            <w:r w:rsidR="00806D49">
              <w:rPr>
                <w:noProof/>
                <w:webHidden/>
              </w:rPr>
              <w:instrText xml:space="preserve"> PAGEREF _Toc136012300 \h </w:instrText>
            </w:r>
            <w:r w:rsidR="00806D49">
              <w:rPr>
                <w:noProof/>
                <w:webHidden/>
              </w:rPr>
            </w:r>
            <w:r w:rsidR="00806D49">
              <w:rPr>
                <w:noProof/>
                <w:webHidden/>
              </w:rPr>
              <w:fldChar w:fldCharType="separate"/>
            </w:r>
            <w:r w:rsidR="00806D49">
              <w:rPr>
                <w:noProof/>
                <w:webHidden/>
              </w:rPr>
              <w:t>8</w:t>
            </w:r>
            <w:r w:rsidR="00806D49">
              <w:rPr>
                <w:noProof/>
                <w:webHidden/>
              </w:rPr>
              <w:fldChar w:fldCharType="end"/>
            </w:r>
          </w:hyperlink>
        </w:p>
        <w:p w14:paraId="6869879E" w14:textId="088A2F9A"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01" w:history="1">
            <w:r w:rsidR="00806D49" w:rsidRPr="00823EB7">
              <w:rPr>
                <w:rStyle w:val="Hyperlink"/>
                <w:noProof/>
              </w:rPr>
              <w:t>5.2.1.</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Obtain inventory information for the rack manager</w:t>
            </w:r>
            <w:r w:rsidR="00806D49">
              <w:rPr>
                <w:noProof/>
                <w:webHidden/>
              </w:rPr>
              <w:tab/>
            </w:r>
            <w:r w:rsidR="00806D49">
              <w:rPr>
                <w:noProof/>
                <w:webHidden/>
              </w:rPr>
              <w:fldChar w:fldCharType="begin"/>
            </w:r>
            <w:r w:rsidR="00806D49">
              <w:rPr>
                <w:noProof/>
                <w:webHidden/>
              </w:rPr>
              <w:instrText xml:space="preserve"> PAGEREF _Toc136012301 \h </w:instrText>
            </w:r>
            <w:r w:rsidR="00806D49">
              <w:rPr>
                <w:noProof/>
                <w:webHidden/>
              </w:rPr>
            </w:r>
            <w:r w:rsidR="00806D49">
              <w:rPr>
                <w:noProof/>
                <w:webHidden/>
              </w:rPr>
              <w:fldChar w:fldCharType="separate"/>
            </w:r>
            <w:r w:rsidR="00806D49">
              <w:rPr>
                <w:noProof/>
                <w:webHidden/>
              </w:rPr>
              <w:t>8</w:t>
            </w:r>
            <w:r w:rsidR="00806D49">
              <w:rPr>
                <w:noProof/>
                <w:webHidden/>
              </w:rPr>
              <w:fldChar w:fldCharType="end"/>
            </w:r>
          </w:hyperlink>
        </w:p>
        <w:p w14:paraId="33849DA1" w14:textId="1A6F789A"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02" w:history="1">
            <w:r w:rsidR="00806D49" w:rsidRPr="00823EB7">
              <w:rPr>
                <w:rStyle w:val="Hyperlink"/>
                <w:noProof/>
              </w:rPr>
              <w:t>5.2.2.</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Obtain inventory information for each node in the rack</w:t>
            </w:r>
            <w:r w:rsidR="00806D49">
              <w:rPr>
                <w:noProof/>
                <w:webHidden/>
              </w:rPr>
              <w:tab/>
            </w:r>
            <w:r w:rsidR="00806D49">
              <w:rPr>
                <w:noProof/>
                <w:webHidden/>
              </w:rPr>
              <w:fldChar w:fldCharType="begin"/>
            </w:r>
            <w:r w:rsidR="00806D49">
              <w:rPr>
                <w:noProof/>
                <w:webHidden/>
              </w:rPr>
              <w:instrText xml:space="preserve"> PAGEREF _Toc136012302 \h </w:instrText>
            </w:r>
            <w:r w:rsidR="00806D49">
              <w:rPr>
                <w:noProof/>
                <w:webHidden/>
              </w:rPr>
            </w:r>
            <w:r w:rsidR="00806D49">
              <w:rPr>
                <w:noProof/>
                <w:webHidden/>
              </w:rPr>
              <w:fldChar w:fldCharType="separate"/>
            </w:r>
            <w:r w:rsidR="00806D49">
              <w:rPr>
                <w:noProof/>
                <w:webHidden/>
              </w:rPr>
              <w:t>9</w:t>
            </w:r>
            <w:r w:rsidR="00806D49">
              <w:rPr>
                <w:noProof/>
                <w:webHidden/>
              </w:rPr>
              <w:fldChar w:fldCharType="end"/>
            </w:r>
          </w:hyperlink>
        </w:p>
        <w:p w14:paraId="019FEC2E" w14:textId="46F1E452" w:rsidR="00806D49"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36012303" w:history="1">
            <w:r w:rsidR="00806D49" w:rsidRPr="00823EB7">
              <w:rPr>
                <w:rStyle w:val="Hyperlink"/>
                <w:noProof/>
              </w:rPr>
              <w:t>5.3.</w:t>
            </w:r>
            <w:r w:rsidR="00806D49">
              <w:rPr>
                <w:rFonts w:asciiTheme="minorHAnsi" w:eastAsiaTheme="minorEastAsia" w:hAnsiTheme="minorHAnsi" w:cstheme="minorBidi"/>
                <w:b w:val="0"/>
                <w:bCs w:val="0"/>
                <w:noProof/>
                <w:kern w:val="2"/>
                <w:sz w:val="24"/>
                <w:szCs w:val="24"/>
                <w14:ligatures w14:val="standardContextual"/>
              </w:rPr>
              <w:tab/>
            </w:r>
            <w:r w:rsidR="00806D49" w:rsidRPr="00823EB7">
              <w:rPr>
                <w:rStyle w:val="Hyperlink"/>
                <w:noProof/>
              </w:rPr>
              <w:t>Rack Power Status</w:t>
            </w:r>
            <w:r w:rsidR="00806D49">
              <w:rPr>
                <w:noProof/>
                <w:webHidden/>
              </w:rPr>
              <w:tab/>
            </w:r>
            <w:r w:rsidR="00806D49">
              <w:rPr>
                <w:noProof/>
                <w:webHidden/>
              </w:rPr>
              <w:fldChar w:fldCharType="begin"/>
            </w:r>
            <w:r w:rsidR="00806D49">
              <w:rPr>
                <w:noProof/>
                <w:webHidden/>
              </w:rPr>
              <w:instrText xml:space="preserve"> PAGEREF _Toc136012303 \h </w:instrText>
            </w:r>
            <w:r w:rsidR="00806D49">
              <w:rPr>
                <w:noProof/>
                <w:webHidden/>
              </w:rPr>
            </w:r>
            <w:r w:rsidR="00806D49">
              <w:rPr>
                <w:noProof/>
                <w:webHidden/>
              </w:rPr>
              <w:fldChar w:fldCharType="separate"/>
            </w:r>
            <w:r w:rsidR="00806D49">
              <w:rPr>
                <w:noProof/>
                <w:webHidden/>
              </w:rPr>
              <w:t>9</w:t>
            </w:r>
            <w:r w:rsidR="00806D49">
              <w:rPr>
                <w:noProof/>
                <w:webHidden/>
              </w:rPr>
              <w:fldChar w:fldCharType="end"/>
            </w:r>
          </w:hyperlink>
        </w:p>
        <w:p w14:paraId="6F344726" w14:textId="61FE9871"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04" w:history="1">
            <w:r w:rsidR="00806D49" w:rsidRPr="00823EB7">
              <w:rPr>
                <w:rStyle w:val="Hyperlink"/>
                <w:noProof/>
              </w:rPr>
              <w:t>5.3.1.</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Obtain power state of the rack</w:t>
            </w:r>
            <w:r w:rsidR="00806D49">
              <w:rPr>
                <w:noProof/>
                <w:webHidden/>
              </w:rPr>
              <w:tab/>
            </w:r>
            <w:r w:rsidR="00806D49">
              <w:rPr>
                <w:noProof/>
                <w:webHidden/>
              </w:rPr>
              <w:fldChar w:fldCharType="begin"/>
            </w:r>
            <w:r w:rsidR="00806D49">
              <w:rPr>
                <w:noProof/>
                <w:webHidden/>
              </w:rPr>
              <w:instrText xml:space="preserve"> PAGEREF _Toc136012304 \h </w:instrText>
            </w:r>
            <w:r w:rsidR="00806D49">
              <w:rPr>
                <w:noProof/>
                <w:webHidden/>
              </w:rPr>
            </w:r>
            <w:r w:rsidR="00806D49">
              <w:rPr>
                <w:noProof/>
                <w:webHidden/>
              </w:rPr>
              <w:fldChar w:fldCharType="separate"/>
            </w:r>
            <w:r w:rsidR="00806D49">
              <w:rPr>
                <w:noProof/>
                <w:webHidden/>
              </w:rPr>
              <w:t>9</w:t>
            </w:r>
            <w:r w:rsidR="00806D49">
              <w:rPr>
                <w:noProof/>
                <w:webHidden/>
              </w:rPr>
              <w:fldChar w:fldCharType="end"/>
            </w:r>
          </w:hyperlink>
        </w:p>
        <w:p w14:paraId="439A5D9D" w14:textId="477C3CB3"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05" w:history="1">
            <w:r w:rsidR="00806D49" w:rsidRPr="00823EB7">
              <w:rPr>
                <w:rStyle w:val="Hyperlink"/>
                <w:noProof/>
              </w:rPr>
              <w:t>5.3.2.</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Obtain power usage for the rack</w:t>
            </w:r>
            <w:r w:rsidR="00806D49">
              <w:rPr>
                <w:noProof/>
                <w:webHidden/>
              </w:rPr>
              <w:tab/>
            </w:r>
            <w:r w:rsidR="00806D49">
              <w:rPr>
                <w:noProof/>
                <w:webHidden/>
              </w:rPr>
              <w:fldChar w:fldCharType="begin"/>
            </w:r>
            <w:r w:rsidR="00806D49">
              <w:rPr>
                <w:noProof/>
                <w:webHidden/>
              </w:rPr>
              <w:instrText xml:space="preserve"> PAGEREF _Toc136012305 \h </w:instrText>
            </w:r>
            <w:r w:rsidR="00806D49">
              <w:rPr>
                <w:noProof/>
                <w:webHidden/>
              </w:rPr>
            </w:r>
            <w:r w:rsidR="00806D49">
              <w:rPr>
                <w:noProof/>
                <w:webHidden/>
              </w:rPr>
              <w:fldChar w:fldCharType="separate"/>
            </w:r>
            <w:r w:rsidR="00806D49">
              <w:rPr>
                <w:noProof/>
                <w:webHidden/>
              </w:rPr>
              <w:t>9</w:t>
            </w:r>
            <w:r w:rsidR="00806D49">
              <w:rPr>
                <w:noProof/>
                <w:webHidden/>
              </w:rPr>
              <w:fldChar w:fldCharType="end"/>
            </w:r>
          </w:hyperlink>
        </w:p>
        <w:p w14:paraId="14062921" w14:textId="1D1AFFA1" w:rsidR="00806D49"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36012306" w:history="1">
            <w:r w:rsidR="00806D49" w:rsidRPr="00823EB7">
              <w:rPr>
                <w:rStyle w:val="Hyperlink"/>
                <w:noProof/>
              </w:rPr>
              <w:t>5.4.</w:t>
            </w:r>
            <w:r w:rsidR="00806D49">
              <w:rPr>
                <w:rFonts w:asciiTheme="minorHAnsi" w:eastAsiaTheme="minorEastAsia" w:hAnsiTheme="minorHAnsi" w:cstheme="minorBidi"/>
                <w:b w:val="0"/>
                <w:bCs w:val="0"/>
                <w:noProof/>
                <w:kern w:val="2"/>
                <w:sz w:val="24"/>
                <w:szCs w:val="24"/>
                <w14:ligatures w14:val="standardContextual"/>
              </w:rPr>
              <w:tab/>
            </w:r>
            <w:r w:rsidR="00806D49" w:rsidRPr="00823EB7">
              <w:rPr>
                <w:rStyle w:val="Hyperlink"/>
                <w:noProof/>
              </w:rPr>
              <w:t>Rack Power Control</w:t>
            </w:r>
            <w:r w:rsidR="00806D49">
              <w:rPr>
                <w:noProof/>
                <w:webHidden/>
              </w:rPr>
              <w:tab/>
            </w:r>
            <w:r w:rsidR="00806D49">
              <w:rPr>
                <w:noProof/>
                <w:webHidden/>
              </w:rPr>
              <w:fldChar w:fldCharType="begin"/>
            </w:r>
            <w:r w:rsidR="00806D49">
              <w:rPr>
                <w:noProof/>
                <w:webHidden/>
              </w:rPr>
              <w:instrText xml:space="preserve"> PAGEREF _Toc136012306 \h </w:instrText>
            </w:r>
            <w:r w:rsidR="00806D49">
              <w:rPr>
                <w:noProof/>
                <w:webHidden/>
              </w:rPr>
            </w:r>
            <w:r w:rsidR="00806D49">
              <w:rPr>
                <w:noProof/>
                <w:webHidden/>
              </w:rPr>
              <w:fldChar w:fldCharType="separate"/>
            </w:r>
            <w:r w:rsidR="00806D49">
              <w:rPr>
                <w:noProof/>
                <w:webHidden/>
              </w:rPr>
              <w:t>10</w:t>
            </w:r>
            <w:r w:rsidR="00806D49">
              <w:rPr>
                <w:noProof/>
                <w:webHidden/>
              </w:rPr>
              <w:fldChar w:fldCharType="end"/>
            </w:r>
          </w:hyperlink>
        </w:p>
        <w:p w14:paraId="4B648957" w14:textId="12A9D6CF"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07" w:history="1">
            <w:r w:rsidR="00806D49" w:rsidRPr="00823EB7">
              <w:rPr>
                <w:rStyle w:val="Hyperlink"/>
                <w:noProof/>
              </w:rPr>
              <w:t>5.4.1.</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Set to limit for power usage for the rack</w:t>
            </w:r>
            <w:r w:rsidR="00806D49">
              <w:rPr>
                <w:noProof/>
                <w:webHidden/>
              </w:rPr>
              <w:tab/>
            </w:r>
            <w:r w:rsidR="00806D49">
              <w:rPr>
                <w:noProof/>
                <w:webHidden/>
              </w:rPr>
              <w:fldChar w:fldCharType="begin"/>
            </w:r>
            <w:r w:rsidR="00806D49">
              <w:rPr>
                <w:noProof/>
                <w:webHidden/>
              </w:rPr>
              <w:instrText xml:space="preserve"> PAGEREF _Toc136012307 \h </w:instrText>
            </w:r>
            <w:r w:rsidR="00806D49">
              <w:rPr>
                <w:noProof/>
                <w:webHidden/>
              </w:rPr>
            </w:r>
            <w:r w:rsidR="00806D49">
              <w:rPr>
                <w:noProof/>
                <w:webHidden/>
              </w:rPr>
              <w:fldChar w:fldCharType="separate"/>
            </w:r>
            <w:r w:rsidR="00806D49">
              <w:rPr>
                <w:noProof/>
                <w:webHidden/>
              </w:rPr>
              <w:t>10</w:t>
            </w:r>
            <w:r w:rsidR="00806D49">
              <w:rPr>
                <w:noProof/>
                <w:webHidden/>
              </w:rPr>
              <w:fldChar w:fldCharType="end"/>
            </w:r>
          </w:hyperlink>
        </w:p>
        <w:p w14:paraId="6AF5AAD7" w14:textId="69882B8D" w:rsidR="00806D49"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36012308" w:history="1">
            <w:r w:rsidR="00806D49" w:rsidRPr="00823EB7">
              <w:rPr>
                <w:rStyle w:val="Hyperlink"/>
                <w:noProof/>
              </w:rPr>
              <w:t>5.5.</w:t>
            </w:r>
            <w:r w:rsidR="00806D49">
              <w:rPr>
                <w:rFonts w:asciiTheme="minorHAnsi" w:eastAsiaTheme="minorEastAsia" w:hAnsiTheme="minorHAnsi" w:cstheme="minorBidi"/>
                <w:b w:val="0"/>
                <w:bCs w:val="0"/>
                <w:noProof/>
                <w:kern w:val="2"/>
                <w:sz w:val="24"/>
                <w:szCs w:val="24"/>
                <w14:ligatures w14:val="standardContextual"/>
              </w:rPr>
              <w:tab/>
            </w:r>
            <w:r w:rsidR="00806D49" w:rsidRPr="00823EB7">
              <w:rPr>
                <w:rStyle w:val="Hyperlink"/>
                <w:noProof/>
              </w:rPr>
              <w:t>PSU Status/Health</w:t>
            </w:r>
            <w:r w:rsidR="00806D49">
              <w:rPr>
                <w:noProof/>
                <w:webHidden/>
              </w:rPr>
              <w:tab/>
            </w:r>
            <w:r w:rsidR="00806D49">
              <w:rPr>
                <w:noProof/>
                <w:webHidden/>
              </w:rPr>
              <w:fldChar w:fldCharType="begin"/>
            </w:r>
            <w:r w:rsidR="00806D49">
              <w:rPr>
                <w:noProof/>
                <w:webHidden/>
              </w:rPr>
              <w:instrText xml:space="preserve"> PAGEREF _Toc136012308 \h </w:instrText>
            </w:r>
            <w:r w:rsidR="00806D49">
              <w:rPr>
                <w:noProof/>
                <w:webHidden/>
              </w:rPr>
            </w:r>
            <w:r w:rsidR="00806D49">
              <w:rPr>
                <w:noProof/>
                <w:webHidden/>
              </w:rPr>
              <w:fldChar w:fldCharType="separate"/>
            </w:r>
            <w:r w:rsidR="00806D49">
              <w:rPr>
                <w:noProof/>
                <w:webHidden/>
              </w:rPr>
              <w:t>11</w:t>
            </w:r>
            <w:r w:rsidR="00806D49">
              <w:rPr>
                <w:noProof/>
                <w:webHidden/>
              </w:rPr>
              <w:fldChar w:fldCharType="end"/>
            </w:r>
          </w:hyperlink>
        </w:p>
        <w:p w14:paraId="6DA7EAF2" w14:textId="50AECD9C"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09" w:history="1">
            <w:r w:rsidR="00806D49" w:rsidRPr="00823EB7">
              <w:rPr>
                <w:rStyle w:val="Hyperlink"/>
                <w:noProof/>
              </w:rPr>
              <w:t>5.5.1.</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Obtain the status and health of the PSU</w:t>
            </w:r>
            <w:r w:rsidR="00806D49">
              <w:rPr>
                <w:noProof/>
                <w:webHidden/>
              </w:rPr>
              <w:tab/>
            </w:r>
            <w:r w:rsidR="00806D49">
              <w:rPr>
                <w:noProof/>
                <w:webHidden/>
              </w:rPr>
              <w:fldChar w:fldCharType="begin"/>
            </w:r>
            <w:r w:rsidR="00806D49">
              <w:rPr>
                <w:noProof/>
                <w:webHidden/>
              </w:rPr>
              <w:instrText xml:space="preserve"> PAGEREF _Toc136012309 \h </w:instrText>
            </w:r>
            <w:r w:rsidR="00806D49">
              <w:rPr>
                <w:noProof/>
                <w:webHidden/>
              </w:rPr>
            </w:r>
            <w:r w:rsidR="00806D49">
              <w:rPr>
                <w:noProof/>
                <w:webHidden/>
              </w:rPr>
              <w:fldChar w:fldCharType="separate"/>
            </w:r>
            <w:r w:rsidR="00806D49">
              <w:rPr>
                <w:noProof/>
                <w:webHidden/>
              </w:rPr>
              <w:t>11</w:t>
            </w:r>
            <w:r w:rsidR="00806D49">
              <w:rPr>
                <w:noProof/>
                <w:webHidden/>
              </w:rPr>
              <w:fldChar w:fldCharType="end"/>
            </w:r>
          </w:hyperlink>
        </w:p>
        <w:p w14:paraId="5DED3508" w14:textId="53487B8B" w:rsidR="00806D49"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36012310" w:history="1">
            <w:r w:rsidR="00806D49" w:rsidRPr="00823EB7">
              <w:rPr>
                <w:rStyle w:val="Hyperlink"/>
                <w:noProof/>
              </w:rPr>
              <w:t>5.6.</w:t>
            </w:r>
            <w:r w:rsidR="00806D49">
              <w:rPr>
                <w:rFonts w:asciiTheme="minorHAnsi" w:eastAsiaTheme="minorEastAsia" w:hAnsiTheme="minorHAnsi" w:cstheme="minorBidi"/>
                <w:b w:val="0"/>
                <w:bCs w:val="0"/>
                <w:noProof/>
                <w:kern w:val="2"/>
                <w:sz w:val="24"/>
                <w:szCs w:val="24"/>
                <w14:ligatures w14:val="standardContextual"/>
              </w:rPr>
              <w:tab/>
            </w:r>
            <w:r w:rsidR="00806D49" w:rsidRPr="00823EB7">
              <w:rPr>
                <w:rStyle w:val="Hyperlink"/>
                <w:noProof/>
              </w:rPr>
              <w:t>Node Power Status</w:t>
            </w:r>
            <w:r w:rsidR="00806D49">
              <w:rPr>
                <w:noProof/>
                <w:webHidden/>
              </w:rPr>
              <w:tab/>
            </w:r>
            <w:r w:rsidR="00806D49">
              <w:rPr>
                <w:noProof/>
                <w:webHidden/>
              </w:rPr>
              <w:fldChar w:fldCharType="begin"/>
            </w:r>
            <w:r w:rsidR="00806D49">
              <w:rPr>
                <w:noProof/>
                <w:webHidden/>
              </w:rPr>
              <w:instrText xml:space="preserve"> PAGEREF _Toc136012310 \h </w:instrText>
            </w:r>
            <w:r w:rsidR="00806D49">
              <w:rPr>
                <w:noProof/>
                <w:webHidden/>
              </w:rPr>
            </w:r>
            <w:r w:rsidR="00806D49">
              <w:rPr>
                <w:noProof/>
                <w:webHidden/>
              </w:rPr>
              <w:fldChar w:fldCharType="separate"/>
            </w:r>
            <w:r w:rsidR="00806D49">
              <w:rPr>
                <w:noProof/>
                <w:webHidden/>
              </w:rPr>
              <w:t>11</w:t>
            </w:r>
            <w:r w:rsidR="00806D49">
              <w:rPr>
                <w:noProof/>
                <w:webHidden/>
              </w:rPr>
              <w:fldChar w:fldCharType="end"/>
            </w:r>
          </w:hyperlink>
        </w:p>
        <w:p w14:paraId="70185C21" w14:textId="31879369"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11" w:history="1">
            <w:r w:rsidR="00806D49" w:rsidRPr="00823EB7">
              <w:rPr>
                <w:rStyle w:val="Hyperlink"/>
                <w:noProof/>
              </w:rPr>
              <w:t>5.6.1.</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Obtain power state of a node</w:t>
            </w:r>
            <w:r w:rsidR="00806D49">
              <w:rPr>
                <w:noProof/>
                <w:webHidden/>
              </w:rPr>
              <w:tab/>
            </w:r>
            <w:r w:rsidR="00806D49">
              <w:rPr>
                <w:noProof/>
                <w:webHidden/>
              </w:rPr>
              <w:fldChar w:fldCharType="begin"/>
            </w:r>
            <w:r w:rsidR="00806D49">
              <w:rPr>
                <w:noProof/>
                <w:webHidden/>
              </w:rPr>
              <w:instrText xml:space="preserve"> PAGEREF _Toc136012311 \h </w:instrText>
            </w:r>
            <w:r w:rsidR="00806D49">
              <w:rPr>
                <w:noProof/>
                <w:webHidden/>
              </w:rPr>
            </w:r>
            <w:r w:rsidR="00806D49">
              <w:rPr>
                <w:noProof/>
                <w:webHidden/>
              </w:rPr>
              <w:fldChar w:fldCharType="separate"/>
            </w:r>
            <w:r w:rsidR="00806D49">
              <w:rPr>
                <w:noProof/>
                <w:webHidden/>
              </w:rPr>
              <w:t>11</w:t>
            </w:r>
            <w:r w:rsidR="00806D49">
              <w:rPr>
                <w:noProof/>
                <w:webHidden/>
              </w:rPr>
              <w:fldChar w:fldCharType="end"/>
            </w:r>
          </w:hyperlink>
        </w:p>
        <w:p w14:paraId="7193513A" w14:textId="6B1125C4"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12" w:history="1">
            <w:r w:rsidR="00806D49" w:rsidRPr="00823EB7">
              <w:rPr>
                <w:rStyle w:val="Hyperlink"/>
                <w:noProof/>
              </w:rPr>
              <w:t>5.6.2.</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Obtain power usage for a node</w:t>
            </w:r>
            <w:r w:rsidR="00806D49">
              <w:rPr>
                <w:noProof/>
                <w:webHidden/>
              </w:rPr>
              <w:tab/>
            </w:r>
            <w:r w:rsidR="00806D49">
              <w:rPr>
                <w:noProof/>
                <w:webHidden/>
              </w:rPr>
              <w:fldChar w:fldCharType="begin"/>
            </w:r>
            <w:r w:rsidR="00806D49">
              <w:rPr>
                <w:noProof/>
                <w:webHidden/>
              </w:rPr>
              <w:instrText xml:space="preserve"> PAGEREF _Toc136012312 \h </w:instrText>
            </w:r>
            <w:r w:rsidR="00806D49">
              <w:rPr>
                <w:noProof/>
                <w:webHidden/>
              </w:rPr>
            </w:r>
            <w:r w:rsidR="00806D49">
              <w:rPr>
                <w:noProof/>
                <w:webHidden/>
              </w:rPr>
              <w:fldChar w:fldCharType="separate"/>
            </w:r>
            <w:r w:rsidR="00806D49">
              <w:rPr>
                <w:noProof/>
                <w:webHidden/>
              </w:rPr>
              <w:t>11</w:t>
            </w:r>
            <w:r w:rsidR="00806D49">
              <w:rPr>
                <w:noProof/>
                <w:webHidden/>
              </w:rPr>
              <w:fldChar w:fldCharType="end"/>
            </w:r>
          </w:hyperlink>
        </w:p>
        <w:p w14:paraId="3BA005FF" w14:textId="6FB4685E" w:rsidR="00806D49"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36012313" w:history="1">
            <w:r w:rsidR="00806D49" w:rsidRPr="00823EB7">
              <w:rPr>
                <w:rStyle w:val="Hyperlink"/>
                <w:noProof/>
              </w:rPr>
              <w:t>5.7.</w:t>
            </w:r>
            <w:r w:rsidR="00806D49">
              <w:rPr>
                <w:rFonts w:asciiTheme="minorHAnsi" w:eastAsiaTheme="minorEastAsia" w:hAnsiTheme="minorHAnsi" w:cstheme="minorBidi"/>
                <w:b w:val="0"/>
                <w:bCs w:val="0"/>
                <w:noProof/>
                <w:kern w:val="2"/>
                <w:sz w:val="24"/>
                <w:szCs w:val="24"/>
                <w14:ligatures w14:val="standardContextual"/>
              </w:rPr>
              <w:tab/>
            </w:r>
            <w:r w:rsidR="00806D49" w:rsidRPr="00823EB7">
              <w:rPr>
                <w:rStyle w:val="Hyperlink"/>
                <w:noProof/>
              </w:rPr>
              <w:t>Node Power Control</w:t>
            </w:r>
            <w:r w:rsidR="00806D49">
              <w:rPr>
                <w:noProof/>
                <w:webHidden/>
              </w:rPr>
              <w:tab/>
            </w:r>
            <w:r w:rsidR="00806D49">
              <w:rPr>
                <w:noProof/>
                <w:webHidden/>
              </w:rPr>
              <w:fldChar w:fldCharType="begin"/>
            </w:r>
            <w:r w:rsidR="00806D49">
              <w:rPr>
                <w:noProof/>
                <w:webHidden/>
              </w:rPr>
              <w:instrText xml:space="preserve"> PAGEREF _Toc136012313 \h </w:instrText>
            </w:r>
            <w:r w:rsidR="00806D49">
              <w:rPr>
                <w:noProof/>
                <w:webHidden/>
              </w:rPr>
            </w:r>
            <w:r w:rsidR="00806D49">
              <w:rPr>
                <w:noProof/>
                <w:webHidden/>
              </w:rPr>
              <w:fldChar w:fldCharType="separate"/>
            </w:r>
            <w:r w:rsidR="00806D49">
              <w:rPr>
                <w:noProof/>
                <w:webHidden/>
              </w:rPr>
              <w:t>12</w:t>
            </w:r>
            <w:r w:rsidR="00806D49">
              <w:rPr>
                <w:noProof/>
                <w:webHidden/>
              </w:rPr>
              <w:fldChar w:fldCharType="end"/>
            </w:r>
          </w:hyperlink>
        </w:p>
        <w:p w14:paraId="0512DF15" w14:textId="5CAEA903" w:rsidR="00806D49"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36012314" w:history="1">
            <w:r w:rsidR="00806D49" w:rsidRPr="00823EB7">
              <w:rPr>
                <w:rStyle w:val="Hyperlink"/>
                <w:noProof/>
              </w:rPr>
              <w:t>5.8.</w:t>
            </w:r>
            <w:r w:rsidR="00806D49">
              <w:rPr>
                <w:rFonts w:asciiTheme="minorHAnsi" w:eastAsiaTheme="minorEastAsia" w:hAnsiTheme="minorHAnsi" w:cstheme="minorBidi"/>
                <w:b w:val="0"/>
                <w:bCs w:val="0"/>
                <w:noProof/>
                <w:kern w:val="2"/>
                <w:sz w:val="24"/>
                <w:szCs w:val="24"/>
                <w14:ligatures w14:val="standardContextual"/>
              </w:rPr>
              <w:tab/>
            </w:r>
            <w:r w:rsidR="00806D49" w:rsidRPr="00823EB7">
              <w:rPr>
                <w:rStyle w:val="Hyperlink"/>
                <w:noProof/>
              </w:rPr>
              <w:t>Node Temperature</w:t>
            </w:r>
            <w:r w:rsidR="00806D49">
              <w:rPr>
                <w:noProof/>
                <w:webHidden/>
              </w:rPr>
              <w:tab/>
            </w:r>
            <w:r w:rsidR="00806D49">
              <w:rPr>
                <w:noProof/>
                <w:webHidden/>
              </w:rPr>
              <w:fldChar w:fldCharType="begin"/>
            </w:r>
            <w:r w:rsidR="00806D49">
              <w:rPr>
                <w:noProof/>
                <w:webHidden/>
              </w:rPr>
              <w:instrText xml:space="preserve"> PAGEREF _Toc136012314 \h </w:instrText>
            </w:r>
            <w:r w:rsidR="00806D49">
              <w:rPr>
                <w:noProof/>
                <w:webHidden/>
              </w:rPr>
            </w:r>
            <w:r w:rsidR="00806D49">
              <w:rPr>
                <w:noProof/>
                <w:webHidden/>
              </w:rPr>
              <w:fldChar w:fldCharType="separate"/>
            </w:r>
            <w:r w:rsidR="00806D49">
              <w:rPr>
                <w:noProof/>
                <w:webHidden/>
              </w:rPr>
              <w:t>13</w:t>
            </w:r>
            <w:r w:rsidR="00806D49">
              <w:rPr>
                <w:noProof/>
                <w:webHidden/>
              </w:rPr>
              <w:fldChar w:fldCharType="end"/>
            </w:r>
          </w:hyperlink>
        </w:p>
        <w:p w14:paraId="4004DB22" w14:textId="6CBFCF18" w:rsidR="00806D49"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36012315" w:history="1">
            <w:r w:rsidR="00806D49" w:rsidRPr="00823EB7">
              <w:rPr>
                <w:rStyle w:val="Hyperlink"/>
                <w:noProof/>
              </w:rPr>
              <w:t>5.9.</w:t>
            </w:r>
            <w:r w:rsidR="00806D49">
              <w:rPr>
                <w:rFonts w:asciiTheme="minorHAnsi" w:eastAsiaTheme="minorEastAsia" w:hAnsiTheme="minorHAnsi" w:cstheme="minorBidi"/>
                <w:b w:val="0"/>
                <w:bCs w:val="0"/>
                <w:noProof/>
                <w:kern w:val="2"/>
                <w:sz w:val="24"/>
                <w:szCs w:val="24"/>
                <w14:ligatures w14:val="standardContextual"/>
              </w:rPr>
              <w:tab/>
            </w:r>
            <w:r w:rsidR="00806D49" w:rsidRPr="00823EB7">
              <w:rPr>
                <w:rStyle w:val="Hyperlink"/>
                <w:noProof/>
              </w:rPr>
              <w:t>Node Health and Status</w:t>
            </w:r>
            <w:r w:rsidR="00806D49">
              <w:rPr>
                <w:noProof/>
                <w:webHidden/>
              </w:rPr>
              <w:tab/>
            </w:r>
            <w:r w:rsidR="00806D49">
              <w:rPr>
                <w:noProof/>
                <w:webHidden/>
              </w:rPr>
              <w:fldChar w:fldCharType="begin"/>
            </w:r>
            <w:r w:rsidR="00806D49">
              <w:rPr>
                <w:noProof/>
                <w:webHidden/>
              </w:rPr>
              <w:instrText xml:space="preserve"> PAGEREF _Toc136012315 \h </w:instrText>
            </w:r>
            <w:r w:rsidR="00806D49">
              <w:rPr>
                <w:noProof/>
                <w:webHidden/>
              </w:rPr>
            </w:r>
            <w:r w:rsidR="00806D49">
              <w:rPr>
                <w:noProof/>
                <w:webHidden/>
              </w:rPr>
              <w:fldChar w:fldCharType="separate"/>
            </w:r>
            <w:r w:rsidR="00806D49">
              <w:rPr>
                <w:noProof/>
                <w:webHidden/>
              </w:rPr>
              <w:t>13</w:t>
            </w:r>
            <w:r w:rsidR="00806D49">
              <w:rPr>
                <w:noProof/>
                <w:webHidden/>
              </w:rPr>
              <w:fldChar w:fldCharType="end"/>
            </w:r>
          </w:hyperlink>
        </w:p>
        <w:p w14:paraId="15576B2A" w14:textId="5A8C6995"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16" w:history="1">
            <w:r w:rsidR="00806D49" w:rsidRPr="00823EB7">
              <w:rPr>
                <w:rStyle w:val="Hyperlink"/>
                <w:noProof/>
              </w:rPr>
              <w:t>5.9.1.</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Obtain the status and health of the node</w:t>
            </w:r>
            <w:r w:rsidR="00806D49">
              <w:rPr>
                <w:noProof/>
                <w:webHidden/>
              </w:rPr>
              <w:tab/>
            </w:r>
            <w:r w:rsidR="00806D49">
              <w:rPr>
                <w:noProof/>
                <w:webHidden/>
              </w:rPr>
              <w:fldChar w:fldCharType="begin"/>
            </w:r>
            <w:r w:rsidR="00806D49">
              <w:rPr>
                <w:noProof/>
                <w:webHidden/>
              </w:rPr>
              <w:instrText xml:space="preserve"> PAGEREF _Toc136012316 \h </w:instrText>
            </w:r>
            <w:r w:rsidR="00806D49">
              <w:rPr>
                <w:noProof/>
                <w:webHidden/>
              </w:rPr>
            </w:r>
            <w:r w:rsidR="00806D49">
              <w:rPr>
                <w:noProof/>
                <w:webHidden/>
              </w:rPr>
              <w:fldChar w:fldCharType="separate"/>
            </w:r>
            <w:r w:rsidR="00806D49">
              <w:rPr>
                <w:noProof/>
                <w:webHidden/>
              </w:rPr>
              <w:t>13</w:t>
            </w:r>
            <w:r w:rsidR="00806D49">
              <w:rPr>
                <w:noProof/>
                <w:webHidden/>
              </w:rPr>
              <w:fldChar w:fldCharType="end"/>
            </w:r>
          </w:hyperlink>
        </w:p>
        <w:p w14:paraId="55B6EC7E" w14:textId="473DCBEF"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17" w:history="1">
            <w:r w:rsidR="00806D49" w:rsidRPr="00823EB7">
              <w:rPr>
                <w:rStyle w:val="Hyperlink"/>
                <w:noProof/>
              </w:rPr>
              <w:t>5.9.2.</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Status and health of the CPUs</w:t>
            </w:r>
            <w:r w:rsidR="00806D49">
              <w:rPr>
                <w:noProof/>
                <w:webHidden/>
              </w:rPr>
              <w:tab/>
            </w:r>
            <w:r w:rsidR="00806D49">
              <w:rPr>
                <w:noProof/>
                <w:webHidden/>
              </w:rPr>
              <w:fldChar w:fldCharType="begin"/>
            </w:r>
            <w:r w:rsidR="00806D49">
              <w:rPr>
                <w:noProof/>
                <w:webHidden/>
              </w:rPr>
              <w:instrText xml:space="preserve"> PAGEREF _Toc136012317 \h </w:instrText>
            </w:r>
            <w:r w:rsidR="00806D49">
              <w:rPr>
                <w:noProof/>
                <w:webHidden/>
              </w:rPr>
            </w:r>
            <w:r w:rsidR="00806D49">
              <w:rPr>
                <w:noProof/>
                <w:webHidden/>
              </w:rPr>
              <w:fldChar w:fldCharType="separate"/>
            </w:r>
            <w:r w:rsidR="00806D49">
              <w:rPr>
                <w:noProof/>
                <w:webHidden/>
              </w:rPr>
              <w:t>14</w:t>
            </w:r>
            <w:r w:rsidR="00806D49">
              <w:rPr>
                <w:noProof/>
                <w:webHidden/>
              </w:rPr>
              <w:fldChar w:fldCharType="end"/>
            </w:r>
          </w:hyperlink>
        </w:p>
        <w:p w14:paraId="659B8D7D" w14:textId="1C1ABC07"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18" w:history="1">
            <w:r w:rsidR="00806D49" w:rsidRPr="00823EB7">
              <w:rPr>
                <w:rStyle w:val="Hyperlink"/>
                <w:noProof/>
              </w:rPr>
              <w:t>5.9.3.</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Status and health of the memory</w:t>
            </w:r>
            <w:r w:rsidR="00806D49">
              <w:rPr>
                <w:noProof/>
                <w:webHidden/>
              </w:rPr>
              <w:tab/>
            </w:r>
            <w:r w:rsidR="00806D49">
              <w:rPr>
                <w:noProof/>
                <w:webHidden/>
              </w:rPr>
              <w:fldChar w:fldCharType="begin"/>
            </w:r>
            <w:r w:rsidR="00806D49">
              <w:rPr>
                <w:noProof/>
                <w:webHidden/>
              </w:rPr>
              <w:instrText xml:space="preserve"> PAGEREF _Toc136012318 \h </w:instrText>
            </w:r>
            <w:r w:rsidR="00806D49">
              <w:rPr>
                <w:noProof/>
                <w:webHidden/>
              </w:rPr>
            </w:r>
            <w:r w:rsidR="00806D49">
              <w:rPr>
                <w:noProof/>
                <w:webHidden/>
              </w:rPr>
              <w:fldChar w:fldCharType="separate"/>
            </w:r>
            <w:r w:rsidR="00806D49">
              <w:rPr>
                <w:noProof/>
                <w:webHidden/>
              </w:rPr>
              <w:t>15</w:t>
            </w:r>
            <w:r w:rsidR="00806D49">
              <w:rPr>
                <w:noProof/>
                <w:webHidden/>
              </w:rPr>
              <w:fldChar w:fldCharType="end"/>
            </w:r>
          </w:hyperlink>
        </w:p>
        <w:p w14:paraId="1B8FEDF2" w14:textId="0407221F"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19" w:history="1">
            <w:r w:rsidR="00806D49" w:rsidRPr="00823EB7">
              <w:rPr>
                <w:rStyle w:val="Hyperlink"/>
                <w:noProof/>
              </w:rPr>
              <w:t>5.9.4.</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Obtain the state of the LED</w:t>
            </w:r>
            <w:r w:rsidR="00806D49">
              <w:rPr>
                <w:noProof/>
                <w:webHidden/>
              </w:rPr>
              <w:tab/>
            </w:r>
            <w:r w:rsidR="00806D49">
              <w:rPr>
                <w:noProof/>
                <w:webHidden/>
              </w:rPr>
              <w:fldChar w:fldCharType="begin"/>
            </w:r>
            <w:r w:rsidR="00806D49">
              <w:rPr>
                <w:noProof/>
                <w:webHidden/>
              </w:rPr>
              <w:instrText xml:space="preserve"> PAGEREF _Toc136012319 \h </w:instrText>
            </w:r>
            <w:r w:rsidR="00806D49">
              <w:rPr>
                <w:noProof/>
                <w:webHidden/>
              </w:rPr>
            </w:r>
            <w:r w:rsidR="00806D49">
              <w:rPr>
                <w:noProof/>
                <w:webHidden/>
              </w:rPr>
              <w:fldChar w:fldCharType="separate"/>
            </w:r>
            <w:r w:rsidR="00806D49">
              <w:rPr>
                <w:noProof/>
                <w:webHidden/>
              </w:rPr>
              <w:t>15</w:t>
            </w:r>
            <w:r w:rsidR="00806D49">
              <w:rPr>
                <w:noProof/>
                <w:webHidden/>
              </w:rPr>
              <w:fldChar w:fldCharType="end"/>
            </w:r>
          </w:hyperlink>
        </w:p>
        <w:p w14:paraId="7BA82837" w14:textId="55C3CCCB"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20" w:history="1">
            <w:r w:rsidR="00806D49" w:rsidRPr="00823EB7">
              <w:rPr>
                <w:rStyle w:val="Hyperlink"/>
                <w:noProof/>
              </w:rPr>
              <w:t>5.9.5.</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Retrieve the RMC log</w:t>
            </w:r>
            <w:r w:rsidR="00806D49">
              <w:rPr>
                <w:noProof/>
                <w:webHidden/>
              </w:rPr>
              <w:tab/>
            </w:r>
            <w:r w:rsidR="00806D49">
              <w:rPr>
                <w:noProof/>
                <w:webHidden/>
              </w:rPr>
              <w:fldChar w:fldCharType="begin"/>
            </w:r>
            <w:r w:rsidR="00806D49">
              <w:rPr>
                <w:noProof/>
                <w:webHidden/>
              </w:rPr>
              <w:instrText xml:space="preserve"> PAGEREF _Toc136012320 \h </w:instrText>
            </w:r>
            <w:r w:rsidR="00806D49">
              <w:rPr>
                <w:noProof/>
                <w:webHidden/>
              </w:rPr>
            </w:r>
            <w:r w:rsidR="00806D49">
              <w:rPr>
                <w:noProof/>
                <w:webHidden/>
              </w:rPr>
              <w:fldChar w:fldCharType="separate"/>
            </w:r>
            <w:r w:rsidR="00806D49">
              <w:rPr>
                <w:noProof/>
                <w:webHidden/>
              </w:rPr>
              <w:t>15</w:t>
            </w:r>
            <w:r w:rsidR="00806D49">
              <w:rPr>
                <w:noProof/>
                <w:webHidden/>
              </w:rPr>
              <w:fldChar w:fldCharType="end"/>
            </w:r>
          </w:hyperlink>
        </w:p>
        <w:p w14:paraId="7D1BB4DF" w14:textId="36711F2E"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21" w:history="1">
            <w:r w:rsidR="00806D49" w:rsidRPr="00823EB7">
              <w:rPr>
                <w:rStyle w:val="Hyperlink"/>
                <w:noProof/>
              </w:rPr>
              <w:t>5.9.6.</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Retrieve the System logs</w:t>
            </w:r>
            <w:r w:rsidR="00806D49">
              <w:rPr>
                <w:noProof/>
                <w:webHidden/>
              </w:rPr>
              <w:tab/>
            </w:r>
            <w:r w:rsidR="00806D49">
              <w:rPr>
                <w:noProof/>
                <w:webHidden/>
              </w:rPr>
              <w:fldChar w:fldCharType="begin"/>
            </w:r>
            <w:r w:rsidR="00806D49">
              <w:rPr>
                <w:noProof/>
                <w:webHidden/>
              </w:rPr>
              <w:instrText xml:space="preserve"> PAGEREF _Toc136012321 \h </w:instrText>
            </w:r>
            <w:r w:rsidR="00806D49">
              <w:rPr>
                <w:noProof/>
                <w:webHidden/>
              </w:rPr>
            </w:r>
            <w:r w:rsidR="00806D49">
              <w:rPr>
                <w:noProof/>
                <w:webHidden/>
              </w:rPr>
              <w:fldChar w:fldCharType="separate"/>
            </w:r>
            <w:r w:rsidR="00806D49">
              <w:rPr>
                <w:noProof/>
                <w:webHidden/>
              </w:rPr>
              <w:t>16</w:t>
            </w:r>
            <w:r w:rsidR="00806D49">
              <w:rPr>
                <w:noProof/>
                <w:webHidden/>
              </w:rPr>
              <w:fldChar w:fldCharType="end"/>
            </w:r>
          </w:hyperlink>
        </w:p>
        <w:p w14:paraId="2AF6C89F" w14:textId="18073613" w:rsidR="00806D49"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36012322" w:history="1">
            <w:r w:rsidR="00806D49" w:rsidRPr="00823EB7">
              <w:rPr>
                <w:rStyle w:val="Hyperlink"/>
                <w:noProof/>
              </w:rPr>
              <w:t>5.10.</w:t>
            </w:r>
            <w:r w:rsidR="00806D49">
              <w:rPr>
                <w:rFonts w:asciiTheme="minorHAnsi" w:eastAsiaTheme="minorEastAsia" w:hAnsiTheme="minorHAnsi" w:cstheme="minorBidi"/>
                <w:b w:val="0"/>
                <w:bCs w:val="0"/>
                <w:noProof/>
                <w:kern w:val="2"/>
                <w:sz w:val="24"/>
                <w:szCs w:val="24"/>
                <w14:ligatures w14:val="standardContextual"/>
              </w:rPr>
              <w:tab/>
            </w:r>
            <w:r w:rsidR="00806D49" w:rsidRPr="00823EB7">
              <w:rPr>
                <w:rStyle w:val="Hyperlink"/>
                <w:noProof/>
              </w:rPr>
              <w:t>Obtain the firmware revision</w:t>
            </w:r>
            <w:r w:rsidR="00806D49">
              <w:rPr>
                <w:noProof/>
                <w:webHidden/>
              </w:rPr>
              <w:tab/>
            </w:r>
            <w:r w:rsidR="00806D49">
              <w:rPr>
                <w:noProof/>
                <w:webHidden/>
              </w:rPr>
              <w:fldChar w:fldCharType="begin"/>
            </w:r>
            <w:r w:rsidR="00806D49">
              <w:rPr>
                <w:noProof/>
                <w:webHidden/>
              </w:rPr>
              <w:instrText xml:space="preserve"> PAGEREF _Toc136012322 \h </w:instrText>
            </w:r>
            <w:r w:rsidR="00806D49">
              <w:rPr>
                <w:noProof/>
                <w:webHidden/>
              </w:rPr>
            </w:r>
            <w:r w:rsidR="00806D49">
              <w:rPr>
                <w:noProof/>
                <w:webHidden/>
              </w:rPr>
              <w:fldChar w:fldCharType="separate"/>
            </w:r>
            <w:r w:rsidR="00806D49">
              <w:rPr>
                <w:noProof/>
                <w:webHidden/>
              </w:rPr>
              <w:t>17</w:t>
            </w:r>
            <w:r w:rsidR="00806D49">
              <w:rPr>
                <w:noProof/>
                <w:webHidden/>
              </w:rPr>
              <w:fldChar w:fldCharType="end"/>
            </w:r>
          </w:hyperlink>
        </w:p>
        <w:p w14:paraId="587B4E1B" w14:textId="3B2A657F"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23" w:history="1">
            <w:r w:rsidR="00806D49" w:rsidRPr="00823EB7">
              <w:rPr>
                <w:rStyle w:val="Hyperlink"/>
                <w:noProof/>
              </w:rPr>
              <w:t>5.10.1.</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Obtain the revision of Rack Manager firmware</w:t>
            </w:r>
            <w:r w:rsidR="00806D49">
              <w:rPr>
                <w:noProof/>
                <w:webHidden/>
              </w:rPr>
              <w:tab/>
            </w:r>
            <w:r w:rsidR="00806D49">
              <w:rPr>
                <w:noProof/>
                <w:webHidden/>
              </w:rPr>
              <w:fldChar w:fldCharType="begin"/>
            </w:r>
            <w:r w:rsidR="00806D49">
              <w:rPr>
                <w:noProof/>
                <w:webHidden/>
              </w:rPr>
              <w:instrText xml:space="preserve"> PAGEREF _Toc136012323 \h </w:instrText>
            </w:r>
            <w:r w:rsidR="00806D49">
              <w:rPr>
                <w:noProof/>
                <w:webHidden/>
              </w:rPr>
            </w:r>
            <w:r w:rsidR="00806D49">
              <w:rPr>
                <w:noProof/>
                <w:webHidden/>
              </w:rPr>
              <w:fldChar w:fldCharType="separate"/>
            </w:r>
            <w:r w:rsidR="00806D49">
              <w:rPr>
                <w:noProof/>
                <w:webHidden/>
              </w:rPr>
              <w:t>17</w:t>
            </w:r>
            <w:r w:rsidR="00806D49">
              <w:rPr>
                <w:noProof/>
                <w:webHidden/>
              </w:rPr>
              <w:fldChar w:fldCharType="end"/>
            </w:r>
          </w:hyperlink>
        </w:p>
        <w:p w14:paraId="0D70538E" w14:textId="739CA362"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24" w:history="1">
            <w:r w:rsidR="00806D49" w:rsidRPr="00823EB7">
              <w:rPr>
                <w:rStyle w:val="Hyperlink"/>
                <w:noProof/>
              </w:rPr>
              <w:t>5.10.2.</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Obtain the revision of the BIOS firmware on each system</w:t>
            </w:r>
            <w:r w:rsidR="00806D49">
              <w:rPr>
                <w:noProof/>
                <w:webHidden/>
              </w:rPr>
              <w:tab/>
            </w:r>
            <w:r w:rsidR="00806D49">
              <w:rPr>
                <w:noProof/>
                <w:webHidden/>
              </w:rPr>
              <w:fldChar w:fldCharType="begin"/>
            </w:r>
            <w:r w:rsidR="00806D49">
              <w:rPr>
                <w:noProof/>
                <w:webHidden/>
              </w:rPr>
              <w:instrText xml:space="preserve"> PAGEREF _Toc136012324 \h </w:instrText>
            </w:r>
            <w:r w:rsidR="00806D49">
              <w:rPr>
                <w:noProof/>
                <w:webHidden/>
              </w:rPr>
            </w:r>
            <w:r w:rsidR="00806D49">
              <w:rPr>
                <w:noProof/>
                <w:webHidden/>
              </w:rPr>
              <w:fldChar w:fldCharType="separate"/>
            </w:r>
            <w:r w:rsidR="00806D49">
              <w:rPr>
                <w:noProof/>
                <w:webHidden/>
              </w:rPr>
              <w:t>17</w:t>
            </w:r>
            <w:r w:rsidR="00806D49">
              <w:rPr>
                <w:noProof/>
                <w:webHidden/>
              </w:rPr>
              <w:fldChar w:fldCharType="end"/>
            </w:r>
          </w:hyperlink>
        </w:p>
        <w:p w14:paraId="294217B9" w14:textId="4A4E4C67"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25" w:history="1">
            <w:r w:rsidR="00806D49" w:rsidRPr="00823EB7">
              <w:rPr>
                <w:rStyle w:val="Hyperlink"/>
                <w:noProof/>
              </w:rPr>
              <w:t>5.10.3.</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Obtain the revision of the BMC firmware on each system</w:t>
            </w:r>
            <w:r w:rsidR="00806D49">
              <w:rPr>
                <w:noProof/>
                <w:webHidden/>
              </w:rPr>
              <w:tab/>
            </w:r>
            <w:r w:rsidR="00806D49">
              <w:rPr>
                <w:noProof/>
                <w:webHidden/>
              </w:rPr>
              <w:fldChar w:fldCharType="begin"/>
            </w:r>
            <w:r w:rsidR="00806D49">
              <w:rPr>
                <w:noProof/>
                <w:webHidden/>
              </w:rPr>
              <w:instrText xml:space="preserve"> PAGEREF _Toc136012325 \h </w:instrText>
            </w:r>
            <w:r w:rsidR="00806D49">
              <w:rPr>
                <w:noProof/>
                <w:webHidden/>
              </w:rPr>
            </w:r>
            <w:r w:rsidR="00806D49">
              <w:rPr>
                <w:noProof/>
                <w:webHidden/>
              </w:rPr>
              <w:fldChar w:fldCharType="separate"/>
            </w:r>
            <w:r w:rsidR="00806D49">
              <w:rPr>
                <w:noProof/>
                <w:webHidden/>
              </w:rPr>
              <w:t>17</w:t>
            </w:r>
            <w:r w:rsidR="00806D49">
              <w:rPr>
                <w:noProof/>
                <w:webHidden/>
              </w:rPr>
              <w:fldChar w:fldCharType="end"/>
            </w:r>
          </w:hyperlink>
        </w:p>
        <w:p w14:paraId="6794E354" w14:textId="6B52ECEA"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26" w:history="1">
            <w:r w:rsidR="00806D49" w:rsidRPr="00823EB7">
              <w:rPr>
                <w:rStyle w:val="Hyperlink"/>
                <w:noProof/>
              </w:rPr>
              <w:t>5.10.4.</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Obtain the revision of PSU firmware</w:t>
            </w:r>
            <w:r w:rsidR="00806D49">
              <w:rPr>
                <w:noProof/>
                <w:webHidden/>
              </w:rPr>
              <w:tab/>
            </w:r>
            <w:r w:rsidR="00806D49">
              <w:rPr>
                <w:noProof/>
                <w:webHidden/>
              </w:rPr>
              <w:fldChar w:fldCharType="begin"/>
            </w:r>
            <w:r w:rsidR="00806D49">
              <w:rPr>
                <w:noProof/>
                <w:webHidden/>
              </w:rPr>
              <w:instrText xml:space="preserve"> PAGEREF _Toc136012326 \h </w:instrText>
            </w:r>
            <w:r w:rsidR="00806D49">
              <w:rPr>
                <w:noProof/>
                <w:webHidden/>
              </w:rPr>
            </w:r>
            <w:r w:rsidR="00806D49">
              <w:rPr>
                <w:noProof/>
                <w:webHidden/>
              </w:rPr>
              <w:fldChar w:fldCharType="separate"/>
            </w:r>
            <w:r w:rsidR="00806D49">
              <w:rPr>
                <w:noProof/>
                <w:webHidden/>
              </w:rPr>
              <w:t>17</w:t>
            </w:r>
            <w:r w:rsidR="00806D49">
              <w:rPr>
                <w:noProof/>
                <w:webHidden/>
              </w:rPr>
              <w:fldChar w:fldCharType="end"/>
            </w:r>
          </w:hyperlink>
        </w:p>
        <w:p w14:paraId="55E20686" w14:textId="2F188B64" w:rsidR="00806D49"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36012327" w:history="1">
            <w:r w:rsidR="00806D49" w:rsidRPr="00823EB7">
              <w:rPr>
                <w:rStyle w:val="Hyperlink"/>
                <w:noProof/>
              </w:rPr>
              <w:t>5.11.</w:t>
            </w:r>
            <w:r w:rsidR="00806D49">
              <w:rPr>
                <w:rFonts w:asciiTheme="minorHAnsi" w:eastAsiaTheme="minorEastAsia" w:hAnsiTheme="minorHAnsi" w:cstheme="minorBidi"/>
                <w:b w:val="0"/>
                <w:bCs w:val="0"/>
                <w:noProof/>
                <w:kern w:val="2"/>
                <w:sz w:val="24"/>
                <w:szCs w:val="24"/>
                <w14:ligatures w14:val="standardContextual"/>
              </w:rPr>
              <w:tab/>
            </w:r>
            <w:r w:rsidR="00806D49" w:rsidRPr="00823EB7">
              <w:rPr>
                <w:rStyle w:val="Hyperlink"/>
                <w:noProof/>
              </w:rPr>
              <w:t>Update Firmware</w:t>
            </w:r>
            <w:r w:rsidR="00806D49">
              <w:rPr>
                <w:noProof/>
                <w:webHidden/>
              </w:rPr>
              <w:tab/>
            </w:r>
            <w:r w:rsidR="00806D49">
              <w:rPr>
                <w:noProof/>
                <w:webHidden/>
              </w:rPr>
              <w:fldChar w:fldCharType="begin"/>
            </w:r>
            <w:r w:rsidR="00806D49">
              <w:rPr>
                <w:noProof/>
                <w:webHidden/>
              </w:rPr>
              <w:instrText xml:space="preserve"> PAGEREF _Toc136012327 \h </w:instrText>
            </w:r>
            <w:r w:rsidR="00806D49">
              <w:rPr>
                <w:noProof/>
                <w:webHidden/>
              </w:rPr>
            </w:r>
            <w:r w:rsidR="00806D49">
              <w:rPr>
                <w:noProof/>
                <w:webHidden/>
              </w:rPr>
              <w:fldChar w:fldCharType="separate"/>
            </w:r>
            <w:r w:rsidR="00806D49">
              <w:rPr>
                <w:noProof/>
                <w:webHidden/>
              </w:rPr>
              <w:t>18</w:t>
            </w:r>
            <w:r w:rsidR="00806D49">
              <w:rPr>
                <w:noProof/>
                <w:webHidden/>
              </w:rPr>
              <w:fldChar w:fldCharType="end"/>
            </w:r>
          </w:hyperlink>
        </w:p>
        <w:p w14:paraId="5B2129EE" w14:textId="3B32D939"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28" w:history="1">
            <w:r w:rsidR="00806D49" w:rsidRPr="00823EB7">
              <w:rPr>
                <w:rStyle w:val="Hyperlink"/>
                <w:noProof/>
              </w:rPr>
              <w:t>5.11.1.</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Update Firmware on the Rack Manager</w:t>
            </w:r>
            <w:r w:rsidR="00806D49">
              <w:rPr>
                <w:noProof/>
                <w:webHidden/>
              </w:rPr>
              <w:tab/>
            </w:r>
            <w:r w:rsidR="00806D49">
              <w:rPr>
                <w:noProof/>
                <w:webHidden/>
              </w:rPr>
              <w:fldChar w:fldCharType="begin"/>
            </w:r>
            <w:r w:rsidR="00806D49">
              <w:rPr>
                <w:noProof/>
                <w:webHidden/>
              </w:rPr>
              <w:instrText xml:space="preserve"> PAGEREF _Toc136012328 \h </w:instrText>
            </w:r>
            <w:r w:rsidR="00806D49">
              <w:rPr>
                <w:noProof/>
                <w:webHidden/>
              </w:rPr>
            </w:r>
            <w:r w:rsidR="00806D49">
              <w:rPr>
                <w:noProof/>
                <w:webHidden/>
              </w:rPr>
              <w:fldChar w:fldCharType="separate"/>
            </w:r>
            <w:r w:rsidR="00806D49">
              <w:rPr>
                <w:noProof/>
                <w:webHidden/>
              </w:rPr>
              <w:t>18</w:t>
            </w:r>
            <w:r w:rsidR="00806D49">
              <w:rPr>
                <w:noProof/>
                <w:webHidden/>
              </w:rPr>
              <w:fldChar w:fldCharType="end"/>
            </w:r>
          </w:hyperlink>
        </w:p>
        <w:p w14:paraId="225274D7" w14:textId="110FF3B9"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29" w:history="1">
            <w:r w:rsidR="00806D49" w:rsidRPr="00823EB7">
              <w:rPr>
                <w:rStyle w:val="Hyperlink"/>
                <w:noProof/>
              </w:rPr>
              <w:t>5.11.2.</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Update Firmware on one or more Nodes</w:t>
            </w:r>
            <w:r w:rsidR="00806D49">
              <w:rPr>
                <w:noProof/>
                <w:webHidden/>
              </w:rPr>
              <w:tab/>
            </w:r>
            <w:r w:rsidR="00806D49">
              <w:rPr>
                <w:noProof/>
                <w:webHidden/>
              </w:rPr>
              <w:fldChar w:fldCharType="begin"/>
            </w:r>
            <w:r w:rsidR="00806D49">
              <w:rPr>
                <w:noProof/>
                <w:webHidden/>
              </w:rPr>
              <w:instrText xml:space="preserve"> PAGEREF _Toc136012329 \h </w:instrText>
            </w:r>
            <w:r w:rsidR="00806D49">
              <w:rPr>
                <w:noProof/>
                <w:webHidden/>
              </w:rPr>
            </w:r>
            <w:r w:rsidR="00806D49">
              <w:rPr>
                <w:noProof/>
                <w:webHidden/>
              </w:rPr>
              <w:fldChar w:fldCharType="separate"/>
            </w:r>
            <w:r w:rsidR="00806D49">
              <w:rPr>
                <w:noProof/>
                <w:webHidden/>
              </w:rPr>
              <w:t>19</w:t>
            </w:r>
            <w:r w:rsidR="00806D49">
              <w:rPr>
                <w:noProof/>
                <w:webHidden/>
              </w:rPr>
              <w:fldChar w:fldCharType="end"/>
            </w:r>
          </w:hyperlink>
        </w:p>
        <w:p w14:paraId="50592CBA" w14:textId="3E0702D6" w:rsidR="00806D49"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36012330" w:history="1">
            <w:r w:rsidR="00806D49" w:rsidRPr="00823EB7">
              <w:rPr>
                <w:rStyle w:val="Hyperlink"/>
                <w:noProof/>
              </w:rPr>
              <w:t>5.12.</w:t>
            </w:r>
            <w:r w:rsidR="00806D49">
              <w:rPr>
                <w:rFonts w:asciiTheme="minorHAnsi" w:eastAsiaTheme="minorEastAsia" w:hAnsiTheme="minorHAnsi" w:cstheme="minorBidi"/>
                <w:b w:val="0"/>
                <w:bCs w:val="0"/>
                <w:noProof/>
                <w:kern w:val="2"/>
                <w:sz w:val="24"/>
                <w:szCs w:val="24"/>
                <w14:ligatures w14:val="standardContextual"/>
              </w:rPr>
              <w:tab/>
            </w:r>
            <w:r w:rsidR="00806D49" w:rsidRPr="00823EB7">
              <w:rPr>
                <w:rStyle w:val="Hyperlink"/>
                <w:noProof/>
              </w:rPr>
              <w:t>Group Operations</w:t>
            </w:r>
            <w:r w:rsidR="00806D49">
              <w:rPr>
                <w:noProof/>
                <w:webHidden/>
              </w:rPr>
              <w:tab/>
            </w:r>
            <w:r w:rsidR="00806D49">
              <w:rPr>
                <w:noProof/>
                <w:webHidden/>
              </w:rPr>
              <w:fldChar w:fldCharType="begin"/>
            </w:r>
            <w:r w:rsidR="00806D49">
              <w:rPr>
                <w:noProof/>
                <w:webHidden/>
              </w:rPr>
              <w:instrText xml:space="preserve"> PAGEREF _Toc136012330 \h </w:instrText>
            </w:r>
            <w:r w:rsidR="00806D49">
              <w:rPr>
                <w:noProof/>
                <w:webHidden/>
              </w:rPr>
            </w:r>
            <w:r w:rsidR="00806D49">
              <w:rPr>
                <w:noProof/>
                <w:webHidden/>
              </w:rPr>
              <w:fldChar w:fldCharType="separate"/>
            </w:r>
            <w:r w:rsidR="00806D49">
              <w:rPr>
                <w:noProof/>
                <w:webHidden/>
              </w:rPr>
              <w:t>20</w:t>
            </w:r>
            <w:r w:rsidR="00806D49">
              <w:rPr>
                <w:noProof/>
                <w:webHidden/>
              </w:rPr>
              <w:fldChar w:fldCharType="end"/>
            </w:r>
          </w:hyperlink>
        </w:p>
        <w:p w14:paraId="0815C67F" w14:textId="54D88D85"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31" w:history="1">
            <w:r w:rsidR="00806D49" w:rsidRPr="00823EB7">
              <w:rPr>
                <w:rStyle w:val="Hyperlink"/>
                <w:noProof/>
              </w:rPr>
              <w:t>5.12.1.</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Reset a temporary group of nodes</w:t>
            </w:r>
            <w:r w:rsidR="00806D49">
              <w:rPr>
                <w:noProof/>
                <w:webHidden/>
              </w:rPr>
              <w:tab/>
            </w:r>
            <w:r w:rsidR="00806D49">
              <w:rPr>
                <w:noProof/>
                <w:webHidden/>
              </w:rPr>
              <w:fldChar w:fldCharType="begin"/>
            </w:r>
            <w:r w:rsidR="00806D49">
              <w:rPr>
                <w:noProof/>
                <w:webHidden/>
              </w:rPr>
              <w:instrText xml:space="preserve"> PAGEREF _Toc136012331 \h </w:instrText>
            </w:r>
            <w:r w:rsidR="00806D49">
              <w:rPr>
                <w:noProof/>
                <w:webHidden/>
              </w:rPr>
            </w:r>
            <w:r w:rsidR="00806D49">
              <w:rPr>
                <w:noProof/>
                <w:webHidden/>
              </w:rPr>
              <w:fldChar w:fldCharType="separate"/>
            </w:r>
            <w:r w:rsidR="00806D49">
              <w:rPr>
                <w:noProof/>
                <w:webHidden/>
              </w:rPr>
              <w:t>20</w:t>
            </w:r>
            <w:r w:rsidR="00806D49">
              <w:rPr>
                <w:noProof/>
                <w:webHidden/>
              </w:rPr>
              <w:fldChar w:fldCharType="end"/>
            </w:r>
          </w:hyperlink>
        </w:p>
        <w:p w14:paraId="466CB154" w14:textId="28B3D485"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32" w:history="1">
            <w:r w:rsidR="00806D49" w:rsidRPr="00823EB7">
              <w:rPr>
                <w:rStyle w:val="Hyperlink"/>
                <w:noProof/>
              </w:rPr>
              <w:t>5.12.2.</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Reset a persistent group of nodes</w:t>
            </w:r>
            <w:r w:rsidR="00806D49">
              <w:rPr>
                <w:noProof/>
                <w:webHidden/>
              </w:rPr>
              <w:tab/>
            </w:r>
            <w:r w:rsidR="00806D49">
              <w:rPr>
                <w:noProof/>
                <w:webHidden/>
              </w:rPr>
              <w:fldChar w:fldCharType="begin"/>
            </w:r>
            <w:r w:rsidR="00806D49">
              <w:rPr>
                <w:noProof/>
                <w:webHidden/>
              </w:rPr>
              <w:instrText xml:space="preserve"> PAGEREF _Toc136012332 \h </w:instrText>
            </w:r>
            <w:r w:rsidR="00806D49">
              <w:rPr>
                <w:noProof/>
                <w:webHidden/>
              </w:rPr>
            </w:r>
            <w:r w:rsidR="00806D49">
              <w:rPr>
                <w:noProof/>
                <w:webHidden/>
              </w:rPr>
              <w:fldChar w:fldCharType="separate"/>
            </w:r>
            <w:r w:rsidR="00806D49">
              <w:rPr>
                <w:noProof/>
                <w:webHidden/>
              </w:rPr>
              <w:t>21</w:t>
            </w:r>
            <w:r w:rsidR="00806D49">
              <w:rPr>
                <w:noProof/>
                <w:webHidden/>
              </w:rPr>
              <w:fldChar w:fldCharType="end"/>
            </w:r>
          </w:hyperlink>
        </w:p>
        <w:p w14:paraId="52DBD063" w14:textId="6B85AF67"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33" w:history="1">
            <w:r w:rsidR="00806D49" w:rsidRPr="00823EB7">
              <w:rPr>
                <w:rStyle w:val="Hyperlink"/>
                <w:noProof/>
              </w:rPr>
              <w:t>5.12.3.</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Create a Persistent Set of Nodes</w:t>
            </w:r>
            <w:r w:rsidR="00806D49">
              <w:rPr>
                <w:noProof/>
                <w:webHidden/>
              </w:rPr>
              <w:tab/>
            </w:r>
            <w:r w:rsidR="00806D49">
              <w:rPr>
                <w:noProof/>
                <w:webHidden/>
              </w:rPr>
              <w:fldChar w:fldCharType="begin"/>
            </w:r>
            <w:r w:rsidR="00806D49">
              <w:rPr>
                <w:noProof/>
                <w:webHidden/>
              </w:rPr>
              <w:instrText xml:space="preserve"> PAGEREF _Toc136012333 \h </w:instrText>
            </w:r>
            <w:r w:rsidR="00806D49">
              <w:rPr>
                <w:noProof/>
                <w:webHidden/>
              </w:rPr>
            </w:r>
            <w:r w:rsidR="00806D49">
              <w:rPr>
                <w:noProof/>
                <w:webHidden/>
              </w:rPr>
              <w:fldChar w:fldCharType="separate"/>
            </w:r>
            <w:r w:rsidR="00806D49">
              <w:rPr>
                <w:noProof/>
                <w:webHidden/>
              </w:rPr>
              <w:t>21</w:t>
            </w:r>
            <w:r w:rsidR="00806D49">
              <w:rPr>
                <w:noProof/>
                <w:webHidden/>
              </w:rPr>
              <w:fldChar w:fldCharType="end"/>
            </w:r>
          </w:hyperlink>
        </w:p>
        <w:p w14:paraId="55D63CE1" w14:textId="3DE46D4A"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34" w:history="1">
            <w:r w:rsidR="00806D49" w:rsidRPr="00823EB7">
              <w:rPr>
                <w:rStyle w:val="Hyperlink"/>
                <w:noProof/>
              </w:rPr>
              <w:t>5.12.4.</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Set the Boot Order to their defaults a persistent group of nodes</w:t>
            </w:r>
            <w:r w:rsidR="00806D49">
              <w:rPr>
                <w:noProof/>
                <w:webHidden/>
              </w:rPr>
              <w:tab/>
            </w:r>
            <w:r w:rsidR="00806D49">
              <w:rPr>
                <w:noProof/>
                <w:webHidden/>
              </w:rPr>
              <w:fldChar w:fldCharType="begin"/>
            </w:r>
            <w:r w:rsidR="00806D49">
              <w:rPr>
                <w:noProof/>
                <w:webHidden/>
              </w:rPr>
              <w:instrText xml:space="preserve"> PAGEREF _Toc136012334 \h </w:instrText>
            </w:r>
            <w:r w:rsidR="00806D49">
              <w:rPr>
                <w:noProof/>
                <w:webHidden/>
              </w:rPr>
            </w:r>
            <w:r w:rsidR="00806D49">
              <w:rPr>
                <w:noProof/>
                <w:webHidden/>
              </w:rPr>
              <w:fldChar w:fldCharType="separate"/>
            </w:r>
            <w:r w:rsidR="00806D49">
              <w:rPr>
                <w:noProof/>
                <w:webHidden/>
              </w:rPr>
              <w:t>22</w:t>
            </w:r>
            <w:r w:rsidR="00806D49">
              <w:rPr>
                <w:noProof/>
                <w:webHidden/>
              </w:rPr>
              <w:fldChar w:fldCharType="end"/>
            </w:r>
          </w:hyperlink>
        </w:p>
        <w:p w14:paraId="16EA788E" w14:textId="57791478" w:rsidR="00806D49"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36012335" w:history="1">
            <w:r w:rsidR="00806D49" w:rsidRPr="00823EB7">
              <w:rPr>
                <w:rStyle w:val="Hyperlink"/>
                <w:noProof/>
              </w:rPr>
              <w:t>5.13.</w:t>
            </w:r>
            <w:r w:rsidR="00806D49">
              <w:rPr>
                <w:rFonts w:asciiTheme="minorHAnsi" w:eastAsiaTheme="minorEastAsia" w:hAnsiTheme="minorHAnsi" w:cstheme="minorBidi"/>
                <w:b w:val="0"/>
                <w:bCs w:val="0"/>
                <w:noProof/>
                <w:kern w:val="2"/>
                <w:sz w:val="24"/>
                <w:szCs w:val="24"/>
                <w14:ligatures w14:val="standardContextual"/>
              </w:rPr>
              <w:tab/>
            </w:r>
            <w:r w:rsidR="00806D49" w:rsidRPr="00823EB7">
              <w:rPr>
                <w:rStyle w:val="Hyperlink"/>
                <w:noProof/>
              </w:rPr>
              <w:t>Authorization between rack manager and manage node</w:t>
            </w:r>
            <w:r w:rsidR="00806D49">
              <w:rPr>
                <w:noProof/>
                <w:webHidden/>
              </w:rPr>
              <w:tab/>
            </w:r>
            <w:r w:rsidR="00806D49">
              <w:rPr>
                <w:noProof/>
                <w:webHidden/>
              </w:rPr>
              <w:fldChar w:fldCharType="begin"/>
            </w:r>
            <w:r w:rsidR="00806D49">
              <w:rPr>
                <w:noProof/>
                <w:webHidden/>
              </w:rPr>
              <w:instrText xml:space="preserve"> PAGEREF _Toc136012335 \h </w:instrText>
            </w:r>
            <w:r w:rsidR="00806D49">
              <w:rPr>
                <w:noProof/>
                <w:webHidden/>
              </w:rPr>
            </w:r>
            <w:r w:rsidR="00806D49">
              <w:rPr>
                <w:noProof/>
                <w:webHidden/>
              </w:rPr>
              <w:fldChar w:fldCharType="separate"/>
            </w:r>
            <w:r w:rsidR="00806D49">
              <w:rPr>
                <w:noProof/>
                <w:webHidden/>
              </w:rPr>
              <w:t>22</w:t>
            </w:r>
            <w:r w:rsidR="00806D49">
              <w:rPr>
                <w:noProof/>
                <w:webHidden/>
              </w:rPr>
              <w:fldChar w:fldCharType="end"/>
            </w:r>
          </w:hyperlink>
        </w:p>
        <w:p w14:paraId="3C1F99E1" w14:textId="11C3E427"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36" w:history="1">
            <w:r w:rsidR="00806D49" w:rsidRPr="00823EB7">
              <w:rPr>
                <w:rStyle w:val="Hyperlink"/>
                <w:noProof/>
              </w:rPr>
              <w:t>5.13.1.</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Get the certificate from each node</w:t>
            </w:r>
            <w:r w:rsidR="00806D49">
              <w:rPr>
                <w:noProof/>
                <w:webHidden/>
              </w:rPr>
              <w:tab/>
            </w:r>
            <w:r w:rsidR="00806D49">
              <w:rPr>
                <w:noProof/>
                <w:webHidden/>
              </w:rPr>
              <w:fldChar w:fldCharType="begin"/>
            </w:r>
            <w:r w:rsidR="00806D49">
              <w:rPr>
                <w:noProof/>
                <w:webHidden/>
              </w:rPr>
              <w:instrText xml:space="preserve"> PAGEREF _Toc136012336 \h </w:instrText>
            </w:r>
            <w:r w:rsidR="00806D49">
              <w:rPr>
                <w:noProof/>
                <w:webHidden/>
              </w:rPr>
            </w:r>
            <w:r w:rsidR="00806D49">
              <w:rPr>
                <w:noProof/>
                <w:webHidden/>
              </w:rPr>
              <w:fldChar w:fldCharType="separate"/>
            </w:r>
            <w:r w:rsidR="00806D49">
              <w:rPr>
                <w:noProof/>
                <w:webHidden/>
              </w:rPr>
              <w:t>22</w:t>
            </w:r>
            <w:r w:rsidR="00806D49">
              <w:rPr>
                <w:noProof/>
                <w:webHidden/>
              </w:rPr>
              <w:fldChar w:fldCharType="end"/>
            </w:r>
          </w:hyperlink>
        </w:p>
        <w:p w14:paraId="235F32B8" w14:textId="7E281DEE"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37" w:history="1">
            <w:r w:rsidR="00806D49" w:rsidRPr="00823EB7">
              <w:rPr>
                <w:rStyle w:val="Hyperlink"/>
                <w:noProof/>
              </w:rPr>
              <w:t>5.13.2.</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Place a certificate on a managed node</w:t>
            </w:r>
            <w:r w:rsidR="00806D49">
              <w:rPr>
                <w:noProof/>
                <w:webHidden/>
              </w:rPr>
              <w:tab/>
            </w:r>
            <w:r w:rsidR="00806D49">
              <w:rPr>
                <w:noProof/>
                <w:webHidden/>
              </w:rPr>
              <w:fldChar w:fldCharType="begin"/>
            </w:r>
            <w:r w:rsidR="00806D49">
              <w:rPr>
                <w:noProof/>
                <w:webHidden/>
              </w:rPr>
              <w:instrText xml:space="preserve"> PAGEREF _Toc136012337 \h </w:instrText>
            </w:r>
            <w:r w:rsidR="00806D49">
              <w:rPr>
                <w:noProof/>
                <w:webHidden/>
              </w:rPr>
            </w:r>
            <w:r w:rsidR="00806D49">
              <w:rPr>
                <w:noProof/>
                <w:webHidden/>
              </w:rPr>
              <w:fldChar w:fldCharType="separate"/>
            </w:r>
            <w:r w:rsidR="00806D49">
              <w:rPr>
                <w:noProof/>
                <w:webHidden/>
              </w:rPr>
              <w:t>23</w:t>
            </w:r>
            <w:r w:rsidR="00806D49">
              <w:rPr>
                <w:noProof/>
                <w:webHidden/>
              </w:rPr>
              <w:fldChar w:fldCharType="end"/>
            </w:r>
          </w:hyperlink>
        </w:p>
        <w:p w14:paraId="1629787D" w14:textId="0E1637CE"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38" w:history="1">
            <w:r w:rsidR="00806D49" w:rsidRPr="00823EB7">
              <w:rPr>
                <w:rStyle w:val="Hyperlink"/>
                <w:noProof/>
              </w:rPr>
              <w:t>5.13.3.</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Place a token on a managed node</w:t>
            </w:r>
            <w:r w:rsidR="00806D49">
              <w:rPr>
                <w:noProof/>
                <w:webHidden/>
              </w:rPr>
              <w:tab/>
            </w:r>
            <w:r w:rsidR="00806D49">
              <w:rPr>
                <w:noProof/>
                <w:webHidden/>
              </w:rPr>
              <w:fldChar w:fldCharType="begin"/>
            </w:r>
            <w:r w:rsidR="00806D49">
              <w:rPr>
                <w:noProof/>
                <w:webHidden/>
              </w:rPr>
              <w:instrText xml:space="preserve"> PAGEREF _Toc136012338 \h </w:instrText>
            </w:r>
            <w:r w:rsidR="00806D49">
              <w:rPr>
                <w:noProof/>
                <w:webHidden/>
              </w:rPr>
            </w:r>
            <w:r w:rsidR="00806D49">
              <w:rPr>
                <w:noProof/>
                <w:webHidden/>
              </w:rPr>
              <w:fldChar w:fldCharType="separate"/>
            </w:r>
            <w:r w:rsidR="00806D49">
              <w:rPr>
                <w:noProof/>
                <w:webHidden/>
              </w:rPr>
              <w:t>23</w:t>
            </w:r>
            <w:r w:rsidR="00806D49">
              <w:rPr>
                <w:noProof/>
                <w:webHidden/>
              </w:rPr>
              <w:fldChar w:fldCharType="end"/>
            </w:r>
          </w:hyperlink>
        </w:p>
        <w:p w14:paraId="50001D5D" w14:textId="3EA6AE34"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39" w:history="1">
            <w:r w:rsidR="00806D49" w:rsidRPr="00823EB7">
              <w:rPr>
                <w:rStyle w:val="Hyperlink"/>
                <w:noProof/>
              </w:rPr>
              <w:t>5.13.4.</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Place a certificate on the rack manager</w:t>
            </w:r>
            <w:r w:rsidR="00806D49">
              <w:rPr>
                <w:noProof/>
                <w:webHidden/>
              </w:rPr>
              <w:tab/>
            </w:r>
            <w:r w:rsidR="00806D49">
              <w:rPr>
                <w:noProof/>
                <w:webHidden/>
              </w:rPr>
              <w:fldChar w:fldCharType="begin"/>
            </w:r>
            <w:r w:rsidR="00806D49">
              <w:rPr>
                <w:noProof/>
                <w:webHidden/>
              </w:rPr>
              <w:instrText xml:space="preserve"> PAGEREF _Toc136012339 \h </w:instrText>
            </w:r>
            <w:r w:rsidR="00806D49">
              <w:rPr>
                <w:noProof/>
                <w:webHidden/>
              </w:rPr>
            </w:r>
            <w:r w:rsidR="00806D49">
              <w:rPr>
                <w:noProof/>
                <w:webHidden/>
              </w:rPr>
              <w:fldChar w:fldCharType="separate"/>
            </w:r>
            <w:r w:rsidR="00806D49">
              <w:rPr>
                <w:noProof/>
                <w:webHidden/>
              </w:rPr>
              <w:t>24</w:t>
            </w:r>
            <w:r w:rsidR="00806D49">
              <w:rPr>
                <w:noProof/>
                <w:webHidden/>
              </w:rPr>
              <w:fldChar w:fldCharType="end"/>
            </w:r>
          </w:hyperlink>
        </w:p>
        <w:p w14:paraId="2F735D57" w14:textId="1E93D655"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40" w:history="1">
            <w:r w:rsidR="00806D49" w:rsidRPr="00823EB7">
              <w:rPr>
                <w:rStyle w:val="Hyperlink"/>
                <w:noProof/>
              </w:rPr>
              <w:t>5.13.5.</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Place a token on the rack manager</w:t>
            </w:r>
            <w:r w:rsidR="00806D49">
              <w:rPr>
                <w:noProof/>
                <w:webHidden/>
              </w:rPr>
              <w:tab/>
            </w:r>
            <w:r w:rsidR="00806D49">
              <w:rPr>
                <w:noProof/>
                <w:webHidden/>
              </w:rPr>
              <w:fldChar w:fldCharType="begin"/>
            </w:r>
            <w:r w:rsidR="00806D49">
              <w:rPr>
                <w:noProof/>
                <w:webHidden/>
              </w:rPr>
              <w:instrText xml:space="preserve"> PAGEREF _Toc136012340 \h </w:instrText>
            </w:r>
            <w:r w:rsidR="00806D49">
              <w:rPr>
                <w:noProof/>
                <w:webHidden/>
              </w:rPr>
            </w:r>
            <w:r w:rsidR="00806D49">
              <w:rPr>
                <w:noProof/>
                <w:webHidden/>
              </w:rPr>
              <w:fldChar w:fldCharType="separate"/>
            </w:r>
            <w:r w:rsidR="00806D49">
              <w:rPr>
                <w:noProof/>
                <w:webHidden/>
              </w:rPr>
              <w:t>24</w:t>
            </w:r>
            <w:r w:rsidR="00806D49">
              <w:rPr>
                <w:noProof/>
                <w:webHidden/>
              </w:rPr>
              <w:fldChar w:fldCharType="end"/>
            </w:r>
          </w:hyperlink>
        </w:p>
        <w:p w14:paraId="77D0A34D" w14:textId="7F4EB067"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41" w:history="1">
            <w:r w:rsidR="00806D49" w:rsidRPr="00823EB7">
              <w:rPr>
                <w:rStyle w:val="Hyperlink"/>
                <w:noProof/>
              </w:rPr>
              <w:t>5.13.6.</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Place a manifest on token on rack manager</w:t>
            </w:r>
            <w:r w:rsidR="00806D49">
              <w:rPr>
                <w:noProof/>
                <w:webHidden/>
              </w:rPr>
              <w:tab/>
            </w:r>
            <w:r w:rsidR="00806D49">
              <w:rPr>
                <w:noProof/>
                <w:webHidden/>
              </w:rPr>
              <w:fldChar w:fldCharType="begin"/>
            </w:r>
            <w:r w:rsidR="00806D49">
              <w:rPr>
                <w:noProof/>
                <w:webHidden/>
              </w:rPr>
              <w:instrText xml:space="preserve"> PAGEREF _Toc136012341 \h </w:instrText>
            </w:r>
            <w:r w:rsidR="00806D49">
              <w:rPr>
                <w:noProof/>
                <w:webHidden/>
              </w:rPr>
            </w:r>
            <w:r w:rsidR="00806D49">
              <w:rPr>
                <w:noProof/>
                <w:webHidden/>
              </w:rPr>
              <w:fldChar w:fldCharType="separate"/>
            </w:r>
            <w:r w:rsidR="00806D49">
              <w:rPr>
                <w:noProof/>
                <w:webHidden/>
              </w:rPr>
              <w:t>25</w:t>
            </w:r>
            <w:r w:rsidR="00806D49">
              <w:rPr>
                <w:noProof/>
                <w:webHidden/>
              </w:rPr>
              <w:fldChar w:fldCharType="end"/>
            </w:r>
          </w:hyperlink>
        </w:p>
        <w:p w14:paraId="1A15B2DE" w14:textId="50B3C9EF" w:rsidR="00806D49" w:rsidRDefault="00000000">
          <w:pPr>
            <w:pStyle w:val="TOC1"/>
            <w:tabs>
              <w:tab w:val="left" w:pos="480"/>
              <w:tab w:val="right" w:leader="dot" w:pos="9350"/>
            </w:tabs>
            <w:rPr>
              <w:rFonts w:asciiTheme="minorHAnsi" w:eastAsiaTheme="minorEastAsia" w:hAnsiTheme="minorHAnsi" w:cstheme="minorBidi"/>
              <w:b w:val="0"/>
              <w:bCs w:val="0"/>
              <w:i w:val="0"/>
              <w:iCs w:val="0"/>
              <w:noProof/>
              <w:kern w:val="2"/>
              <w14:ligatures w14:val="standardContextual"/>
            </w:rPr>
          </w:pPr>
          <w:hyperlink w:anchor="_Toc136012342" w:history="1">
            <w:r w:rsidR="00806D49" w:rsidRPr="00823EB7">
              <w:rPr>
                <w:rStyle w:val="Hyperlink"/>
                <w:noProof/>
              </w:rPr>
              <w:t>6.</w:t>
            </w:r>
            <w:r w:rsidR="00806D49">
              <w:rPr>
                <w:rFonts w:asciiTheme="minorHAnsi" w:eastAsiaTheme="minorEastAsia" w:hAnsiTheme="minorHAnsi" w:cstheme="minorBidi"/>
                <w:b w:val="0"/>
                <w:bCs w:val="0"/>
                <w:i w:val="0"/>
                <w:iCs w:val="0"/>
                <w:noProof/>
                <w:kern w:val="2"/>
                <w14:ligatures w14:val="standardContextual"/>
              </w:rPr>
              <w:tab/>
            </w:r>
            <w:r w:rsidR="00806D49" w:rsidRPr="00823EB7">
              <w:rPr>
                <w:rStyle w:val="Hyperlink"/>
                <w:noProof/>
              </w:rPr>
              <w:t>Security</w:t>
            </w:r>
            <w:r w:rsidR="00806D49">
              <w:rPr>
                <w:noProof/>
                <w:webHidden/>
              </w:rPr>
              <w:tab/>
            </w:r>
            <w:r w:rsidR="00806D49">
              <w:rPr>
                <w:noProof/>
                <w:webHidden/>
              </w:rPr>
              <w:fldChar w:fldCharType="begin"/>
            </w:r>
            <w:r w:rsidR="00806D49">
              <w:rPr>
                <w:noProof/>
                <w:webHidden/>
              </w:rPr>
              <w:instrText xml:space="preserve"> PAGEREF _Toc136012342 \h </w:instrText>
            </w:r>
            <w:r w:rsidR="00806D49">
              <w:rPr>
                <w:noProof/>
                <w:webHidden/>
              </w:rPr>
            </w:r>
            <w:r w:rsidR="00806D49">
              <w:rPr>
                <w:noProof/>
                <w:webHidden/>
              </w:rPr>
              <w:fldChar w:fldCharType="separate"/>
            </w:r>
            <w:r w:rsidR="00806D49">
              <w:rPr>
                <w:noProof/>
                <w:webHidden/>
              </w:rPr>
              <w:t>26</w:t>
            </w:r>
            <w:r w:rsidR="00806D49">
              <w:rPr>
                <w:noProof/>
                <w:webHidden/>
              </w:rPr>
              <w:fldChar w:fldCharType="end"/>
            </w:r>
          </w:hyperlink>
        </w:p>
        <w:p w14:paraId="4D7BA5B8" w14:textId="6921D60C" w:rsidR="00806D49"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36012343" w:history="1">
            <w:r w:rsidR="00806D49" w:rsidRPr="00823EB7">
              <w:rPr>
                <w:rStyle w:val="Hyperlink"/>
                <w:noProof/>
              </w:rPr>
              <w:t>6.1.</w:t>
            </w:r>
            <w:r w:rsidR="00806D49">
              <w:rPr>
                <w:rFonts w:asciiTheme="minorHAnsi" w:eastAsiaTheme="minorEastAsia" w:hAnsiTheme="minorHAnsi" w:cstheme="minorBidi"/>
                <w:b w:val="0"/>
                <w:bCs w:val="0"/>
                <w:noProof/>
                <w:kern w:val="2"/>
                <w:sz w:val="24"/>
                <w:szCs w:val="24"/>
                <w14:ligatures w14:val="standardContextual"/>
              </w:rPr>
              <w:tab/>
            </w:r>
            <w:r w:rsidR="00806D49" w:rsidRPr="00823EB7">
              <w:rPr>
                <w:rStyle w:val="Hyperlink"/>
                <w:noProof/>
              </w:rPr>
              <w:t>Security Model</w:t>
            </w:r>
            <w:r w:rsidR="00806D49">
              <w:rPr>
                <w:noProof/>
                <w:webHidden/>
              </w:rPr>
              <w:tab/>
            </w:r>
            <w:r w:rsidR="00806D49">
              <w:rPr>
                <w:noProof/>
                <w:webHidden/>
              </w:rPr>
              <w:fldChar w:fldCharType="begin"/>
            </w:r>
            <w:r w:rsidR="00806D49">
              <w:rPr>
                <w:noProof/>
                <w:webHidden/>
              </w:rPr>
              <w:instrText xml:space="preserve"> PAGEREF _Toc136012343 \h </w:instrText>
            </w:r>
            <w:r w:rsidR="00806D49">
              <w:rPr>
                <w:noProof/>
                <w:webHidden/>
              </w:rPr>
            </w:r>
            <w:r w:rsidR="00806D49">
              <w:rPr>
                <w:noProof/>
                <w:webHidden/>
              </w:rPr>
              <w:fldChar w:fldCharType="separate"/>
            </w:r>
            <w:r w:rsidR="00806D49">
              <w:rPr>
                <w:noProof/>
                <w:webHidden/>
              </w:rPr>
              <w:t>26</w:t>
            </w:r>
            <w:r w:rsidR="00806D49">
              <w:rPr>
                <w:noProof/>
                <w:webHidden/>
              </w:rPr>
              <w:fldChar w:fldCharType="end"/>
            </w:r>
          </w:hyperlink>
        </w:p>
        <w:p w14:paraId="1B917117" w14:textId="1D377851"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44" w:history="1">
            <w:r w:rsidR="00806D49" w:rsidRPr="00823EB7">
              <w:rPr>
                <w:rStyle w:val="Hyperlink"/>
                <w:noProof/>
              </w:rPr>
              <w:t>6.1.1.</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The necessity for tokens and manifests</w:t>
            </w:r>
            <w:r w:rsidR="00806D49">
              <w:rPr>
                <w:noProof/>
                <w:webHidden/>
              </w:rPr>
              <w:tab/>
            </w:r>
            <w:r w:rsidR="00806D49">
              <w:rPr>
                <w:noProof/>
                <w:webHidden/>
              </w:rPr>
              <w:fldChar w:fldCharType="begin"/>
            </w:r>
            <w:r w:rsidR="00806D49">
              <w:rPr>
                <w:noProof/>
                <w:webHidden/>
              </w:rPr>
              <w:instrText xml:space="preserve"> PAGEREF _Toc136012344 \h </w:instrText>
            </w:r>
            <w:r w:rsidR="00806D49">
              <w:rPr>
                <w:noProof/>
                <w:webHidden/>
              </w:rPr>
            </w:r>
            <w:r w:rsidR="00806D49">
              <w:rPr>
                <w:noProof/>
                <w:webHidden/>
              </w:rPr>
              <w:fldChar w:fldCharType="separate"/>
            </w:r>
            <w:r w:rsidR="00806D49">
              <w:rPr>
                <w:noProof/>
                <w:webHidden/>
              </w:rPr>
              <w:t>26</w:t>
            </w:r>
            <w:r w:rsidR="00806D49">
              <w:rPr>
                <w:noProof/>
                <w:webHidden/>
              </w:rPr>
              <w:fldChar w:fldCharType="end"/>
            </w:r>
          </w:hyperlink>
        </w:p>
        <w:p w14:paraId="35AC52C0" w14:textId="0E214029"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45" w:history="1">
            <w:r w:rsidR="00806D49" w:rsidRPr="00823EB7">
              <w:rPr>
                <w:rStyle w:val="Hyperlink"/>
                <w:noProof/>
              </w:rPr>
              <w:t>6.1.2.</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Attestation</w:t>
            </w:r>
            <w:r w:rsidR="00806D49">
              <w:rPr>
                <w:noProof/>
                <w:webHidden/>
              </w:rPr>
              <w:tab/>
            </w:r>
            <w:r w:rsidR="00806D49">
              <w:rPr>
                <w:noProof/>
                <w:webHidden/>
              </w:rPr>
              <w:fldChar w:fldCharType="begin"/>
            </w:r>
            <w:r w:rsidR="00806D49">
              <w:rPr>
                <w:noProof/>
                <w:webHidden/>
              </w:rPr>
              <w:instrText xml:space="preserve"> PAGEREF _Toc136012345 \h </w:instrText>
            </w:r>
            <w:r w:rsidR="00806D49">
              <w:rPr>
                <w:noProof/>
                <w:webHidden/>
              </w:rPr>
            </w:r>
            <w:r w:rsidR="00806D49">
              <w:rPr>
                <w:noProof/>
                <w:webHidden/>
              </w:rPr>
              <w:fldChar w:fldCharType="separate"/>
            </w:r>
            <w:r w:rsidR="00806D49">
              <w:rPr>
                <w:noProof/>
                <w:webHidden/>
              </w:rPr>
              <w:t>26</w:t>
            </w:r>
            <w:r w:rsidR="00806D49">
              <w:rPr>
                <w:noProof/>
                <w:webHidden/>
              </w:rPr>
              <w:fldChar w:fldCharType="end"/>
            </w:r>
          </w:hyperlink>
        </w:p>
        <w:p w14:paraId="2EEF6FF6" w14:textId="343955F3" w:rsidR="00806D49"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36012346" w:history="1">
            <w:r w:rsidR="00806D49" w:rsidRPr="00823EB7">
              <w:rPr>
                <w:rStyle w:val="Hyperlink"/>
                <w:noProof/>
              </w:rPr>
              <w:t>6.2.</w:t>
            </w:r>
            <w:r w:rsidR="00806D49">
              <w:rPr>
                <w:rFonts w:asciiTheme="minorHAnsi" w:eastAsiaTheme="minorEastAsia" w:hAnsiTheme="minorHAnsi" w:cstheme="minorBidi"/>
                <w:b w:val="0"/>
                <w:bCs w:val="0"/>
                <w:noProof/>
                <w:kern w:val="2"/>
                <w:sz w:val="24"/>
                <w:szCs w:val="24"/>
                <w14:ligatures w14:val="standardContextual"/>
              </w:rPr>
              <w:tab/>
            </w:r>
            <w:r w:rsidR="00806D49" w:rsidRPr="00823EB7">
              <w:rPr>
                <w:rStyle w:val="Hyperlink"/>
                <w:noProof/>
              </w:rPr>
              <w:t>Process for authorization between rack manager and managed node</w:t>
            </w:r>
            <w:r w:rsidR="00806D49">
              <w:rPr>
                <w:noProof/>
                <w:webHidden/>
              </w:rPr>
              <w:tab/>
            </w:r>
            <w:r w:rsidR="00806D49">
              <w:rPr>
                <w:noProof/>
                <w:webHidden/>
              </w:rPr>
              <w:fldChar w:fldCharType="begin"/>
            </w:r>
            <w:r w:rsidR="00806D49">
              <w:rPr>
                <w:noProof/>
                <w:webHidden/>
              </w:rPr>
              <w:instrText xml:space="preserve"> PAGEREF _Toc136012346 \h </w:instrText>
            </w:r>
            <w:r w:rsidR="00806D49">
              <w:rPr>
                <w:noProof/>
                <w:webHidden/>
              </w:rPr>
            </w:r>
            <w:r w:rsidR="00806D49">
              <w:rPr>
                <w:noProof/>
                <w:webHidden/>
              </w:rPr>
              <w:fldChar w:fldCharType="separate"/>
            </w:r>
            <w:r w:rsidR="00806D49">
              <w:rPr>
                <w:noProof/>
                <w:webHidden/>
              </w:rPr>
              <w:t>26</w:t>
            </w:r>
            <w:r w:rsidR="00806D49">
              <w:rPr>
                <w:noProof/>
                <w:webHidden/>
              </w:rPr>
              <w:fldChar w:fldCharType="end"/>
            </w:r>
          </w:hyperlink>
        </w:p>
        <w:p w14:paraId="32A6EC89" w14:textId="1AB54BCE" w:rsidR="00806D49"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36012347" w:history="1">
            <w:r w:rsidR="00806D49" w:rsidRPr="00823EB7">
              <w:rPr>
                <w:rStyle w:val="Hyperlink"/>
                <w:noProof/>
              </w:rPr>
              <w:t>6.3.</w:t>
            </w:r>
            <w:r w:rsidR="00806D49">
              <w:rPr>
                <w:rFonts w:asciiTheme="minorHAnsi" w:eastAsiaTheme="minorEastAsia" w:hAnsiTheme="minorHAnsi" w:cstheme="minorBidi"/>
                <w:b w:val="0"/>
                <w:bCs w:val="0"/>
                <w:noProof/>
                <w:kern w:val="2"/>
                <w:sz w:val="24"/>
                <w:szCs w:val="24"/>
                <w14:ligatures w14:val="standardContextual"/>
              </w:rPr>
              <w:tab/>
            </w:r>
            <w:r w:rsidR="00806D49" w:rsidRPr="00823EB7">
              <w:rPr>
                <w:rStyle w:val="Hyperlink"/>
                <w:noProof/>
              </w:rPr>
              <w:t>Definitions</w:t>
            </w:r>
            <w:r w:rsidR="00806D49">
              <w:rPr>
                <w:noProof/>
                <w:webHidden/>
              </w:rPr>
              <w:tab/>
            </w:r>
            <w:r w:rsidR="00806D49">
              <w:rPr>
                <w:noProof/>
                <w:webHidden/>
              </w:rPr>
              <w:fldChar w:fldCharType="begin"/>
            </w:r>
            <w:r w:rsidR="00806D49">
              <w:rPr>
                <w:noProof/>
                <w:webHidden/>
              </w:rPr>
              <w:instrText xml:space="preserve"> PAGEREF _Toc136012347 \h </w:instrText>
            </w:r>
            <w:r w:rsidR="00806D49">
              <w:rPr>
                <w:noProof/>
                <w:webHidden/>
              </w:rPr>
            </w:r>
            <w:r w:rsidR="00806D49">
              <w:rPr>
                <w:noProof/>
                <w:webHidden/>
              </w:rPr>
              <w:fldChar w:fldCharType="separate"/>
            </w:r>
            <w:r w:rsidR="00806D49">
              <w:rPr>
                <w:noProof/>
                <w:webHidden/>
              </w:rPr>
              <w:t>26</w:t>
            </w:r>
            <w:r w:rsidR="00806D49">
              <w:rPr>
                <w:noProof/>
                <w:webHidden/>
              </w:rPr>
              <w:fldChar w:fldCharType="end"/>
            </w:r>
          </w:hyperlink>
        </w:p>
        <w:p w14:paraId="48CD1823" w14:textId="2A10E586" w:rsidR="00806D49"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36012348" w:history="1">
            <w:r w:rsidR="00806D49" w:rsidRPr="00823EB7">
              <w:rPr>
                <w:rStyle w:val="Hyperlink"/>
                <w:noProof/>
              </w:rPr>
              <w:t>6.4.</w:t>
            </w:r>
            <w:r w:rsidR="00806D49">
              <w:rPr>
                <w:rFonts w:asciiTheme="minorHAnsi" w:eastAsiaTheme="minorEastAsia" w:hAnsiTheme="minorHAnsi" w:cstheme="minorBidi"/>
                <w:b w:val="0"/>
                <w:bCs w:val="0"/>
                <w:noProof/>
                <w:kern w:val="2"/>
                <w:sz w:val="24"/>
                <w:szCs w:val="24"/>
                <w14:ligatures w14:val="standardContextual"/>
              </w:rPr>
              <w:tab/>
            </w:r>
            <w:r w:rsidR="00806D49" w:rsidRPr="00823EB7">
              <w:rPr>
                <w:rStyle w:val="Hyperlink"/>
                <w:noProof/>
              </w:rPr>
              <w:t>Theory of Operations</w:t>
            </w:r>
            <w:r w:rsidR="00806D49">
              <w:rPr>
                <w:noProof/>
                <w:webHidden/>
              </w:rPr>
              <w:tab/>
            </w:r>
            <w:r w:rsidR="00806D49">
              <w:rPr>
                <w:noProof/>
                <w:webHidden/>
              </w:rPr>
              <w:fldChar w:fldCharType="begin"/>
            </w:r>
            <w:r w:rsidR="00806D49">
              <w:rPr>
                <w:noProof/>
                <w:webHidden/>
              </w:rPr>
              <w:instrText xml:space="preserve"> PAGEREF _Toc136012348 \h </w:instrText>
            </w:r>
            <w:r w:rsidR="00806D49">
              <w:rPr>
                <w:noProof/>
                <w:webHidden/>
              </w:rPr>
            </w:r>
            <w:r w:rsidR="00806D49">
              <w:rPr>
                <w:noProof/>
                <w:webHidden/>
              </w:rPr>
              <w:fldChar w:fldCharType="separate"/>
            </w:r>
            <w:r w:rsidR="00806D49">
              <w:rPr>
                <w:noProof/>
                <w:webHidden/>
              </w:rPr>
              <w:t>27</w:t>
            </w:r>
            <w:r w:rsidR="00806D49">
              <w:rPr>
                <w:noProof/>
                <w:webHidden/>
              </w:rPr>
              <w:fldChar w:fldCharType="end"/>
            </w:r>
          </w:hyperlink>
        </w:p>
        <w:p w14:paraId="7F23E4C8" w14:textId="0CE08462" w:rsidR="00806D49"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36012349" w:history="1">
            <w:r w:rsidR="00806D49" w:rsidRPr="00823EB7">
              <w:rPr>
                <w:rStyle w:val="Hyperlink"/>
                <w:noProof/>
              </w:rPr>
              <w:t>6.5.</w:t>
            </w:r>
            <w:r w:rsidR="00806D49">
              <w:rPr>
                <w:rFonts w:asciiTheme="minorHAnsi" w:eastAsiaTheme="minorEastAsia" w:hAnsiTheme="minorHAnsi" w:cstheme="minorBidi"/>
                <w:b w:val="0"/>
                <w:bCs w:val="0"/>
                <w:noProof/>
                <w:kern w:val="2"/>
                <w:sz w:val="24"/>
                <w:szCs w:val="24"/>
                <w14:ligatures w14:val="standardContextual"/>
              </w:rPr>
              <w:tab/>
            </w:r>
            <w:r w:rsidR="00806D49" w:rsidRPr="00823EB7">
              <w:rPr>
                <w:rStyle w:val="Hyperlink"/>
                <w:noProof/>
              </w:rPr>
              <w:t>Procedure</w:t>
            </w:r>
            <w:r w:rsidR="00806D49">
              <w:rPr>
                <w:noProof/>
                <w:webHidden/>
              </w:rPr>
              <w:tab/>
            </w:r>
            <w:r w:rsidR="00806D49">
              <w:rPr>
                <w:noProof/>
                <w:webHidden/>
              </w:rPr>
              <w:fldChar w:fldCharType="begin"/>
            </w:r>
            <w:r w:rsidR="00806D49">
              <w:rPr>
                <w:noProof/>
                <w:webHidden/>
              </w:rPr>
              <w:instrText xml:space="preserve"> PAGEREF _Toc136012349 \h </w:instrText>
            </w:r>
            <w:r w:rsidR="00806D49">
              <w:rPr>
                <w:noProof/>
                <w:webHidden/>
              </w:rPr>
            </w:r>
            <w:r w:rsidR="00806D49">
              <w:rPr>
                <w:noProof/>
                <w:webHidden/>
              </w:rPr>
              <w:fldChar w:fldCharType="separate"/>
            </w:r>
            <w:r w:rsidR="00806D49">
              <w:rPr>
                <w:noProof/>
                <w:webHidden/>
              </w:rPr>
              <w:t>27</w:t>
            </w:r>
            <w:r w:rsidR="00806D49">
              <w:rPr>
                <w:noProof/>
                <w:webHidden/>
              </w:rPr>
              <w:fldChar w:fldCharType="end"/>
            </w:r>
          </w:hyperlink>
        </w:p>
        <w:p w14:paraId="1F0CC658" w14:textId="6EBBD5FE"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50" w:history="1">
            <w:r w:rsidR="00806D49" w:rsidRPr="00823EB7">
              <w:rPr>
                <w:rStyle w:val="Hyperlink"/>
                <w:noProof/>
              </w:rPr>
              <w:t>6.5.1.</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Initial conditions</w:t>
            </w:r>
            <w:r w:rsidR="00806D49">
              <w:rPr>
                <w:noProof/>
                <w:webHidden/>
              </w:rPr>
              <w:tab/>
            </w:r>
            <w:r w:rsidR="00806D49">
              <w:rPr>
                <w:noProof/>
                <w:webHidden/>
              </w:rPr>
              <w:fldChar w:fldCharType="begin"/>
            </w:r>
            <w:r w:rsidR="00806D49">
              <w:rPr>
                <w:noProof/>
                <w:webHidden/>
              </w:rPr>
              <w:instrText xml:space="preserve"> PAGEREF _Toc136012350 \h </w:instrText>
            </w:r>
            <w:r w:rsidR="00806D49">
              <w:rPr>
                <w:noProof/>
                <w:webHidden/>
              </w:rPr>
            </w:r>
            <w:r w:rsidR="00806D49">
              <w:rPr>
                <w:noProof/>
                <w:webHidden/>
              </w:rPr>
              <w:fldChar w:fldCharType="separate"/>
            </w:r>
            <w:r w:rsidR="00806D49">
              <w:rPr>
                <w:noProof/>
                <w:webHidden/>
              </w:rPr>
              <w:t>27</w:t>
            </w:r>
            <w:r w:rsidR="00806D49">
              <w:rPr>
                <w:noProof/>
                <w:webHidden/>
              </w:rPr>
              <w:fldChar w:fldCharType="end"/>
            </w:r>
          </w:hyperlink>
        </w:p>
        <w:p w14:paraId="4821D0D8" w14:textId="787F0298"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51" w:history="1">
            <w:r w:rsidR="00806D49" w:rsidRPr="00823EB7">
              <w:rPr>
                <w:rStyle w:val="Hyperlink"/>
                <w:noProof/>
              </w:rPr>
              <w:t>6.5.2.</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Node Discovery</w:t>
            </w:r>
            <w:r w:rsidR="00806D49">
              <w:rPr>
                <w:noProof/>
                <w:webHidden/>
              </w:rPr>
              <w:tab/>
            </w:r>
            <w:r w:rsidR="00806D49">
              <w:rPr>
                <w:noProof/>
                <w:webHidden/>
              </w:rPr>
              <w:fldChar w:fldCharType="begin"/>
            </w:r>
            <w:r w:rsidR="00806D49">
              <w:rPr>
                <w:noProof/>
                <w:webHidden/>
              </w:rPr>
              <w:instrText xml:space="preserve"> PAGEREF _Toc136012351 \h </w:instrText>
            </w:r>
            <w:r w:rsidR="00806D49">
              <w:rPr>
                <w:noProof/>
                <w:webHidden/>
              </w:rPr>
            </w:r>
            <w:r w:rsidR="00806D49">
              <w:rPr>
                <w:noProof/>
                <w:webHidden/>
              </w:rPr>
              <w:fldChar w:fldCharType="separate"/>
            </w:r>
            <w:r w:rsidR="00806D49">
              <w:rPr>
                <w:noProof/>
                <w:webHidden/>
              </w:rPr>
              <w:t>27</w:t>
            </w:r>
            <w:r w:rsidR="00806D49">
              <w:rPr>
                <w:noProof/>
                <w:webHidden/>
              </w:rPr>
              <w:fldChar w:fldCharType="end"/>
            </w:r>
          </w:hyperlink>
        </w:p>
        <w:p w14:paraId="5455D51F" w14:textId="6A8400CF"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52" w:history="1">
            <w:r w:rsidR="00806D49" w:rsidRPr="00823EB7">
              <w:rPr>
                <w:rStyle w:val="Hyperlink"/>
                <w:noProof/>
              </w:rPr>
              <w:t>6.5.3.</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Node Authentication</w:t>
            </w:r>
            <w:r w:rsidR="00806D49">
              <w:rPr>
                <w:noProof/>
                <w:webHidden/>
              </w:rPr>
              <w:tab/>
            </w:r>
            <w:r w:rsidR="00806D49">
              <w:rPr>
                <w:noProof/>
                <w:webHidden/>
              </w:rPr>
              <w:fldChar w:fldCharType="begin"/>
            </w:r>
            <w:r w:rsidR="00806D49">
              <w:rPr>
                <w:noProof/>
                <w:webHidden/>
              </w:rPr>
              <w:instrText xml:space="preserve"> PAGEREF _Toc136012352 \h </w:instrText>
            </w:r>
            <w:r w:rsidR="00806D49">
              <w:rPr>
                <w:noProof/>
                <w:webHidden/>
              </w:rPr>
            </w:r>
            <w:r w:rsidR="00806D49">
              <w:rPr>
                <w:noProof/>
                <w:webHidden/>
              </w:rPr>
              <w:fldChar w:fldCharType="separate"/>
            </w:r>
            <w:r w:rsidR="00806D49">
              <w:rPr>
                <w:noProof/>
                <w:webHidden/>
              </w:rPr>
              <w:t>28</w:t>
            </w:r>
            <w:r w:rsidR="00806D49">
              <w:rPr>
                <w:noProof/>
                <w:webHidden/>
              </w:rPr>
              <w:fldChar w:fldCharType="end"/>
            </w:r>
          </w:hyperlink>
        </w:p>
        <w:p w14:paraId="7BDDDA41" w14:textId="462F741B"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53" w:history="1">
            <w:r w:rsidR="00806D49" w:rsidRPr="00823EB7">
              <w:rPr>
                <w:rStyle w:val="Hyperlink"/>
                <w:noProof/>
              </w:rPr>
              <w:t>6.5.4.</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Certificate Revocation Management</w:t>
            </w:r>
            <w:r w:rsidR="00806D49">
              <w:rPr>
                <w:noProof/>
                <w:webHidden/>
              </w:rPr>
              <w:tab/>
            </w:r>
            <w:r w:rsidR="00806D49">
              <w:rPr>
                <w:noProof/>
                <w:webHidden/>
              </w:rPr>
              <w:fldChar w:fldCharType="begin"/>
            </w:r>
            <w:r w:rsidR="00806D49">
              <w:rPr>
                <w:noProof/>
                <w:webHidden/>
              </w:rPr>
              <w:instrText xml:space="preserve"> PAGEREF _Toc136012353 \h </w:instrText>
            </w:r>
            <w:r w:rsidR="00806D49">
              <w:rPr>
                <w:noProof/>
                <w:webHidden/>
              </w:rPr>
            </w:r>
            <w:r w:rsidR="00806D49">
              <w:rPr>
                <w:noProof/>
                <w:webHidden/>
              </w:rPr>
              <w:fldChar w:fldCharType="separate"/>
            </w:r>
            <w:r w:rsidR="00806D49">
              <w:rPr>
                <w:noProof/>
                <w:webHidden/>
              </w:rPr>
              <w:t>28</w:t>
            </w:r>
            <w:r w:rsidR="00806D49">
              <w:rPr>
                <w:noProof/>
                <w:webHidden/>
              </w:rPr>
              <w:fldChar w:fldCharType="end"/>
            </w:r>
          </w:hyperlink>
        </w:p>
        <w:p w14:paraId="090AE135" w14:textId="699BC907" w:rsidR="00806D49"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36012354" w:history="1">
            <w:r w:rsidR="00806D49" w:rsidRPr="00823EB7">
              <w:rPr>
                <w:rStyle w:val="Hyperlink"/>
                <w:noProof/>
              </w:rPr>
              <w:t>6.6.</w:t>
            </w:r>
            <w:r w:rsidR="00806D49">
              <w:rPr>
                <w:rFonts w:asciiTheme="minorHAnsi" w:eastAsiaTheme="minorEastAsia" w:hAnsiTheme="minorHAnsi" w:cstheme="minorBidi"/>
                <w:b w:val="0"/>
                <w:bCs w:val="0"/>
                <w:noProof/>
                <w:kern w:val="2"/>
                <w:sz w:val="24"/>
                <w:szCs w:val="24"/>
                <w14:ligatures w14:val="standardContextual"/>
              </w:rPr>
              <w:tab/>
            </w:r>
            <w:r w:rsidR="00806D49" w:rsidRPr="00823EB7">
              <w:rPr>
                <w:rStyle w:val="Hyperlink"/>
                <w:noProof/>
              </w:rPr>
              <w:t>Flows</w:t>
            </w:r>
            <w:r w:rsidR="00806D49">
              <w:rPr>
                <w:noProof/>
                <w:webHidden/>
              </w:rPr>
              <w:tab/>
            </w:r>
            <w:r w:rsidR="00806D49">
              <w:rPr>
                <w:noProof/>
                <w:webHidden/>
              </w:rPr>
              <w:fldChar w:fldCharType="begin"/>
            </w:r>
            <w:r w:rsidR="00806D49">
              <w:rPr>
                <w:noProof/>
                <w:webHidden/>
              </w:rPr>
              <w:instrText xml:space="preserve"> PAGEREF _Toc136012354 \h </w:instrText>
            </w:r>
            <w:r w:rsidR="00806D49">
              <w:rPr>
                <w:noProof/>
                <w:webHidden/>
              </w:rPr>
            </w:r>
            <w:r w:rsidR="00806D49">
              <w:rPr>
                <w:noProof/>
                <w:webHidden/>
              </w:rPr>
              <w:fldChar w:fldCharType="separate"/>
            </w:r>
            <w:r w:rsidR="00806D49">
              <w:rPr>
                <w:noProof/>
                <w:webHidden/>
              </w:rPr>
              <w:t>29</w:t>
            </w:r>
            <w:r w:rsidR="00806D49">
              <w:rPr>
                <w:noProof/>
                <w:webHidden/>
              </w:rPr>
              <w:fldChar w:fldCharType="end"/>
            </w:r>
          </w:hyperlink>
        </w:p>
        <w:p w14:paraId="016E6FD2" w14:textId="0BAF77ED"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55" w:history="1">
            <w:r w:rsidR="00806D49" w:rsidRPr="00823EB7">
              <w:rPr>
                <w:rStyle w:val="Hyperlink"/>
                <w:noProof/>
              </w:rPr>
              <w:t>6.6.1.</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Managed Node starts up (Discovery Flow)</w:t>
            </w:r>
            <w:r w:rsidR="00806D49">
              <w:rPr>
                <w:noProof/>
                <w:webHidden/>
              </w:rPr>
              <w:tab/>
            </w:r>
            <w:r w:rsidR="00806D49">
              <w:rPr>
                <w:noProof/>
                <w:webHidden/>
              </w:rPr>
              <w:fldChar w:fldCharType="begin"/>
            </w:r>
            <w:r w:rsidR="00806D49">
              <w:rPr>
                <w:noProof/>
                <w:webHidden/>
              </w:rPr>
              <w:instrText xml:space="preserve"> PAGEREF _Toc136012355 \h </w:instrText>
            </w:r>
            <w:r w:rsidR="00806D49">
              <w:rPr>
                <w:noProof/>
                <w:webHidden/>
              </w:rPr>
            </w:r>
            <w:r w:rsidR="00806D49">
              <w:rPr>
                <w:noProof/>
                <w:webHidden/>
              </w:rPr>
              <w:fldChar w:fldCharType="separate"/>
            </w:r>
            <w:r w:rsidR="00806D49">
              <w:rPr>
                <w:noProof/>
                <w:webHidden/>
              </w:rPr>
              <w:t>29</w:t>
            </w:r>
            <w:r w:rsidR="00806D49">
              <w:rPr>
                <w:noProof/>
                <w:webHidden/>
              </w:rPr>
              <w:fldChar w:fldCharType="end"/>
            </w:r>
          </w:hyperlink>
        </w:p>
        <w:p w14:paraId="04C47C4C" w14:textId="79D121B6"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56" w:history="1">
            <w:r w:rsidR="00806D49" w:rsidRPr="00823EB7">
              <w:rPr>
                <w:rStyle w:val="Hyperlink"/>
                <w:noProof/>
              </w:rPr>
              <w:t>6.6.2.</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Manageability Manifest Updated</w:t>
            </w:r>
            <w:r w:rsidR="00806D49">
              <w:rPr>
                <w:noProof/>
                <w:webHidden/>
              </w:rPr>
              <w:tab/>
            </w:r>
            <w:r w:rsidR="00806D49">
              <w:rPr>
                <w:noProof/>
                <w:webHidden/>
              </w:rPr>
              <w:fldChar w:fldCharType="begin"/>
            </w:r>
            <w:r w:rsidR="00806D49">
              <w:rPr>
                <w:noProof/>
                <w:webHidden/>
              </w:rPr>
              <w:instrText xml:space="preserve"> PAGEREF _Toc136012356 \h </w:instrText>
            </w:r>
            <w:r w:rsidR="00806D49">
              <w:rPr>
                <w:noProof/>
                <w:webHidden/>
              </w:rPr>
            </w:r>
            <w:r w:rsidR="00806D49">
              <w:rPr>
                <w:noProof/>
                <w:webHidden/>
              </w:rPr>
              <w:fldChar w:fldCharType="separate"/>
            </w:r>
            <w:r w:rsidR="00806D49">
              <w:rPr>
                <w:noProof/>
                <w:webHidden/>
              </w:rPr>
              <w:t>30</w:t>
            </w:r>
            <w:r w:rsidR="00806D49">
              <w:rPr>
                <w:noProof/>
                <w:webHidden/>
              </w:rPr>
              <w:fldChar w:fldCharType="end"/>
            </w:r>
          </w:hyperlink>
        </w:p>
        <w:p w14:paraId="00E11B26" w14:textId="7EEE2F31" w:rsidR="00806D49"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36012357" w:history="1">
            <w:r w:rsidR="00806D49" w:rsidRPr="00823EB7">
              <w:rPr>
                <w:rStyle w:val="Hyperlink"/>
                <w:noProof/>
              </w:rPr>
              <w:t>6.7.</w:t>
            </w:r>
            <w:r w:rsidR="00806D49">
              <w:rPr>
                <w:rFonts w:asciiTheme="minorHAnsi" w:eastAsiaTheme="minorEastAsia" w:hAnsiTheme="minorHAnsi" w:cstheme="minorBidi"/>
                <w:b w:val="0"/>
                <w:bCs w:val="0"/>
                <w:noProof/>
                <w:kern w:val="2"/>
                <w:sz w:val="24"/>
                <w:szCs w:val="24"/>
                <w14:ligatures w14:val="standardContextual"/>
              </w:rPr>
              <w:tab/>
            </w:r>
            <w:r w:rsidR="00806D49" w:rsidRPr="00823EB7">
              <w:rPr>
                <w:rStyle w:val="Hyperlink"/>
                <w:noProof/>
              </w:rPr>
              <w:t>Threat and Risk Model</w:t>
            </w:r>
            <w:r w:rsidR="00806D49">
              <w:rPr>
                <w:noProof/>
                <w:webHidden/>
              </w:rPr>
              <w:tab/>
            </w:r>
            <w:r w:rsidR="00806D49">
              <w:rPr>
                <w:noProof/>
                <w:webHidden/>
              </w:rPr>
              <w:fldChar w:fldCharType="begin"/>
            </w:r>
            <w:r w:rsidR="00806D49">
              <w:rPr>
                <w:noProof/>
                <w:webHidden/>
              </w:rPr>
              <w:instrText xml:space="preserve"> PAGEREF _Toc136012357 \h </w:instrText>
            </w:r>
            <w:r w:rsidR="00806D49">
              <w:rPr>
                <w:noProof/>
                <w:webHidden/>
              </w:rPr>
            </w:r>
            <w:r w:rsidR="00806D49">
              <w:rPr>
                <w:noProof/>
                <w:webHidden/>
              </w:rPr>
              <w:fldChar w:fldCharType="separate"/>
            </w:r>
            <w:r w:rsidR="00806D49">
              <w:rPr>
                <w:noProof/>
                <w:webHidden/>
              </w:rPr>
              <w:t>30</w:t>
            </w:r>
            <w:r w:rsidR="00806D49">
              <w:rPr>
                <w:noProof/>
                <w:webHidden/>
              </w:rPr>
              <w:fldChar w:fldCharType="end"/>
            </w:r>
          </w:hyperlink>
        </w:p>
        <w:p w14:paraId="56DB2DDE" w14:textId="76D759CD"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58" w:history="1">
            <w:r w:rsidR="00806D49" w:rsidRPr="00823EB7">
              <w:rPr>
                <w:rStyle w:val="Hyperlink"/>
                <w:noProof/>
              </w:rPr>
              <w:t>6.7.1.</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Assets</w:t>
            </w:r>
            <w:r w:rsidR="00806D49">
              <w:rPr>
                <w:noProof/>
                <w:webHidden/>
              </w:rPr>
              <w:tab/>
            </w:r>
            <w:r w:rsidR="00806D49">
              <w:rPr>
                <w:noProof/>
                <w:webHidden/>
              </w:rPr>
              <w:fldChar w:fldCharType="begin"/>
            </w:r>
            <w:r w:rsidR="00806D49">
              <w:rPr>
                <w:noProof/>
                <w:webHidden/>
              </w:rPr>
              <w:instrText xml:space="preserve"> PAGEREF _Toc136012358 \h </w:instrText>
            </w:r>
            <w:r w:rsidR="00806D49">
              <w:rPr>
                <w:noProof/>
                <w:webHidden/>
              </w:rPr>
            </w:r>
            <w:r w:rsidR="00806D49">
              <w:rPr>
                <w:noProof/>
                <w:webHidden/>
              </w:rPr>
              <w:fldChar w:fldCharType="separate"/>
            </w:r>
            <w:r w:rsidR="00806D49">
              <w:rPr>
                <w:noProof/>
                <w:webHidden/>
              </w:rPr>
              <w:t>30</w:t>
            </w:r>
            <w:r w:rsidR="00806D49">
              <w:rPr>
                <w:noProof/>
                <w:webHidden/>
              </w:rPr>
              <w:fldChar w:fldCharType="end"/>
            </w:r>
          </w:hyperlink>
        </w:p>
        <w:p w14:paraId="317B8CE5" w14:textId="05E872F2"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59" w:history="1">
            <w:r w:rsidR="00806D49" w:rsidRPr="00823EB7">
              <w:rPr>
                <w:rStyle w:val="Hyperlink"/>
                <w:noProof/>
              </w:rPr>
              <w:t>6.7.2.</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Adversaries</w:t>
            </w:r>
            <w:r w:rsidR="00806D49">
              <w:rPr>
                <w:noProof/>
                <w:webHidden/>
              </w:rPr>
              <w:tab/>
            </w:r>
            <w:r w:rsidR="00806D49">
              <w:rPr>
                <w:noProof/>
                <w:webHidden/>
              </w:rPr>
              <w:fldChar w:fldCharType="begin"/>
            </w:r>
            <w:r w:rsidR="00806D49">
              <w:rPr>
                <w:noProof/>
                <w:webHidden/>
              </w:rPr>
              <w:instrText xml:space="preserve"> PAGEREF _Toc136012359 \h </w:instrText>
            </w:r>
            <w:r w:rsidR="00806D49">
              <w:rPr>
                <w:noProof/>
                <w:webHidden/>
              </w:rPr>
            </w:r>
            <w:r w:rsidR="00806D49">
              <w:rPr>
                <w:noProof/>
                <w:webHidden/>
              </w:rPr>
              <w:fldChar w:fldCharType="separate"/>
            </w:r>
            <w:r w:rsidR="00806D49">
              <w:rPr>
                <w:noProof/>
                <w:webHidden/>
              </w:rPr>
              <w:t>31</w:t>
            </w:r>
            <w:r w:rsidR="00806D49">
              <w:rPr>
                <w:noProof/>
                <w:webHidden/>
              </w:rPr>
              <w:fldChar w:fldCharType="end"/>
            </w:r>
          </w:hyperlink>
        </w:p>
        <w:p w14:paraId="6BD9089A" w14:textId="33C6253A" w:rsidR="00806D49" w:rsidRDefault="00000000">
          <w:pPr>
            <w:pStyle w:val="TOC3"/>
            <w:tabs>
              <w:tab w:val="left" w:pos="1440"/>
              <w:tab w:val="right" w:leader="dot" w:pos="9350"/>
            </w:tabs>
            <w:rPr>
              <w:rFonts w:asciiTheme="minorHAnsi" w:eastAsiaTheme="minorEastAsia" w:hAnsiTheme="minorHAnsi" w:cstheme="minorBidi"/>
              <w:noProof/>
              <w:kern w:val="2"/>
              <w:szCs w:val="24"/>
              <w14:ligatures w14:val="standardContextual"/>
            </w:rPr>
          </w:pPr>
          <w:hyperlink w:anchor="_Toc136012360" w:history="1">
            <w:r w:rsidR="00806D49" w:rsidRPr="00823EB7">
              <w:rPr>
                <w:rStyle w:val="Hyperlink"/>
                <w:noProof/>
              </w:rPr>
              <w:t>6.7.3.</w:t>
            </w:r>
            <w:r w:rsidR="00806D49">
              <w:rPr>
                <w:rFonts w:asciiTheme="minorHAnsi" w:eastAsiaTheme="minorEastAsia" w:hAnsiTheme="minorHAnsi" w:cstheme="minorBidi"/>
                <w:noProof/>
                <w:kern w:val="2"/>
                <w:szCs w:val="24"/>
                <w14:ligatures w14:val="standardContextual"/>
              </w:rPr>
              <w:tab/>
            </w:r>
            <w:r w:rsidR="00806D49" w:rsidRPr="00823EB7">
              <w:rPr>
                <w:rStyle w:val="Hyperlink"/>
                <w:noProof/>
              </w:rPr>
              <w:t>Threats</w:t>
            </w:r>
            <w:r w:rsidR="00806D49">
              <w:rPr>
                <w:noProof/>
                <w:webHidden/>
              </w:rPr>
              <w:tab/>
            </w:r>
            <w:r w:rsidR="00806D49">
              <w:rPr>
                <w:noProof/>
                <w:webHidden/>
              </w:rPr>
              <w:fldChar w:fldCharType="begin"/>
            </w:r>
            <w:r w:rsidR="00806D49">
              <w:rPr>
                <w:noProof/>
                <w:webHidden/>
              </w:rPr>
              <w:instrText xml:space="preserve"> PAGEREF _Toc136012360 \h </w:instrText>
            </w:r>
            <w:r w:rsidR="00806D49">
              <w:rPr>
                <w:noProof/>
                <w:webHidden/>
              </w:rPr>
            </w:r>
            <w:r w:rsidR="00806D49">
              <w:rPr>
                <w:noProof/>
                <w:webHidden/>
              </w:rPr>
              <w:fldChar w:fldCharType="separate"/>
            </w:r>
            <w:r w:rsidR="00806D49">
              <w:rPr>
                <w:noProof/>
                <w:webHidden/>
              </w:rPr>
              <w:t>31</w:t>
            </w:r>
            <w:r w:rsidR="00806D49">
              <w:rPr>
                <w:noProof/>
                <w:webHidden/>
              </w:rPr>
              <w:fldChar w:fldCharType="end"/>
            </w:r>
          </w:hyperlink>
        </w:p>
        <w:p w14:paraId="002BECDE" w14:textId="26254EFE" w:rsidR="00806D49" w:rsidRDefault="00000000">
          <w:pPr>
            <w:pStyle w:val="TOC1"/>
            <w:tabs>
              <w:tab w:val="left" w:pos="480"/>
              <w:tab w:val="right" w:leader="dot" w:pos="9350"/>
            </w:tabs>
            <w:rPr>
              <w:rFonts w:asciiTheme="minorHAnsi" w:eastAsiaTheme="minorEastAsia" w:hAnsiTheme="minorHAnsi" w:cstheme="minorBidi"/>
              <w:b w:val="0"/>
              <w:bCs w:val="0"/>
              <w:i w:val="0"/>
              <w:iCs w:val="0"/>
              <w:noProof/>
              <w:kern w:val="2"/>
              <w14:ligatures w14:val="standardContextual"/>
            </w:rPr>
          </w:pPr>
          <w:hyperlink w:anchor="_Toc136012361" w:history="1">
            <w:r w:rsidR="00806D49" w:rsidRPr="00823EB7">
              <w:rPr>
                <w:rStyle w:val="Hyperlink"/>
                <w:noProof/>
              </w:rPr>
              <w:t>7.</w:t>
            </w:r>
            <w:r w:rsidR="00806D49">
              <w:rPr>
                <w:rFonts w:asciiTheme="minorHAnsi" w:eastAsiaTheme="minorEastAsia" w:hAnsiTheme="minorHAnsi" w:cstheme="minorBidi"/>
                <w:b w:val="0"/>
                <w:bCs w:val="0"/>
                <w:i w:val="0"/>
                <w:iCs w:val="0"/>
                <w:noProof/>
                <w:kern w:val="2"/>
                <w14:ligatures w14:val="standardContextual"/>
              </w:rPr>
              <w:tab/>
            </w:r>
            <w:r w:rsidR="00806D49" w:rsidRPr="00823EB7">
              <w:rPr>
                <w:rStyle w:val="Hyperlink"/>
                <w:noProof/>
              </w:rPr>
              <w:t>References</w:t>
            </w:r>
            <w:r w:rsidR="00806D49">
              <w:rPr>
                <w:noProof/>
                <w:webHidden/>
              </w:rPr>
              <w:tab/>
            </w:r>
            <w:r w:rsidR="00806D49">
              <w:rPr>
                <w:noProof/>
                <w:webHidden/>
              </w:rPr>
              <w:fldChar w:fldCharType="begin"/>
            </w:r>
            <w:r w:rsidR="00806D49">
              <w:rPr>
                <w:noProof/>
                <w:webHidden/>
              </w:rPr>
              <w:instrText xml:space="preserve"> PAGEREF _Toc136012361 \h </w:instrText>
            </w:r>
            <w:r w:rsidR="00806D49">
              <w:rPr>
                <w:noProof/>
                <w:webHidden/>
              </w:rPr>
            </w:r>
            <w:r w:rsidR="00806D49">
              <w:rPr>
                <w:noProof/>
                <w:webHidden/>
              </w:rPr>
              <w:fldChar w:fldCharType="separate"/>
            </w:r>
            <w:r w:rsidR="00806D49">
              <w:rPr>
                <w:noProof/>
                <w:webHidden/>
              </w:rPr>
              <w:t>34</w:t>
            </w:r>
            <w:r w:rsidR="00806D49">
              <w:rPr>
                <w:noProof/>
                <w:webHidden/>
              </w:rPr>
              <w:fldChar w:fldCharType="end"/>
            </w:r>
          </w:hyperlink>
        </w:p>
        <w:p w14:paraId="302AA9EF" w14:textId="1AA42774" w:rsidR="00806D49" w:rsidRDefault="00000000">
          <w:pPr>
            <w:pStyle w:val="TOC1"/>
            <w:tabs>
              <w:tab w:val="left" w:pos="480"/>
              <w:tab w:val="right" w:leader="dot" w:pos="9350"/>
            </w:tabs>
            <w:rPr>
              <w:rFonts w:asciiTheme="minorHAnsi" w:eastAsiaTheme="minorEastAsia" w:hAnsiTheme="minorHAnsi" w:cstheme="minorBidi"/>
              <w:b w:val="0"/>
              <w:bCs w:val="0"/>
              <w:i w:val="0"/>
              <w:iCs w:val="0"/>
              <w:noProof/>
              <w:kern w:val="2"/>
              <w14:ligatures w14:val="standardContextual"/>
            </w:rPr>
          </w:pPr>
          <w:hyperlink w:anchor="_Toc136012362" w:history="1">
            <w:r w:rsidR="00806D49" w:rsidRPr="00823EB7">
              <w:rPr>
                <w:rStyle w:val="Hyperlink"/>
                <w:noProof/>
              </w:rPr>
              <w:t>8.</w:t>
            </w:r>
            <w:r w:rsidR="00806D49">
              <w:rPr>
                <w:rFonts w:asciiTheme="minorHAnsi" w:eastAsiaTheme="minorEastAsia" w:hAnsiTheme="minorHAnsi" w:cstheme="minorBidi"/>
                <w:b w:val="0"/>
                <w:bCs w:val="0"/>
                <w:i w:val="0"/>
                <w:iCs w:val="0"/>
                <w:noProof/>
                <w:kern w:val="2"/>
                <w14:ligatures w14:val="standardContextual"/>
              </w:rPr>
              <w:tab/>
            </w:r>
            <w:r w:rsidR="00806D49" w:rsidRPr="00823EB7">
              <w:rPr>
                <w:rStyle w:val="Hyperlink"/>
                <w:noProof/>
              </w:rPr>
              <w:t>Revision</w:t>
            </w:r>
            <w:r w:rsidR="00806D49">
              <w:rPr>
                <w:noProof/>
                <w:webHidden/>
              </w:rPr>
              <w:tab/>
            </w:r>
            <w:r w:rsidR="00806D49">
              <w:rPr>
                <w:noProof/>
                <w:webHidden/>
              </w:rPr>
              <w:fldChar w:fldCharType="begin"/>
            </w:r>
            <w:r w:rsidR="00806D49">
              <w:rPr>
                <w:noProof/>
                <w:webHidden/>
              </w:rPr>
              <w:instrText xml:space="preserve"> PAGEREF _Toc136012362 \h </w:instrText>
            </w:r>
            <w:r w:rsidR="00806D49">
              <w:rPr>
                <w:noProof/>
                <w:webHidden/>
              </w:rPr>
            </w:r>
            <w:r w:rsidR="00806D49">
              <w:rPr>
                <w:noProof/>
                <w:webHidden/>
              </w:rPr>
              <w:fldChar w:fldCharType="separate"/>
            </w:r>
            <w:r w:rsidR="00806D49">
              <w:rPr>
                <w:noProof/>
                <w:webHidden/>
              </w:rPr>
              <w:t>35</w:t>
            </w:r>
            <w:r w:rsidR="00806D49">
              <w:rPr>
                <w:noProof/>
                <w:webHidden/>
              </w:rPr>
              <w:fldChar w:fldCharType="end"/>
            </w:r>
          </w:hyperlink>
        </w:p>
        <w:p w14:paraId="34719DD0" w14:textId="6FC612E2" w:rsidR="00DB0603" w:rsidRDefault="00DB0603" w:rsidP="00655309">
          <w:r>
            <w:rPr>
              <w:b/>
              <w:bCs/>
              <w:noProof/>
            </w:rPr>
            <w:fldChar w:fldCharType="end"/>
          </w:r>
        </w:p>
      </w:sdtContent>
    </w:sdt>
    <w:p w14:paraId="05C00EDB" w14:textId="77777777" w:rsidR="00DB0603" w:rsidRDefault="00DB0603" w:rsidP="00DB0603"/>
    <w:p w14:paraId="34069651" w14:textId="77777777" w:rsidR="00DB0603" w:rsidRPr="00F64D8C" w:rsidRDefault="00DB0603" w:rsidP="00DB0603"/>
    <w:p w14:paraId="0066FCD4" w14:textId="77777777" w:rsidR="0076624E" w:rsidRDefault="0076624E">
      <w:pPr>
        <w:rPr>
          <w:b/>
          <w:color w:val="1783C4"/>
          <w:spacing w:val="5"/>
          <w:szCs w:val="20"/>
        </w:rPr>
      </w:pPr>
      <w:bookmarkStart w:id="1" w:name="_Hlk37407635"/>
      <w:r>
        <w:br w:type="page"/>
      </w:r>
    </w:p>
    <w:p w14:paraId="75E9E8E5" w14:textId="30C7E9F4" w:rsidR="00E9238D" w:rsidRDefault="00E9238D" w:rsidP="00B9767D">
      <w:pPr>
        <w:pStyle w:val="Heading1"/>
      </w:pPr>
      <w:bookmarkStart w:id="2" w:name="_Toc136012294"/>
      <w:r>
        <w:lastRenderedPageBreak/>
        <w:t>License</w:t>
      </w:r>
      <w:bookmarkEnd w:id="2"/>
    </w:p>
    <w:p w14:paraId="04F3053E" w14:textId="7700F587" w:rsidR="0016168E" w:rsidRPr="0016168E" w:rsidRDefault="0016168E" w:rsidP="0016168E">
      <w:pPr>
        <w:pStyle w:val="BodyText"/>
        <w:rPr>
          <w:rStyle w:val="fontstyle01"/>
          <w:rFonts w:ascii="Arial" w:hAnsi="Arial"/>
          <w:color w:val="auto"/>
          <w:szCs w:val="24"/>
        </w:rPr>
      </w:pPr>
      <w:r w:rsidRPr="0016168E">
        <w:rPr>
          <w:rStyle w:val="fontstyle01"/>
          <w:rFonts w:ascii="Arial" w:hAnsi="Arial"/>
          <w:color w:val="auto"/>
          <w:szCs w:val="24"/>
        </w:rPr>
        <w:t xml:space="preserve">This work is licensed under a </w:t>
      </w:r>
      <w:hyperlink r:id="rId12" w:history="1">
        <w:r w:rsidRPr="0016168E">
          <w:rPr>
            <w:rStyle w:val="Hyperlink"/>
            <w:i w:val="0"/>
            <w:color w:val="auto"/>
          </w:rPr>
          <w:t>Creative Commons Attribution-</w:t>
        </w:r>
        <w:proofErr w:type="spellStart"/>
        <w:r w:rsidRPr="0016168E">
          <w:rPr>
            <w:rStyle w:val="Hyperlink"/>
            <w:i w:val="0"/>
            <w:color w:val="auto"/>
          </w:rPr>
          <w:t>ShareAlike</w:t>
        </w:r>
        <w:proofErr w:type="spellEnd"/>
        <w:r w:rsidRPr="0016168E">
          <w:rPr>
            <w:rStyle w:val="Hyperlink"/>
            <w:i w:val="0"/>
            <w:color w:val="auto"/>
          </w:rPr>
          <w:t xml:space="preserve"> 4.0 International License</w:t>
        </w:r>
      </w:hyperlink>
      <w:r w:rsidRPr="0016168E">
        <w:rPr>
          <w:rStyle w:val="fontstyle01"/>
          <w:rFonts w:ascii="Arial" w:hAnsi="Arial"/>
          <w:color w:val="auto"/>
          <w:szCs w:val="24"/>
        </w:rPr>
        <w:t>.</w:t>
      </w:r>
    </w:p>
    <w:p w14:paraId="7A1CC867" w14:textId="77777777" w:rsidR="0016168E" w:rsidRPr="0016168E" w:rsidRDefault="0016168E" w:rsidP="0016168E">
      <w:pPr>
        <w:pStyle w:val="BodyText"/>
        <w:rPr>
          <w:rStyle w:val="fontstyle01"/>
          <w:rFonts w:ascii="Arial" w:hAnsi="Arial"/>
          <w:color w:val="auto"/>
          <w:szCs w:val="24"/>
        </w:rPr>
      </w:pPr>
    </w:p>
    <w:p w14:paraId="3D41100E" w14:textId="77777777" w:rsidR="0016168E" w:rsidRPr="0016168E" w:rsidRDefault="0016168E" w:rsidP="0016168E">
      <w:pPr>
        <w:pStyle w:val="BodyText"/>
        <w:jc w:val="center"/>
      </w:pPr>
      <w:r w:rsidRPr="0016168E">
        <w:rPr>
          <w:noProof/>
        </w:rPr>
        <w:drawing>
          <wp:inline distT="0" distB="0" distL="0" distR="0" wp14:anchorId="0411ADA6" wp14:editId="353F7480">
            <wp:extent cx="1176074" cy="4114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0675" cy="441080"/>
                    </a:xfrm>
                    <a:prstGeom prst="rect">
                      <a:avLst/>
                    </a:prstGeom>
                  </pic:spPr>
                </pic:pic>
              </a:graphicData>
            </a:graphic>
          </wp:inline>
        </w:drawing>
      </w:r>
    </w:p>
    <w:p w14:paraId="1D631CC0" w14:textId="77777777" w:rsidR="0016168E" w:rsidRDefault="0016168E" w:rsidP="00655309">
      <w:pPr>
        <w:pStyle w:val="BodyText"/>
      </w:pPr>
    </w:p>
    <w:p w14:paraId="4DE0ED75" w14:textId="043FC487" w:rsidR="00655309" w:rsidRDefault="00655309" w:rsidP="00655309">
      <w:pPr>
        <w:pStyle w:val="BodyText"/>
      </w:pPr>
      <w:r>
        <w:t>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p>
    <w:p w14:paraId="08D521D6" w14:textId="77777777" w:rsidR="00A70ADA" w:rsidRPr="00E9238D" w:rsidRDefault="00A70ADA" w:rsidP="00E9238D">
      <w:pPr>
        <w:pStyle w:val="BodyText"/>
      </w:pPr>
    </w:p>
    <w:bookmarkEnd w:id="1"/>
    <w:p w14:paraId="48DD6D10" w14:textId="77777777" w:rsidR="00655309" w:rsidRDefault="00655309">
      <w:pPr>
        <w:rPr>
          <w:b/>
          <w:smallCaps/>
          <w:color w:val="1783C4"/>
          <w:spacing w:val="5"/>
          <w:szCs w:val="20"/>
        </w:rPr>
      </w:pPr>
      <w:r>
        <w:br w:type="page"/>
      </w:r>
    </w:p>
    <w:p w14:paraId="4545E81D" w14:textId="73316430" w:rsidR="00DB0603" w:rsidRDefault="00DB0603" w:rsidP="00B9767D">
      <w:pPr>
        <w:pStyle w:val="Heading1"/>
      </w:pPr>
      <w:bookmarkStart w:id="3" w:name="_Toc136012295"/>
      <w:r w:rsidRPr="00784F20">
        <w:lastRenderedPageBreak/>
        <w:t>S</w:t>
      </w:r>
      <w:r>
        <w:t>cope</w:t>
      </w:r>
      <w:bookmarkEnd w:id="3"/>
    </w:p>
    <w:p w14:paraId="5D053501" w14:textId="77777777" w:rsidR="00DD3531" w:rsidRPr="00784F20" w:rsidRDefault="00DD3531" w:rsidP="00DD3531">
      <w:pPr>
        <w:pStyle w:val="BodyText"/>
      </w:pPr>
      <w:r w:rsidRPr="0097257D">
        <w:t xml:space="preserve">This document </w:t>
      </w:r>
      <w:r>
        <w:t xml:space="preserve">references requirements and provide the usage examples for the </w:t>
      </w:r>
      <w:proofErr w:type="spellStart"/>
      <w:r>
        <w:t>OpenRMC</w:t>
      </w:r>
      <w:proofErr w:type="spellEnd"/>
      <w:r>
        <w:t xml:space="preserve"> n</w:t>
      </w:r>
      <w:r w:rsidRPr="00BC3296">
        <w:t>orthbound API v1.0.0</w:t>
      </w:r>
      <w:r>
        <w:t xml:space="preserve"> for a rack manage</w:t>
      </w:r>
      <w:r w:rsidRPr="0097257D">
        <w:t>ment controller</w:t>
      </w:r>
      <w:r>
        <w:t>.</w:t>
      </w:r>
    </w:p>
    <w:p w14:paraId="2BCF4DA4" w14:textId="77777777" w:rsidR="00DD3531" w:rsidRDefault="00DD3531" w:rsidP="00B9767D">
      <w:pPr>
        <w:pStyle w:val="Heading1"/>
      </w:pPr>
      <w:bookmarkStart w:id="4" w:name="_Toc74232085"/>
      <w:bookmarkStart w:id="5" w:name="_Toc136012296"/>
      <w:r>
        <w:t>Requirements</w:t>
      </w:r>
      <w:bookmarkEnd w:id="4"/>
      <w:bookmarkEnd w:id="5"/>
    </w:p>
    <w:p w14:paraId="4AE26418" w14:textId="77777777" w:rsidR="00DD3531" w:rsidRDefault="00DD3531" w:rsidP="00DD3531">
      <w:pPr>
        <w:pStyle w:val="BodyText"/>
      </w:pPr>
      <w:r>
        <w:t xml:space="preserve">As a Redfish-based interface, the required Redfish interface model elements are specified in a profile document.  For the </w:t>
      </w:r>
      <w:proofErr w:type="spellStart"/>
      <w:r>
        <w:t>OpenRMC</w:t>
      </w:r>
      <w:proofErr w:type="spellEnd"/>
      <w:r>
        <w:t xml:space="preserve"> northbound API v1.1.0, the profile is located at – </w:t>
      </w:r>
    </w:p>
    <w:p w14:paraId="6A26CC8D" w14:textId="7AD84229" w:rsidR="00DD3531" w:rsidRDefault="00000000" w:rsidP="00DD3531">
      <w:pPr>
        <w:pStyle w:val="BodyText"/>
        <w:rPr>
          <w:i/>
        </w:rPr>
      </w:pPr>
      <w:hyperlink r:id="rId14" w:history="1">
        <w:r w:rsidR="00A01ECB" w:rsidRPr="00687933">
          <w:rPr>
            <w:rStyle w:val="Hyperlink"/>
          </w:rPr>
          <w:t>https://github.com/opencomputeproject/OCP-Profiles/blob/master/OCPRackManagerController.v1_1_0_WIP.json</w:t>
        </w:r>
      </w:hyperlink>
    </w:p>
    <w:p w14:paraId="707B2AB4" w14:textId="4DEA0234" w:rsidR="00A55445" w:rsidRDefault="00A55445" w:rsidP="00DD3531">
      <w:pPr>
        <w:pStyle w:val="BodyText"/>
        <w:rPr>
          <w:i/>
        </w:rPr>
      </w:pPr>
      <w:r>
        <w:rPr>
          <w:i/>
        </w:rPr>
        <w:t>The O</w:t>
      </w:r>
      <w:r w:rsidR="00D724CF">
        <w:rPr>
          <w:i/>
        </w:rPr>
        <w:t>CPRackManagerController.v1.1.</w:t>
      </w:r>
      <w:r w:rsidR="003245AE">
        <w:rPr>
          <w:i/>
        </w:rPr>
        <w:t>0</w:t>
      </w:r>
      <w:r w:rsidR="00D724CF">
        <w:rPr>
          <w:i/>
        </w:rPr>
        <w:t xml:space="preserve"> profile extends from the </w:t>
      </w:r>
      <w:r w:rsidR="008C7121">
        <w:rPr>
          <w:i/>
        </w:rPr>
        <w:t>OCPBaselineHardwareManagement.</w:t>
      </w:r>
      <w:r w:rsidR="007D10A6">
        <w:rPr>
          <w:i/>
        </w:rPr>
        <w:t>v1</w:t>
      </w:r>
      <w:r w:rsidR="00C555C0">
        <w:rPr>
          <w:i/>
        </w:rPr>
        <w:t>.</w:t>
      </w:r>
      <w:r w:rsidR="007D10A6">
        <w:rPr>
          <w:i/>
        </w:rPr>
        <w:t>0</w:t>
      </w:r>
      <w:r w:rsidR="00C555C0">
        <w:rPr>
          <w:i/>
        </w:rPr>
        <w:t>.</w:t>
      </w:r>
      <w:r w:rsidR="003245AE">
        <w:rPr>
          <w:i/>
        </w:rPr>
        <w:t>1</w:t>
      </w:r>
      <w:r w:rsidR="00C555C0">
        <w:rPr>
          <w:i/>
        </w:rPr>
        <w:t xml:space="preserve"> profile.</w:t>
      </w:r>
    </w:p>
    <w:p w14:paraId="0B7EC571" w14:textId="556F247E" w:rsidR="003245AE" w:rsidRDefault="00000000" w:rsidP="00DD3531">
      <w:pPr>
        <w:pStyle w:val="BodyText"/>
        <w:rPr>
          <w:i/>
        </w:rPr>
      </w:pPr>
      <w:hyperlink r:id="rId15" w:history="1">
        <w:r w:rsidR="000F5860" w:rsidRPr="00687933">
          <w:rPr>
            <w:rStyle w:val="Hyperlink"/>
          </w:rPr>
          <w:t>https://github.com/opencomputeproject/OCP-Profiles/blob/master/OCPBaselineHardwareManagement.v1_0_1.json</w:t>
        </w:r>
      </w:hyperlink>
    </w:p>
    <w:p w14:paraId="6D822346" w14:textId="77777777" w:rsidR="00DD3531" w:rsidRDefault="00DD3531" w:rsidP="00DD3531">
      <w:pPr>
        <w:pStyle w:val="BodyText"/>
      </w:pPr>
      <w:r>
        <w:t xml:space="preserve">The Redfish Interop Validator is an </w:t>
      </w:r>
      <w:proofErr w:type="gramStart"/>
      <w:r>
        <w:t>open source</w:t>
      </w:r>
      <w:proofErr w:type="gramEnd"/>
      <w:r>
        <w:t xml:space="preserve"> conformance test which reads the profile, executes the tests against an implementation and generates a test report – in text or HTML format.  </w:t>
      </w:r>
    </w:p>
    <w:p w14:paraId="34901D68" w14:textId="77777777" w:rsidR="00DD3531" w:rsidRDefault="00DD3531" w:rsidP="00DD3531">
      <w:pPr>
        <w:pStyle w:val="Code"/>
      </w:pPr>
      <w:r>
        <w:t xml:space="preserve">$&gt; </w:t>
      </w:r>
      <w:r w:rsidRPr="004E093C">
        <w:t>python3 RedfishInteropValidator.py profileName --ip host:port</w:t>
      </w:r>
    </w:p>
    <w:p w14:paraId="1B23FE2D" w14:textId="23D7CA85" w:rsidR="00C21BCE" w:rsidRPr="00784F20" w:rsidRDefault="00DD3531" w:rsidP="00A01ECB">
      <w:pPr>
        <w:pStyle w:val="BodyText"/>
      </w:pPr>
      <w:r>
        <w:t xml:space="preserve">The Redfish Interop Validator is located at </w:t>
      </w:r>
      <w:hyperlink r:id="rId16" w:history="1">
        <w:r w:rsidRPr="00687933">
          <w:rPr>
            <w:rStyle w:val="Hyperlink"/>
          </w:rPr>
          <w:t>https://github.com/DMTF/Redfish-Interop-Validator</w:t>
        </w:r>
      </w:hyperlink>
      <w:r>
        <w:t>.</w:t>
      </w:r>
    </w:p>
    <w:p w14:paraId="1961ADFB" w14:textId="7F2B4446" w:rsidR="00DB0603" w:rsidRDefault="00DB0603" w:rsidP="00B9767D">
      <w:pPr>
        <w:pStyle w:val="Heading1"/>
      </w:pPr>
      <w:bookmarkStart w:id="6" w:name="_Toc136012297"/>
      <w:r w:rsidRPr="00C87E86">
        <w:t>Capabilities</w:t>
      </w:r>
      <w:bookmarkEnd w:id="6"/>
    </w:p>
    <w:p w14:paraId="72DA02EC" w14:textId="79C9FA67" w:rsidR="00C54D20" w:rsidRDefault="00C54D20" w:rsidP="00085074">
      <w:pPr>
        <w:pStyle w:val="BodyText"/>
      </w:pPr>
      <w:r>
        <w:t xml:space="preserve">The </w:t>
      </w:r>
      <w:proofErr w:type="spellStart"/>
      <w:r>
        <w:t>OpenRMC</w:t>
      </w:r>
      <w:proofErr w:type="spellEnd"/>
      <w:r>
        <w:t xml:space="preserve"> API is </w:t>
      </w:r>
      <w:r w:rsidR="00C21BCE">
        <w:t xml:space="preserve">extended from the </w:t>
      </w:r>
      <w:r>
        <w:t xml:space="preserve">OCP Baseline Hardware Management capabilities. The following table lists those capabilities.  </w:t>
      </w:r>
      <w:r w:rsidR="00EF188B">
        <w:t>The</w:t>
      </w:r>
      <w:r w:rsidR="000B6848">
        <w:t xml:space="preserve"> </w:t>
      </w:r>
      <w:r w:rsidR="00085074">
        <w:t>"</w:t>
      </w:r>
      <w:bookmarkStart w:id="7" w:name="_Hlk74554761"/>
      <w:r w:rsidR="00085074">
        <w:t xml:space="preserve">Usage Guide </w:t>
      </w:r>
      <w:r w:rsidR="000B6848">
        <w:t xml:space="preserve">and Requirements </w:t>
      </w:r>
      <w:r w:rsidR="00085074">
        <w:t>for the OCP Baseline Hardware Management Profile v1.0.</w:t>
      </w:r>
      <w:bookmarkEnd w:id="7"/>
      <w:r w:rsidR="00CF6757">
        <w:t>1</w:t>
      </w:r>
      <w:r w:rsidR="00085074">
        <w:t>"</w:t>
      </w:r>
      <w:r w:rsidR="0014116F">
        <w:t xml:space="preserve"> document</w:t>
      </w:r>
    </w:p>
    <w:p w14:paraId="7124FA03" w14:textId="2141B9BA" w:rsidR="00902B65" w:rsidRDefault="00902B65" w:rsidP="00BA56A7">
      <w:pPr>
        <w:pStyle w:val="Caption"/>
        <w:jc w:val="center"/>
      </w:pPr>
      <w:r>
        <w:t xml:space="preserve">Table </w:t>
      </w:r>
      <w:fldSimple w:instr=" SEQ Table \* ARABIC ">
        <w:r w:rsidR="003E3293">
          <w:rPr>
            <w:noProof/>
          </w:rPr>
          <w:t>1</w:t>
        </w:r>
      </w:fldSimple>
      <w:r>
        <w:t xml:space="preserve"> - Baseline Capabilities</w:t>
      </w:r>
    </w:p>
    <w:tbl>
      <w:tblPr>
        <w:tblW w:w="8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65"/>
        <w:gridCol w:w="4320"/>
        <w:gridCol w:w="1800"/>
      </w:tblGrid>
      <w:tr w:rsidR="00EF1503" w:rsidRPr="00EF1503" w14:paraId="26B80036" w14:textId="77777777" w:rsidTr="00EF1503">
        <w:trPr>
          <w:trHeight w:val="98"/>
          <w:jc w:val="center"/>
        </w:trPr>
        <w:tc>
          <w:tcPr>
            <w:tcW w:w="2065" w:type="dxa"/>
            <w:shd w:val="clear" w:color="auto" w:fill="D9D9D9" w:themeFill="background1" w:themeFillShade="D9"/>
            <w:vAlign w:val="center"/>
          </w:tcPr>
          <w:p w14:paraId="6A073ABC" w14:textId="77777777" w:rsidR="00EF1503" w:rsidRPr="00EF1503" w:rsidRDefault="00EF1503" w:rsidP="00EF1503">
            <w:pPr>
              <w:jc w:val="center"/>
              <w:rPr>
                <w:b/>
                <w:szCs w:val="20"/>
              </w:rPr>
            </w:pPr>
            <w:r w:rsidRPr="00EF1503">
              <w:rPr>
                <w:b/>
                <w:szCs w:val="20"/>
              </w:rPr>
              <w:t>Use Case</w:t>
            </w:r>
          </w:p>
        </w:tc>
        <w:tc>
          <w:tcPr>
            <w:tcW w:w="4320" w:type="dxa"/>
            <w:shd w:val="clear" w:color="auto" w:fill="D9D9D9" w:themeFill="background1" w:themeFillShade="D9"/>
            <w:vAlign w:val="center"/>
          </w:tcPr>
          <w:p w14:paraId="3265313D" w14:textId="77777777" w:rsidR="00EF1503" w:rsidRPr="00EF1503" w:rsidRDefault="00EF1503" w:rsidP="00EF1503">
            <w:pPr>
              <w:jc w:val="center"/>
              <w:rPr>
                <w:b/>
                <w:szCs w:val="20"/>
              </w:rPr>
            </w:pPr>
            <w:r w:rsidRPr="00EF1503">
              <w:rPr>
                <w:b/>
                <w:szCs w:val="20"/>
              </w:rPr>
              <w:t>Manageable Capabilities</w:t>
            </w:r>
          </w:p>
        </w:tc>
        <w:tc>
          <w:tcPr>
            <w:tcW w:w="1800" w:type="dxa"/>
            <w:shd w:val="clear" w:color="auto" w:fill="D9D9D9" w:themeFill="background1" w:themeFillShade="D9"/>
            <w:vAlign w:val="center"/>
          </w:tcPr>
          <w:p w14:paraId="6F1EBD0F" w14:textId="77777777" w:rsidR="00EF1503" w:rsidRPr="00EF1503" w:rsidRDefault="00EF1503" w:rsidP="00EF1503">
            <w:pPr>
              <w:keepLines/>
              <w:spacing w:before="20" w:after="20" w:line="200" w:lineRule="atLeast"/>
              <w:jc w:val="center"/>
              <w:rPr>
                <w:rFonts w:eastAsia="MS Mincho"/>
                <w:b/>
                <w:bCs/>
                <w:color w:val="000000"/>
                <w:szCs w:val="20"/>
                <w:lang w:eastAsia="en-US"/>
              </w:rPr>
            </w:pPr>
            <w:r w:rsidRPr="00EF1503">
              <w:rPr>
                <w:rFonts w:eastAsia="MS Mincho"/>
                <w:b/>
                <w:bCs/>
                <w:color w:val="000000"/>
                <w:szCs w:val="20"/>
                <w:lang w:eastAsia="en-US"/>
              </w:rPr>
              <w:t>Requirement</w:t>
            </w:r>
          </w:p>
        </w:tc>
      </w:tr>
      <w:tr w:rsidR="00EF1503" w:rsidRPr="00EF1503" w14:paraId="5CFE9A99" w14:textId="77777777" w:rsidTr="00EF1503">
        <w:trPr>
          <w:trHeight w:val="116"/>
          <w:jc w:val="center"/>
        </w:trPr>
        <w:tc>
          <w:tcPr>
            <w:tcW w:w="2065" w:type="dxa"/>
            <w:shd w:val="clear" w:color="auto" w:fill="auto"/>
          </w:tcPr>
          <w:p w14:paraId="7BECECE2" w14:textId="77777777" w:rsidR="00EF1503" w:rsidRPr="00EF1503" w:rsidRDefault="00EF1503" w:rsidP="00EF1503">
            <w:pPr>
              <w:rPr>
                <w:szCs w:val="20"/>
              </w:rPr>
            </w:pPr>
            <w:r w:rsidRPr="00EF1503">
              <w:rPr>
                <w:szCs w:val="20"/>
              </w:rPr>
              <w:t>Account Management</w:t>
            </w:r>
          </w:p>
        </w:tc>
        <w:tc>
          <w:tcPr>
            <w:tcW w:w="4320" w:type="dxa"/>
          </w:tcPr>
          <w:p w14:paraId="4B488F10" w14:textId="77777777" w:rsidR="00EF1503" w:rsidRPr="00EF1503" w:rsidRDefault="00EF1503" w:rsidP="00EF1503">
            <w:pPr>
              <w:numPr>
                <w:ilvl w:val="0"/>
                <w:numId w:val="3"/>
              </w:numPr>
              <w:ind w:left="144" w:hanging="144"/>
              <w:contextualSpacing/>
            </w:pPr>
            <w:r w:rsidRPr="00EF1503">
              <w:rPr>
                <w:szCs w:val="20"/>
              </w:rPr>
              <w:t>Get accounts</w:t>
            </w:r>
          </w:p>
        </w:tc>
        <w:tc>
          <w:tcPr>
            <w:tcW w:w="1800" w:type="dxa"/>
          </w:tcPr>
          <w:p w14:paraId="39A5477B" w14:textId="77777777" w:rsidR="00EF1503" w:rsidRPr="00EF1503" w:rsidRDefault="00EF1503" w:rsidP="00EF1503">
            <w:pPr>
              <w:keepLines/>
              <w:spacing w:before="20" w:after="20" w:line="200" w:lineRule="atLeast"/>
              <w:rPr>
                <w:rFonts w:eastAsia="MS Mincho"/>
                <w:color w:val="000000"/>
                <w:szCs w:val="20"/>
                <w:lang w:eastAsia="en-US"/>
              </w:rPr>
            </w:pPr>
            <w:r w:rsidRPr="00EF1503">
              <w:rPr>
                <w:rFonts w:eastAsia="MS Mincho"/>
                <w:color w:val="000000"/>
                <w:szCs w:val="20"/>
                <w:lang w:eastAsia="en-US"/>
              </w:rPr>
              <w:t>Mandatory</w:t>
            </w:r>
          </w:p>
        </w:tc>
      </w:tr>
      <w:tr w:rsidR="00EF1503" w:rsidRPr="00EF1503" w14:paraId="24A4A6BB" w14:textId="77777777" w:rsidTr="00EF1503">
        <w:trPr>
          <w:trHeight w:val="116"/>
          <w:jc w:val="center"/>
        </w:trPr>
        <w:tc>
          <w:tcPr>
            <w:tcW w:w="2065" w:type="dxa"/>
            <w:shd w:val="clear" w:color="auto" w:fill="auto"/>
          </w:tcPr>
          <w:p w14:paraId="2E7DC93B" w14:textId="77777777" w:rsidR="00EF1503" w:rsidRPr="00EF1503" w:rsidRDefault="00EF1503" w:rsidP="00EF1503">
            <w:pPr>
              <w:rPr>
                <w:szCs w:val="20"/>
              </w:rPr>
            </w:pPr>
            <w:r w:rsidRPr="00EF1503">
              <w:rPr>
                <w:szCs w:val="20"/>
              </w:rPr>
              <w:t>Session Management</w:t>
            </w:r>
          </w:p>
        </w:tc>
        <w:tc>
          <w:tcPr>
            <w:tcW w:w="4320" w:type="dxa"/>
          </w:tcPr>
          <w:p w14:paraId="2A9DBA9F" w14:textId="77777777" w:rsidR="00EF1503" w:rsidRPr="00EF1503" w:rsidRDefault="00EF1503" w:rsidP="00EF1503">
            <w:pPr>
              <w:numPr>
                <w:ilvl w:val="0"/>
                <w:numId w:val="3"/>
              </w:numPr>
              <w:ind w:left="144" w:hanging="144"/>
              <w:contextualSpacing/>
            </w:pPr>
            <w:r w:rsidRPr="00EF1503">
              <w:t>Get sessions</w:t>
            </w:r>
          </w:p>
        </w:tc>
        <w:tc>
          <w:tcPr>
            <w:tcW w:w="1800" w:type="dxa"/>
          </w:tcPr>
          <w:p w14:paraId="000D259B" w14:textId="77777777" w:rsidR="00EF1503" w:rsidRPr="00EF1503" w:rsidRDefault="00EF1503" w:rsidP="00EF1503">
            <w:pPr>
              <w:keepLines/>
              <w:spacing w:before="20" w:after="20" w:line="200" w:lineRule="atLeast"/>
              <w:rPr>
                <w:rFonts w:eastAsia="MS Mincho"/>
                <w:color w:val="000000"/>
                <w:szCs w:val="20"/>
                <w:lang w:eastAsia="en-US"/>
              </w:rPr>
            </w:pPr>
            <w:r w:rsidRPr="00EF1503">
              <w:rPr>
                <w:rFonts w:eastAsia="MS Mincho"/>
                <w:color w:val="000000"/>
                <w:szCs w:val="20"/>
                <w:lang w:eastAsia="en-US"/>
              </w:rPr>
              <w:t>Mandatory</w:t>
            </w:r>
          </w:p>
        </w:tc>
      </w:tr>
      <w:tr w:rsidR="00EF1503" w:rsidRPr="00EF1503" w14:paraId="5D6BA087" w14:textId="77777777" w:rsidTr="00EF1503">
        <w:trPr>
          <w:trHeight w:val="116"/>
          <w:jc w:val="center"/>
        </w:trPr>
        <w:tc>
          <w:tcPr>
            <w:tcW w:w="2065" w:type="dxa"/>
            <w:shd w:val="clear" w:color="auto" w:fill="auto"/>
          </w:tcPr>
          <w:p w14:paraId="5B9D20E7" w14:textId="77777777" w:rsidR="00EF1503" w:rsidRPr="00EF1503" w:rsidRDefault="00EF1503" w:rsidP="00EF1503">
            <w:pPr>
              <w:rPr>
                <w:szCs w:val="20"/>
              </w:rPr>
            </w:pPr>
            <w:r w:rsidRPr="00EF1503">
              <w:rPr>
                <w:szCs w:val="20"/>
              </w:rPr>
              <w:t>Hardware inventory</w:t>
            </w:r>
          </w:p>
        </w:tc>
        <w:tc>
          <w:tcPr>
            <w:tcW w:w="4320" w:type="dxa"/>
          </w:tcPr>
          <w:p w14:paraId="360424CC" w14:textId="77777777" w:rsidR="00EF1503" w:rsidRPr="00EF1503" w:rsidRDefault="00EF1503" w:rsidP="00EF1503">
            <w:pPr>
              <w:numPr>
                <w:ilvl w:val="0"/>
                <w:numId w:val="3"/>
              </w:numPr>
              <w:ind w:left="144" w:hanging="144"/>
              <w:contextualSpacing/>
            </w:pPr>
            <w:r w:rsidRPr="00EF1503">
              <w:t xml:space="preserve">Get the FRU </w:t>
            </w:r>
            <w:proofErr w:type="gramStart"/>
            <w:r w:rsidRPr="00EF1503">
              <w:t>information</w:t>
            </w:r>
            <w:proofErr w:type="gramEnd"/>
          </w:p>
          <w:p w14:paraId="580468A5" w14:textId="77777777" w:rsidR="00EF1503" w:rsidRPr="00EF1503" w:rsidRDefault="00EF1503" w:rsidP="00EF1503">
            <w:pPr>
              <w:numPr>
                <w:ilvl w:val="0"/>
                <w:numId w:val="3"/>
              </w:numPr>
              <w:ind w:left="144" w:hanging="144"/>
              <w:contextualSpacing/>
            </w:pPr>
            <w:r w:rsidRPr="00EF1503">
              <w:t>Get and Set the Asset Tag</w:t>
            </w:r>
          </w:p>
        </w:tc>
        <w:tc>
          <w:tcPr>
            <w:tcW w:w="1800" w:type="dxa"/>
          </w:tcPr>
          <w:p w14:paraId="3C2F672C" w14:textId="77777777" w:rsidR="00EF1503" w:rsidRPr="00EF1503" w:rsidRDefault="00EF1503" w:rsidP="00EF1503">
            <w:pPr>
              <w:keepLines/>
              <w:spacing w:before="20" w:after="20" w:line="200" w:lineRule="atLeast"/>
              <w:rPr>
                <w:rFonts w:eastAsia="MS Mincho"/>
                <w:color w:val="000000"/>
                <w:szCs w:val="20"/>
                <w:lang w:eastAsia="en-US"/>
              </w:rPr>
            </w:pPr>
            <w:r w:rsidRPr="00EF1503">
              <w:rPr>
                <w:rFonts w:eastAsia="MS Mincho"/>
                <w:color w:val="000000"/>
                <w:szCs w:val="20"/>
                <w:lang w:eastAsia="en-US"/>
              </w:rPr>
              <w:t>Mandatory</w:t>
            </w:r>
          </w:p>
          <w:p w14:paraId="0195C5AD" w14:textId="77777777" w:rsidR="00EF1503" w:rsidRPr="00EF1503" w:rsidRDefault="00EF1503" w:rsidP="00EF1503">
            <w:pPr>
              <w:keepLines/>
              <w:spacing w:before="20" w:after="20" w:line="200" w:lineRule="atLeast"/>
              <w:rPr>
                <w:rFonts w:eastAsia="MS Mincho"/>
                <w:color w:val="000000"/>
                <w:szCs w:val="20"/>
                <w:lang w:eastAsia="en-US"/>
              </w:rPr>
            </w:pPr>
            <w:r w:rsidRPr="00EF1503">
              <w:rPr>
                <w:rFonts w:eastAsia="MS Mincho"/>
                <w:color w:val="000000"/>
                <w:szCs w:val="20"/>
                <w:lang w:eastAsia="en-US"/>
              </w:rPr>
              <w:t>Recommended</w:t>
            </w:r>
          </w:p>
        </w:tc>
      </w:tr>
      <w:tr w:rsidR="00EF1503" w:rsidRPr="00EF1503" w14:paraId="108526E2" w14:textId="77777777" w:rsidTr="00EF1503">
        <w:trPr>
          <w:trHeight w:val="116"/>
          <w:jc w:val="center"/>
        </w:trPr>
        <w:tc>
          <w:tcPr>
            <w:tcW w:w="2065" w:type="dxa"/>
            <w:shd w:val="clear" w:color="auto" w:fill="auto"/>
          </w:tcPr>
          <w:p w14:paraId="04FA5328" w14:textId="77777777" w:rsidR="00EF1503" w:rsidRPr="00EF1503" w:rsidRDefault="00EF1503" w:rsidP="00EF1503">
            <w:pPr>
              <w:rPr>
                <w:szCs w:val="20"/>
              </w:rPr>
            </w:pPr>
            <w:r w:rsidRPr="00EF1503">
              <w:rPr>
                <w:szCs w:val="20"/>
              </w:rPr>
              <w:t>Hardware location</w:t>
            </w:r>
          </w:p>
        </w:tc>
        <w:tc>
          <w:tcPr>
            <w:tcW w:w="4320" w:type="dxa"/>
          </w:tcPr>
          <w:p w14:paraId="1254DF87" w14:textId="77777777" w:rsidR="00EF1503" w:rsidRPr="00EF1503" w:rsidRDefault="00EF1503" w:rsidP="00EF1503">
            <w:pPr>
              <w:numPr>
                <w:ilvl w:val="0"/>
                <w:numId w:val="3"/>
              </w:numPr>
              <w:ind w:left="144" w:hanging="144"/>
              <w:contextualSpacing/>
            </w:pPr>
            <w:r w:rsidRPr="00EF1503">
              <w:t xml:space="preserve">Get the location </w:t>
            </w:r>
            <w:proofErr w:type="gramStart"/>
            <w:r w:rsidRPr="00EF1503">
              <w:t>LED</w:t>
            </w:r>
            <w:proofErr w:type="gramEnd"/>
          </w:p>
          <w:p w14:paraId="5D100825" w14:textId="77777777" w:rsidR="00EF1503" w:rsidRPr="00EF1503" w:rsidRDefault="00EF1503" w:rsidP="00EF1503">
            <w:pPr>
              <w:numPr>
                <w:ilvl w:val="0"/>
                <w:numId w:val="3"/>
              </w:numPr>
              <w:ind w:left="144" w:hanging="144"/>
              <w:contextualSpacing/>
            </w:pPr>
            <w:r w:rsidRPr="00EF1503">
              <w:t>Set the location LED</w:t>
            </w:r>
          </w:p>
        </w:tc>
        <w:tc>
          <w:tcPr>
            <w:tcW w:w="1800" w:type="dxa"/>
          </w:tcPr>
          <w:p w14:paraId="4B1565EE" w14:textId="77777777" w:rsidR="00EF1503" w:rsidRPr="00EF1503" w:rsidRDefault="00EF1503" w:rsidP="00EF1503">
            <w:pPr>
              <w:keepLines/>
              <w:spacing w:before="20" w:after="20" w:line="200" w:lineRule="atLeast"/>
              <w:rPr>
                <w:rFonts w:eastAsia="MS Mincho"/>
                <w:color w:val="000000"/>
                <w:szCs w:val="20"/>
                <w:lang w:eastAsia="en-US"/>
              </w:rPr>
            </w:pPr>
            <w:r w:rsidRPr="00EF1503">
              <w:rPr>
                <w:rFonts w:eastAsia="MS Mincho"/>
                <w:color w:val="000000"/>
                <w:szCs w:val="20"/>
                <w:lang w:eastAsia="en-US"/>
              </w:rPr>
              <w:t>Recommended</w:t>
            </w:r>
          </w:p>
          <w:p w14:paraId="0EF44A48" w14:textId="77777777" w:rsidR="00EF1503" w:rsidRPr="00EF1503" w:rsidRDefault="00EF1503" w:rsidP="00EF1503">
            <w:pPr>
              <w:keepLines/>
              <w:spacing w:before="20" w:after="20" w:line="200" w:lineRule="atLeast"/>
              <w:rPr>
                <w:rFonts w:eastAsia="MS Mincho"/>
                <w:color w:val="000000"/>
                <w:szCs w:val="20"/>
                <w:lang w:eastAsia="en-US"/>
              </w:rPr>
            </w:pPr>
            <w:r w:rsidRPr="00EF1503">
              <w:rPr>
                <w:rFonts w:eastAsia="MS Mincho"/>
                <w:color w:val="000000"/>
                <w:szCs w:val="20"/>
                <w:lang w:eastAsia="en-US"/>
              </w:rPr>
              <w:t>Recommended</w:t>
            </w:r>
          </w:p>
        </w:tc>
      </w:tr>
      <w:tr w:rsidR="00EF1503" w:rsidRPr="00EF1503" w14:paraId="62F9993E" w14:textId="77777777" w:rsidTr="00EF1503">
        <w:trPr>
          <w:trHeight w:val="116"/>
          <w:jc w:val="center"/>
        </w:trPr>
        <w:tc>
          <w:tcPr>
            <w:tcW w:w="2065" w:type="dxa"/>
            <w:shd w:val="clear" w:color="auto" w:fill="auto"/>
          </w:tcPr>
          <w:p w14:paraId="5F315CE1" w14:textId="77777777" w:rsidR="00EF1503" w:rsidRPr="00EF1503" w:rsidRDefault="00EF1503" w:rsidP="00EF1503">
            <w:pPr>
              <w:rPr>
                <w:szCs w:val="20"/>
              </w:rPr>
            </w:pPr>
            <w:r w:rsidRPr="00EF1503">
              <w:rPr>
                <w:szCs w:val="20"/>
              </w:rPr>
              <w:t>Status</w:t>
            </w:r>
          </w:p>
        </w:tc>
        <w:tc>
          <w:tcPr>
            <w:tcW w:w="4320" w:type="dxa"/>
          </w:tcPr>
          <w:p w14:paraId="03C50719" w14:textId="77777777" w:rsidR="00EF1503" w:rsidRPr="00EF1503" w:rsidRDefault="00EF1503" w:rsidP="00EF1503">
            <w:pPr>
              <w:numPr>
                <w:ilvl w:val="0"/>
                <w:numId w:val="3"/>
              </w:numPr>
              <w:ind w:left="144" w:hanging="144"/>
              <w:contextualSpacing/>
            </w:pPr>
            <w:r w:rsidRPr="00EF1503">
              <w:t>Get status of chassis</w:t>
            </w:r>
          </w:p>
        </w:tc>
        <w:tc>
          <w:tcPr>
            <w:tcW w:w="1800" w:type="dxa"/>
          </w:tcPr>
          <w:p w14:paraId="38ADF804" w14:textId="77777777" w:rsidR="00EF1503" w:rsidRPr="00EF1503" w:rsidRDefault="00EF1503" w:rsidP="00EF1503">
            <w:pPr>
              <w:keepLines/>
              <w:spacing w:before="20" w:after="20" w:line="200" w:lineRule="atLeast"/>
              <w:rPr>
                <w:rFonts w:eastAsia="MS Mincho"/>
                <w:color w:val="000000"/>
                <w:szCs w:val="20"/>
                <w:lang w:eastAsia="en-US"/>
              </w:rPr>
            </w:pPr>
            <w:r w:rsidRPr="00EF1503">
              <w:rPr>
                <w:rFonts w:eastAsia="MS Mincho"/>
                <w:color w:val="000000"/>
                <w:szCs w:val="20"/>
                <w:lang w:eastAsia="en-US"/>
              </w:rPr>
              <w:t>Mandatory</w:t>
            </w:r>
          </w:p>
        </w:tc>
      </w:tr>
      <w:tr w:rsidR="00EF1503" w:rsidRPr="00EF1503" w14:paraId="2EB713E7" w14:textId="77777777" w:rsidTr="00EF1503">
        <w:trPr>
          <w:trHeight w:val="116"/>
          <w:jc w:val="center"/>
        </w:trPr>
        <w:tc>
          <w:tcPr>
            <w:tcW w:w="2065" w:type="dxa"/>
            <w:shd w:val="clear" w:color="auto" w:fill="auto"/>
          </w:tcPr>
          <w:p w14:paraId="1C78B864" w14:textId="77777777" w:rsidR="00EF1503" w:rsidRPr="00EF1503" w:rsidRDefault="00EF1503" w:rsidP="00EF1503">
            <w:pPr>
              <w:rPr>
                <w:szCs w:val="20"/>
              </w:rPr>
            </w:pPr>
            <w:r w:rsidRPr="00EF1503">
              <w:rPr>
                <w:szCs w:val="20"/>
              </w:rPr>
              <w:t>Power</w:t>
            </w:r>
          </w:p>
        </w:tc>
        <w:tc>
          <w:tcPr>
            <w:tcW w:w="4320" w:type="dxa"/>
          </w:tcPr>
          <w:p w14:paraId="5E469823" w14:textId="77777777" w:rsidR="00EF1503" w:rsidRPr="00EF1503" w:rsidRDefault="00EF1503" w:rsidP="00EF1503">
            <w:pPr>
              <w:numPr>
                <w:ilvl w:val="0"/>
                <w:numId w:val="3"/>
              </w:numPr>
              <w:ind w:left="144" w:hanging="144"/>
              <w:contextualSpacing/>
            </w:pPr>
            <w:r w:rsidRPr="00EF1503">
              <w:t xml:space="preserve">Get power </w:t>
            </w:r>
            <w:proofErr w:type="gramStart"/>
            <w:r w:rsidRPr="00EF1503">
              <w:t>state</w:t>
            </w:r>
            <w:proofErr w:type="gramEnd"/>
          </w:p>
          <w:p w14:paraId="55475F50" w14:textId="77777777" w:rsidR="00EF1503" w:rsidRPr="00EF1503" w:rsidRDefault="00EF1503" w:rsidP="00EF1503">
            <w:pPr>
              <w:numPr>
                <w:ilvl w:val="0"/>
                <w:numId w:val="3"/>
              </w:numPr>
              <w:ind w:left="144" w:hanging="144"/>
              <w:contextualSpacing/>
            </w:pPr>
            <w:r w:rsidRPr="00EF1503">
              <w:t xml:space="preserve">Get power </w:t>
            </w:r>
            <w:proofErr w:type="gramStart"/>
            <w:r w:rsidRPr="00EF1503">
              <w:t>usage</w:t>
            </w:r>
            <w:proofErr w:type="gramEnd"/>
          </w:p>
          <w:p w14:paraId="2E206FC8" w14:textId="77777777" w:rsidR="00EF1503" w:rsidRPr="00EF1503" w:rsidRDefault="00EF1503" w:rsidP="00EF1503">
            <w:pPr>
              <w:numPr>
                <w:ilvl w:val="0"/>
                <w:numId w:val="3"/>
              </w:numPr>
              <w:ind w:left="144" w:hanging="144"/>
              <w:contextualSpacing/>
            </w:pPr>
            <w:r w:rsidRPr="00EF1503">
              <w:t>Get power limit</w:t>
            </w:r>
          </w:p>
        </w:tc>
        <w:tc>
          <w:tcPr>
            <w:tcW w:w="1800" w:type="dxa"/>
          </w:tcPr>
          <w:p w14:paraId="2D6D1ED4" w14:textId="77777777" w:rsidR="00EF1503" w:rsidRPr="00EF1503" w:rsidRDefault="00EF1503" w:rsidP="00EF1503">
            <w:pPr>
              <w:keepLines/>
              <w:spacing w:before="20" w:after="20" w:line="200" w:lineRule="atLeast"/>
              <w:rPr>
                <w:rFonts w:eastAsia="MS Mincho"/>
                <w:color w:val="000000"/>
                <w:szCs w:val="20"/>
                <w:lang w:eastAsia="en-US"/>
              </w:rPr>
            </w:pPr>
            <w:r w:rsidRPr="00EF1503">
              <w:rPr>
                <w:rFonts w:eastAsia="MS Mincho"/>
                <w:color w:val="000000"/>
                <w:szCs w:val="20"/>
                <w:lang w:eastAsia="en-US"/>
              </w:rPr>
              <w:t>Mandatory</w:t>
            </w:r>
          </w:p>
          <w:p w14:paraId="4E447651" w14:textId="77777777" w:rsidR="00EF1503" w:rsidRPr="00EF1503" w:rsidRDefault="00EF1503" w:rsidP="00EF1503">
            <w:pPr>
              <w:keepLines/>
              <w:spacing w:before="20" w:after="20" w:line="200" w:lineRule="atLeast"/>
              <w:rPr>
                <w:rFonts w:eastAsia="MS Mincho"/>
                <w:color w:val="000000"/>
                <w:szCs w:val="20"/>
                <w:lang w:eastAsia="en-US"/>
              </w:rPr>
            </w:pPr>
            <w:r w:rsidRPr="00EF1503">
              <w:rPr>
                <w:rFonts w:eastAsia="MS Mincho"/>
                <w:color w:val="000000"/>
                <w:szCs w:val="20"/>
                <w:lang w:eastAsia="en-US"/>
              </w:rPr>
              <w:t>Recommended</w:t>
            </w:r>
          </w:p>
          <w:p w14:paraId="337BF052" w14:textId="77777777" w:rsidR="00EF1503" w:rsidRPr="00EF1503" w:rsidRDefault="00EF1503" w:rsidP="00EF1503">
            <w:pPr>
              <w:keepLines/>
              <w:spacing w:before="20" w:after="20" w:line="200" w:lineRule="atLeast"/>
              <w:rPr>
                <w:rFonts w:eastAsia="MS Mincho"/>
                <w:color w:val="000000"/>
                <w:szCs w:val="20"/>
                <w:lang w:eastAsia="en-US"/>
              </w:rPr>
            </w:pPr>
            <w:r w:rsidRPr="00EF1503">
              <w:rPr>
                <w:rFonts w:eastAsia="MS Mincho"/>
                <w:color w:val="000000"/>
                <w:szCs w:val="20"/>
                <w:lang w:eastAsia="en-US"/>
              </w:rPr>
              <w:t>Recommended</w:t>
            </w:r>
          </w:p>
        </w:tc>
      </w:tr>
      <w:tr w:rsidR="00EF1503" w:rsidRPr="00EF1503" w14:paraId="3CE4D8B3" w14:textId="77777777" w:rsidTr="00EF1503">
        <w:trPr>
          <w:trHeight w:val="116"/>
          <w:jc w:val="center"/>
        </w:trPr>
        <w:tc>
          <w:tcPr>
            <w:tcW w:w="2065" w:type="dxa"/>
            <w:shd w:val="clear" w:color="auto" w:fill="auto"/>
          </w:tcPr>
          <w:p w14:paraId="408353AB" w14:textId="77777777" w:rsidR="00EF1503" w:rsidRPr="00EF1503" w:rsidRDefault="00EF1503" w:rsidP="00EF1503">
            <w:pPr>
              <w:rPr>
                <w:szCs w:val="20"/>
              </w:rPr>
            </w:pPr>
            <w:r w:rsidRPr="00EF1503">
              <w:rPr>
                <w:szCs w:val="20"/>
              </w:rPr>
              <w:t>Temperature</w:t>
            </w:r>
          </w:p>
        </w:tc>
        <w:tc>
          <w:tcPr>
            <w:tcW w:w="4320" w:type="dxa"/>
          </w:tcPr>
          <w:p w14:paraId="092D9D4B" w14:textId="77777777" w:rsidR="00EF1503" w:rsidRPr="00EF1503" w:rsidRDefault="00EF1503" w:rsidP="00EF1503">
            <w:pPr>
              <w:numPr>
                <w:ilvl w:val="0"/>
                <w:numId w:val="3"/>
              </w:numPr>
              <w:ind w:left="144" w:hanging="144"/>
              <w:contextualSpacing/>
            </w:pPr>
            <w:r w:rsidRPr="00EF1503">
              <w:t xml:space="preserve">Get the </w:t>
            </w:r>
            <w:proofErr w:type="gramStart"/>
            <w:r w:rsidRPr="00EF1503">
              <w:t>temperature</w:t>
            </w:r>
            <w:proofErr w:type="gramEnd"/>
          </w:p>
          <w:p w14:paraId="35F7F560" w14:textId="77777777" w:rsidR="00EF1503" w:rsidRPr="00EF1503" w:rsidRDefault="00EF1503" w:rsidP="00EF1503">
            <w:pPr>
              <w:numPr>
                <w:ilvl w:val="0"/>
                <w:numId w:val="3"/>
              </w:numPr>
              <w:ind w:left="144" w:hanging="144"/>
              <w:contextualSpacing/>
            </w:pPr>
            <w:r w:rsidRPr="00EF1503">
              <w:t>Get temperature thresholds</w:t>
            </w:r>
          </w:p>
        </w:tc>
        <w:tc>
          <w:tcPr>
            <w:tcW w:w="1800" w:type="dxa"/>
          </w:tcPr>
          <w:p w14:paraId="048D4762" w14:textId="77777777" w:rsidR="00EF1503" w:rsidRPr="00EF1503" w:rsidRDefault="00EF1503" w:rsidP="00EF1503">
            <w:pPr>
              <w:keepLines/>
              <w:spacing w:before="20" w:after="20" w:line="200" w:lineRule="atLeast"/>
              <w:rPr>
                <w:rFonts w:eastAsia="MS Mincho"/>
                <w:color w:val="000000"/>
                <w:szCs w:val="20"/>
                <w:lang w:eastAsia="en-US"/>
              </w:rPr>
            </w:pPr>
            <w:r w:rsidRPr="00EF1503">
              <w:rPr>
                <w:rFonts w:eastAsia="MS Mincho"/>
                <w:color w:val="000000"/>
                <w:szCs w:val="20"/>
                <w:lang w:eastAsia="en-US"/>
              </w:rPr>
              <w:t xml:space="preserve">If </w:t>
            </w:r>
            <w:proofErr w:type="spellStart"/>
            <w:r w:rsidRPr="00EF1503">
              <w:rPr>
                <w:rFonts w:eastAsia="MS Mincho"/>
                <w:color w:val="000000"/>
                <w:szCs w:val="20"/>
                <w:lang w:eastAsia="en-US"/>
              </w:rPr>
              <w:t>Impl</w:t>
            </w:r>
            <w:proofErr w:type="spellEnd"/>
            <w:r w:rsidRPr="00EF1503">
              <w:rPr>
                <w:rFonts w:eastAsia="MS Mincho"/>
                <w:color w:val="000000"/>
                <w:szCs w:val="20"/>
                <w:lang w:eastAsia="en-US"/>
              </w:rPr>
              <w:t>, Mandatory</w:t>
            </w:r>
          </w:p>
          <w:p w14:paraId="3AF83678" w14:textId="77777777" w:rsidR="00EF1503" w:rsidRPr="00EF1503" w:rsidRDefault="00EF1503" w:rsidP="00EF1503">
            <w:pPr>
              <w:keepLines/>
              <w:spacing w:before="20" w:after="20" w:line="200" w:lineRule="atLeast"/>
              <w:rPr>
                <w:rFonts w:eastAsia="MS Mincho"/>
                <w:color w:val="000000"/>
                <w:szCs w:val="20"/>
                <w:lang w:eastAsia="en-US"/>
              </w:rPr>
            </w:pPr>
            <w:r w:rsidRPr="00EF1503">
              <w:rPr>
                <w:rFonts w:eastAsia="MS Mincho"/>
                <w:color w:val="000000"/>
                <w:szCs w:val="20"/>
                <w:lang w:eastAsia="en-US"/>
              </w:rPr>
              <w:t xml:space="preserve">If </w:t>
            </w:r>
            <w:proofErr w:type="spellStart"/>
            <w:r w:rsidRPr="00EF1503">
              <w:rPr>
                <w:rFonts w:eastAsia="MS Mincho"/>
                <w:color w:val="000000"/>
                <w:szCs w:val="20"/>
                <w:lang w:eastAsia="en-US"/>
              </w:rPr>
              <w:t>Impl</w:t>
            </w:r>
            <w:proofErr w:type="spellEnd"/>
            <w:r w:rsidRPr="00EF1503">
              <w:rPr>
                <w:rFonts w:eastAsia="MS Mincho"/>
                <w:color w:val="000000"/>
                <w:szCs w:val="20"/>
                <w:lang w:eastAsia="en-US"/>
              </w:rPr>
              <w:t xml:space="preserve">, </w:t>
            </w:r>
            <w:proofErr w:type="spellStart"/>
            <w:r w:rsidRPr="00EF1503">
              <w:rPr>
                <w:rFonts w:eastAsia="MS Mincho"/>
                <w:color w:val="000000"/>
                <w:szCs w:val="20"/>
                <w:lang w:eastAsia="en-US"/>
              </w:rPr>
              <w:t>Recom</w:t>
            </w:r>
            <w:proofErr w:type="spellEnd"/>
          </w:p>
        </w:tc>
      </w:tr>
      <w:tr w:rsidR="00EF1503" w:rsidRPr="00EF1503" w14:paraId="10BB4BC8" w14:textId="77777777" w:rsidTr="00EF1503">
        <w:trPr>
          <w:trHeight w:val="116"/>
          <w:jc w:val="center"/>
        </w:trPr>
        <w:tc>
          <w:tcPr>
            <w:tcW w:w="2065" w:type="dxa"/>
            <w:shd w:val="clear" w:color="auto" w:fill="auto"/>
          </w:tcPr>
          <w:p w14:paraId="325A325B" w14:textId="77777777" w:rsidR="00EF1503" w:rsidRPr="00EF1503" w:rsidRDefault="00EF1503" w:rsidP="00EF1503">
            <w:pPr>
              <w:rPr>
                <w:szCs w:val="20"/>
              </w:rPr>
            </w:pPr>
            <w:r w:rsidRPr="00EF1503">
              <w:rPr>
                <w:szCs w:val="20"/>
              </w:rPr>
              <w:lastRenderedPageBreak/>
              <w:t>Cooling</w:t>
            </w:r>
          </w:p>
        </w:tc>
        <w:tc>
          <w:tcPr>
            <w:tcW w:w="4320" w:type="dxa"/>
          </w:tcPr>
          <w:p w14:paraId="494A930B" w14:textId="77777777" w:rsidR="00EF1503" w:rsidRPr="00EF1503" w:rsidRDefault="00EF1503" w:rsidP="00EF1503">
            <w:pPr>
              <w:numPr>
                <w:ilvl w:val="0"/>
                <w:numId w:val="3"/>
              </w:numPr>
              <w:ind w:left="144" w:hanging="144"/>
              <w:contextualSpacing/>
            </w:pPr>
            <w:r w:rsidRPr="00EF1503">
              <w:t xml:space="preserve">Get fan </w:t>
            </w:r>
            <w:proofErr w:type="gramStart"/>
            <w:r w:rsidRPr="00EF1503">
              <w:t>speeds</w:t>
            </w:r>
            <w:proofErr w:type="gramEnd"/>
          </w:p>
          <w:p w14:paraId="4CF7D97F" w14:textId="77777777" w:rsidR="00EF1503" w:rsidRPr="00EF1503" w:rsidRDefault="00EF1503" w:rsidP="00EF1503">
            <w:pPr>
              <w:numPr>
                <w:ilvl w:val="0"/>
                <w:numId w:val="3"/>
              </w:numPr>
              <w:ind w:left="144" w:hanging="144"/>
              <w:contextualSpacing/>
            </w:pPr>
            <w:r w:rsidRPr="00EF1503">
              <w:t>Get fan redundancies</w:t>
            </w:r>
          </w:p>
        </w:tc>
        <w:tc>
          <w:tcPr>
            <w:tcW w:w="1800" w:type="dxa"/>
          </w:tcPr>
          <w:p w14:paraId="5B5FC86F" w14:textId="77777777" w:rsidR="00EF1503" w:rsidRPr="00EF1503" w:rsidRDefault="00EF1503" w:rsidP="00EF1503">
            <w:pPr>
              <w:keepLines/>
              <w:spacing w:before="20" w:after="20" w:line="200" w:lineRule="atLeast"/>
              <w:rPr>
                <w:rFonts w:eastAsia="MS Mincho"/>
                <w:color w:val="000000"/>
                <w:szCs w:val="20"/>
                <w:lang w:eastAsia="en-US"/>
              </w:rPr>
            </w:pPr>
            <w:r w:rsidRPr="00EF1503">
              <w:rPr>
                <w:rFonts w:eastAsia="MS Mincho"/>
                <w:color w:val="000000"/>
                <w:szCs w:val="20"/>
                <w:lang w:eastAsia="en-US"/>
              </w:rPr>
              <w:t xml:space="preserve">If </w:t>
            </w:r>
            <w:proofErr w:type="spellStart"/>
            <w:r w:rsidRPr="00EF1503">
              <w:rPr>
                <w:rFonts w:eastAsia="MS Mincho"/>
                <w:color w:val="000000"/>
                <w:szCs w:val="20"/>
                <w:lang w:eastAsia="en-US"/>
              </w:rPr>
              <w:t>Impl</w:t>
            </w:r>
            <w:proofErr w:type="spellEnd"/>
            <w:r w:rsidRPr="00EF1503">
              <w:rPr>
                <w:rFonts w:eastAsia="MS Mincho"/>
                <w:color w:val="000000"/>
                <w:szCs w:val="20"/>
                <w:lang w:eastAsia="en-US"/>
              </w:rPr>
              <w:t>, Mandatory</w:t>
            </w:r>
          </w:p>
          <w:p w14:paraId="0499285D" w14:textId="77777777" w:rsidR="00EF1503" w:rsidRPr="00EF1503" w:rsidRDefault="00EF1503" w:rsidP="00EF1503">
            <w:pPr>
              <w:keepLines/>
              <w:spacing w:before="20" w:after="20" w:line="200" w:lineRule="atLeast"/>
              <w:rPr>
                <w:rFonts w:eastAsia="MS Mincho"/>
                <w:color w:val="000000"/>
                <w:szCs w:val="20"/>
                <w:lang w:eastAsia="en-US"/>
              </w:rPr>
            </w:pPr>
            <w:r w:rsidRPr="00EF1503">
              <w:rPr>
                <w:rFonts w:eastAsia="MS Mincho"/>
                <w:color w:val="000000"/>
                <w:szCs w:val="20"/>
                <w:lang w:eastAsia="en-US"/>
              </w:rPr>
              <w:t xml:space="preserve">If </w:t>
            </w:r>
            <w:proofErr w:type="spellStart"/>
            <w:r w:rsidRPr="00EF1503">
              <w:rPr>
                <w:rFonts w:eastAsia="MS Mincho"/>
                <w:color w:val="000000"/>
                <w:szCs w:val="20"/>
                <w:lang w:eastAsia="en-US"/>
              </w:rPr>
              <w:t>Impl</w:t>
            </w:r>
            <w:proofErr w:type="spellEnd"/>
            <w:r w:rsidRPr="00EF1503">
              <w:rPr>
                <w:rFonts w:eastAsia="MS Mincho"/>
                <w:color w:val="000000"/>
                <w:szCs w:val="20"/>
                <w:lang w:eastAsia="en-US"/>
              </w:rPr>
              <w:t xml:space="preserve">, </w:t>
            </w:r>
            <w:proofErr w:type="spellStart"/>
            <w:r w:rsidRPr="00EF1503">
              <w:rPr>
                <w:rFonts w:eastAsia="MS Mincho"/>
                <w:color w:val="000000"/>
                <w:szCs w:val="20"/>
                <w:lang w:eastAsia="en-US"/>
              </w:rPr>
              <w:t>Recom</w:t>
            </w:r>
            <w:proofErr w:type="spellEnd"/>
          </w:p>
        </w:tc>
      </w:tr>
      <w:tr w:rsidR="00EF1503" w:rsidRPr="00EF1503" w14:paraId="065DE752" w14:textId="77777777" w:rsidTr="00EF1503">
        <w:trPr>
          <w:trHeight w:val="116"/>
          <w:jc w:val="center"/>
        </w:trPr>
        <w:tc>
          <w:tcPr>
            <w:tcW w:w="2065" w:type="dxa"/>
            <w:shd w:val="clear" w:color="auto" w:fill="auto"/>
          </w:tcPr>
          <w:p w14:paraId="7C56EEBA" w14:textId="77777777" w:rsidR="00EF1503" w:rsidRPr="00EF1503" w:rsidRDefault="00EF1503" w:rsidP="00EF1503">
            <w:pPr>
              <w:rPr>
                <w:szCs w:val="20"/>
              </w:rPr>
            </w:pPr>
            <w:r w:rsidRPr="00EF1503">
              <w:rPr>
                <w:szCs w:val="20"/>
              </w:rPr>
              <w:t>Log</w:t>
            </w:r>
          </w:p>
        </w:tc>
        <w:tc>
          <w:tcPr>
            <w:tcW w:w="4320" w:type="dxa"/>
          </w:tcPr>
          <w:p w14:paraId="2E1142D1" w14:textId="77777777" w:rsidR="00EF1503" w:rsidRPr="00EF1503" w:rsidRDefault="00EF1503" w:rsidP="00EF1503">
            <w:pPr>
              <w:numPr>
                <w:ilvl w:val="0"/>
                <w:numId w:val="3"/>
              </w:numPr>
              <w:ind w:left="144" w:hanging="144"/>
              <w:contextualSpacing/>
            </w:pPr>
            <w:r w:rsidRPr="00EF1503">
              <w:t xml:space="preserve">Get log </w:t>
            </w:r>
            <w:proofErr w:type="gramStart"/>
            <w:r w:rsidRPr="00EF1503">
              <w:t>entry</w:t>
            </w:r>
            <w:proofErr w:type="gramEnd"/>
          </w:p>
          <w:p w14:paraId="673D1F78" w14:textId="77777777" w:rsidR="00EF1503" w:rsidRPr="00EF1503" w:rsidRDefault="00EF1503" w:rsidP="00EF1503">
            <w:pPr>
              <w:numPr>
                <w:ilvl w:val="0"/>
                <w:numId w:val="3"/>
              </w:numPr>
              <w:ind w:left="144" w:hanging="144"/>
              <w:contextualSpacing/>
            </w:pPr>
            <w:r w:rsidRPr="00EF1503">
              <w:t>Clear the log</w:t>
            </w:r>
          </w:p>
        </w:tc>
        <w:tc>
          <w:tcPr>
            <w:tcW w:w="1800" w:type="dxa"/>
          </w:tcPr>
          <w:p w14:paraId="2EED2CBD" w14:textId="77777777" w:rsidR="00EF1503" w:rsidRPr="00EF1503" w:rsidRDefault="00EF1503" w:rsidP="00EF1503">
            <w:pPr>
              <w:keepLines/>
              <w:spacing w:before="20" w:after="20" w:line="200" w:lineRule="atLeast"/>
              <w:rPr>
                <w:rFonts w:eastAsia="MS Mincho"/>
                <w:color w:val="000000"/>
                <w:szCs w:val="20"/>
                <w:lang w:eastAsia="en-US"/>
              </w:rPr>
            </w:pPr>
            <w:r w:rsidRPr="00EF1503">
              <w:rPr>
                <w:rFonts w:eastAsia="MS Mincho"/>
                <w:color w:val="000000"/>
                <w:szCs w:val="20"/>
                <w:lang w:eastAsia="en-US"/>
              </w:rPr>
              <w:t>Mandatory</w:t>
            </w:r>
          </w:p>
          <w:p w14:paraId="5BDA28F3" w14:textId="77777777" w:rsidR="00EF1503" w:rsidRPr="00EF1503" w:rsidRDefault="00EF1503" w:rsidP="00EF1503">
            <w:pPr>
              <w:keepLines/>
              <w:spacing w:before="20" w:after="20" w:line="200" w:lineRule="atLeast"/>
              <w:rPr>
                <w:rFonts w:eastAsia="MS Mincho"/>
                <w:color w:val="000000"/>
                <w:szCs w:val="20"/>
                <w:lang w:eastAsia="en-US"/>
              </w:rPr>
            </w:pPr>
            <w:r w:rsidRPr="00EF1503">
              <w:rPr>
                <w:rFonts w:eastAsia="MS Mincho"/>
                <w:color w:val="000000"/>
                <w:szCs w:val="20"/>
                <w:lang w:eastAsia="en-US"/>
              </w:rPr>
              <w:t>Recommended</w:t>
            </w:r>
          </w:p>
        </w:tc>
      </w:tr>
      <w:tr w:rsidR="00EF1503" w:rsidRPr="00EF1503" w14:paraId="72F3D26D" w14:textId="77777777" w:rsidTr="00EF1503">
        <w:trPr>
          <w:trHeight w:val="116"/>
          <w:jc w:val="center"/>
        </w:trPr>
        <w:tc>
          <w:tcPr>
            <w:tcW w:w="2065" w:type="dxa"/>
            <w:shd w:val="clear" w:color="auto" w:fill="auto"/>
          </w:tcPr>
          <w:p w14:paraId="5B7FEB69" w14:textId="77777777" w:rsidR="00EF1503" w:rsidRPr="00EF1503" w:rsidRDefault="00EF1503" w:rsidP="00EF1503">
            <w:pPr>
              <w:rPr>
                <w:szCs w:val="20"/>
              </w:rPr>
            </w:pPr>
            <w:r w:rsidRPr="00EF1503">
              <w:rPr>
                <w:szCs w:val="20"/>
              </w:rPr>
              <w:t>Management Controller</w:t>
            </w:r>
          </w:p>
        </w:tc>
        <w:tc>
          <w:tcPr>
            <w:tcW w:w="4320" w:type="dxa"/>
          </w:tcPr>
          <w:p w14:paraId="557704F1" w14:textId="77777777" w:rsidR="00EF1503" w:rsidRPr="00EF1503" w:rsidRDefault="00EF1503" w:rsidP="00EF1503">
            <w:pPr>
              <w:numPr>
                <w:ilvl w:val="0"/>
                <w:numId w:val="3"/>
              </w:numPr>
              <w:ind w:left="144" w:hanging="144"/>
              <w:contextualSpacing/>
            </w:pPr>
            <w:r w:rsidRPr="00EF1503">
              <w:t xml:space="preserve">Get version of firmware for </w:t>
            </w:r>
            <w:proofErr w:type="spellStart"/>
            <w:r w:rsidRPr="00EF1503">
              <w:t>mgmt</w:t>
            </w:r>
            <w:proofErr w:type="spellEnd"/>
            <w:r w:rsidRPr="00EF1503">
              <w:t xml:space="preserve"> controller</w:t>
            </w:r>
          </w:p>
          <w:p w14:paraId="52057DAC" w14:textId="77777777" w:rsidR="00EF1503" w:rsidRPr="00EF1503" w:rsidRDefault="00EF1503" w:rsidP="00EF1503">
            <w:pPr>
              <w:numPr>
                <w:ilvl w:val="0"/>
                <w:numId w:val="3"/>
              </w:numPr>
              <w:ind w:left="144" w:hanging="144"/>
              <w:contextualSpacing/>
            </w:pPr>
            <w:r w:rsidRPr="00EF1503">
              <w:t xml:space="preserve">Get status of </w:t>
            </w:r>
            <w:proofErr w:type="spellStart"/>
            <w:r w:rsidRPr="00EF1503">
              <w:t>mgmt</w:t>
            </w:r>
            <w:proofErr w:type="spellEnd"/>
            <w:r w:rsidRPr="00EF1503">
              <w:t xml:space="preserve"> controller</w:t>
            </w:r>
          </w:p>
          <w:p w14:paraId="37B30D72" w14:textId="77777777" w:rsidR="00EF1503" w:rsidRPr="00EF1503" w:rsidRDefault="00EF1503" w:rsidP="00EF1503">
            <w:pPr>
              <w:numPr>
                <w:ilvl w:val="0"/>
                <w:numId w:val="3"/>
              </w:numPr>
              <w:ind w:left="144" w:hanging="144"/>
              <w:contextualSpacing/>
            </w:pPr>
            <w:r w:rsidRPr="00EF1503">
              <w:t xml:space="preserve">Get network information for </w:t>
            </w:r>
            <w:proofErr w:type="spellStart"/>
            <w:r w:rsidRPr="00EF1503">
              <w:t>mgmt</w:t>
            </w:r>
            <w:proofErr w:type="spellEnd"/>
            <w:r w:rsidRPr="00EF1503">
              <w:t xml:space="preserve"> </w:t>
            </w:r>
            <w:proofErr w:type="gramStart"/>
            <w:r w:rsidRPr="00EF1503">
              <w:t>controller</w:t>
            </w:r>
            <w:proofErr w:type="gramEnd"/>
          </w:p>
          <w:p w14:paraId="6B179FB5" w14:textId="77777777" w:rsidR="00EF1503" w:rsidRPr="00EF1503" w:rsidRDefault="00EF1503" w:rsidP="00EF1503">
            <w:pPr>
              <w:numPr>
                <w:ilvl w:val="0"/>
                <w:numId w:val="3"/>
              </w:numPr>
              <w:ind w:left="144" w:hanging="144"/>
              <w:contextualSpacing/>
            </w:pPr>
            <w:r w:rsidRPr="00EF1503">
              <w:t xml:space="preserve">Reset the </w:t>
            </w:r>
            <w:proofErr w:type="spellStart"/>
            <w:r w:rsidRPr="00EF1503">
              <w:t>mgmt</w:t>
            </w:r>
            <w:proofErr w:type="spellEnd"/>
            <w:r w:rsidRPr="00EF1503">
              <w:t xml:space="preserve"> controller</w:t>
            </w:r>
          </w:p>
        </w:tc>
        <w:tc>
          <w:tcPr>
            <w:tcW w:w="1800" w:type="dxa"/>
          </w:tcPr>
          <w:p w14:paraId="0456E608" w14:textId="77777777" w:rsidR="00EF1503" w:rsidRPr="00EF1503" w:rsidRDefault="00EF1503" w:rsidP="00EF1503">
            <w:pPr>
              <w:keepLines/>
              <w:spacing w:before="20" w:after="20" w:line="200" w:lineRule="atLeast"/>
              <w:rPr>
                <w:rFonts w:eastAsia="MS Mincho"/>
                <w:color w:val="000000"/>
                <w:szCs w:val="20"/>
                <w:lang w:eastAsia="en-US"/>
              </w:rPr>
            </w:pPr>
            <w:r w:rsidRPr="00EF1503">
              <w:rPr>
                <w:rFonts w:eastAsia="MS Mincho"/>
                <w:color w:val="000000"/>
                <w:szCs w:val="20"/>
                <w:lang w:eastAsia="en-US"/>
              </w:rPr>
              <w:t>Mandatory</w:t>
            </w:r>
          </w:p>
          <w:p w14:paraId="14C37D60" w14:textId="77777777" w:rsidR="00EF1503" w:rsidRPr="00EF1503" w:rsidRDefault="00EF1503" w:rsidP="00EF1503">
            <w:pPr>
              <w:keepLines/>
              <w:spacing w:before="20" w:after="20" w:line="200" w:lineRule="atLeast"/>
              <w:rPr>
                <w:rFonts w:eastAsia="MS Mincho"/>
                <w:color w:val="000000"/>
                <w:szCs w:val="20"/>
                <w:lang w:eastAsia="en-US"/>
              </w:rPr>
            </w:pPr>
            <w:r w:rsidRPr="00EF1503">
              <w:rPr>
                <w:rFonts w:eastAsia="MS Mincho"/>
                <w:color w:val="000000"/>
                <w:szCs w:val="20"/>
                <w:lang w:eastAsia="en-US"/>
              </w:rPr>
              <w:t>Mandatory</w:t>
            </w:r>
          </w:p>
          <w:p w14:paraId="2AAD95C2" w14:textId="77777777" w:rsidR="00EF1503" w:rsidRPr="00EF1503" w:rsidRDefault="00EF1503" w:rsidP="00EF1503">
            <w:pPr>
              <w:keepLines/>
              <w:spacing w:before="20" w:after="20" w:line="200" w:lineRule="atLeast"/>
              <w:rPr>
                <w:rFonts w:eastAsia="MS Mincho"/>
                <w:color w:val="000000"/>
                <w:szCs w:val="20"/>
                <w:lang w:eastAsia="en-US"/>
              </w:rPr>
            </w:pPr>
            <w:r w:rsidRPr="00EF1503">
              <w:rPr>
                <w:rFonts w:eastAsia="MS Mincho"/>
                <w:color w:val="000000"/>
                <w:szCs w:val="20"/>
                <w:lang w:eastAsia="en-US"/>
              </w:rPr>
              <w:t>Mandatory</w:t>
            </w:r>
          </w:p>
          <w:p w14:paraId="6056EAB2" w14:textId="77777777" w:rsidR="00EF1503" w:rsidRPr="00EF1503" w:rsidRDefault="00EF1503" w:rsidP="00EF1503">
            <w:pPr>
              <w:keepLines/>
              <w:spacing w:before="20" w:after="20" w:line="200" w:lineRule="atLeast"/>
              <w:rPr>
                <w:rFonts w:eastAsia="MS Mincho"/>
                <w:color w:val="000000"/>
                <w:szCs w:val="20"/>
                <w:lang w:eastAsia="en-US"/>
              </w:rPr>
            </w:pPr>
            <w:r w:rsidRPr="00EF1503">
              <w:rPr>
                <w:rFonts w:eastAsia="MS Mincho"/>
                <w:color w:val="000000"/>
                <w:szCs w:val="20"/>
                <w:lang w:eastAsia="en-US"/>
              </w:rPr>
              <w:t>Mandatory</w:t>
            </w:r>
          </w:p>
        </w:tc>
      </w:tr>
    </w:tbl>
    <w:p w14:paraId="535C3ABE" w14:textId="3214C6D7" w:rsidR="00DB0603" w:rsidRDefault="00DB0603" w:rsidP="00BB1CB3">
      <w:pPr>
        <w:pStyle w:val="BodyText"/>
      </w:pPr>
      <w:r w:rsidRPr="00784F20">
        <w:t xml:space="preserve">The </w:t>
      </w:r>
      <w:r w:rsidRPr="00BB1CB3">
        <w:t>following</w:t>
      </w:r>
      <w:r>
        <w:t xml:space="preserve"> </w:t>
      </w:r>
      <w:r w:rsidR="0001316B">
        <w:t xml:space="preserve">are the </w:t>
      </w:r>
      <w:r>
        <w:t>us</w:t>
      </w:r>
      <w:r w:rsidR="00C20B8A">
        <w:t>ages</w:t>
      </w:r>
      <w:r w:rsidR="00F41B76">
        <w:t xml:space="preserve"> </w:t>
      </w:r>
      <w:r w:rsidR="0001316B">
        <w:t>and capabilit</w:t>
      </w:r>
      <w:r w:rsidR="005D68F1">
        <w:t>i</w:t>
      </w:r>
      <w:r w:rsidR="0001316B">
        <w:t xml:space="preserve">es of </w:t>
      </w:r>
      <w:r w:rsidR="00F41B76">
        <w:t>t</w:t>
      </w:r>
      <w:r>
        <w:t xml:space="preserve">he </w:t>
      </w:r>
      <w:proofErr w:type="spellStart"/>
      <w:r w:rsidR="005D68F1">
        <w:t>Open</w:t>
      </w:r>
      <w:r w:rsidR="00D92D92">
        <w:t>RMC</w:t>
      </w:r>
      <w:proofErr w:type="spellEnd"/>
      <w:r w:rsidR="00D92D92">
        <w:t xml:space="preserve"> </w:t>
      </w:r>
      <w:r w:rsidR="005D68F1">
        <w:t xml:space="preserve">interface </w:t>
      </w:r>
      <w:r w:rsidR="00F41B76">
        <w:t>which are incremental to the OCP Baseline Hardware Management</w:t>
      </w:r>
      <w:r w:rsidR="0001316B">
        <w:t xml:space="preserve"> capabilities</w:t>
      </w:r>
      <w:r w:rsidR="00D92D92">
        <w:t>.</w:t>
      </w:r>
      <w:r w:rsidR="000037B8">
        <w:t xml:space="preserve">  For v1.1, the following use cases have been added:</w:t>
      </w:r>
    </w:p>
    <w:p w14:paraId="621D0749" w14:textId="40456732" w:rsidR="000037B8" w:rsidRDefault="000037B8" w:rsidP="009764D6">
      <w:pPr>
        <w:pStyle w:val="ListBullet3"/>
      </w:pPr>
      <w:r w:rsidRPr="000037B8">
        <w:t xml:space="preserve">Get the certificate for the </w:t>
      </w:r>
      <w:proofErr w:type="gramStart"/>
      <w:r w:rsidRPr="000037B8">
        <w:t>node</w:t>
      </w:r>
      <w:proofErr w:type="gramEnd"/>
    </w:p>
    <w:p w14:paraId="5010ECB5" w14:textId="77777777" w:rsidR="000037B8" w:rsidRDefault="000037B8" w:rsidP="009764D6">
      <w:pPr>
        <w:pStyle w:val="ListBullet3"/>
      </w:pPr>
      <w:r>
        <w:t xml:space="preserve">Update the firmware on the rack </w:t>
      </w:r>
      <w:proofErr w:type="gramStart"/>
      <w:r>
        <w:t>manager</w:t>
      </w:r>
      <w:proofErr w:type="gramEnd"/>
    </w:p>
    <w:p w14:paraId="3455C148" w14:textId="77777777" w:rsidR="000037B8" w:rsidRDefault="000037B8" w:rsidP="009764D6">
      <w:pPr>
        <w:pStyle w:val="ListBullet3"/>
      </w:pPr>
      <w:r>
        <w:t>Update BIOS firmware on the node</w:t>
      </w:r>
    </w:p>
    <w:p w14:paraId="2B46E5DB" w14:textId="645A5C2F" w:rsidR="000037B8" w:rsidRDefault="000037B8" w:rsidP="009764D6">
      <w:pPr>
        <w:pStyle w:val="ListBullet3"/>
      </w:pPr>
      <w:r>
        <w:t>Update BMC firmware on the node</w:t>
      </w:r>
    </w:p>
    <w:p w14:paraId="3D0C63A0" w14:textId="03D589D8" w:rsidR="000037B8" w:rsidRDefault="000037B8" w:rsidP="009764D6">
      <w:pPr>
        <w:pStyle w:val="ListBullet3"/>
      </w:pPr>
      <w:r>
        <w:t xml:space="preserve">Create a persistent </w:t>
      </w:r>
      <w:proofErr w:type="gramStart"/>
      <w:r>
        <w:t>group</w:t>
      </w:r>
      <w:proofErr w:type="gramEnd"/>
    </w:p>
    <w:p w14:paraId="1F56D7EE" w14:textId="0CA71F49" w:rsidR="000037B8" w:rsidRDefault="000037B8" w:rsidP="009764D6">
      <w:pPr>
        <w:pStyle w:val="ListBullet3"/>
      </w:pPr>
      <w:r>
        <w:t xml:space="preserve">Reset a persistent group of </w:t>
      </w:r>
      <w:proofErr w:type="gramStart"/>
      <w:r>
        <w:t>nodes</w:t>
      </w:r>
      <w:proofErr w:type="gramEnd"/>
    </w:p>
    <w:p w14:paraId="798F5AE0" w14:textId="67CAAE29" w:rsidR="000037B8" w:rsidRDefault="000037B8" w:rsidP="009764D6">
      <w:pPr>
        <w:pStyle w:val="ListBullet3"/>
      </w:pPr>
      <w:r>
        <w:t xml:space="preserve">Reset a temporary group of </w:t>
      </w:r>
      <w:proofErr w:type="gramStart"/>
      <w:r>
        <w:t>nodes</w:t>
      </w:r>
      <w:proofErr w:type="gramEnd"/>
    </w:p>
    <w:p w14:paraId="0859BEF4" w14:textId="386FC546" w:rsidR="00BA56A7" w:rsidRDefault="00BA56A7" w:rsidP="00BA56A7">
      <w:pPr>
        <w:pStyle w:val="Caption"/>
        <w:jc w:val="center"/>
      </w:pPr>
      <w:r>
        <w:t xml:space="preserve">Table </w:t>
      </w:r>
      <w:fldSimple w:instr=" SEQ Table \* ARABIC ">
        <w:r w:rsidR="003E3293">
          <w:rPr>
            <w:noProof/>
          </w:rPr>
          <w:t>2</w:t>
        </w:r>
      </w:fldSimple>
      <w:r>
        <w:t xml:space="preserve"> - Rack Management Capabilities</w:t>
      </w:r>
    </w:p>
    <w:tbl>
      <w:tblPr>
        <w:tblW w:w="101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95"/>
        <w:gridCol w:w="4920"/>
        <w:gridCol w:w="1690"/>
        <w:gridCol w:w="1440"/>
      </w:tblGrid>
      <w:tr w:rsidR="00CC05B0" w:rsidRPr="00660626" w14:paraId="0C3520CE" w14:textId="0361D7D3" w:rsidTr="00CC05B0">
        <w:trPr>
          <w:trHeight w:val="98"/>
          <w:jc w:val="center"/>
        </w:trPr>
        <w:tc>
          <w:tcPr>
            <w:tcW w:w="2095" w:type="dxa"/>
            <w:shd w:val="clear" w:color="auto" w:fill="auto"/>
          </w:tcPr>
          <w:p w14:paraId="14466C95" w14:textId="77777777" w:rsidR="00CC05B0" w:rsidRPr="00660626" w:rsidRDefault="00CC05B0" w:rsidP="00EA293D">
            <w:pPr>
              <w:rPr>
                <w:b/>
                <w:sz w:val="20"/>
                <w:szCs w:val="20"/>
              </w:rPr>
            </w:pPr>
            <w:bookmarkStart w:id="8" w:name="_Hlk37412036"/>
            <w:r w:rsidRPr="00660626">
              <w:rPr>
                <w:b/>
                <w:sz w:val="20"/>
                <w:szCs w:val="20"/>
              </w:rPr>
              <w:t>Use Case</w:t>
            </w:r>
          </w:p>
        </w:tc>
        <w:tc>
          <w:tcPr>
            <w:tcW w:w="4920" w:type="dxa"/>
          </w:tcPr>
          <w:p w14:paraId="6CC056A2" w14:textId="77777777" w:rsidR="00CC05B0" w:rsidRPr="00660626" w:rsidRDefault="00CC05B0" w:rsidP="00EA293D">
            <w:pPr>
              <w:rPr>
                <w:b/>
                <w:sz w:val="20"/>
                <w:szCs w:val="20"/>
              </w:rPr>
            </w:pPr>
            <w:r w:rsidRPr="00660626">
              <w:rPr>
                <w:b/>
                <w:sz w:val="20"/>
                <w:szCs w:val="20"/>
              </w:rPr>
              <w:t>Manageable Capabilities</w:t>
            </w:r>
          </w:p>
        </w:tc>
        <w:tc>
          <w:tcPr>
            <w:tcW w:w="1690" w:type="dxa"/>
          </w:tcPr>
          <w:p w14:paraId="2A908069" w14:textId="3E439444" w:rsidR="00CC05B0" w:rsidRPr="00AF412C" w:rsidRDefault="00AF412C" w:rsidP="0059078D">
            <w:pPr>
              <w:pStyle w:val="TableBody-L"/>
              <w:rPr>
                <w:rFonts w:ascii="Times New Roman" w:hAnsi="Times New Roman"/>
                <w:b/>
                <w:bCs/>
              </w:rPr>
            </w:pPr>
            <w:r w:rsidRPr="00AF412C">
              <w:rPr>
                <w:rFonts w:ascii="Times New Roman" w:hAnsi="Times New Roman"/>
                <w:b/>
                <w:bCs/>
              </w:rPr>
              <w:t>Requirement</w:t>
            </w:r>
          </w:p>
        </w:tc>
        <w:tc>
          <w:tcPr>
            <w:tcW w:w="1440" w:type="dxa"/>
          </w:tcPr>
          <w:p w14:paraId="5BA175BE" w14:textId="587F669D" w:rsidR="00CC05B0" w:rsidRPr="00660626" w:rsidRDefault="00CC05B0" w:rsidP="0059078D">
            <w:pPr>
              <w:pStyle w:val="TableBody-L"/>
              <w:rPr>
                <w:rFonts w:ascii="Times New Roman" w:hAnsi="Times New Roman"/>
              </w:rPr>
            </w:pPr>
          </w:p>
        </w:tc>
      </w:tr>
      <w:tr w:rsidR="00CC05B0" w:rsidRPr="00660626" w14:paraId="4225CBA9" w14:textId="77777777" w:rsidTr="00CC05B0">
        <w:trPr>
          <w:trHeight w:val="116"/>
          <w:jc w:val="center"/>
        </w:trPr>
        <w:tc>
          <w:tcPr>
            <w:tcW w:w="2095" w:type="dxa"/>
            <w:shd w:val="clear" w:color="auto" w:fill="auto"/>
          </w:tcPr>
          <w:p w14:paraId="1CC5BC1C" w14:textId="6B3A5730" w:rsidR="00CC05B0" w:rsidRPr="00660626" w:rsidRDefault="00CC05B0" w:rsidP="00113D09">
            <w:pPr>
              <w:rPr>
                <w:sz w:val="20"/>
                <w:szCs w:val="20"/>
              </w:rPr>
            </w:pPr>
            <w:r w:rsidRPr="00660626">
              <w:rPr>
                <w:sz w:val="20"/>
                <w:szCs w:val="20"/>
              </w:rPr>
              <w:t>Account Management</w:t>
            </w:r>
          </w:p>
        </w:tc>
        <w:tc>
          <w:tcPr>
            <w:tcW w:w="4920" w:type="dxa"/>
          </w:tcPr>
          <w:p w14:paraId="68CE4953" w14:textId="382FBCC1" w:rsidR="00CC05B0" w:rsidRPr="00660626" w:rsidRDefault="00CC05B0" w:rsidP="00113D09">
            <w:pPr>
              <w:pStyle w:val="TableListBullet"/>
              <w:rPr>
                <w:strike/>
                <w:sz w:val="20"/>
                <w:szCs w:val="20"/>
              </w:rPr>
            </w:pPr>
            <w:r w:rsidRPr="00660626">
              <w:rPr>
                <w:strike/>
                <w:sz w:val="20"/>
                <w:szCs w:val="20"/>
              </w:rPr>
              <w:t>Admin/user accounts</w:t>
            </w:r>
          </w:p>
        </w:tc>
        <w:tc>
          <w:tcPr>
            <w:tcW w:w="1690" w:type="dxa"/>
          </w:tcPr>
          <w:p w14:paraId="4893C52A" w14:textId="4FA7DC0D" w:rsidR="00CC05B0" w:rsidRPr="00660626" w:rsidRDefault="00CC05B0" w:rsidP="00113D09">
            <w:pPr>
              <w:pStyle w:val="TableBody-L"/>
              <w:rPr>
                <w:rFonts w:ascii="Times New Roman" w:hAnsi="Times New Roman"/>
              </w:rPr>
            </w:pPr>
            <w:r w:rsidRPr="00660626">
              <w:rPr>
                <w:rFonts w:ascii="Times New Roman" w:hAnsi="Times New Roman"/>
              </w:rPr>
              <w:t>Mandatory</w:t>
            </w:r>
          </w:p>
        </w:tc>
        <w:tc>
          <w:tcPr>
            <w:tcW w:w="1440" w:type="dxa"/>
          </w:tcPr>
          <w:p w14:paraId="4CDFD61C" w14:textId="323F714F" w:rsidR="00CC05B0" w:rsidRPr="00660626" w:rsidRDefault="00CC05B0" w:rsidP="00113D09">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_Ref49094829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5.1</w:t>
            </w:r>
            <w:r w:rsidRPr="00660626">
              <w:rPr>
                <w:rFonts w:ascii="Times New Roman" w:hAnsi="Times New Roman"/>
              </w:rPr>
              <w:fldChar w:fldCharType="end"/>
            </w:r>
          </w:p>
        </w:tc>
      </w:tr>
      <w:tr w:rsidR="00CC05B0" w:rsidRPr="00660626" w14:paraId="22E68A7B" w14:textId="5C2EEDC9" w:rsidTr="00CC05B0">
        <w:trPr>
          <w:trHeight w:val="116"/>
          <w:jc w:val="center"/>
        </w:trPr>
        <w:tc>
          <w:tcPr>
            <w:tcW w:w="2095" w:type="dxa"/>
            <w:shd w:val="clear" w:color="auto" w:fill="auto"/>
          </w:tcPr>
          <w:p w14:paraId="6D383921" w14:textId="77777777" w:rsidR="00CC05B0" w:rsidRPr="00660626" w:rsidRDefault="00CC05B0" w:rsidP="00113D09">
            <w:pPr>
              <w:rPr>
                <w:sz w:val="20"/>
                <w:szCs w:val="20"/>
              </w:rPr>
            </w:pPr>
            <w:bookmarkStart w:id="9" w:name="_Hlk47702169"/>
            <w:r w:rsidRPr="00660626">
              <w:rPr>
                <w:sz w:val="20"/>
                <w:szCs w:val="20"/>
              </w:rPr>
              <w:t>Hardware inventory</w:t>
            </w:r>
          </w:p>
        </w:tc>
        <w:tc>
          <w:tcPr>
            <w:tcW w:w="4920" w:type="dxa"/>
          </w:tcPr>
          <w:p w14:paraId="109BBBF0" w14:textId="77777777" w:rsidR="00CC05B0" w:rsidRPr="00660626" w:rsidRDefault="00CC05B0" w:rsidP="00113D09">
            <w:pPr>
              <w:pStyle w:val="TableListBullet"/>
              <w:rPr>
                <w:strike/>
                <w:sz w:val="20"/>
                <w:szCs w:val="20"/>
              </w:rPr>
            </w:pPr>
            <w:r w:rsidRPr="00660626">
              <w:rPr>
                <w:strike/>
                <w:sz w:val="20"/>
                <w:szCs w:val="20"/>
              </w:rPr>
              <w:t xml:space="preserve">Get the FRU information of the rack </w:t>
            </w:r>
            <w:proofErr w:type="gramStart"/>
            <w:r w:rsidRPr="00660626">
              <w:rPr>
                <w:strike/>
                <w:sz w:val="20"/>
                <w:szCs w:val="20"/>
              </w:rPr>
              <w:t>manager</w:t>
            </w:r>
            <w:proofErr w:type="gramEnd"/>
          </w:p>
          <w:p w14:paraId="20F48CF8" w14:textId="3C040154" w:rsidR="00CC05B0" w:rsidRPr="00660626" w:rsidRDefault="00CC05B0" w:rsidP="00113D09">
            <w:pPr>
              <w:pStyle w:val="TableListBullet"/>
              <w:rPr>
                <w:sz w:val="20"/>
                <w:szCs w:val="20"/>
              </w:rPr>
            </w:pPr>
            <w:r w:rsidRPr="00660626">
              <w:rPr>
                <w:sz w:val="20"/>
                <w:szCs w:val="20"/>
              </w:rPr>
              <w:t>Get the FRU information of the node</w:t>
            </w:r>
          </w:p>
        </w:tc>
        <w:tc>
          <w:tcPr>
            <w:tcW w:w="1690" w:type="dxa"/>
          </w:tcPr>
          <w:p w14:paraId="49C20CDB" w14:textId="77777777" w:rsidR="00CC05B0" w:rsidRPr="00660626" w:rsidRDefault="00CC05B0" w:rsidP="00113D09">
            <w:pPr>
              <w:pStyle w:val="TableBody-L"/>
              <w:rPr>
                <w:rFonts w:ascii="Times New Roman" w:hAnsi="Times New Roman"/>
              </w:rPr>
            </w:pPr>
            <w:r w:rsidRPr="00660626">
              <w:rPr>
                <w:rFonts w:ascii="Times New Roman" w:hAnsi="Times New Roman"/>
              </w:rPr>
              <w:t>Mandatory</w:t>
            </w:r>
          </w:p>
          <w:p w14:paraId="57DFCFEB" w14:textId="3474030E" w:rsidR="00CC05B0" w:rsidRPr="00660626" w:rsidRDefault="00CC05B0" w:rsidP="00113D09">
            <w:pPr>
              <w:pStyle w:val="TableBody-L"/>
              <w:rPr>
                <w:rFonts w:ascii="Times New Roman" w:hAnsi="Times New Roman"/>
              </w:rPr>
            </w:pPr>
            <w:r w:rsidRPr="00660626">
              <w:rPr>
                <w:rFonts w:ascii="Times New Roman" w:hAnsi="Times New Roman"/>
              </w:rPr>
              <w:t>Mandatory</w:t>
            </w:r>
          </w:p>
        </w:tc>
        <w:tc>
          <w:tcPr>
            <w:tcW w:w="1440" w:type="dxa"/>
          </w:tcPr>
          <w:p w14:paraId="6222A1F3" w14:textId="46EAB8BE" w:rsidR="00CC05B0" w:rsidRPr="00660626" w:rsidRDefault="00CC05B0" w:rsidP="00113D09">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_Ref69787183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5.2.1</w:t>
            </w:r>
            <w:r w:rsidRPr="00660626">
              <w:rPr>
                <w:rFonts w:ascii="Times New Roman" w:hAnsi="Times New Roman"/>
              </w:rPr>
              <w:fldChar w:fldCharType="end"/>
            </w:r>
          </w:p>
          <w:p w14:paraId="0F652A37" w14:textId="35BE3115" w:rsidR="00CC05B0" w:rsidRPr="00660626" w:rsidRDefault="00CC05B0" w:rsidP="00113D09">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_Ref69787202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5.2.2</w:t>
            </w:r>
            <w:r w:rsidRPr="00660626">
              <w:rPr>
                <w:rFonts w:ascii="Times New Roman" w:hAnsi="Times New Roman"/>
              </w:rPr>
              <w:fldChar w:fldCharType="end"/>
            </w:r>
          </w:p>
        </w:tc>
      </w:tr>
      <w:bookmarkEnd w:id="9"/>
      <w:tr w:rsidR="00CC05B0" w:rsidRPr="00660626" w14:paraId="5AC063FE" w14:textId="37112C90" w:rsidTr="00CC05B0">
        <w:trPr>
          <w:trHeight w:val="116"/>
          <w:jc w:val="center"/>
        </w:trPr>
        <w:tc>
          <w:tcPr>
            <w:tcW w:w="2095" w:type="dxa"/>
            <w:shd w:val="clear" w:color="auto" w:fill="auto"/>
          </w:tcPr>
          <w:p w14:paraId="015B61C3" w14:textId="77777777" w:rsidR="00CC05B0" w:rsidRPr="00660626" w:rsidRDefault="00CC05B0" w:rsidP="00113D09">
            <w:pPr>
              <w:rPr>
                <w:sz w:val="20"/>
                <w:szCs w:val="20"/>
              </w:rPr>
            </w:pPr>
            <w:r w:rsidRPr="00660626">
              <w:rPr>
                <w:sz w:val="20"/>
                <w:szCs w:val="20"/>
              </w:rPr>
              <w:t>Rack Power Status</w:t>
            </w:r>
          </w:p>
        </w:tc>
        <w:tc>
          <w:tcPr>
            <w:tcW w:w="4920" w:type="dxa"/>
          </w:tcPr>
          <w:p w14:paraId="5D49E879" w14:textId="27FB0AEB" w:rsidR="00CC05B0" w:rsidRPr="00660626" w:rsidRDefault="00CC05B0" w:rsidP="00113D09">
            <w:pPr>
              <w:pStyle w:val="TableListBullet"/>
              <w:rPr>
                <w:sz w:val="20"/>
                <w:szCs w:val="20"/>
              </w:rPr>
            </w:pPr>
            <w:r w:rsidRPr="00660626">
              <w:rPr>
                <w:sz w:val="20"/>
                <w:szCs w:val="20"/>
              </w:rPr>
              <w:t xml:space="preserve">Obtain the power state of the </w:t>
            </w:r>
            <w:proofErr w:type="gramStart"/>
            <w:r w:rsidRPr="00660626">
              <w:rPr>
                <w:sz w:val="20"/>
                <w:szCs w:val="20"/>
              </w:rPr>
              <w:t>rack</w:t>
            </w:r>
            <w:proofErr w:type="gramEnd"/>
          </w:p>
          <w:p w14:paraId="29C2177C" w14:textId="406F0CF2" w:rsidR="00CC05B0" w:rsidRPr="00660626" w:rsidRDefault="00CC05B0" w:rsidP="00113D09">
            <w:pPr>
              <w:pStyle w:val="TableListBullet"/>
              <w:rPr>
                <w:sz w:val="20"/>
                <w:szCs w:val="20"/>
              </w:rPr>
            </w:pPr>
            <w:r w:rsidRPr="00660626">
              <w:rPr>
                <w:sz w:val="20"/>
                <w:szCs w:val="20"/>
              </w:rPr>
              <w:t>Obtain the power usage of the rack</w:t>
            </w:r>
          </w:p>
        </w:tc>
        <w:tc>
          <w:tcPr>
            <w:tcW w:w="1690" w:type="dxa"/>
          </w:tcPr>
          <w:p w14:paraId="566AF6E8" w14:textId="77777777" w:rsidR="00CC05B0" w:rsidRPr="00660626" w:rsidRDefault="00CC05B0" w:rsidP="00113D09">
            <w:pPr>
              <w:pStyle w:val="TableBody-L"/>
              <w:rPr>
                <w:rFonts w:ascii="Times New Roman" w:hAnsi="Times New Roman"/>
              </w:rPr>
            </w:pPr>
            <w:r w:rsidRPr="00660626">
              <w:rPr>
                <w:rFonts w:ascii="Times New Roman" w:hAnsi="Times New Roman"/>
              </w:rPr>
              <w:t>Mandatory</w:t>
            </w:r>
          </w:p>
          <w:p w14:paraId="3B15E683" w14:textId="77777777" w:rsidR="00CC05B0" w:rsidRPr="00660626" w:rsidRDefault="00CC05B0" w:rsidP="00CC05B0">
            <w:pPr>
              <w:keepLines/>
              <w:spacing w:before="20" w:after="20" w:line="200" w:lineRule="atLeast"/>
              <w:rPr>
                <w:rFonts w:eastAsia="MS Mincho"/>
                <w:color w:val="000000"/>
                <w:sz w:val="20"/>
                <w:szCs w:val="20"/>
                <w:lang w:eastAsia="en-US"/>
              </w:rPr>
            </w:pPr>
            <w:r w:rsidRPr="00660626">
              <w:rPr>
                <w:rFonts w:eastAsia="MS Mincho"/>
                <w:color w:val="000000"/>
                <w:sz w:val="20"/>
                <w:szCs w:val="20"/>
                <w:lang w:eastAsia="en-US"/>
              </w:rPr>
              <w:t>Recommended</w:t>
            </w:r>
          </w:p>
          <w:p w14:paraId="495B8043" w14:textId="5E81F80D" w:rsidR="00CC05B0" w:rsidRPr="00660626" w:rsidRDefault="00CC05B0" w:rsidP="00113D09">
            <w:pPr>
              <w:pStyle w:val="TableBody-L"/>
              <w:rPr>
                <w:rFonts w:ascii="Times New Roman" w:hAnsi="Times New Roman"/>
              </w:rPr>
            </w:pPr>
          </w:p>
        </w:tc>
        <w:tc>
          <w:tcPr>
            <w:tcW w:w="1440" w:type="dxa"/>
          </w:tcPr>
          <w:p w14:paraId="2C12252D" w14:textId="5C6DC739" w:rsidR="00CC05B0" w:rsidRPr="00660626" w:rsidRDefault="00CC05B0" w:rsidP="00113D09">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_Ref69787214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5.3.1</w:t>
            </w:r>
            <w:r w:rsidRPr="00660626">
              <w:rPr>
                <w:rFonts w:ascii="Times New Roman" w:hAnsi="Times New Roman"/>
              </w:rPr>
              <w:fldChar w:fldCharType="end"/>
            </w:r>
          </w:p>
          <w:p w14:paraId="28E76D13" w14:textId="7A80B251" w:rsidR="00CC05B0" w:rsidRPr="00660626" w:rsidRDefault="00CC05B0" w:rsidP="00113D09">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_Ref69787224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5.3.2</w:t>
            </w:r>
            <w:r w:rsidRPr="00660626">
              <w:rPr>
                <w:rFonts w:ascii="Times New Roman" w:hAnsi="Times New Roman"/>
              </w:rPr>
              <w:fldChar w:fldCharType="end"/>
            </w:r>
          </w:p>
        </w:tc>
      </w:tr>
      <w:tr w:rsidR="00CC05B0" w:rsidRPr="00660626" w14:paraId="59732A97" w14:textId="515046CC" w:rsidTr="00CC05B0">
        <w:trPr>
          <w:trHeight w:val="116"/>
          <w:jc w:val="center"/>
        </w:trPr>
        <w:tc>
          <w:tcPr>
            <w:tcW w:w="2095" w:type="dxa"/>
            <w:shd w:val="clear" w:color="auto" w:fill="auto"/>
          </w:tcPr>
          <w:p w14:paraId="21C8FE13" w14:textId="77777777" w:rsidR="00CC05B0" w:rsidRPr="00660626" w:rsidRDefault="00CC05B0" w:rsidP="00113D09">
            <w:pPr>
              <w:rPr>
                <w:sz w:val="20"/>
                <w:szCs w:val="20"/>
              </w:rPr>
            </w:pPr>
            <w:r w:rsidRPr="00660626">
              <w:rPr>
                <w:sz w:val="20"/>
                <w:szCs w:val="20"/>
              </w:rPr>
              <w:t>Rack Power Control</w:t>
            </w:r>
          </w:p>
        </w:tc>
        <w:tc>
          <w:tcPr>
            <w:tcW w:w="4920" w:type="dxa"/>
          </w:tcPr>
          <w:p w14:paraId="36C7E530" w14:textId="30CD57FB" w:rsidR="00CC05B0" w:rsidRPr="00660626" w:rsidRDefault="00CC05B0" w:rsidP="00113D09">
            <w:pPr>
              <w:pStyle w:val="TableListBullet"/>
              <w:rPr>
                <w:sz w:val="20"/>
                <w:szCs w:val="20"/>
              </w:rPr>
            </w:pPr>
            <w:r w:rsidRPr="00660626">
              <w:rPr>
                <w:sz w:val="20"/>
                <w:szCs w:val="20"/>
              </w:rPr>
              <w:t>Set the power usage limit of the rack</w:t>
            </w:r>
          </w:p>
        </w:tc>
        <w:tc>
          <w:tcPr>
            <w:tcW w:w="1690" w:type="dxa"/>
          </w:tcPr>
          <w:p w14:paraId="01378BFF" w14:textId="1A0F2B7B" w:rsidR="00CC05B0" w:rsidRPr="00660626" w:rsidRDefault="00CC05B0" w:rsidP="00113D09">
            <w:pPr>
              <w:pStyle w:val="TableBody-L"/>
              <w:rPr>
                <w:rFonts w:ascii="Times New Roman" w:hAnsi="Times New Roman"/>
              </w:rPr>
            </w:pPr>
            <w:r w:rsidRPr="00660626">
              <w:rPr>
                <w:rFonts w:ascii="Times New Roman" w:hAnsi="Times New Roman"/>
              </w:rPr>
              <w:t>Mandatory</w:t>
            </w:r>
          </w:p>
        </w:tc>
        <w:tc>
          <w:tcPr>
            <w:tcW w:w="1440" w:type="dxa"/>
            <w:vAlign w:val="center"/>
          </w:tcPr>
          <w:p w14:paraId="0FB8D23C" w14:textId="565475C9" w:rsidR="00CC05B0" w:rsidRPr="00660626" w:rsidRDefault="00CC05B0" w:rsidP="00113D09">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_Ref48142634 \r \h  \* MERGEFORMAT </w:instrText>
            </w:r>
            <w:r w:rsidRPr="00660626">
              <w:rPr>
                <w:rFonts w:ascii="Times New Roman" w:hAnsi="Times New Roman"/>
              </w:rPr>
            </w:r>
            <w:r w:rsidRPr="00660626">
              <w:rPr>
                <w:rFonts w:ascii="Times New Roman" w:hAnsi="Times New Roman"/>
              </w:rPr>
              <w:fldChar w:fldCharType="separate"/>
            </w:r>
            <w:r w:rsidRPr="00660626">
              <w:rPr>
                <w:rFonts w:ascii="Times New Roman" w:hAnsi="Times New Roman"/>
              </w:rPr>
              <w:t>5.4</w:t>
            </w:r>
            <w:r w:rsidRPr="00660626">
              <w:rPr>
                <w:rFonts w:ascii="Times New Roman" w:hAnsi="Times New Roman"/>
              </w:rPr>
              <w:fldChar w:fldCharType="end"/>
            </w:r>
          </w:p>
        </w:tc>
      </w:tr>
      <w:tr w:rsidR="00CC05B0" w:rsidRPr="00660626" w14:paraId="2602CA7D" w14:textId="4065FE45" w:rsidTr="00CC05B0">
        <w:trPr>
          <w:trHeight w:val="116"/>
          <w:jc w:val="center"/>
        </w:trPr>
        <w:tc>
          <w:tcPr>
            <w:tcW w:w="2095" w:type="dxa"/>
            <w:shd w:val="clear" w:color="auto" w:fill="auto"/>
          </w:tcPr>
          <w:p w14:paraId="3235C264" w14:textId="77777777" w:rsidR="00CC05B0" w:rsidRPr="00660626" w:rsidRDefault="00CC05B0" w:rsidP="00113D09">
            <w:pPr>
              <w:rPr>
                <w:sz w:val="20"/>
                <w:szCs w:val="20"/>
              </w:rPr>
            </w:pPr>
            <w:r w:rsidRPr="00660626">
              <w:rPr>
                <w:sz w:val="20"/>
                <w:szCs w:val="20"/>
              </w:rPr>
              <w:t>PSU Status/Health</w:t>
            </w:r>
          </w:p>
        </w:tc>
        <w:tc>
          <w:tcPr>
            <w:tcW w:w="4920" w:type="dxa"/>
          </w:tcPr>
          <w:p w14:paraId="536F4082" w14:textId="72D3D906" w:rsidR="00CC05B0" w:rsidRPr="00660626" w:rsidRDefault="00CC05B0" w:rsidP="00113D09">
            <w:pPr>
              <w:pStyle w:val="TableListBullet"/>
              <w:rPr>
                <w:sz w:val="20"/>
                <w:szCs w:val="20"/>
              </w:rPr>
            </w:pPr>
            <w:r w:rsidRPr="00660626">
              <w:rPr>
                <w:sz w:val="20"/>
                <w:szCs w:val="20"/>
              </w:rPr>
              <w:t>Obtain the status and health of the PSU</w:t>
            </w:r>
          </w:p>
        </w:tc>
        <w:tc>
          <w:tcPr>
            <w:tcW w:w="1690" w:type="dxa"/>
          </w:tcPr>
          <w:p w14:paraId="350EC027" w14:textId="303D1068" w:rsidR="00CC05B0" w:rsidRPr="00660626" w:rsidRDefault="00CC05B0" w:rsidP="00113D09">
            <w:pPr>
              <w:pStyle w:val="TableBody-L"/>
              <w:rPr>
                <w:rFonts w:ascii="Times New Roman" w:hAnsi="Times New Roman"/>
              </w:rPr>
            </w:pPr>
            <w:r w:rsidRPr="00660626">
              <w:rPr>
                <w:rFonts w:ascii="Times New Roman" w:hAnsi="Times New Roman"/>
              </w:rPr>
              <w:t>Mandatory</w:t>
            </w:r>
          </w:p>
        </w:tc>
        <w:tc>
          <w:tcPr>
            <w:tcW w:w="1440" w:type="dxa"/>
            <w:vAlign w:val="center"/>
          </w:tcPr>
          <w:p w14:paraId="23D878EE" w14:textId="3645BABF" w:rsidR="00CC05B0" w:rsidRPr="00660626" w:rsidRDefault="00CC05B0" w:rsidP="00113D09">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_Ref69787261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5.5.1</w:t>
            </w:r>
            <w:r w:rsidRPr="00660626">
              <w:rPr>
                <w:rFonts w:ascii="Times New Roman" w:hAnsi="Times New Roman"/>
              </w:rPr>
              <w:fldChar w:fldCharType="end"/>
            </w:r>
          </w:p>
        </w:tc>
      </w:tr>
      <w:tr w:rsidR="00CC05B0" w:rsidRPr="00660626" w14:paraId="313AEC2A" w14:textId="42A41076" w:rsidTr="00CC05B0">
        <w:trPr>
          <w:trHeight w:val="116"/>
          <w:jc w:val="center"/>
        </w:trPr>
        <w:tc>
          <w:tcPr>
            <w:tcW w:w="2095" w:type="dxa"/>
            <w:shd w:val="clear" w:color="auto" w:fill="auto"/>
          </w:tcPr>
          <w:p w14:paraId="541EEA10" w14:textId="77777777" w:rsidR="00CC05B0" w:rsidRPr="00660626" w:rsidRDefault="00CC05B0" w:rsidP="00113D09">
            <w:pPr>
              <w:rPr>
                <w:sz w:val="20"/>
                <w:szCs w:val="20"/>
              </w:rPr>
            </w:pPr>
            <w:r w:rsidRPr="00660626">
              <w:rPr>
                <w:sz w:val="20"/>
                <w:szCs w:val="20"/>
              </w:rPr>
              <w:t>Node Power Status</w:t>
            </w:r>
          </w:p>
        </w:tc>
        <w:tc>
          <w:tcPr>
            <w:tcW w:w="4920" w:type="dxa"/>
          </w:tcPr>
          <w:p w14:paraId="4AC151A0" w14:textId="4006A432" w:rsidR="00CC05B0" w:rsidRPr="00660626" w:rsidRDefault="00CC05B0" w:rsidP="00113D09">
            <w:pPr>
              <w:pStyle w:val="TableListBullet"/>
              <w:rPr>
                <w:sz w:val="20"/>
                <w:szCs w:val="20"/>
              </w:rPr>
            </w:pPr>
            <w:r w:rsidRPr="00660626">
              <w:rPr>
                <w:sz w:val="20"/>
                <w:szCs w:val="20"/>
              </w:rPr>
              <w:t xml:space="preserve">Determine the power state of the </w:t>
            </w:r>
            <w:proofErr w:type="gramStart"/>
            <w:r w:rsidRPr="00660626">
              <w:rPr>
                <w:sz w:val="20"/>
                <w:szCs w:val="20"/>
              </w:rPr>
              <w:t>node</w:t>
            </w:r>
            <w:proofErr w:type="gramEnd"/>
          </w:p>
          <w:p w14:paraId="41063AAF" w14:textId="7D09F68F" w:rsidR="00CC05B0" w:rsidRPr="00660626" w:rsidRDefault="00CC05B0" w:rsidP="00113D09">
            <w:pPr>
              <w:pStyle w:val="TableListBullet"/>
              <w:rPr>
                <w:sz w:val="20"/>
                <w:szCs w:val="20"/>
              </w:rPr>
            </w:pPr>
            <w:r w:rsidRPr="00660626">
              <w:rPr>
                <w:sz w:val="20"/>
                <w:szCs w:val="20"/>
              </w:rPr>
              <w:t>Obtain the power readings of the node (voltage, current)</w:t>
            </w:r>
          </w:p>
        </w:tc>
        <w:tc>
          <w:tcPr>
            <w:tcW w:w="1690" w:type="dxa"/>
          </w:tcPr>
          <w:p w14:paraId="065F7DCA" w14:textId="77777777" w:rsidR="00CC05B0" w:rsidRPr="00660626" w:rsidRDefault="00CC05B0" w:rsidP="00113D09">
            <w:pPr>
              <w:pStyle w:val="TableBody-L"/>
              <w:rPr>
                <w:rFonts w:ascii="Times New Roman" w:hAnsi="Times New Roman"/>
              </w:rPr>
            </w:pPr>
            <w:r w:rsidRPr="00660626">
              <w:rPr>
                <w:rFonts w:ascii="Times New Roman" w:hAnsi="Times New Roman"/>
              </w:rPr>
              <w:t>Mandatory</w:t>
            </w:r>
          </w:p>
          <w:p w14:paraId="18695BF1" w14:textId="77777777" w:rsidR="00CC05B0" w:rsidRPr="00660626" w:rsidRDefault="00CC05B0" w:rsidP="00CC05B0">
            <w:pPr>
              <w:keepLines/>
              <w:spacing w:before="20" w:after="20" w:line="200" w:lineRule="atLeast"/>
              <w:rPr>
                <w:rFonts w:eastAsia="MS Mincho"/>
                <w:color w:val="000000"/>
                <w:sz w:val="20"/>
                <w:szCs w:val="20"/>
                <w:lang w:eastAsia="en-US"/>
              </w:rPr>
            </w:pPr>
            <w:r w:rsidRPr="00660626">
              <w:rPr>
                <w:rFonts w:eastAsia="MS Mincho"/>
                <w:color w:val="000000"/>
                <w:sz w:val="20"/>
                <w:szCs w:val="20"/>
                <w:lang w:eastAsia="en-US"/>
              </w:rPr>
              <w:t>Recommended</w:t>
            </w:r>
          </w:p>
          <w:p w14:paraId="7FE9B2D0" w14:textId="15F3D505" w:rsidR="00CC05B0" w:rsidRPr="00660626" w:rsidRDefault="00CC05B0" w:rsidP="00113D09">
            <w:pPr>
              <w:pStyle w:val="TableBody-L"/>
              <w:rPr>
                <w:rFonts w:ascii="Times New Roman" w:hAnsi="Times New Roman"/>
              </w:rPr>
            </w:pPr>
          </w:p>
        </w:tc>
        <w:tc>
          <w:tcPr>
            <w:tcW w:w="1440" w:type="dxa"/>
          </w:tcPr>
          <w:p w14:paraId="02213BB1" w14:textId="2C1A0BD4" w:rsidR="00CC05B0" w:rsidRPr="00660626" w:rsidRDefault="00CC05B0" w:rsidP="00113D09">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_Ref69787289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5.6.1</w:t>
            </w:r>
            <w:r w:rsidRPr="00660626">
              <w:rPr>
                <w:rFonts w:ascii="Times New Roman" w:hAnsi="Times New Roman"/>
              </w:rPr>
              <w:fldChar w:fldCharType="end"/>
            </w:r>
          </w:p>
          <w:p w14:paraId="2B185C14" w14:textId="7E4480B4" w:rsidR="00CC05B0" w:rsidRPr="00660626" w:rsidRDefault="00CC05B0" w:rsidP="00113D09">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_Ref69787325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5.6.2</w:t>
            </w:r>
            <w:r w:rsidRPr="00660626">
              <w:rPr>
                <w:rFonts w:ascii="Times New Roman" w:hAnsi="Times New Roman"/>
              </w:rPr>
              <w:fldChar w:fldCharType="end"/>
            </w:r>
          </w:p>
        </w:tc>
      </w:tr>
      <w:tr w:rsidR="00CC05B0" w:rsidRPr="00660626" w14:paraId="6B845E42" w14:textId="6091439B" w:rsidTr="00CC05B0">
        <w:trPr>
          <w:trHeight w:val="116"/>
          <w:jc w:val="center"/>
        </w:trPr>
        <w:tc>
          <w:tcPr>
            <w:tcW w:w="2095" w:type="dxa"/>
            <w:shd w:val="clear" w:color="auto" w:fill="auto"/>
          </w:tcPr>
          <w:p w14:paraId="3C82D901" w14:textId="77777777" w:rsidR="00CC05B0" w:rsidRPr="00660626" w:rsidRDefault="00CC05B0" w:rsidP="00113D09">
            <w:pPr>
              <w:rPr>
                <w:sz w:val="20"/>
                <w:szCs w:val="20"/>
              </w:rPr>
            </w:pPr>
            <w:r w:rsidRPr="00660626">
              <w:rPr>
                <w:sz w:val="20"/>
                <w:szCs w:val="20"/>
              </w:rPr>
              <w:t>Node Power Control</w:t>
            </w:r>
          </w:p>
        </w:tc>
        <w:tc>
          <w:tcPr>
            <w:tcW w:w="4920" w:type="dxa"/>
          </w:tcPr>
          <w:p w14:paraId="02CBDBBA" w14:textId="2350DD46" w:rsidR="00CC05B0" w:rsidRPr="00660626" w:rsidRDefault="00CC05B0" w:rsidP="00113D09">
            <w:pPr>
              <w:pStyle w:val="TableListBullet"/>
              <w:rPr>
                <w:sz w:val="20"/>
                <w:szCs w:val="20"/>
              </w:rPr>
            </w:pPr>
            <w:r w:rsidRPr="00660626">
              <w:rPr>
                <w:sz w:val="20"/>
                <w:szCs w:val="20"/>
              </w:rPr>
              <w:t>Set the power usage limit of the node</w:t>
            </w:r>
          </w:p>
        </w:tc>
        <w:tc>
          <w:tcPr>
            <w:tcW w:w="1690" w:type="dxa"/>
          </w:tcPr>
          <w:p w14:paraId="1CF8F0D0" w14:textId="77777777" w:rsidR="00CC05B0" w:rsidRPr="00660626" w:rsidRDefault="00CC05B0" w:rsidP="00CC05B0">
            <w:pPr>
              <w:keepLines/>
              <w:spacing w:before="20" w:after="20" w:line="200" w:lineRule="atLeast"/>
              <w:rPr>
                <w:rFonts w:eastAsia="MS Mincho"/>
                <w:color w:val="000000"/>
                <w:sz w:val="20"/>
                <w:szCs w:val="20"/>
                <w:lang w:eastAsia="en-US"/>
              </w:rPr>
            </w:pPr>
            <w:r w:rsidRPr="00660626">
              <w:rPr>
                <w:rFonts w:eastAsia="MS Mincho"/>
                <w:color w:val="000000"/>
                <w:sz w:val="20"/>
                <w:szCs w:val="20"/>
                <w:lang w:eastAsia="en-US"/>
              </w:rPr>
              <w:t>Recommended</w:t>
            </w:r>
          </w:p>
          <w:p w14:paraId="4EC64335" w14:textId="77777777" w:rsidR="00CC05B0" w:rsidRPr="00660626" w:rsidRDefault="00CC05B0" w:rsidP="00113D09">
            <w:pPr>
              <w:pStyle w:val="TableBody-L"/>
              <w:rPr>
                <w:rFonts w:ascii="Times New Roman" w:hAnsi="Times New Roman"/>
              </w:rPr>
            </w:pPr>
          </w:p>
        </w:tc>
        <w:tc>
          <w:tcPr>
            <w:tcW w:w="1440" w:type="dxa"/>
          </w:tcPr>
          <w:p w14:paraId="3FDB7111" w14:textId="250A7E8A" w:rsidR="00CC05B0" w:rsidRPr="00660626" w:rsidRDefault="00CC05B0" w:rsidP="00113D09">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_Ref48205114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5.7</w:t>
            </w:r>
            <w:r w:rsidRPr="00660626">
              <w:rPr>
                <w:rFonts w:ascii="Times New Roman" w:hAnsi="Times New Roman"/>
              </w:rPr>
              <w:fldChar w:fldCharType="end"/>
            </w:r>
          </w:p>
        </w:tc>
      </w:tr>
      <w:tr w:rsidR="00CC05B0" w:rsidRPr="00660626" w14:paraId="4CF02B27" w14:textId="608D7842" w:rsidTr="00CC05B0">
        <w:trPr>
          <w:trHeight w:val="116"/>
          <w:jc w:val="center"/>
        </w:trPr>
        <w:tc>
          <w:tcPr>
            <w:tcW w:w="2095" w:type="dxa"/>
            <w:shd w:val="clear" w:color="auto" w:fill="auto"/>
          </w:tcPr>
          <w:p w14:paraId="5020F38D" w14:textId="77777777" w:rsidR="00CC05B0" w:rsidRPr="00660626" w:rsidRDefault="00CC05B0" w:rsidP="00113D09">
            <w:pPr>
              <w:rPr>
                <w:sz w:val="20"/>
                <w:szCs w:val="20"/>
              </w:rPr>
            </w:pPr>
            <w:r w:rsidRPr="00660626">
              <w:rPr>
                <w:sz w:val="20"/>
                <w:szCs w:val="20"/>
              </w:rPr>
              <w:t>Node Temperature</w:t>
            </w:r>
          </w:p>
        </w:tc>
        <w:tc>
          <w:tcPr>
            <w:tcW w:w="4920" w:type="dxa"/>
          </w:tcPr>
          <w:p w14:paraId="1B2C3F84" w14:textId="7B0777C6" w:rsidR="00CC05B0" w:rsidRPr="00660626" w:rsidRDefault="00CC05B0" w:rsidP="00113D09">
            <w:pPr>
              <w:pStyle w:val="TableListBullet"/>
              <w:rPr>
                <w:sz w:val="20"/>
                <w:szCs w:val="20"/>
              </w:rPr>
            </w:pPr>
            <w:r w:rsidRPr="00660626">
              <w:rPr>
                <w:sz w:val="20"/>
                <w:szCs w:val="20"/>
              </w:rPr>
              <w:t>Obtain the temperature of the node</w:t>
            </w:r>
          </w:p>
        </w:tc>
        <w:tc>
          <w:tcPr>
            <w:tcW w:w="1690" w:type="dxa"/>
          </w:tcPr>
          <w:p w14:paraId="3D71A96F" w14:textId="187744E2" w:rsidR="00CC05B0" w:rsidRPr="00660626" w:rsidRDefault="00CC05B0" w:rsidP="00113D09">
            <w:pPr>
              <w:pStyle w:val="TableBody-L"/>
              <w:rPr>
                <w:rFonts w:ascii="Times New Roman" w:hAnsi="Times New Roman"/>
              </w:rPr>
            </w:pPr>
            <w:r w:rsidRPr="00660626">
              <w:rPr>
                <w:rFonts w:ascii="Times New Roman" w:hAnsi="Times New Roman"/>
              </w:rPr>
              <w:t>Mandatory</w:t>
            </w:r>
          </w:p>
        </w:tc>
        <w:tc>
          <w:tcPr>
            <w:tcW w:w="1440" w:type="dxa"/>
          </w:tcPr>
          <w:p w14:paraId="2E4B6913" w14:textId="1EA5456F" w:rsidR="00CC05B0" w:rsidRPr="00660626" w:rsidRDefault="00CC05B0" w:rsidP="00113D09">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_Ref48206289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5.8</w:t>
            </w:r>
            <w:r w:rsidRPr="00660626">
              <w:rPr>
                <w:rFonts w:ascii="Times New Roman" w:hAnsi="Times New Roman"/>
              </w:rPr>
              <w:fldChar w:fldCharType="end"/>
            </w:r>
          </w:p>
        </w:tc>
      </w:tr>
      <w:tr w:rsidR="00CC05B0" w:rsidRPr="00660626" w14:paraId="07D74B5E" w14:textId="1E0AC35D" w:rsidTr="00CC05B0">
        <w:trPr>
          <w:trHeight w:val="116"/>
          <w:jc w:val="center"/>
        </w:trPr>
        <w:tc>
          <w:tcPr>
            <w:tcW w:w="2095" w:type="dxa"/>
            <w:shd w:val="clear" w:color="auto" w:fill="auto"/>
          </w:tcPr>
          <w:p w14:paraId="34B45F05" w14:textId="77777777" w:rsidR="00CC05B0" w:rsidRPr="00660626" w:rsidRDefault="00CC05B0" w:rsidP="00113D09">
            <w:pPr>
              <w:rPr>
                <w:sz w:val="20"/>
                <w:szCs w:val="20"/>
              </w:rPr>
            </w:pPr>
            <w:r w:rsidRPr="00660626">
              <w:rPr>
                <w:sz w:val="20"/>
                <w:szCs w:val="20"/>
              </w:rPr>
              <w:t>Node Status/Health</w:t>
            </w:r>
          </w:p>
        </w:tc>
        <w:tc>
          <w:tcPr>
            <w:tcW w:w="4920" w:type="dxa"/>
          </w:tcPr>
          <w:p w14:paraId="34B67723" w14:textId="77777777" w:rsidR="00CC05B0" w:rsidRPr="00660626" w:rsidRDefault="00CC05B0" w:rsidP="00113D09">
            <w:pPr>
              <w:pStyle w:val="TableListBullet"/>
              <w:rPr>
                <w:sz w:val="20"/>
                <w:szCs w:val="20"/>
              </w:rPr>
            </w:pPr>
            <w:bookmarkStart w:id="10" w:name="_Hlk48206329"/>
            <w:r w:rsidRPr="00660626">
              <w:rPr>
                <w:sz w:val="20"/>
                <w:szCs w:val="20"/>
              </w:rPr>
              <w:t xml:space="preserve">Obtain the status and health of the </w:t>
            </w:r>
            <w:proofErr w:type="gramStart"/>
            <w:r w:rsidRPr="00660626">
              <w:rPr>
                <w:sz w:val="20"/>
                <w:szCs w:val="20"/>
              </w:rPr>
              <w:t>node</w:t>
            </w:r>
            <w:proofErr w:type="gramEnd"/>
          </w:p>
          <w:p w14:paraId="60212E06" w14:textId="77777777" w:rsidR="00CC05B0" w:rsidRPr="00660626" w:rsidRDefault="00CC05B0" w:rsidP="00113D09">
            <w:pPr>
              <w:pStyle w:val="TableListBullet2"/>
              <w:ind w:left="144"/>
              <w:rPr>
                <w:sz w:val="20"/>
                <w:szCs w:val="20"/>
              </w:rPr>
            </w:pPr>
            <w:r w:rsidRPr="00660626">
              <w:rPr>
                <w:sz w:val="20"/>
                <w:szCs w:val="20"/>
              </w:rPr>
              <w:t>Status and health of the CPUs</w:t>
            </w:r>
          </w:p>
          <w:p w14:paraId="10A246FA" w14:textId="77777777" w:rsidR="00CC05B0" w:rsidRPr="00660626" w:rsidRDefault="00CC05B0" w:rsidP="00113D09">
            <w:pPr>
              <w:pStyle w:val="TableListBullet2"/>
              <w:ind w:left="144"/>
              <w:rPr>
                <w:sz w:val="20"/>
                <w:szCs w:val="20"/>
              </w:rPr>
            </w:pPr>
            <w:r w:rsidRPr="00660626">
              <w:rPr>
                <w:sz w:val="20"/>
                <w:szCs w:val="20"/>
              </w:rPr>
              <w:t>Status and health of the memory</w:t>
            </w:r>
          </w:p>
          <w:p w14:paraId="0F7BCFD5" w14:textId="4B97EC2B" w:rsidR="00CC05B0" w:rsidRPr="00660626" w:rsidRDefault="00CC05B0" w:rsidP="00113D09">
            <w:pPr>
              <w:pStyle w:val="TableListBullet"/>
              <w:rPr>
                <w:sz w:val="20"/>
                <w:szCs w:val="20"/>
              </w:rPr>
            </w:pPr>
            <w:r w:rsidRPr="00660626">
              <w:rPr>
                <w:sz w:val="20"/>
                <w:szCs w:val="20"/>
              </w:rPr>
              <w:t xml:space="preserve">Obtain the state of the </w:t>
            </w:r>
            <w:proofErr w:type="gramStart"/>
            <w:r w:rsidRPr="00660626">
              <w:rPr>
                <w:sz w:val="20"/>
                <w:szCs w:val="20"/>
              </w:rPr>
              <w:t>LED</w:t>
            </w:r>
            <w:proofErr w:type="gramEnd"/>
          </w:p>
          <w:p w14:paraId="2C486781" w14:textId="77777777" w:rsidR="00CC05B0" w:rsidRPr="00660626" w:rsidRDefault="00CC05B0" w:rsidP="00113D09">
            <w:pPr>
              <w:pStyle w:val="TableListBullet"/>
              <w:rPr>
                <w:sz w:val="20"/>
                <w:szCs w:val="20"/>
              </w:rPr>
            </w:pPr>
            <w:r w:rsidRPr="00660626">
              <w:rPr>
                <w:sz w:val="20"/>
                <w:szCs w:val="20"/>
              </w:rPr>
              <w:t xml:space="preserve">Retrieve the rack manager </w:t>
            </w:r>
            <w:proofErr w:type="gramStart"/>
            <w:r w:rsidRPr="00660626">
              <w:rPr>
                <w:sz w:val="20"/>
                <w:szCs w:val="20"/>
              </w:rPr>
              <w:t>logs</w:t>
            </w:r>
            <w:bookmarkEnd w:id="10"/>
            <w:proofErr w:type="gramEnd"/>
          </w:p>
          <w:p w14:paraId="06AE1338" w14:textId="3CEEE3DC" w:rsidR="00CC05B0" w:rsidRPr="00660626" w:rsidRDefault="00CC05B0" w:rsidP="00113D09">
            <w:pPr>
              <w:pStyle w:val="TableListBullet"/>
              <w:rPr>
                <w:sz w:val="20"/>
                <w:szCs w:val="20"/>
              </w:rPr>
            </w:pPr>
            <w:r w:rsidRPr="00660626">
              <w:rPr>
                <w:sz w:val="20"/>
                <w:szCs w:val="20"/>
              </w:rPr>
              <w:t>Retrieve the logs from the node</w:t>
            </w:r>
          </w:p>
        </w:tc>
        <w:tc>
          <w:tcPr>
            <w:tcW w:w="1690" w:type="dxa"/>
          </w:tcPr>
          <w:p w14:paraId="59850A87" w14:textId="77777777" w:rsidR="00CC05B0" w:rsidRPr="00660626" w:rsidRDefault="00CC05B0" w:rsidP="00113D09">
            <w:pPr>
              <w:pStyle w:val="TableBody-L"/>
              <w:rPr>
                <w:rFonts w:ascii="Times New Roman" w:hAnsi="Times New Roman"/>
              </w:rPr>
            </w:pPr>
            <w:r w:rsidRPr="00660626">
              <w:rPr>
                <w:rFonts w:ascii="Times New Roman" w:hAnsi="Times New Roman"/>
              </w:rPr>
              <w:t>Mandatory</w:t>
            </w:r>
          </w:p>
          <w:p w14:paraId="304DA38B" w14:textId="77777777" w:rsidR="00CC05B0" w:rsidRPr="00660626" w:rsidRDefault="00CC05B0" w:rsidP="00113D09">
            <w:pPr>
              <w:pStyle w:val="TableBody-L"/>
              <w:rPr>
                <w:rFonts w:ascii="Times New Roman" w:hAnsi="Times New Roman"/>
              </w:rPr>
            </w:pPr>
            <w:r w:rsidRPr="00660626">
              <w:rPr>
                <w:rFonts w:ascii="Times New Roman" w:hAnsi="Times New Roman"/>
              </w:rPr>
              <w:t>Mandatory</w:t>
            </w:r>
          </w:p>
          <w:p w14:paraId="6AD0706E" w14:textId="77777777" w:rsidR="00CC05B0" w:rsidRPr="00660626" w:rsidRDefault="00CC05B0" w:rsidP="00113D09">
            <w:pPr>
              <w:pStyle w:val="TableBody-L"/>
              <w:rPr>
                <w:rFonts w:ascii="Times New Roman" w:hAnsi="Times New Roman"/>
              </w:rPr>
            </w:pPr>
            <w:r w:rsidRPr="00660626">
              <w:rPr>
                <w:rFonts w:ascii="Times New Roman" w:hAnsi="Times New Roman"/>
              </w:rPr>
              <w:t>Mandatory</w:t>
            </w:r>
          </w:p>
          <w:p w14:paraId="1071FFE5" w14:textId="77777777" w:rsidR="00CC05B0" w:rsidRPr="00660626" w:rsidRDefault="00CC05B0" w:rsidP="00113D09">
            <w:pPr>
              <w:pStyle w:val="TableBody-L"/>
              <w:rPr>
                <w:rFonts w:ascii="Times New Roman" w:hAnsi="Times New Roman"/>
              </w:rPr>
            </w:pPr>
            <w:r w:rsidRPr="00660626">
              <w:rPr>
                <w:rFonts w:ascii="Times New Roman" w:hAnsi="Times New Roman"/>
              </w:rPr>
              <w:t>Mandatory</w:t>
            </w:r>
          </w:p>
          <w:p w14:paraId="6BFCF10E" w14:textId="77777777" w:rsidR="00CC05B0" w:rsidRPr="00660626" w:rsidRDefault="00CC05B0" w:rsidP="00113D09">
            <w:pPr>
              <w:pStyle w:val="TableBody-L"/>
              <w:rPr>
                <w:rFonts w:ascii="Times New Roman" w:hAnsi="Times New Roman"/>
              </w:rPr>
            </w:pPr>
            <w:r w:rsidRPr="00660626">
              <w:rPr>
                <w:rFonts w:ascii="Times New Roman" w:hAnsi="Times New Roman"/>
              </w:rPr>
              <w:t>Mandatory</w:t>
            </w:r>
          </w:p>
          <w:p w14:paraId="15396E2A" w14:textId="61B88851" w:rsidR="00CC05B0" w:rsidRPr="00660626" w:rsidRDefault="00CC05B0" w:rsidP="00113D09">
            <w:pPr>
              <w:pStyle w:val="TableBody-L"/>
              <w:rPr>
                <w:rFonts w:ascii="Times New Roman" w:hAnsi="Times New Roman"/>
              </w:rPr>
            </w:pPr>
            <w:r w:rsidRPr="00660626">
              <w:rPr>
                <w:rFonts w:ascii="Times New Roman" w:hAnsi="Times New Roman"/>
              </w:rPr>
              <w:t>Mandatory</w:t>
            </w:r>
          </w:p>
        </w:tc>
        <w:tc>
          <w:tcPr>
            <w:tcW w:w="1440" w:type="dxa"/>
          </w:tcPr>
          <w:p w14:paraId="352B9217" w14:textId="456569DF" w:rsidR="00CC05B0" w:rsidRPr="00660626" w:rsidRDefault="00CC05B0" w:rsidP="00113D09">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_Ref69787406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5.9.1</w:t>
            </w:r>
            <w:r w:rsidRPr="00660626">
              <w:rPr>
                <w:rFonts w:ascii="Times New Roman" w:hAnsi="Times New Roman"/>
              </w:rPr>
              <w:fldChar w:fldCharType="end"/>
            </w:r>
          </w:p>
          <w:p w14:paraId="4C6CB319" w14:textId="5E9B72D7" w:rsidR="00CC05B0" w:rsidRPr="00660626" w:rsidRDefault="00CC05B0" w:rsidP="00113D09">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_Ref69787434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5.9.2</w:t>
            </w:r>
            <w:r w:rsidRPr="00660626">
              <w:rPr>
                <w:rFonts w:ascii="Times New Roman" w:hAnsi="Times New Roman"/>
              </w:rPr>
              <w:fldChar w:fldCharType="end"/>
            </w:r>
          </w:p>
          <w:p w14:paraId="00D3F23A" w14:textId="0C91925A" w:rsidR="00CC05B0" w:rsidRPr="00660626" w:rsidRDefault="00CC05B0" w:rsidP="00113D09">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_Ref69787457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5.9.3</w:t>
            </w:r>
            <w:r w:rsidRPr="00660626">
              <w:rPr>
                <w:rFonts w:ascii="Times New Roman" w:hAnsi="Times New Roman"/>
              </w:rPr>
              <w:fldChar w:fldCharType="end"/>
            </w:r>
          </w:p>
          <w:p w14:paraId="615A6B6A" w14:textId="47A83DEB" w:rsidR="00CC05B0" w:rsidRPr="00660626" w:rsidRDefault="00CC05B0" w:rsidP="00113D09">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_Ref69787473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5.9.4</w:t>
            </w:r>
            <w:r w:rsidRPr="00660626">
              <w:rPr>
                <w:rFonts w:ascii="Times New Roman" w:hAnsi="Times New Roman"/>
              </w:rPr>
              <w:fldChar w:fldCharType="end"/>
            </w:r>
          </w:p>
          <w:p w14:paraId="75760CE4" w14:textId="1C5C3531" w:rsidR="00CC05B0" w:rsidRPr="00660626" w:rsidRDefault="00CC05B0" w:rsidP="00113D09">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_Ref69787524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5.9.5</w:t>
            </w:r>
            <w:r w:rsidRPr="00660626">
              <w:rPr>
                <w:rFonts w:ascii="Times New Roman" w:hAnsi="Times New Roman"/>
              </w:rPr>
              <w:fldChar w:fldCharType="end"/>
            </w:r>
          </w:p>
          <w:p w14:paraId="1DF588E0" w14:textId="187163F5" w:rsidR="00CC05B0" w:rsidRPr="00660626" w:rsidRDefault="00CC05B0" w:rsidP="00113D09">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_Ref69787533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5.9.6</w:t>
            </w:r>
            <w:r w:rsidRPr="00660626">
              <w:rPr>
                <w:rFonts w:ascii="Times New Roman" w:hAnsi="Times New Roman"/>
              </w:rPr>
              <w:fldChar w:fldCharType="end"/>
            </w:r>
          </w:p>
        </w:tc>
      </w:tr>
      <w:tr w:rsidR="00CC05B0" w:rsidRPr="00660626" w14:paraId="143E9F11" w14:textId="77777777" w:rsidTr="00CC05B0">
        <w:trPr>
          <w:trHeight w:val="116"/>
          <w:jc w:val="center"/>
        </w:trPr>
        <w:tc>
          <w:tcPr>
            <w:tcW w:w="2095" w:type="dxa"/>
            <w:shd w:val="clear" w:color="auto" w:fill="auto"/>
          </w:tcPr>
          <w:p w14:paraId="54222B9F" w14:textId="55280CC5" w:rsidR="00CC05B0" w:rsidRPr="00660626" w:rsidRDefault="00CC05B0" w:rsidP="00236ED3">
            <w:pPr>
              <w:rPr>
                <w:sz w:val="20"/>
                <w:szCs w:val="20"/>
              </w:rPr>
            </w:pPr>
            <w:r w:rsidRPr="00660626">
              <w:rPr>
                <w:sz w:val="20"/>
                <w:szCs w:val="20"/>
              </w:rPr>
              <w:t>System Certification</w:t>
            </w:r>
          </w:p>
        </w:tc>
        <w:tc>
          <w:tcPr>
            <w:tcW w:w="4920" w:type="dxa"/>
          </w:tcPr>
          <w:p w14:paraId="3DF061A8" w14:textId="7C7ECECF" w:rsidR="00CC05B0" w:rsidRPr="00660626" w:rsidRDefault="00CC05B0" w:rsidP="00236ED3">
            <w:pPr>
              <w:pStyle w:val="TableListBullet2"/>
              <w:ind w:left="144"/>
              <w:rPr>
                <w:strike/>
                <w:sz w:val="20"/>
                <w:szCs w:val="20"/>
              </w:rPr>
            </w:pPr>
            <w:r w:rsidRPr="00660626">
              <w:rPr>
                <w:sz w:val="20"/>
                <w:szCs w:val="20"/>
              </w:rPr>
              <w:t>Get the certificate for the node</w:t>
            </w:r>
          </w:p>
        </w:tc>
        <w:tc>
          <w:tcPr>
            <w:tcW w:w="1690" w:type="dxa"/>
          </w:tcPr>
          <w:p w14:paraId="6649F3DF" w14:textId="7F526A5B" w:rsidR="00CC05B0" w:rsidRPr="00660626" w:rsidRDefault="00CC05B0" w:rsidP="00236ED3">
            <w:pPr>
              <w:pStyle w:val="TableBody-L"/>
              <w:rPr>
                <w:rFonts w:ascii="Times New Roman" w:hAnsi="Times New Roman"/>
              </w:rPr>
            </w:pPr>
            <w:r w:rsidRPr="00660626">
              <w:rPr>
                <w:rFonts w:ascii="Times New Roman" w:hAnsi="Times New Roman"/>
              </w:rPr>
              <w:t>Mandatory</w:t>
            </w:r>
          </w:p>
        </w:tc>
        <w:tc>
          <w:tcPr>
            <w:tcW w:w="1440" w:type="dxa"/>
          </w:tcPr>
          <w:p w14:paraId="49DF3D47" w14:textId="51146899" w:rsidR="00CC05B0" w:rsidRPr="00660626" w:rsidRDefault="00CC05B0" w:rsidP="00236ED3">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_Ref72221665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5.10</w:t>
            </w:r>
            <w:r w:rsidRPr="00660626">
              <w:rPr>
                <w:rFonts w:ascii="Times New Roman" w:hAnsi="Times New Roman"/>
              </w:rPr>
              <w:fldChar w:fldCharType="end"/>
            </w:r>
          </w:p>
        </w:tc>
      </w:tr>
      <w:tr w:rsidR="00CC05B0" w:rsidRPr="00660626" w14:paraId="401494F5" w14:textId="6F90B4CA" w:rsidTr="00CC05B0">
        <w:trPr>
          <w:trHeight w:val="116"/>
          <w:jc w:val="center"/>
        </w:trPr>
        <w:tc>
          <w:tcPr>
            <w:tcW w:w="2095" w:type="dxa"/>
            <w:shd w:val="clear" w:color="auto" w:fill="auto"/>
          </w:tcPr>
          <w:p w14:paraId="69730553" w14:textId="77777777" w:rsidR="00CC05B0" w:rsidRPr="00660626" w:rsidRDefault="00CC05B0" w:rsidP="00236ED3">
            <w:pPr>
              <w:rPr>
                <w:sz w:val="20"/>
                <w:szCs w:val="20"/>
              </w:rPr>
            </w:pPr>
            <w:r w:rsidRPr="00660626">
              <w:rPr>
                <w:sz w:val="20"/>
                <w:szCs w:val="20"/>
              </w:rPr>
              <w:t>Firmware Versions</w:t>
            </w:r>
          </w:p>
        </w:tc>
        <w:tc>
          <w:tcPr>
            <w:tcW w:w="4920" w:type="dxa"/>
          </w:tcPr>
          <w:p w14:paraId="3E5DD285" w14:textId="014EF21B" w:rsidR="00CC05B0" w:rsidRPr="00660626" w:rsidRDefault="00CC05B0" w:rsidP="00236ED3">
            <w:pPr>
              <w:pStyle w:val="TableListBullet2"/>
              <w:ind w:left="144"/>
              <w:rPr>
                <w:strike/>
                <w:sz w:val="20"/>
                <w:szCs w:val="20"/>
              </w:rPr>
            </w:pPr>
            <w:bookmarkStart w:id="11" w:name="_Hlk48218260"/>
            <w:r w:rsidRPr="00660626">
              <w:rPr>
                <w:strike/>
                <w:sz w:val="20"/>
                <w:szCs w:val="20"/>
              </w:rPr>
              <w:t xml:space="preserve">Obtain the FW revision of rack </w:t>
            </w:r>
            <w:proofErr w:type="gramStart"/>
            <w:r w:rsidRPr="00660626">
              <w:rPr>
                <w:strike/>
                <w:sz w:val="20"/>
                <w:szCs w:val="20"/>
              </w:rPr>
              <w:t>manager</w:t>
            </w:r>
            <w:proofErr w:type="gramEnd"/>
          </w:p>
          <w:p w14:paraId="2A0B38DC" w14:textId="6AD406B1" w:rsidR="00CC05B0" w:rsidRPr="00660626" w:rsidRDefault="00CC05B0" w:rsidP="00236ED3">
            <w:pPr>
              <w:pStyle w:val="TableListBullet2"/>
              <w:ind w:left="144"/>
              <w:rPr>
                <w:sz w:val="20"/>
                <w:szCs w:val="20"/>
              </w:rPr>
            </w:pPr>
            <w:r w:rsidRPr="00660626">
              <w:rPr>
                <w:sz w:val="20"/>
                <w:szCs w:val="20"/>
              </w:rPr>
              <w:lastRenderedPageBreak/>
              <w:t xml:space="preserve">Obtain the FW revision of BIOS FW of the </w:t>
            </w:r>
            <w:proofErr w:type="gramStart"/>
            <w:r w:rsidRPr="00660626">
              <w:rPr>
                <w:sz w:val="20"/>
                <w:szCs w:val="20"/>
              </w:rPr>
              <w:t>node</w:t>
            </w:r>
            <w:proofErr w:type="gramEnd"/>
          </w:p>
          <w:p w14:paraId="0169518E" w14:textId="76560DB1" w:rsidR="00CC05B0" w:rsidRPr="00660626" w:rsidRDefault="00CC05B0" w:rsidP="00236ED3">
            <w:pPr>
              <w:pStyle w:val="TableListBullet2"/>
              <w:ind w:left="144"/>
              <w:rPr>
                <w:sz w:val="20"/>
                <w:szCs w:val="20"/>
              </w:rPr>
            </w:pPr>
            <w:r w:rsidRPr="00660626">
              <w:rPr>
                <w:sz w:val="20"/>
                <w:szCs w:val="20"/>
              </w:rPr>
              <w:t xml:space="preserve">Obtain the FW revision of BMC FW of the </w:t>
            </w:r>
            <w:proofErr w:type="gramStart"/>
            <w:r w:rsidRPr="00660626">
              <w:rPr>
                <w:sz w:val="20"/>
                <w:szCs w:val="20"/>
              </w:rPr>
              <w:t>node</w:t>
            </w:r>
            <w:proofErr w:type="gramEnd"/>
          </w:p>
          <w:p w14:paraId="7CA0397C" w14:textId="6E37AB0B" w:rsidR="00CC05B0" w:rsidRPr="00660626" w:rsidRDefault="00CC05B0" w:rsidP="00236ED3">
            <w:pPr>
              <w:pStyle w:val="TableListBullet2"/>
              <w:ind w:left="144"/>
              <w:rPr>
                <w:sz w:val="20"/>
                <w:szCs w:val="20"/>
              </w:rPr>
            </w:pPr>
            <w:r w:rsidRPr="00660626">
              <w:rPr>
                <w:sz w:val="20"/>
                <w:szCs w:val="20"/>
              </w:rPr>
              <w:t>Obtain the FW revision of PSU firmware</w:t>
            </w:r>
            <w:bookmarkEnd w:id="11"/>
          </w:p>
        </w:tc>
        <w:tc>
          <w:tcPr>
            <w:tcW w:w="1690" w:type="dxa"/>
          </w:tcPr>
          <w:p w14:paraId="4EB963D4" w14:textId="77777777" w:rsidR="00CC05B0" w:rsidRPr="00660626" w:rsidRDefault="00CC05B0" w:rsidP="00236ED3">
            <w:pPr>
              <w:pStyle w:val="TableBody-L"/>
              <w:rPr>
                <w:rFonts w:ascii="Times New Roman" w:hAnsi="Times New Roman"/>
              </w:rPr>
            </w:pPr>
          </w:p>
          <w:p w14:paraId="12636A99" w14:textId="77777777" w:rsidR="00CC05B0" w:rsidRPr="00660626" w:rsidRDefault="00CC05B0" w:rsidP="00236ED3">
            <w:pPr>
              <w:pStyle w:val="TableBody-L"/>
              <w:rPr>
                <w:rFonts w:ascii="Times New Roman" w:hAnsi="Times New Roman"/>
              </w:rPr>
            </w:pPr>
            <w:r w:rsidRPr="00660626">
              <w:rPr>
                <w:rFonts w:ascii="Times New Roman" w:hAnsi="Times New Roman"/>
              </w:rPr>
              <w:lastRenderedPageBreak/>
              <w:t>Mandatory</w:t>
            </w:r>
          </w:p>
          <w:p w14:paraId="71920424" w14:textId="77777777" w:rsidR="00CC05B0" w:rsidRPr="00660626" w:rsidRDefault="00CC05B0" w:rsidP="00236ED3">
            <w:pPr>
              <w:pStyle w:val="TableBody-L"/>
              <w:rPr>
                <w:rFonts w:ascii="Times New Roman" w:hAnsi="Times New Roman"/>
              </w:rPr>
            </w:pPr>
            <w:r w:rsidRPr="00660626">
              <w:rPr>
                <w:rFonts w:ascii="Times New Roman" w:hAnsi="Times New Roman"/>
              </w:rPr>
              <w:t>Mandatory</w:t>
            </w:r>
          </w:p>
          <w:p w14:paraId="68ABF1AE" w14:textId="77777777" w:rsidR="00CC05B0" w:rsidRPr="00660626" w:rsidRDefault="00CC05B0" w:rsidP="00CC05B0">
            <w:pPr>
              <w:keepLines/>
              <w:spacing w:before="20" w:after="20" w:line="200" w:lineRule="atLeast"/>
              <w:rPr>
                <w:rFonts w:eastAsia="MS Mincho"/>
                <w:color w:val="000000"/>
                <w:sz w:val="20"/>
                <w:szCs w:val="20"/>
                <w:lang w:eastAsia="en-US"/>
              </w:rPr>
            </w:pPr>
            <w:r w:rsidRPr="00660626">
              <w:rPr>
                <w:rFonts w:eastAsia="MS Mincho"/>
                <w:color w:val="000000"/>
                <w:sz w:val="20"/>
                <w:szCs w:val="20"/>
                <w:lang w:eastAsia="en-US"/>
              </w:rPr>
              <w:t xml:space="preserve">If </w:t>
            </w:r>
            <w:proofErr w:type="spellStart"/>
            <w:r w:rsidRPr="00660626">
              <w:rPr>
                <w:rFonts w:eastAsia="MS Mincho"/>
                <w:color w:val="000000"/>
                <w:sz w:val="20"/>
                <w:szCs w:val="20"/>
                <w:lang w:eastAsia="en-US"/>
              </w:rPr>
              <w:t>Impl</w:t>
            </w:r>
            <w:proofErr w:type="spellEnd"/>
            <w:r w:rsidRPr="00660626">
              <w:rPr>
                <w:rFonts w:eastAsia="MS Mincho"/>
                <w:color w:val="000000"/>
                <w:sz w:val="20"/>
                <w:szCs w:val="20"/>
                <w:lang w:eastAsia="en-US"/>
              </w:rPr>
              <w:t>, Mandatory</w:t>
            </w:r>
          </w:p>
          <w:p w14:paraId="10260960" w14:textId="6F9EDE71" w:rsidR="00CC05B0" w:rsidRPr="00660626" w:rsidRDefault="00CC05B0" w:rsidP="00236ED3">
            <w:pPr>
              <w:pStyle w:val="TableBody-L"/>
              <w:rPr>
                <w:rFonts w:ascii="Times New Roman" w:hAnsi="Times New Roman"/>
              </w:rPr>
            </w:pPr>
          </w:p>
        </w:tc>
        <w:tc>
          <w:tcPr>
            <w:tcW w:w="1440" w:type="dxa"/>
          </w:tcPr>
          <w:p w14:paraId="4335B000" w14:textId="15E7A024" w:rsidR="00CC05B0" w:rsidRPr="00660626" w:rsidRDefault="00CC05B0" w:rsidP="00236ED3">
            <w:pPr>
              <w:pStyle w:val="TableBody-L"/>
              <w:rPr>
                <w:rFonts w:ascii="Times New Roman" w:hAnsi="Times New Roman"/>
              </w:rPr>
            </w:pPr>
            <w:r w:rsidRPr="00660626">
              <w:rPr>
                <w:rFonts w:ascii="Times New Roman" w:hAnsi="Times New Roman"/>
              </w:rPr>
              <w:lastRenderedPageBreak/>
              <w:t xml:space="preserve">Section </w:t>
            </w:r>
            <w:r w:rsidRPr="00660626">
              <w:rPr>
                <w:rFonts w:ascii="Times New Roman" w:hAnsi="Times New Roman"/>
              </w:rPr>
              <w:fldChar w:fldCharType="begin"/>
            </w:r>
            <w:r w:rsidRPr="00660626">
              <w:rPr>
                <w:rFonts w:ascii="Times New Roman" w:hAnsi="Times New Roman"/>
              </w:rPr>
              <w:instrText xml:space="preserve"> REF _Ref69787684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5.1</w:t>
            </w:r>
            <w:r w:rsidR="00CC6FCB">
              <w:rPr>
                <w:rFonts w:ascii="Times New Roman" w:hAnsi="Times New Roman"/>
              </w:rPr>
              <w:t>0</w:t>
            </w:r>
            <w:r w:rsidRPr="00660626">
              <w:rPr>
                <w:rFonts w:ascii="Times New Roman" w:hAnsi="Times New Roman"/>
              </w:rPr>
              <w:t>.1</w:t>
            </w:r>
            <w:r w:rsidRPr="00660626">
              <w:rPr>
                <w:rFonts w:ascii="Times New Roman" w:hAnsi="Times New Roman"/>
              </w:rPr>
              <w:fldChar w:fldCharType="end"/>
            </w:r>
          </w:p>
          <w:p w14:paraId="6B9E53D3" w14:textId="341C12F1" w:rsidR="00CC05B0" w:rsidRPr="00660626" w:rsidRDefault="00CC05B0" w:rsidP="00236ED3">
            <w:pPr>
              <w:pStyle w:val="TableBody-L"/>
              <w:rPr>
                <w:rFonts w:ascii="Times New Roman" w:hAnsi="Times New Roman"/>
              </w:rPr>
            </w:pPr>
            <w:r w:rsidRPr="00660626">
              <w:rPr>
                <w:rFonts w:ascii="Times New Roman" w:hAnsi="Times New Roman"/>
              </w:rPr>
              <w:lastRenderedPageBreak/>
              <w:t xml:space="preserve">Section </w:t>
            </w:r>
            <w:r w:rsidRPr="00660626">
              <w:rPr>
                <w:rFonts w:ascii="Times New Roman" w:hAnsi="Times New Roman"/>
              </w:rPr>
              <w:fldChar w:fldCharType="begin"/>
            </w:r>
            <w:r w:rsidRPr="00660626">
              <w:rPr>
                <w:rFonts w:ascii="Times New Roman" w:hAnsi="Times New Roman"/>
              </w:rPr>
              <w:instrText xml:space="preserve"> REF _Ref69787701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5.1</w:t>
            </w:r>
            <w:r w:rsidR="00CC6FCB">
              <w:rPr>
                <w:rFonts w:ascii="Times New Roman" w:hAnsi="Times New Roman"/>
              </w:rPr>
              <w:t>0</w:t>
            </w:r>
            <w:r w:rsidRPr="00660626">
              <w:rPr>
                <w:rFonts w:ascii="Times New Roman" w:hAnsi="Times New Roman"/>
              </w:rPr>
              <w:t>.2</w:t>
            </w:r>
            <w:r w:rsidRPr="00660626">
              <w:rPr>
                <w:rFonts w:ascii="Times New Roman" w:hAnsi="Times New Roman"/>
              </w:rPr>
              <w:fldChar w:fldCharType="end"/>
            </w:r>
          </w:p>
          <w:p w14:paraId="2E6FC4B5" w14:textId="4E5D139C" w:rsidR="00CC05B0" w:rsidRPr="00660626" w:rsidRDefault="00CC05B0" w:rsidP="00236ED3">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_Ref69787719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5.1</w:t>
            </w:r>
            <w:r w:rsidR="00CC6FCB">
              <w:rPr>
                <w:rFonts w:ascii="Times New Roman" w:hAnsi="Times New Roman"/>
              </w:rPr>
              <w:t>0</w:t>
            </w:r>
            <w:r w:rsidRPr="00660626">
              <w:rPr>
                <w:rFonts w:ascii="Times New Roman" w:hAnsi="Times New Roman"/>
              </w:rPr>
              <w:t>.3</w:t>
            </w:r>
            <w:r w:rsidRPr="00660626">
              <w:rPr>
                <w:rFonts w:ascii="Times New Roman" w:hAnsi="Times New Roman"/>
              </w:rPr>
              <w:fldChar w:fldCharType="end"/>
            </w:r>
          </w:p>
          <w:p w14:paraId="1D74AB29" w14:textId="416282E3" w:rsidR="00CC05B0" w:rsidRPr="00660626" w:rsidRDefault="00CC05B0" w:rsidP="00236ED3">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_Ref69787730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5.1</w:t>
            </w:r>
            <w:r w:rsidR="00CC6FCB">
              <w:rPr>
                <w:rFonts w:ascii="Times New Roman" w:hAnsi="Times New Roman"/>
              </w:rPr>
              <w:t>0</w:t>
            </w:r>
            <w:r w:rsidRPr="00660626">
              <w:rPr>
                <w:rFonts w:ascii="Times New Roman" w:hAnsi="Times New Roman"/>
              </w:rPr>
              <w:t>.4</w:t>
            </w:r>
            <w:r w:rsidRPr="00660626">
              <w:rPr>
                <w:rFonts w:ascii="Times New Roman" w:hAnsi="Times New Roman"/>
              </w:rPr>
              <w:fldChar w:fldCharType="end"/>
            </w:r>
          </w:p>
        </w:tc>
      </w:tr>
      <w:tr w:rsidR="00CC05B0" w:rsidRPr="00660626" w14:paraId="1D22F9D2" w14:textId="1FD70E73" w:rsidTr="00CC05B0">
        <w:trPr>
          <w:trHeight w:val="116"/>
          <w:jc w:val="center"/>
        </w:trPr>
        <w:tc>
          <w:tcPr>
            <w:tcW w:w="2095" w:type="dxa"/>
            <w:shd w:val="clear" w:color="auto" w:fill="auto"/>
          </w:tcPr>
          <w:p w14:paraId="70A35B22" w14:textId="77777777" w:rsidR="00CC05B0" w:rsidRPr="00660626" w:rsidRDefault="00CC05B0" w:rsidP="00236ED3">
            <w:pPr>
              <w:rPr>
                <w:sz w:val="20"/>
                <w:szCs w:val="20"/>
              </w:rPr>
            </w:pPr>
            <w:r w:rsidRPr="00660626">
              <w:rPr>
                <w:sz w:val="20"/>
                <w:szCs w:val="20"/>
              </w:rPr>
              <w:lastRenderedPageBreak/>
              <w:t>Firmware Update</w:t>
            </w:r>
          </w:p>
        </w:tc>
        <w:tc>
          <w:tcPr>
            <w:tcW w:w="4920" w:type="dxa"/>
          </w:tcPr>
          <w:p w14:paraId="0F5CE6DC" w14:textId="14900320" w:rsidR="00CC05B0" w:rsidRPr="00660626" w:rsidRDefault="00CC05B0" w:rsidP="00493424">
            <w:pPr>
              <w:pStyle w:val="TableListBullet"/>
              <w:rPr>
                <w:sz w:val="20"/>
                <w:szCs w:val="20"/>
              </w:rPr>
            </w:pPr>
            <w:r w:rsidRPr="00660626">
              <w:rPr>
                <w:sz w:val="20"/>
                <w:szCs w:val="20"/>
              </w:rPr>
              <w:t xml:space="preserve">Update the firmware on the rack </w:t>
            </w:r>
            <w:proofErr w:type="gramStart"/>
            <w:r w:rsidRPr="00660626">
              <w:rPr>
                <w:sz w:val="20"/>
                <w:szCs w:val="20"/>
              </w:rPr>
              <w:t>manager</w:t>
            </w:r>
            <w:proofErr w:type="gramEnd"/>
          </w:p>
          <w:p w14:paraId="45EC2947" w14:textId="331E4B0D" w:rsidR="00CC05B0" w:rsidRPr="00660626" w:rsidRDefault="00CC05B0" w:rsidP="00493424">
            <w:pPr>
              <w:pStyle w:val="TableListBullet"/>
              <w:rPr>
                <w:sz w:val="20"/>
                <w:szCs w:val="20"/>
              </w:rPr>
            </w:pPr>
            <w:r w:rsidRPr="00660626">
              <w:rPr>
                <w:sz w:val="20"/>
                <w:szCs w:val="20"/>
              </w:rPr>
              <w:t>Update firmware on one or more nodes</w:t>
            </w:r>
          </w:p>
        </w:tc>
        <w:tc>
          <w:tcPr>
            <w:tcW w:w="1690" w:type="dxa"/>
          </w:tcPr>
          <w:p w14:paraId="0F67BF26" w14:textId="77777777" w:rsidR="00CC05B0" w:rsidRPr="00660626" w:rsidRDefault="00CC05B0" w:rsidP="00CC05B0">
            <w:pPr>
              <w:pStyle w:val="TableBody-L"/>
              <w:rPr>
                <w:rFonts w:ascii="Times New Roman" w:hAnsi="Times New Roman"/>
              </w:rPr>
            </w:pPr>
            <w:r w:rsidRPr="00660626">
              <w:rPr>
                <w:rFonts w:ascii="Times New Roman" w:hAnsi="Times New Roman"/>
              </w:rPr>
              <w:t>Mandatory</w:t>
            </w:r>
          </w:p>
          <w:p w14:paraId="765213DA" w14:textId="60B19BFE" w:rsidR="00CC05B0" w:rsidRPr="00660626" w:rsidRDefault="00CC05B0" w:rsidP="00236ED3">
            <w:pPr>
              <w:pStyle w:val="TableBody-L"/>
              <w:rPr>
                <w:rFonts w:ascii="Times New Roman" w:hAnsi="Times New Roman"/>
              </w:rPr>
            </w:pPr>
            <w:r w:rsidRPr="00660626">
              <w:rPr>
                <w:rFonts w:ascii="Times New Roman" w:hAnsi="Times New Roman"/>
              </w:rPr>
              <w:t>Mandatory</w:t>
            </w:r>
          </w:p>
        </w:tc>
        <w:tc>
          <w:tcPr>
            <w:tcW w:w="1440" w:type="dxa"/>
          </w:tcPr>
          <w:p w14:paraId="54EDF1F1" w14:textId="7B461DF5" w:rsidR="00CC05B0" w:rsidRPr="00660626" w:rsidRDefault="00CC05B0" w:rsidP="00236ED3">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_Ref74556066 \r \h  \* MERGEFORMAT </w:instrText>
            </w:r>
            <w:r w:rsidRPr="00660626">
              <w:rPr>
                <w:rFonts w:ascii="Times New Roman" w:hAnsi="Times New Roman"/>
              </w:rPr>
            </w:r>
            <w:r w:rsidRPr="00660626">
              <w:rPr>
                <w:rFonts w:ascii="Times New Roman" w:hAnsi="Times New Roman"/>
              </w:rPr>
              <w:fldChar w:fldCharType="separate"/>
            </w:r>
            <w:r w:rsidRPr="00660626">
              <w:rPr>
                <w:rFonts w:ascii="Times New Roman" w:hAnsi="Times New Roman"/>
              </w:rPr>
              <w:t>5.1</w:t>
            </w:r>
            <w:r w:rsidR="00CC6FCB">
              <w:rPr>
                <w:rFonts w:ascii="Times New Roman" w:hAnsi="Times New Roman"/>
              </w:rPr>
              <w:t>1</w:t>
            </w:r>
            <w:r w:rsidRPr="00660626">
              <w:rPr>
                <w:rFonts w:ascii="Times New Roman" w:hAnsi="Times New Roman"/>
              </w:rPr>
              <w:t>.</w:t>
            </w:r>
            <w:r w:rsidRPr="00660626">
              <w:rPr>
                <w:rFonts w:ascii="Times New Roman" w:hAnsi="Times New Roman"/>
              </w:rPr>
              <w:t>1</w:t>
            </w:r>
            <w:r w:rsidRPr="00660626">
              <w:rPr>
                <w:rFonts w:ascii="Times New Roman" w:hAnsi="Times New Roman"/>
              </w:rPr>
              <w:fldChar w:fldCharType="end"/>
            </w:r>
          </w:p>
          <w:p w14:paraId="1852215B" w14:textId="0CE98CD5" w:rsidR="00CC05B0" w:rsidRPr="00660626" w:rsidRDefault="00CC05B0" w:rsidP="00236ED3">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_Ref133244309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5.1</w:t>
            </w:r>
            <w:r w:rsidR="00CC6FCB">
              <w:rPr>
                <w:rFonts w:ascii="Times New Roman" w:hAnsi="Times New Roman"/>
              </w:rPr>
              <w:t>1</w:t>
            </w:r>
            <w:r w:rsidRPr="00660626">
              <w:rPr>
                <w:rFonts w:ascii="Times New Roman" w:hAnsi="Times New Roman"/>
              </w:rPr>
              <w:t>.2</w:t>
            </w:r>
            <w:r w:rsidRPr="00660626">
              <w:rPr>
                <w:rFonts w:ascii="Times New Roman" w:hAnsi="Times New Roman"/>
              </w:rPr>
              <w:fldChar w:fldCharType="end"/>
            </w:r>
          </w:p>
        </w:tc>
      </w:tr>
      <w:tr w:rsidR="00CC05B0" w:rsidRPr="00660626" w14:paraId="0B335289" w14:textId="77777777" w:rsidTr="00CC05B0">
        <w:trPr>
          <w:trHeight w:val="65"/>
          <w:jc w:val="center"/>
        </w:trPr>
        <w:tc>
          <w:tcPr>
            <w:tcW w:w="2095" w:type="dxa"/>
            <w:shd w:val="clear" w:color="auto" w:fill="auto"/>
          </w:tcPr>
          <w:p w14:paraId="00404945" w14:textId="200D9063" w:rsidR="00CC05B0" w:rsidRPr="00660626" w:rsidRDefault="00CC05B0" w:rsidP="00236ED3">
            <w:pPr>
              <w:rPr>
                <w:sz w:val="20"/>
                <w:szCs w:val="20"/>
              </w:rPr>
            </w:pPr>
            <w:r w:rsidRPr="00660626">
              <w:rPr>
                <w:sz w:val="20"/>
                <w:szCs w:val="20"/>
              </w:rPr>
              <w:t>Group operations</w:t>
            </w:r>
          </w:p>
        </w:tc>
        <w:tc>
          <w:tcPr>
            <w:tcW w:w="4920" w:type="dxa"/>
          </w:tcPr>
          <w:p w14:paraId="07C8E258" w14:textId="77777777" w:rsidR="00CC05B0" w:rsidRPr="00660626" w:rsidRDefault="00CC05B0" w:rsidP="00236ED3">
            <w:pPr>
              <w:pStyle w:val="TableListBullet"/>
              <w:rPr>
                <w:sz w:val="20"/>
                <w:szCs w:val="20"/>
              </w:rPr>
            </w:pPr>
            <w:r w:rsidRPr="00660626">
              <w:rPr>
                <w:sz w:val="20"/>
                <w:szCs w:val="20"/>
              </w:rPr>
              <w:t xml:space="preserve">Reset a temporary group of </w:t>
            </w:r>
            <w:proofErr w:type="gramStart"/>
            <w:r w:rsidRPr="00660626">
              <w:rPr>
                <w:sz w:val="20"/>
                <w:szCs w:val="20"/>
              </w:rPr>
              <w:t>nodes</w:t>
            </w:r>
            <w:proofErr w:type="gramEnd"/>
          </w:p>
          <w:p w14:paraId="23584C17" w14:textId="10E376BC" w:rsidR="00CC05B0" w:rsidRPr="00660626" w:rsidRDefault="00CC05B0" w:rsidP="00B71573">
            <w:pPr>
              <w:pStyle w:val="TableListBullet"/>
              <w:rPr>
                <w:strike/>
                <w:sz w:val="20"/>
                <w:szCs w:val="20"/>
              </w:rPr>
            </w:pPr>
            <w:r w:rsidRPr="00660626">
              <w:rPr>
                <w:sz w:val="20"/>
                <w:szCs w:val="20"/>
              </w:rPr>
              <w:t xml:space="preserve">Reset a persistent group of </w:t>
            </w:r>
            <w:proofErr w:type="gramStart"/>
            <w:r w:rsidRPr="00660626">
              <w:rPr>
                <w:sz w:val="20"/>
                <w:szCs w:val="20"/>
              </w:rPr>
              <w:t>nodes</w:t>
            </w:r>
            <w:proofErr w:type="gramEnd"/>
          </w:p>
          <w:p w14:paraId="22D8E0F4" w14:textId="77777777" w:rsidR="00CC05B0" w:rsidRPr="00660626" w:rsidRDefault="00CC05B0" w:rsidP="00B71573">
            <w:pPr>
              <w:pStyle w:val="TableListBullet"/>
              <w:rPr>
                <w:strike/>
                <w:sz w:val="20"/>
                <w:szCs w:val="20"/>
              </w:rPr>
            </w:pPr>
            <w:r w:rsidRPr="00660626">
              <w:rPr>
                <w:sz w:val="20"/>
                <w:szCs w:val="20"/>
              </w:rPr>
              <w:t xml:space="preserve">Create a persistent set of </w:t>
            </w:r>
            <w:proofErr w:type="gramStart"/>
            <w:r w:rsidRPr="00660626">
              <w:rPr>
                <w:sz w:val="20"/>
                <w:szCs w:val="20"/>
              </w:rPr>
              <w:t>nodes</w:t>
            </w:r>
            <w:proofErr w:type="gramEnd"/>
          </w:p>
          <w:p w14:paraId="3D479730" w14:textId="51348BBD" w:rsidR="00CC05B0" w:rsidRPr="00660626" w:rsidRDefault="00CC05B0" w:rsidP="00B71573">
            <w:pPr>
              <w:pStyle w:val="TableListBullet"/>
              <w:rPr>
                <w:strike/>
                <w:sz w:val="20"/>
                <w:szCs w:val="20"/>
              </w:rPr>
            </w:pPr>
            <w:r w:rsidRPr="00660626">
              <w:rPr>
                <w:sz w:val="20"/>
                <w:szCs w:val="20"/>
              </w:rPr>
              <w:t>Set the boot orders to their default on a persistent group of nodes</w:t>
            </w:r>
          </w:p>
        </w:tc>
        <w:tc>
          <w:tcPr>
            <w:tcW w:w="1690" w:type="dxa"/>
          </w:tcPr>
          <w:p w14:paraId="18BA5BBB" w14:textId="77777777" w:rsidR="00CC05B0" w:rsidRPr="00660626" w:rsidRDefault="00CC05B0" w:rsidP="00CC05B0">
            <w:pPr>
              <w:pStyle w:val="TableBody-L"/>
              <w:rPr>
                <w:rFonts w:ascii="Times New Roman" w:hAnsi="Times New Roman"/>
              </w:rPr>
            </w:pPr>
            <w:r w:rsidRPr="00660626">
              <w:rPr>
                <w:rFonts w:ascii="Times New Roman" w:hAnsi="Times New Roman"/>
              </w:rPr>
              <w:t>Mandatory</w:t>
            </w:r>
          </w:p>
          <w:p w14:paraId="405DE375" w14:textId="77777777" w:rsidR="00CC05B0" w:rsidRPr="00660626" w:rsidRDefault="00CC05B0" w:rsidP="00CC05B0">
            <w:pPr>
              <w:pStyle w:val="TableBody-L"/>
              <w:rPr>
                <w:rFonts w:ascii="Times New Roman" w:hAnsi="Times New Roman"/>
              </w:rPr>
            </w:pPr>
            <w:r w:rsidRPr="00660626">
              <w:rPr>
                <w:rFonts w:ascii="Times New Roman" w:hAnsi="Times New Roman"/>
              </w:rPr>
              <w:t>Mandatory</w:t>
            </w:r>
          </w:p>
          <w:p w14:paraId="6CEBE721" w14:textId="77777777" w:rsidR="00CC05B0" w:rsidRPr="00660626" w:rsidRDefault="00CC05B0" w:rsidP="00CC05B0">
            <w:pPr>
              <w:pStyle w:val="TableBody-L"/>
              <w:rPr>
                <w:rFonts w:ascii="Times New Roman" w:hAnsi="Times New Roman"/>
              </w:rPr>
            </w:pPr>
            <w:r w:rsidRPr="00660626">
              <w:rPr>
                <w:rFonts w:ascii="Times New Roman" w:hAnsi="Times New Roman"/>
              </w:rPr>
              <w:t>Mandatory</w:t>
            </w:r>
          </w:p>
          <w:p w14:paraId="310EBED9" w14:textId="77777777" w:rsidR="00CC05B0" w:rsidRPr="00660626" w:rsidRDefault="00CC05B0" w:rsidP="00CC05B0">
            <w:pPr>
              <w:pStyle w:val="TableBody-L"/>
              <w:rPr>
                <w:rFonts w:ascii="Times New Roman" w:hAnsi="Times New Roman"/>
              </w:rPr>
            </w:pPr>
            <w:r w:rsidRPr="00660626">
              <w:rPr>
                <w:rFonts w:ascii="Times New Roman" w:hAnsi="Times New Roman"/>
              </w:rPr>
              <w:t>Mandatory</w:t>
            </w:r>
          </w:p>
          <w:p w14:paraId="6AB5E572" w14:textId="77777777" w:rsidR="00CC05B0" w:rsidRPr="00660626" w:rsidRDefault="00CC05B0" w:rsidP="00CC05B0">
            <w:pPr>
              <w:pStyle w:val="TableBody-L"/>
              <w:rPr>
                <w:rFonts w:ascii="Times New Roman" w:hAnsi="Times New Roman"/>
              </w:rPr>
            </w:pPr>
          </w:p>
        </w:tc>
        <w:tc>
          <w:tcPr>
            <w:tcW w:w="1440" w:type="dxa"/>
          </w:tcPr>
          <w:p w14:paraId="342061C1" w14:textId="1F7D7F1E" w:rsidR="00CC05B0" w:rsidRPr="00660626" w:rsidRDefault="00CC05B0" w:rsidP="00236ED3">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_Ref72221533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5.1</w:t>
            </w:r>
            <w:r w:rsidR="00CC6FCB">
              <w:rPr>
                <w:rFonts w:ascii="Times New Roman" w:hAnsi="Times New Roman"/>
              </w:rPr>
              <w:t>2</w:t>
            </w:r>
            <w:r w:rsidRPr="00660626">
              <w:rPr>
                <w:rFonts w:ascii="Times New Roman" w:hAnsi="Times New Roman"/>
              </w:rPr>
              <w:t>.1</w:t>
            </w:r>
            <w:r w:rsidRPr="00660626">
              <w:rPr>
                <w:rFonts w:ascii="Times New Roman" w:hAnsi="Times New Roman"/>
              </w:rPr>
              <w:fldChar w:fldCharType="end"/>
            </w:r>
          </w:p>
          <w:p w14:paraId="0088A700" w14:textId="22A42C6C" w:rsidR="00CC05B0" w:rsidRPr="00660626" w:rsidRDefault="00CC05B0" w:rsidP="00236ED3">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_Ref74560507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5.1</w:t>
            </w:r>
            <w:r w:rsidR="00CC6FCB">
              <w:rPr>
                <w:rFonts w:ascii="Times New Roman" w:hAnsi="Times New Roman"/>
              </w:rPr>
              <w:t>2</w:t>
            </w:r>
            <w:r w:rsidRPr="00660626">
              <w:rPr>
                <w:rFonts w:ascii="Times New Roman" w:hAnsi="Times New Roman"/>
              </w:rPr>
              <w:t>.2</w:t>
            </w:r>
            <w:r w:rsidRPr="00660626">
              <w:rPr>
                <w:rFonts w:ascii="Times New Roman" w:hAnsi="Times New Roman"/>
              </w:rPr>
              <w:fldChar w:fldCharType="end"/>
            </w:r>
          </w:p>
          <w:p w14:paraId="112B16A9" w14:textId="7E5786F4" w:rsidR="00CC05B0" w:rsidRPr="00660626" w:rsidRDefault="00CC05B0" w:rsidP="00236ED3">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_Ref133244451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5.1</w:t>
            </w:r>
            <w:r w:rsidR="00CC6FCB">
              <w:rPr>
                <w:rFonts w:ascii="Times New Roman" w:hAnsi="Times New Roman"/>
              </w:rPr>
              <w:t>2</w:t>
            </w:r>
            <w:r w:rsidRPr="00660626">
              <w:rPr>
                <w:rFonts w:ascii="Times New Roman" w:hAnsi="Times New Roman"/>
              </w:rPr>
              <w:t>.3</w:t>
            </w:r>
            <w:r w:rsidRPr="00660626">
              <w:rPr>
                <w:rFonts w:ascii="Times New Roman" w:hAnsi="Times New Roman"/>
              </w:rPr>
              <w:fldChar w:fldCharType="end"/>
            </w:r>
          </w:p>
          <w:p w14:paraId="7E7FE2F8" w14:textId="1EFE9B34" w:rsidR="00CC05B0" w:rsidRPr="00660626" w:rsidRDefault="00CC05B0" w:rsidP="00236ED3">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_Ref133244557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5.1</w:t>
            </w:r>
            <w:r w:rsidR="00CC6FCB">
              <w:rPr>
                <w:rFonts w:ascii="Times New Roman" w:hAnsi="Times New Roman"/>
              </w:rPr>
              <w:t>2</w:t>
            </w:r>
            <w:r w:rsidRPr="00660626">
              <w:rPr>
                <w:rFonts w:ascii="Times New Roman" w:hAnsi="Times New Roman"/>
              </w:rPr>
              <w:t>.4</w:t>
            </w:r>
            <w:r w:rsidRPr="00660626">
              <w:rPr>
                <w:rFonts w:ascii="Times New Roman" w:hAnsi="Times New Roman"/>
              </w:rPr>
              <w:fldChar w:fldCharType="end"/>
            </w:r>
          </w:p>
        </w:tc>
      </w:tr>
      <w:tr w:rsidR="00CC05B0" w:rsidRPr="00660626" w14:paraId="73A0DC05" w14:textId="77777777" w:rsidTr="00CC05B0">
        <w:trPr>
          <w:trHeight w:val="65"/>
          <w:jc w:val="center"/>
        </w:trPr>
        <w:tc>
          <w:tcPr>
            <w:tcW w:w="2095" w:type="dxa"/>
            <w:shd w:val="clear" w:color="auto" w:fill="auto"/>
          </w:tcPr>
          <w:p w14:paraId="752D2033" w14:textId="166FFB9F" w:rsidR="00CC05B0" w:rsidRPr="00660626" w:rsidRDefault="00CC05B0" w:rsidP="0051067D">
            <w:pPr>
              <w:rPr>
                <w:b/>
                <w:bCs/>
                <w:sz w:val="20"/>
                <w:szCs w:val="20"/>
              </w:rPr>
            </w:pPr>
            <w:r w:rsidRPr="00660626">
              <w:rPr>
                <w:b/>
                <w:bCs/>
                <w:sz w:val="20"/>
                <w:szCs w:val="20"/>
              </w:rPr>
              <w:t>Authorized management relationship</w:t>
            </w:r>
          </w:p>
        </w:tc>
        <w:tc>
          <w:tcPr>
            <w:tcW w:w="4920" w:type="dxa"/>
          </w:tcPr>
          <w:p w14:paraId="74BBE596" w14:textId="58DC980D" w:rsidR="00CC6FCB" w:rsidRDefault="00CC6FCB" w:rsidP="0051067D">
            <w:pPr>
              <w:pStyle w:val="TableListBullet"/>
              <w:rPr>
                <w:sz w:val="20"/>
                <w:szCs w:val="20"/>
              </w:rPr>
            </w:pPr>
            <w:r>
              <w:rPr>
                <w:sz w:val="20"/>
                <w:szCs w:val="20"/>
              </w:rPr>
              <w:t xml:space="preserve">Get the certificate from each </w:t>
            </w:r>
            <w:proofErr w:type="gramStart"/>
            <w:r>
              <w:rPr>
                <w:sz w:val="20"/>
                <w:szCs w:val="20"/>
              </w:rPr>
              <w:t>node</w:t>
            </w:r>
            <w:proofErr w:type="gramEnd"/>
          </w:p>
          <w:p w14:paraId="3E8D777E" w14:textId="2894EFAF" w:rsidR="00CC05B0" w:rsidRPr="00660626" w:rsidRDefault="00CC05B0" w:rsidP="0051067D">
            <w:pPr>
              <w:pStyle w:val="TableListBullet"/>
              <w:rPr>
                <w:sz w:val="20"/>
                <w:szCs w:val="20"/>
              </w:rPr>
            </w:pPr>
            <w:r w:rsidRPr="00660626">
              <w:rPr>
                <w:sz w:val="20"/>
                <w:szCs w:val="20"/>
              </w:rPr>
              <w:t>Place certificate on node</w:t>
            </w:r>
          </w:p>
          <w:p w14:paraId="41A4343E" w14:textId="05954113" w:rsidR="00CC05B0" w:rsidRPr="00660626" w:rsidRDefault="00CC05B0" w:rsidP="003D062D">
            <w:pPr>
              <w:pStyle w:val="TableListBullet"/>
              <w:rPr>
                <w:sz w:val="20"/>
                <w:szCs w:val="20"/>
              </w:rPr>
            </w:pPr>
            <w:r w:rsidRPr="00660626">
              <w:rPr>
                <w:sz w:val="20"/>
                <w:szCs w:val="20"/>
              </w:rPr>
              <w:t>Place token on node</w:t>
            </w:r>
          </w:p>
          <w:p w14:paraId="4E7A39A5" w14:textId="77777777" w:rsidR="00CC05B0" w:rsidRPr="00660626" w:rsidRDefault="00CC05B0" w:rsidP="003D062D">
            <w:pPr>
              <w:pStyle w:val="TableListBullet"/>
              <w:rPr>
                <w:sz w:val="20"/>
                <w:szCs w:val="20"/>
              </w:rPr>
            </w:pPr>
            <w:r w:rsidRPr="00660626">
              <w:rPr>
                <w:sz w:val="20"/>
                <w:szCs w:val="20"/>
              </w:rPr>
              <w:t>Place certificate on rack manager</w:t>
            </w:r>
          </w:p>
          <w:p w14:paraId="757965AC" w14:textId="77777777" w:rsidR="00CC05B0" w:rsidRPr="00660626" w:rsidRDefault="00CC05B0" w:rsidP="003D062D">
            <w:pPr>
              <w:pStyle w:val="TableListBullet"/>
              <w:rPr>
                <w:sz w:val="20"/>
                <w:szCs w:val="20"/>
              </w:rPr>
            </w:pPr>
            <w:r w:rsidRPr="00660626">
              <w:rPr>
                <w:sz w:val="20"/>
                <w:szCs w:val="20"/>
              </w:rPr>
              <w:t>Place token on rack manager</w:t>
            </w:r>
          </w:p>
          <w:p w14:paraId="5F393FB5" w14:textId="53776650" w:rsidR="00CC05B0" w:rsidRPr="00660626" w:rsidRDefault="00CC05B0" w:rsidP="003D062D">
            <w:pPr>
              <w:pStyle w:val="TableListBullet"/>
              <w:rPr>
                <w:sz w:val="20"/>
                <w:szCs w:val="20"/>
              </w:rPr>
            </w:pPr>
            <w:r w:rsidRPr="00660626">
              <w:rPr>
                <w:sz w:val="20"/>
                <w:szCs w:val="20"/>
              </w:rPr>
              <w:t>Place manageability manifest on rack manager</w:t>
            </w:r>
          </w:p>
        </w:tc>
        <w:tc>
          <w:tcPr>
            <w:tcW w:w="1690" w:type="dxa"/>
          </w:tcPr>
          <w:p w14:paraId="2F6329E0" w14:textId="77777777" w:rsidR="00CC6FCB" w:rsidRPr="00660626" w:rsidRDefault="00CC6FCB" w:rsidP="00CC6FCB">
            <w:pPr>
              <w:keepLines/>
              <w:spacing w:before="20" w:after="20" w:line="200" w:lineRule="atLeast"/>
              <w:rPr>
                <w:rFonts w:eastAsia="MS Mincho"/>
                <w:color w:val="000000"/>
                <w:sz w:val="20"/>
                <w:szCs w:val="20"/>
                <w:lang w:eastAsia="en-US"/>
              </w:rPr>
            </w:pPr>
            <w:r w:rsidRPr="00660626">
              <w:rPr>
                <w:rFonts w:eastAsia="MS Mincho"/>
                <w:color w:val="000000"/>
                <w:sz w:val="20"/>
                <w:szCs w:val="20"/>
                <w:lang w:eastAsia="en-US"/>
              </w:rPr>
              <w:t>Recommended</w:t>
            </w:r>
          </w:p>
          <w:p w14:paraId="2086448C" w14:textId="77777777" w:rsidR="00CC05B0" w:rsidRPr="00660626" w:rsidRDefault="00CC05B0" w:rsidP="00CC05B0">
            <w:pPr>
              <w:keepLines/>
              <w:spacing w:before="20" w:after="20" w:line="200" w:lineRule="atLeast"/>
              <w:rPr>
                <w:rFonts w:eastAsia="MS Mincho"/>
                <w:color w:val="000000"/>
                <w:sz w:val="20"/>
                <w:szCs w:val="20"/>
                <w:lang w:eastAsia="en-US"/>
              </w:rPr>
            </w:pPr>
            <w:r w:rsidRPr="00660626">
              <w:rPr>
                <w:rFonts w:eastAsia="MS Mincho"/>
                <w:color w:val="000000"/>
                <w:sz w:val="20"/>
                <w:szCs w:val="20"/>
                <w:lang w:eastAsia="en-US"/>
              </w:rPr>
              <w:t>Recommended</w:t>
            </w:r>
          </w:p>
          <w:p w14:paraId="5A00839A" w14:textId="77777777" w:rsidR="00CC05B0" w:rsidRPr="00660626" w:rsidRDefault="00CC05B0" w:rsidP="00CC05B0">
            <w:pPr>
              <w:keepLines/>
              <w:spacing w:before="20" w:after="20" w:line="200" w:lineRule="atLeast"/>
              <w:rPr>
                <w:rFonts w:eastAsia="MS Mincho"/>
                <w:color w:val="000000"/>
                <w:sz w:val="20"/>
                <w:szCs w:val="20"/>
                <w:lang w:eastAsia="en-US"/>
              </w:rPr>
            </w:pPr>
            <w:r w:rsidRPr="00660626">
              <w:rPr>
                <w:rFonts w:eastAsia="MS Mincho"/>
                <w:color w:val="000000"/>
                <w:sz w:val="20"/>
                <w:szCs w:val="20"/>
                <w:lang w:eastAsia="en-US"/>
              </w:rPr>
              <w:t>Recommended</w:t>
            </w:r>
          </w:p>
          <w:p w14:paraId="60C5957E" w14:textId="77777777" w:rsidR="00CC05B0" w:rsidRPr="00660626" w:rsidRDefault="00CC05B0" w:rsidP="00CC05B0">
            <w:pPr>
              <w:keepLines/>
              <w:spacing w:before="20" w:after="20" w:line="200" w:lineRule="atLeast"/>
              <w:rPr>
                <w:rFonts w:eastAsia="MS Mincho"/>
                <w:color w:val="000000"/>
                <w:sz w:val="20"/>
                <w:szCs w:val="20"/>
                <w:lang w:eastAsia="en-US"/>
              </w:rPr>
            </w:pPr>
            <w:r w:rsidRPr="00660626">
              <w:rPr>
                <w:rFonts w:eastAsia="MS Mincho"/>
                <w:color w:val="000000"/>
                <w:sz w:val="20"/>
                <w:szCs w:val="20"/>
                <w:lang w:eastAsia="en-US"/>
              </w:rPr>
              <w:t>Recommended</w:t>
            </w:r>
          </w:p>
          <w:p w14:paraId="1704E7DB" w14:textId="77777777" w:rsidR="00CC05B0" w:rsidRPr="00660626" w:rsidRDefault="00CC05B0" w:rsidP="00CC05B0">
            <w:pPr>
              <w:keepLines/>
              <w:spacing w:before="20" w:after="20" w:line="200" w:lineRule="atLeast"/>
              <w:rPr>
                <w:rFonts w:eastAsia="MS Mincho"/>
                <w:color w:val="000000"/>
                <w:sz w:val="20"/>
                <w:szCs w:val="20"/>
                <w:lang w:eastAsia="en-US"/>
              </w:rPr>
            </w:pPr>
            <w:r w:rsidRPr="00660626">
              <w:rPr>
                <w:rFonts w:eastAsia="MS Mincho"/>
                <w:color w:val="000000"/>
                <w:sz w:val="20"/>
                <w:szCs w:val="20"/>
                <w:lang w:eastAsia="en-US"/>
              </w:rPr>
              <w:t>Recommended</w:t>
            </w:r>
          </w:p>
          <w:p w14:paraId="489F737A" w14:textId="77777777" w:rsidR="00CC05B0" w:rsidRPr="00660626" w:rsidRDefault="00CC05B0" w:rsidP="00CC05B0">
            <w:pPr>
              <w:pStyle w:val="TableBody-L"/>
              <w:rPr>
                <w:rFonts w:ascii="Times New Roman" w:hAnsi="Times New Roman"/>
              </w:rPr>
            </w:pPr>
            <w:r w:rsidRPr="00660626">
              <w:rPr>
                <w:rFonts w:ascii="Times New Roman" w:hAnsi="Times New Roman"/>
              </w:rPr>
              <w:t>Mandatory</w:t>
            </w:r>
          </w:p>
          <w:p w14:paraId="5546844B" w14:textId="77777777" w:rsidR="00CC05B0" w:rsidRPr="00660626" w:rsidRDefault="00CC05B0" w:rsidP="0051067D">
            <w:pPr>
              <w:pStyle w:val="TableBody-L"/>
              <w:rPr>
                <w:rFonts w:ascii="Times New Roman" w:hAnsi="Times New Roman"/>
              </w:rPr>
            </w:pPr>
          </w:p>
        </w:tc>
        <w:tc>
          <w:tcPr>
            <w:tcW w:w="1440" w:type="dxa"/>
            <w:vAlign w:val="center"/>
          </w:tcPr>
          <w:p w14:paraId="458ECE2A" w14:textId="690A44AF" w:rsidR="00CC05B0" w:rsidRPr="00660626" w:rsidRDefault="00CC05B0" w:rsidP="0051067D">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_Ref115098887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5.1</w:t>
            </w:r>
            <w:r w:rsidR="00CC6FCB">
              <w:rPr>
                <w:rFonts w:ascii="Times New Roman" w:hAnsi="Times New Roman"/>
              </w:rPr>
              <w:t>3</w:t>
            </w:r>
            <w:r w:rsidRPr="00660626">
              <w:rPr>
                <w:rFonts w:ascii="Times New Roman" w:hAnsi="Times New Roman"/>
              </w:rPr>
              <w:t>.1</w:t>
            </w:r>
            <w:r w:rsidRPr="00660626">
              <w:rPr>
                <w:rFonts w:ascii="Times New Roman" w:hAnsi="Times New Roman"/>
              </w:rPr>
              <w:fldChar w:fldCharType="end"/>
            </w:r>
          </w:p>
          <w:p w14:paraId="6C56BFF7" w14:textId="146B99BC" w:rsidR="00CC05B0" w:rsidRPr="00660626" w:rsidRDefault="00CC05B0" w:rsidP="0051067D">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_Ref109456020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5.1</w:t>
            </w:r>
            <w:r w:rsidR="00CC6FCB">
              <w:rPr>
                <w:rFonts w:ascii="Times New Roman" w:hAnsi="Times New Roman"/>
              </w:rPr>
              <w:t>3</w:t>
            </w:r>
            <w:r w:rsidRPr="00660626">
              <w:rPr>
                <w:rFonts w:ascii="Times New Roman" w:hAnsi="Times New Roman"/>
              </w:rPr>
              <w:t>.2</w:t>
            </w:r>
            <w:r w:rsidRPr="00660626">
              <w:rPr>
                <w:rFonts w:ascii="Times New Roman" w:hAnsi="Times New Roman"/>
              </w:rPr>
              <w:fldChar w:fldCharType="end"/>
            </w:r>
          </w:p>
          <w:p w14:paraId="39A29192" w14:textId="2B4B2D8F" w:rsidR="00CC05B0" w:rsidRPr="00660626" w:rsidRDefault="00CC05B0" w:rsidP="0051067D">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_Ref109456040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5.1</w:t>
            </w:r>
            <w:r w:rsidR="00CC6FCB">
              <w:rPr>
                <w:rFonts w:ascii="Times New Roman" w:hAnsi="Times New Roman"/>
              </w:rPr>
              <w:t>3</w:t>
            </w:r>
            <w:r w:rsidRPr="00660626">
              <w:rPr>
                <w:rFonts w:ascii="Times New Roman" w:hAnsi="Times New Roman"/>
              </w:rPr>
              <w:t>.3</w:t>
            </w:r>
            <w:r w:rsidRPr="00660626">
              <w:rPr>
                <w:rFonts w:ascii="Times New Roman" w:hAnsi="Times New Roman"/>
              </w:rPr>
              <w:fldChar w:fldCharType="end"/>
            </w:r>
          </w:p>
          <w:p w14:paraId="008A03F5" w14:textId="1A9CA2C5" w:rsidR="00CC05B0" w:rsidRPr="00660626" w:rsidRDefault="00CC05B0" w:rsidP="0051067D">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_Ref109456053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5.1</w:t>
            </w:r>
            <w:r w:rsidR="00CC6FCB">
              <w:rPr>
                <w:rFonts w:ascii="Times New Roman" w:hAnsi="Times New Roman"/>
              </w:rPr>
              <w:t>3</w:t>
            </w:r>
            <w:r w:rsidRPr="00660626">
              <w:rPr>
                <w:rFonts w:ascii="Times New Roman" w:hAnsi="Times New Roman"/>
              </w:rPr>
              <w:t>.4</w:t>
            </w:r>
            <w:r w:rsidRPr="00660626">
              <w:rPr>
                <w:rFonts w:ascii="Times New Roman" w:hAnsi="Times New Roman"/>
              </w:rPr>
              <w:fldChar w:fldCharType="end"/>
            </w:r>
          </w:p>
          <w:p w14:paraId="3B48ED87" w14:textId="26254B03" w:rsidR="00CC05B0" w:rsidRDefault="00CC05B0" w:rsidP="0051067D">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_Ref109456072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5.1</w:t>
            </w:r>
            <w:r w:rsidR="00CC6FCB">
              <w:rPr>
                <w:rFonts w:ascii="Times New Roman" w:hAnsi="Times New Roman"/>
              </w:rPr>
              <w:t>3</w:t>
            </w:r>
            <w:r w:rsidRPr="00660626">
              <w:rPr>
                <w:rFonts w:ascii="Times New Roman" w:hAnsi="Times New Roman"/>
              </w:rPr>
              <w:t>.5</w:t>
            </w:r>
            <w:r w:rsidRPr="00660626">
              <w:rPr>
                <w:rFonts w:ascii="Times New Roman" w:hAnsi="Times New Roman"/>
              </w:rPr>
              <w:fldChar w:fldCharType="end"/>
            </w:r>
          </w:p>
          <w:p w14:paraId="77CD2783" w14:textId="197463F8" w:rsidR="00CC6FCB" w:rsidRPr="00660626" w:rsidRDefault="00CC6FCB" w:rsidP="00CC6FCB">
            <w:pPr>
              <w:pStyle w:val="TableBody-L"/>
              <w:rPr>
                <w:rFonts w:ascii="Times New Roman" w:hAnsi="Times New Roman"/>
              </w:rPr>
            </w:pPr>
            <w:r w:rsidRPr="00660626">
              <w:rPr>
                <w:rFonts w:ascii="Times New Roman" w:hAnsi="Times New Roman"/>
              </w:rPr>
              <w:t xml:space="preserve">Section </w:t>
            </w:r>
            <w:r w:rsidRPr="00660626">
              <w:rPr>
                <w:rFonts w:ascii="Times New Roman" w:hAnsi="Times New Roman"/>
              </w:rPr>
              <w:fldChar w:fldCharType="begin"/>
            </w:r>
            <w:r w:rsidRPr="00660626">
              <w:rPr>
                <w:rFonts w:ascii="Times New Roman" w:hAnsi="Times New Roman"/>
              </w:rPr>
              <w:instrText xml:space="preserve"> REF _Ref115098887 \r \h </w:instrText>
            </w:r>
            <w:r w:rsidRPr="00660626">
              <w:rPr>
                <w:rFonts w:ascii="Times New Roman" w:hAnsi="Times New Roman"/>
              </w:rPr>
            </w:r>
            <w:r w:rsidRPr="00660626">
              <w:rPr>
                <w:rFonts w:ascii="Times New Roman" w:hAnsi="Times New Roman"/>
              </w:rPr>
              <w:instrText xml:space="preserve"> \* MERGEFORMAT </w:instrText>
            </w:r>
            <w:r w:rsidRPr="00660626">
              <w:rPr>
                <w:rFonts w:ascii="Times New Roman" w:hAnsi="Times New Roman"/>
              </w:rPr>
              <w:fldChar w:fldCharType="separate"/>
            </w:r>
            <w:r w:rsidRPr="00660626">
              <w:rPr>
                <w:rFonts w:ascii="Times New Roman" w:hAnsi="Times New Roman"/>
              </w:rPr>
              <w:t>5.1</w:t>
            </w:r>
            <w:r>
              <w:rPr>
                <w:rFonts w:ascii="Times New Roman" w:hAnsi="Times New Roman"/>
              </w:rPr>
              <w:t>3</w:t>
            </w:r>
            <w:r w:rsidRPr="00660626">
              <w:rPr>
                <w:rFonts w:ascii="Times New Roman" w:hAnsi="Times New Roman"/>
              </w:rPr>
              <w:t>.</w:t>
            </w:r>
            <w:r w:rsidRPr="00660626">
              <w:rPr>
                <w:rFonts w:ascii="Times New Roman" w:hAnsi="Times New Roman"/>
              </w:rPr>
              <w:fldChar w:fldCharType="end"/>
            </w:r>
            <w:r>
              <w:rPr>
                <w:rFonts w:ascii="Times New Roman" w:hAnsi="Times New Roman"/>
              </w:rPr>
              <w:t>6</w:t>
            </w:r>
          </w:p>
          <w:p w14:paraId="324DF445" w14:textId="573DE63D" w:rsidR="00CC6FCB" w:rsidRPr="00660626" w:rsidRDefault="00CC6FCB" w:rsidP="0051067D">
            <w:pPr>
              <w:pStyle w:val="TableBody-L"/>
              <w:rPr>
                <w:rFonts w:ascii="Times New Roman" w:hAnsi="Times New Roman"/>
              </w:rPr>
            </w:pPr>
          </w:p>
        </w:tc>
      </w:tr>
    </w:tbl>
    <w:p w14:paraId="3F84334D" w14:textId="77777777" w:rsidR="00FC58BD" w:rsidRDefault="00FC58BD" w:rsidP="0007050D">
      <w:pPr>
        <w:pStyle w:val="BodyText"/>
        <w:ind w:left="0"/>
      </w:pPr>
      <w:bookmarkStart w:id="12" w:name="_Toc524699555"/>
      <w:bookmarkStart w:id="13" w:name="_Toc532959242"/>
      <w:bookmarkStart w:id="14" w:name="_Toc532959267"/>
      <w:bookmarkStart w:id="15" w:name="_Toc482022009"/>
      <w:bookmarkEnd w:id="8"/>
    </w:p>
    <w:p w14:paraId="7EB001DC" w14:textId="3D74A900" w:rsidR="00DB0603" w:rsidRPr="00C87E86" w:rsidRDefault="00B2041C" w:rsidP="00B9767D">
      <w:pPr>
        <w:pStyle w:val="Heading1"/>
      </w:pPr>
      <w:bookmarkStart w:id="16" w:name="_Toc136012298"/>
      <w:r>
        <w:t>Use Cases</w:t>
      </w:r>
      <w:bookmarkEnd w:id="12"/>
      <w:bookmarkEnd w:id="13"/>
      <w:bookmarkEnd w:id="14"/>
      <w:bookmarkEnd w:id="16"/>
    </w:p>
    <w:p w14:paraId="2E20FAEB" w14:textId="02E7730A" w:rsidR="00966CB1" w:rsidRPr="00784F20" w:rsidRDefault="00802D65" w:rsidP="00802D65">
      <w:pPr>
        <w:pStyle w:val="BodyText"/>
      </w:pPr>
      <w:bookmarkStart w:id="17" w:name="_Toc482022002"/>
      <w:bookmarkStart w:id="18" w:name="_Toc524699556"/>
      <w:bookmarkStart w:id="19" w:name="_Hlk37423116"/>
      <w:r>
        <w:t>This section describes how each capability is accomplished by interacting via the Redfish Interface.</w:t>
      </w:r>
    </w:p>
    <w:p w14:paraId="58F90731" w14:textId="77777777" w:rsidR="0007050D" w:rsidRDefault="0007050D" w:rsidP="00D6052B">
      <w:pPr>
        <w:pStyle w:val="Heading2"/>
      </w:pPr>
      <w:bookmarkStart w:id="20" w:name="_Ref49094829"/>
      <w:bookmarkStart w:id="21" w:name="_Toc136012299"/>
      <w:bookmarkStart w:id="22" w:name="_Ref48142505"/>
      <w:bookmarkStart w:id="23" w:name="_Toc532959241"/>
      <w:bookmarkStart w:id="24" w:name="_Toc532959266"/>
      <w:bookmarkEnd w:id="17"/>
      <w:bookmarkEnd w:id="18"/>
      <w:bookmarkEnd w:id="19"/>
      <w:r>
        <w:t>Account Management</w:t>
      </w:r>
      <w:bookmarkEnd w:id="20"/>
      <w:bookmarkEnd w:id="21"/>
    </w:p>
    <w:p w14:paraId="6495CA5A" w14:textId="77777777" w:rsidR="0007050D" w:rsidRDefault="0007050D" w:rsidP="0007050D">
      <w:pPr>
        <w:pStyle w:val="BodyText"/>
      </w:pPr>
      <w:r>
        <w:t>The Redfish server has an account for each user that uses the Redfish interface.</w:t>
      </w:r>
    </w:p>
    <w:p w14:paraId="6180B995" w14:textId="77777777" w:rsidR="0007050D" w:rsidRPr="00784F20" w:rsidRDefault="0007050D" w:rsidP="0007050D">
      <w:pPr>
        <w:pStyle w:val="Code"/>
      </w:pPr>
      <w:r>
        <w:t xml:space="preserve">POST </w:t>
      </w:r>
      <w:r w:rsidRPr="00784F20">
        <w:t>/redfish/v1/</w:t>
      </w:r>
      <w:r>
        <w:t>AccountService/Accounts/1</w:t>
      </w:r>
    </w:p>
    <w:p w14:paraId="225C6FA2" w14:textId="77777777" w:rsidR="0007050D" w:rsidRDefault="0007050D" w:rsidP="0007050D"/>
    <w:p w14:paraId="4F335FE9" w14:textId="77777777" w:rsidR="0007050D" w:rsidRDefault="0007050D" w:rsidP="0007050D"/>
    <w:p w14:paraId="00F3411E" w14:textId="77777777" w:rsidR="0007050D" w:rsidRDefault="0007050D" w:rsidP="0007050D">
      <w:pPr>
        <w:pStyle w:val="BodyText"/>
      </w:pPr>
      <w:r>
        <w:t xml:space="preserve">The following is an example of an Account resource. The Redfish service has three mandatory resources in </w:t>
      </w:r>
      <w:proofErr w:type="gramStart"/>
      <w:r>
        <w:t>Roles</w:t>
      </w:r>
      <w:proofErr w:type="gramEnd"/>
      <w:r>
        <w:t xml:space="preserve"> resource collection: Administrator, Operator, </w:t>
      </w:r>
      <w:proofErr w:type="spellStart"/>
      <w:r>
        <w:t>ReadOnly</w:t>
      </w:r>
      <w:proofErr w:type="spellEnd"/>
      <w:r>
        <w:t>.</w:t>
      </w:r>
    </w:p>
    <w:p w14:paraId="0F15DCB7" w14:textId="77777777" w:rsidR="0007050D" w:rsidRDefault="0007050D" w:rsidP="0007050D">
      <w:pPr>
        <w:pStyle w:val="Code"/>
      </w:pPr>
      <w:r>
        <w:t>{</w:t>
      </w:r>
    </w:p>
    <w:p w14:paraId="54C11087" w14:textId="77777777" w:rsidR="0007050D" w:rsidRDefault="0007050D" w:rsidP="0007050D">
      <w:pPr>
        <w:pStyle w:val="Code"/>
      </w:pPr>
      <w:r>
        <w:t xml:space="preserve">    "@odata.id": "/redfish/v1/AccountService/Accounts/1",</w:t>
      </w:r>
    </w:p>
    <w:p w14:paraId="0DA3EB4B" w14:textId="77777777" w:rsidR="0007050D" w:rsidRDefault="0007050D" w:rsidP="0007050D">
      <w:pPr>
        <w:pStyle w:val="Code"/>
      </w:pPr>
      <w:r>
        <w:t xml:space="preserve">    "Id": "1",</w:t>
      </w:r>
    </w:p>
    <w:p w14:paraId="648648C0" w14:textId="77777777" w:rsidR="0007050D" w:rsidRDefault="0007050D" w:rsidP="0007050D">
      <w:pPr>
        <w:pStyle w:val="Code"/>
      </w:pPr>
      <w:r>
        <w:t xml:space="preserve">    "Name": "User Account",</w:t>
      </w:r>
    </w:p>
    <w:p w14:paraId="0EA1E9E9" w14:textId="77777777" w:rsidR="0007050D" w:rsidRDefault="0007050D" w:rsidP="0007050D">
      <w:pPr>
        <w:pStyle w:val="Code"/>
      </w:pPr>
      <w:r>
        <w:t xml:space="preserve">    "Enabled": true,</w:t>
      </w:r>
    </w:p>
    <w:p w14:paraId="7497424B" w14:textId="77777777" w:rsidR="0007050D" w:rsidRDefault="0007050D" w:rsidP="0007050D">
      <w:pPr>
        <w:pStyle w:val="Code"/>
      </w:pPr>
      <w:r>
        <w:t xml:space="preserve">    "Password": null,</w:t>
      </w:r>
    </w:p>
    <w:p w14:paraId="69D72F5B" w14:textId="77777777" w:rsidR="0007050D" w:rsidRDefault="0007050D" w:rsidP="0007050D">
      <w:pPr>
        <w:pStyle w:val="Code"/>
      </w:pPr>
      <w:r>
        <w:t xml:space="preserve">    "PasswordChangeRequired": false,</w:t>
      </w:r>
    </w:p>
    <w:p w14:paraId="7F40967D" w14:textId="77777777" w:rsidR="0007050D" w:rsidRDefault="0007050D" w:rsidP="0007050D">
      <w:pPr>
        <w:pStyle w:val="Code"/>
      </w:pPr>
      <w:r>
        <w:t xml:space="preserve">    "UserName": "Administrator",</w:t>
      </w:r>
    </w:p>
    <w:p w14:paraId="6BDA30D8" w14:textId="77777777" w:rsidR="0007050D" w:rsidRDefault="0007050D" w:rsidP="0007050D">
      <w:pPr>
        <w:pStyle w:val="Code"/>
      </w:pPr>
      <w:r>
        <w:t xml:space="preserve">    "RoleId": "Administrator",</w:t>
      </w:r>
    </w:p>
    <w:p w14:paraId="2C90BCFD" w14:textId="77777777" w:rsidR="0007050D" w:rsidRDefault="0007050D" w:rsidP="0007050D">
      <w:pPr>
        <w:pStyle w:val="Code"/>
      </w:pPr>
      <w:r>
        <w:t xml:space="preserve">    "Locked": false,</w:t>
      </w:r>
    </w:p>
    <w:p w14:paraId="47AF0CC0" w14:textId="77777777" w:rsidR="0007050D" w:rsidRDefault="0007050D" w:rsidP="0007050D">
      <w:pPr>
        <w:pStyle w:val="Code"/>
      </w:pPr>
      <w:r>
        <w:t xml:space="preserve">    "Links": {</w:t>
      </w:r>
    </w:p>
    <w:p w14:paraId="21890F99" w14:textId="77777777" w:rsidR="0007050D" w:rsidRDefault="0007050D" w:rsidP="0007050D">
      <w:pPr>
        <w:pStyle w:val="Code"/>
      </w:pPr>
      <w:r>
        <w:t xml:space="preserve">        "Role": {</w:t>
      </w:r>
    </w:p>
    <w:p w14:paraId="22281F00" w14:textId="77777777" w:rsidR="0007050D" w:rsidRDefault="0007050D" w:rsidP="0007050D">
      <w:pPr>
        <w:pStyle w:val="Code"/>
      </w:pPr>
      <w:r>
        <w:t xml:space="preserve">            "@odata.id": "/redfish/v1/AccountService/Roles/Administrator"</w:t>
      </w:r>
    </w:p>
    <w:p w14:paraId="783A023D" w14:textId="77777777" w:rsidR="0007050D" w:rsidRDefault="0007050D" w:rsidP="0007050D">
      <w:pPr>
        <w:pStyle w:val="Code"/>
      </w:pPr>
      <w:r>
        <w:t xml:space="preserve">        }</w:t>
      </w:r>
    </w:p>
    <w:p w14:paraId="6474C3B0" w14:textId="77777777" w:rsidR="0007050D" w:rsidRDefault="0007050D" w:rsidP="0007050D">
      <w:pPr>
        <w:pStyle w:val="Code"/>
      </w:pPr>
      <w:r>
        <w:t xml:space="preserve">    }</w:t>
      </w:r>
    </w:p>
    <w:p w14:paraId="5C3C6BB0" w14:textId="583651FC" w:rsidR="0007050D" w:rsidRDefault="0007050D" w:rsidP="00F43C22">
      <w:pPr>
        <w:pStyle w:val="Code"/>
      </w:pPr>
      <w:r>
        <w:t>}</w:t>
      </w:r>
    </w:p>
    <w:p w14:paraId="14FC1D46" w14:textId="77777777" w:rsidR="0007050D" w:rsidRDefault="0007050D" w:rsidP="0007050D">
      <w:pPr>
        <w:pStyle w:val="BodyText"/>
      </w:pPr>
      <w:r>
        <w:lastRenderedPageBreak/>
        <w:t>The following is the Role resource for the operator role.</w:t>
      </w:r>
    </w:p>
    <w:p w14:paraId="26FBD435" w14:textId="77777777" w:rsidR="0007050D" w:rsidRDefault="0007050D" w:rsidP="0007050D">
      <w:pPr>
        <w:pStyle w:val="Code"/>
      </w:pPr>
      <w:r>
        <w:t>{</w:t>
      </w:r>
    </w:p>
    <w:p w14:paraId="2608BD90" w14:textId="77777777" w:rsidR="0007050D" w:rsidRDefault="0007050D" w:rsidP="0007050D">
      <w:pPr>
        <w:pStyle w:val="Code"/>
      </w:pPr>
      <w:r>
        <w:t xml:space="preserve">    "@odata.id": "/redfish/v1/AccountService/Roles/Operator",</w:t>
      </w:r>
    </w:p>
    <w:p w14:paraId="385CFBA7" w14:textId="77777777" w:rsidR="0007050D" w:rsidRDefault="0007050D" w:rsidP="0007050D">
      <w:pPr>
        <w:pStyle w:val="Code"/>
      </w:pPr>
      <w:r>
        <w:t xml:space="preserve">    "Id": "Operator",</w:t>
      </w:r>
    </w:p>
    <w:p w14:paraId="622F144D" w14:textId="77777777" w:rsidR="0007050D" w:rsidRDefault="0007050D" w:rsidP="0007050D">
      <w:pPr>
        <w:pStyle w:val="Code"/>
      </w:pPr>
      <w:r>
        <w:t xml:space="preserve">    "Name": "User Role",</w:t>
      </w:r>
    </w:p>
    <w:p w14:paraId="432AB79F" w14:textId="77777777" w:rsidR="0007050D" w:rsidRDefault="0007050D" w:rsidP="0007050D">
      <w:pPr>
        <w:pStyle w:val="Code"/>
      </w:pPr>
      <w:r>
        <w:t xml:space="preserve">    "IsPredefined": true,</w:t>
      </w:r>
    </w:p>
    <w:p w14:paraId="58D32CF2" w14:textId="77777777" w:rsidR="0007050D" w:rsidRDefault="0007050D" w:rsidP="0007050D">
      <w:pPr>
        <w:pStyle w:val="Code"/>
      </w:pPr>
      <w:r>
        <w:t xml:space="preserve">    "AssignedPrivileges": [</w:t>
      </w:r>
    </w:p>
    <w:p w14:paraId="3870261E" w14:textId="77777777" w:rsidR="0007050D" w:rsidRDefault="0007050D" w:rsidP="0007050D">
      <w:pPr>
        <w:pStyle w:val="Code"/>
      </w:pPr>
      <w:r>
        <w:t xml:space="preserve">        "Login",</w:t>
      </w:r>
    </w:p>
    <w:p w14:paraId="41731D72" w14:textId="77777777" w:rsidR="0007050D" w:rsidRDefault="0007050D" w:rsidP="0007050D">
      <w:pPr>
        <w:pStyle w:val="Code"/>
      </w:pPr>
      <w:r>
        <w:t xml:space="preserve">        "ConfigureSelf",</w:t>
      </w:r>
    </w:p>
    <w:p w14:paraId="783D825E" w14:textId="77777777" w:rsidR="0007050D" w:rsidRDefault="0007050D" w:rsidP="0007050D">
      <w:pPr>
        <w:pStyle w:val="Code"/>
      </w:pPr>
      <w:r>
        <w:t xml:space="preserve">        "ConfigureComponents"</w:t>
      </w:r>
    </w:p>
    <w:p w14:paraId="6ABF35D3" w14:textId="77777777" w:rsidR="0007050D" w:rsidRDefault="0007050D" w:rsidP="0007050D">
      <w:pPr>
        <w:pStyle w:val="Code"/>
      </w:pPr>
      <w:r>
        <w:t xml:space="preserve">    ]</w:t>
      </w:r>
    </w:p>
    <w:p w14:paraId="4480CC39" w14:textId="77777777" w:rsidR="0007050D" w:rsidRPr="004F6C48" w:rsidRDefault="0007050D" w:rsidP="0007050D">
      <w:pPr>
        <w:pStyle w:val="Code"/>
      </w:pPr>
      <w:r>
        <w:t>}</w:t>
      </w:r>
    </w:p>
    <w:p w14:paraId="53E77D16" w14:textId="33AB4265" w:rsidR="00B2041C" w:rsidRDefault="00B2041C" w:rsidP="00D6052B">
      <w:pPr>
        <w:pStyle w:val="Heading2"/>
      </w:pPr>
      <w:bookmarkStart w:id="25" w:name="_Toc136012300"/>
      <w:r>
        <w:t>Hardware Inventory</w:t>
      </w:r>
      <w:bookmarkEnd w:id="22"/>
      <w:bookmarkEnd w:id="25"/>
    </w:p>
    <w:p w14:paraId="410E4BF2" w14:textId="798DBA03" w:rsidR="00B2041C" w:rsidRDefault="00802D65" w:rsidP="0092338C">
      <w:pPr>
        <w:pStyle w:val="BodyText"/>
      </w:pPr>
      <w:bookmarkStart w:id="26" w:name="_Hlk47705860"/>
      <w:r>
        <w:t>T</w:t>
      </w:r>
      <w:r w:rsidR="00B2041C">
        <w:t xml:space="preserve">he Redfish </w:t>
      </w:r>
      <w:r>
        <w:t>c</w:t>
      </w:r>
      <w:r w:rsidR="00B2041C">
        <w:t xml:space="preserve">lient obtains the </w:t>
      </w:r>
      <w:r>
        <w:t xml:space="preserve">hardware </w:t>
      </w:r>
      <w:r w:rsidR="00B2041C">
        <w:t>inventory information for the rack and for each node.</w:t>
      </w:r>
    </w:p>
    <w:p w14:paraId="5CF1D5B0" w14:textId="2345B38D" w:rsidR="007B7D56" w:rsidRDefault="00B2041C" w:rsidP="0092338C">
      <w:pPr>
        <w:pStyle w:val="BodyText"/>
      </w:pPr>
      <w:r>
        <w:t xml:space="preserve">The </w:t>
      </w:r>
      <w:r w:rsidR="007B7D56">
        <w:t xml:space="preserve">hardware </w:t>
      </w:r>
      <w:r>
        <w:t xml:space="preserve">inventory </w:t>
      </w:r>
      <w:r w:rsidR="007B7D56">
        <w:t>use case i</w:t>
      </w:r>
      <w:r w:rsidR="0092338C">
        <w:t>s</w:t>
      </w:r>
      <w:r w:rsidR="007B7D56">
        <w:t xml:space="preserve"> supported by:</w:t>
      </w:r>
    </w:p>
    <w:p w14:paraId="36E82EAF" w14:textId="4FF52EAB" w:rsidR="00625485" w:rsidRDefault="00625485" w:rsidP="007B7D56">
      <w:pPr>
        <w:pStyle w:val="ListBullet1"/>
      </w:pPr>
      <w:r>
        <w:t>T</w:t>
      </w:r>
      <w:r w:rsidR="007B7D56">
        <w:t xml:space="preserve">he ability </w:t>
      </w:r>
      <w:r>
        <w:t xml:space="preserve">to </w:t>
      </w:r>
      <w:r w:rsidR="007B7D56">
        <w:t>obtain inventory information f</w:t>
      </w:r>
      <w:r>
        <w:t>or</w:t>
      </w:r>
      <w:r w:rsidR="007B7D56">
        <w:t xml:space="preserve"> the rack </w:t>
      </w:r>
      <w:proofErr w:type="gramStart"/>
      <w:r w:rsidR="007B7D56">
        <w:t>manager</w:t>
      </w:r>
      <w:proofErr w:type="gramEnd"/>
    </w:p>
    <w:p w14:paraId="60B42C13" w14:textId="3D35CCFB" w:rsidR="00B2041C" w:rsidRDefault="00625485" w:rsidP="007B7D56">
      <w:pPr>
        <w:pStyle w:val="ListBullet1"/>
      </w:pPr>
      <w:r>
        <w:t xml:space="preserve">The ability to obtain inventory information for </w:t>
      </w:r>
      <w:r w:rsidR="007B7D56">
        <w:t xml:space="preserve">the nodes in the </w:t>
      </w:r>
      <w:proofErr w:type="gramStart"/>
      <w:r w:rsidR="007B7D56">
        <w:t>rack</w:t>
      </w:r>
      <w:proofErr w:type="gramEnd"/>
    </w:p>
    <w:p w14:paraId="72867CFA" w14:textId="634C3BB2" w:rsidR="003D5B88" w:rsidRDefault="00625485" w:rsidP="00AE2620">
      <w:pPr>
        <w:pStyle w:val="Heading3"/>
        <w:ind w:left="720" w:hanging="720"/>
      </w:pPr>
      <w:bookmarkStart w:id="27" w:name="_Ref69787183"/>
      <w:bookmarkStart w:id="28" w:name="_Toc136012301"/>
      <w:bookmarkEnd w:id="26"/>
      <w:r>
        <w:t xml:space="preserve">Obtain inventory </w:t>
      </w:r>
      <w:r w:rsidR="003D5B88">
        <w:t xml:space="preserve">information for the rack </w:t>
      </w:r>
      <w:proofErr w:type="gramStart"/>
      <w:r w:rsidR="003D5B88">
        <w:t>manager</w:t>
      </w:r>
      <w:bookmarkEnd w:id="27"/>
      <w:bookmarkEnd w:id="28"/>
      <w:proofErr w:type="gramEnd"/>
    </w:p>
    <w:p w14:paraId="465CC0C9" w14:textId="308131DD" w:rsidR="003D5B88" w:rsidRPr="0092338C" w:rsidRDefault="003D5B88" w:rsidP="0092338C">
      <w:pPr>
        <w:pStyle w:val="BodyText"/>
      </w:pPr>
      <w:r w:rsidRPr="0092338C">
        <w:t xml:space="preserve">The hardware inventory </w:t>
      </w:r>
      <w:r w:rsidR="00625485" w:rsidRPr="0092338C">
        <w:t>for the rack in obtained from the Chassis resource representing the rack management hardware.</w:t>
      </w:r>
    </w:p>
    <w:p w14:paraId="1AAEE497" w14:textId="310429CD" w:rsidR="003D5B88" w:rsidRPr="00784F20" w:rsidRDefault="003D5B88" w:rsidP="007B7D56">
      <w:pPr>
        <w:pStyle w:val="Code"/>
      </w:pPr>
      <w:r w:rsidRPr="00784F20">
        <w:t>GET /redfish/v1/Chassis/</w:t>
      </w:r>
      <w:r>
        <w:t>RackManager</w:t>
      </w:r>
    </w:p>
    <w:p w14:paraId="6798592D" w14:textId="501EB13C" w:rsidR="003D5B88" w:rsidRPr="0092338C" w:rsidRDefault="0092338C" w:rsidP="0092338C">
      <w:pPr>
        <w:pStyle w:val="BodyText"/>
      </w:pPr>
      <w:r>
        <w:t>The response contains the hardware inventory properties</w:t>
      </w:r>
      <w:r w:rsidR="00AE2620">
        <w:t xml:space="preserve"> for manufacturer, model, SKU, serial </w:t>
      </w:r>
      <w:proofErr w:type="gramStart"/>
      <w:r w:rsidR="00AE2620">
        <w:t>number</w:t>
      </w:r>
      <w:proofErr w:type="gramEnd"/>
      <w:r w:rsidR="00AE2620">
        <w:t xml:space="preserve"> and part number.  The </w:t>
      </w:r>
      <w:proofErr w:type="spellStart"/>
      <w:r w:rsidR="00AE2620">
        <w:t>AssetTag</w:t>
      </w:r>
      <w:proofErr w:type="spellEnd"/>
      <w:r w:rsidR="00AE2620">
        <w:t xml:space="preserve"> properties is a client writeable property.</w:t>
      </w:r>
    </w:p>
    <w:p w14:paraId="5AA1F6A0" w14:textId="77777777" w:rsidR="003D5B88" w:rsidRPr="00784F20" w:rsidRDefault="003D5B88" w:rsidP="007B7D56">
      <w:pPr>
        <w:pStyle w:val="Code"/>
      </w:pPr>
      <w:r w:rsidRPr="00784F20">
        <w:t>{</w:t>
      </w:r>
    </w:p>
    <w:p w14:paraId="4277B47A" w14:textId="5B099A44" w:rsidR="007B7D56" w:rsidRPr="00784F20" w:rsidRDefault="007B7D56" w:rsidP="007B7D56">
      <w:pPr>
        <w:pStyle w:val="Code"/>
      </w:pPr>
      <w:r w:rsidRPr="00784F20">
        <w:t xml:space="preserve">  </w:t>
      </w:r>
      <w:r>
        <w:tab/>
      </w:r>
      <w:r w:rsidRPr="00784F20">
        <w:t>"@odata.type": "#Chassis.v1_2_0.Chassis",</w:t>
      </w:r>
    </w:p>
    <w:p w14:paraId="388C55C9" w14:textId="1A7017F8" w:rsidR="003D5B88" w:rsidRPr="00784F20" w:rsidRDefault="003D5B88" w:rsidP="007B7D56">
      <w:pPr>
        <w:pStyle w:val="Code"/>
      </w:pPr>
      <w:r w:rsidRPr="00784F20">
        <w:t xml:space="preserve">  </w:t>
      </w:r>
      <w:r w:rsidR="007B7D56">
        <w:tab/>
      </w:r>
      <w:r w:rsidRPr="00784F20">
        <w:t>"@odata.id": "/redfish/v1/Chassis/Rack</w:t>
      </w:r>
      <w:r w:rsidR="007B7D56">
        <w:t>Manager</w:t>
      </w:r>
      <w:r w:rsidRPr="00784F20">
        <w:t>",</w:t>
      </w:r>
    </w:p>
    <w:p w14:paraId="461F4361" w14:textId="595442D5" w:rsidR="003D5B88" w:rsidRDefault="003D5B88" w:rsidP="007B7D56">
      <w:pPr>
        <w:pStyle w:val="Code"/>
      </w:pPr>
      <w:r w:rsidRPr="00784F20">
        <w:t xml:space="preserve">  </w:t>
      </w:r>
      <w:r w:rsidR="007B7D56">
        <w:tab/>
      </w:r>
      <w:r w:rsidRPr="00784F20">
        <w:t>"Id": "Rack</w:t>
      </w:r>
      <w:r w:rsidR="007B7D56">
        <w:t>Manager</w:t>
      </w:r>
      <w:r w:rsidRPr="00784F20">
        <w:t>",</w:t>
      </w:r>
    </w:p>
    <w:p w14:paraId="26B60C30" w14:textId="7A31C84B" w:rsidR="007B7D56" w:rsidRPr="00784F20" w:rsidRDefault="007B7D56" w:rsidP="007B7D56">
      <w:pPr>
        <w:pStyle w:val="Code"/>
      </w:pPr>
      <w:r>
        <w:tab/>
        <w:t>. . .</w:t>
      </w:r>
    </w:p>
    <w:p w14:paraId="3868B8BB" w14:textId="1094D8FF" w:rsidR="003D5B88" w:rsidRPr="00784F20" w:rsidRDefault="003D5B88" w:rsidP="007B7D56">
      <w:pPr>
        <w:pStyle w:val="Code"/>
      </w:pPr>
      <w:r w:rsidRPr="00784F20">
        <w:t xml:space="preserve">  </w:t>
      </w:r>
      <w:r w:rsidR="007B7D56">
        <w:tab/>
      </w:r>
      <w:r w:rsidRPr="00784F20">
        <w:t>"ChassisType": "Rack",</w:t>
      </w:r>
    </w:p>
    <w:p w14:paraId="2483A544" w14:textId="39556C87" w:rsidR="003D5B88" w:rsidRPr="00784F20" w:rsidRDefault="003D5B88" w:rsidP="007B7D56">
      <w:pPr>
        <w:pStyle w:val="Code"/>
      </w:pPr>
      <w:r w:rsidRPr="00784F20">
        <w:t xml:space="preserve">  </w:t>
      </w:r>
      <w:r w:rsidR="007B7D56">
        <w:tab/>
      </w:r>
      <w:r w:rsidRPr="00784F20">
        <w:t>"Name": "</w:t>
      </w:r>
      <w:r w:rsidR="007B7D56">
        <w:t>Rack Manager Hardware</w:t>
      </w:r>
      <w:r w:rsidRPr="00784F20">
        <w:t>",</w:t>
      </w:r>
    </w:p>
    <w:p w14:paraId="54B6DA57" w14:textId="74CBCCBD" w:rsidR="003D5B88" w:rsidRPr="00784F20" w:rsidRDefault="003D5B88" w:rsidP="007B7D56">
      <w:pPr>
        <w:pStyle w:val="Code"/>
      </w:pPr>
      <w:r w:rsidRPr="00784F20">
        <w:t xml:space="preserve">  </w:t>
      </w:r>
      <w:r w:rsidR="007B7D56">
        <w:tab/>
      </w:r>
      <w:r w:rsidRPr="00784F20">
        <w:t>"Manufacturer": "</w:t>
      </w:r>
      <w:r w:rsidR="007B7D56">
        <w:t>…"</w:t>
      </w:r>
    </w:p>
    <w:p w14:paraId="05E32063" w14:textId="082C7D73" w:rsidR="003D5B88" w:rsidRPr="00784F20" w:rsidRDefault="003D5B88" w:rsidP="007B7D56">
      <w:pPr>
        <w:pStyle w:val="Code"/>
      </w:pPr>
      <w:r w:rsidRPr="00784F20">
        <w:t xml:space="preserve">  </w:t>
      </w:r>
      <w:r w:rsidR="007B7D56">
        <w:tab/>
      </w:r>
      <w:r w:rsidRPr="00784F20">
        <w:t>"Model": "RackScale_Rack",</w:t>
      </w:r>
    </w:p>
    <w:p w14:paraId="755E3534" w14:textId="0BB13D1A" w:rsidR="003D5B88" w:rsidRPr="00784F20" w:rsidRDefault="003D5B88" w:rsidP="007B7D56">
      <w:pPr>
        <w:pStyle w:val="Code"/>
      </w:pPr>
      <w:r w:rsidRPr="00784F20">
        <w:t xml:space="preserve">  </w:t>
      </w:r>
      <w:r w:rsidR="007B7D56">
        <w:tab/>
      </w:r>
      <w:r w:rsidRPr="00784F20">
        <w:t>"SKU": "</w:t>
      </w:r>
      <w:r w:rsidR="007B7D56">
        <w:t>…"</w:t>
      </w:r>
    </w:p>
    <w:p w14:paraId="3A2BF16B" w14:textId="413229D1" w:rsidR="003D5B88" w:rsidRPr="00784F20" w:rsidRDefault="003D5B88" w:rsidP="007B7D56">
      <w:pPr>
        <w:pStyle w:val="Code"/>
      </w:pPr>
      <w:r w:rsidRPr="00784F20">
        <w:t xml:space="preserve">  </w:t>
      </w:r>
      <w:r w:rsidR="007B7D56">
        <w:tab/>
      </w:r>
      <w:r w:rsidRPr="00784F20">
        <w:t>"SerialNumber": "</w:t>
      </w:r>
      <w:r w:rsidR="007B7D56">
        <w:t>…</w:t>
      </w:r>
      <w:r w:rsidRPr="00784F20">
        <w:t>",</w:t>
      </w:r>
    </w:p>
    <w:p w14:paraId="42D97481" w14:textId="34AFD610" w:rsidR="003D5B88" w:rsidRPr="00784F20" w:rsidRDefault="003D5B88" w:rsidP="007B7D56">
      <w:pPr>
        <w:pStyle w:val="Code"/>
      </w:pPr>
      <w:r w:rsidRPr="00784F20">
        <w:t xml:space="preserve">  </w:t>
      </w:r>
      <w:r w:rsidR="007B7D56">
        <w:tab/>
      </w:r>
      <w:r w:rsidRPr="00784F20">
        <w:t>"PartNumber": "</w:t>
      </w:r>
      <w:r w:rsidR="007B7D56">
        <w:t>…</w:t>
      </w:r>
      <w:r w:rsidRPr="00784F20">
        <w:t>",</w:t>
      </w:r>
    </w:p>
    <w:p w14:paraId="2B576284" w14:textId="0E3682A0" w:rsidR="003D5B88" w:rsidRPr="00784F20" w:rsidRDefault="003D5B88" w:rsidP="007B7D56">
      <w:pPr>
        <w:pStyle w:val="Code"/>
      </w:pPr>
      <w:r w:rsidRPr="00784F20">
        <w:t xml:space="preserve">  </w:t>
      </w:r>
      <w:r w:rsidR="007B7D56">
        <w:tab/>
      </w:r>
      <w:r w:rsidRPr="00784F20">
        <w:t>"AssetTag": null,</w:t>
      </w:r>
    </w:p>
    <w:p w14:paraId="0952EE2A" w14:textId="77777777" w:rsidR="003D5B88" w:rsidRPr="00784F20" w:rsidRDefault="003D5B88" w:rsidP="007B7D56">
      <w:pPr>
        <w:pStyle w:val="Code"/>
      </w:pPr>
      <w:r w:rsidRPr="00784F20">
        <w:t>}</w:t>
      </w:r>
    </w:p>
    <w:p w14:paraId="66CA261A" w14:textId="6569DE8D" w:rsidR="00AE2620" w:rsidRDefault="00AE2620" w:rsidP="00AE2620">
      <w:pPr>
        <w:pStyle w:val="Heading3"/>
      </w:pPr>
      <w:bookmarkStart w:id="29" w:name="_Ref69787202"/>
      <w:bookmarkStart w:id="30" w:name="_Toc136012302"/>
      <w:r>
        <w:t xml:space="preserve">Obtain inventory information for each node in the </w:t>
      </w:r>
      <w:proofErr w:type="gramStart"/>
      <w:r>
        <w:t>rack</w:t>
      </w:r>
      <w:bookmarkEnd w:id="29"/>
      <w:bookmarkEnd w:id="30"/>
      <w:proofErr w:type="gramEnd"/>
    </w:p>
    <w:p w14:paraId="7424A795" w14:textId="4D7E3A9D" w:rsidR="00AE2620" w:rsidRPr="0092338C" w:rsidRDefault="00AE2620" w:rsidP="00AE2620">
      <w:pPr>
        <w:pStyle w:val="BodyText"/>
      </w:pPr>
      <w:bookmarkStart w:id="31" w:name="_Hlk47706059"/>
      <w:r w:rsidRPr="0092338C">
        <w:t xml:space="preserve">The hardware inventory for the rack in obtained from the Chassis resource representing </w:t>
      </w:r>
      <w:r>
        <w:t>each node's</w:t>
      </w:r>
      <w:r w:rsidRPr="0092338C">
        <w:t xml:space="preserve"> hardware.</w:t>
      </w:r>
    </w:p>
    <w:p w14:paraId="3D3DEDCC" w14:textId="17FE7D0B" w:rsidR="00AE2620" w:rsidRPr="00784F20" w:rsidRDefault="00AE2620" w:rsidP="00AE2620">
      <w:pPr>
        <w:pStyle w:val="Code"/>
      </w:pPr>
      <w:r w:rsidRPr="00784F20">
        <w:t>GET /redfish/v1/Chassis/</w:t>
      </w:r>
      <w:r>
        <w:t>{</w:t>
      </w:r>
      <w:r w:rsidR="00802D65">
        <w:t>id</w:t>
      </w:r>
      <w:r>
        <w:t>}</w:t>
      </w:r>
    </w:p>
    <w:p w14:paraId="0BD88FE4" w14:textId="77777777" w:rsidR="00AE2620" w:rsidRPr="0092338C" w:rsidRDefault="00AE2620" w:rsidP="00AE2620">
      <w:pPr>
        <w:pStyle w:val="BodyText"/>
      </w:pPr>
      <w:r>
        <w:lastRenderedPageBreak/>
        <w:t xml:space="preserve">The response contains the hardware inventory properties for manufacturer, model, SKU, serial </w:t>
      </w:r>
      <w:proofErr w:type="gramStart"/>
      <w:r>
        <w:t>number</w:t>
      </w:r>
      <w:proofErr w:type="gramEnd"/>
      <w:r>
        <w:t xml:space="preserve"> and part number.  The </w:t>
      </w:r>
      <w:proofErr w:type="spellStart"/>
      <w:r>
        <w:t>AssetTag</w:t>
      </w:r>
      <w:proofErr w:type="spellEnd"/>
      <w:r>
        <w:t xml:space="preserve"> properties is a client writeable property.</w:t>
      </w:r>
    </w:p>
    <w:p w14:paraId="0E14DD12" w14:textId="77777777" w:rsidR="00AE2620" w:rsidRPr="00784F20" w:rsidRDefault="00AE2620" w:rsidP="00AE2620">
      <w:pPr>
        <w:pStyle w:val="Code"/>
      </w:pPr>
      <w:r w:rsidRPr="00784F20">
        <w:t>{</w:t>
      </w:r>
    </w:p>
    <w:p w14:paraId="5171BAB4" w14:textId="77777777" w:rsidR="00AE2620" w:rsidRPr="00784F20" w:rsidRDefault="00AE2620" w:rsidP="00AE2620">
      <w:pPr>
        <w:pStyle w:val="Code"/>
      </w:pPr>
      <w:r w:rsidRPr="00784F20">
        <w:t xml:space="preserve">  </w:t>
      </w:r>
      <w:r>
        <w:tab/>
      </w:r>
      <w:r w:rsidRPr="00784F20">
        <w:t>"@odata.type": "#Chassis.v1_2_0.Chassis",</w:t>
      </w:r>
    </w:p>
    <w:p w14:paraId="131469F4" w14:textId="3A216960" w:rsidR="00AE2620" w:rsidRPr="00784F20" w:rsidRDefault="00AE2620" w:rsidP="00AE2620">
      <w:pPr>
        <w:pStyle w:val="Code"/>
      </w:pPr>
      <w:r w:rsidRPr="00784F20">
        <w:t xml:space="preserve">  </w:t>
      </w:r>
      <w:r>
        <w:tab/>
      </w:r>
      <w:r w:rsidRPr="00784F20">
        <w:t>"@odata.id": "/redfish/v1/Chassis/</w:t>
      </w:r>
      <w:r>
        <w:t>Node1</w:t>
      </w:r>
      <w:r w:rsidRPr="00784F20">
        <w:t>",</w:t>
      </w:r>
    </w:p>
    <w:p w14:paraId="113171F6" w14:textId="3DF46F98" w:rsidR="00AE2620" w:rsidRDefault="00AE2620" w:rsidP="00AE2620">
      <w:pPr>
        <w:pStyle w:val="Code"/>
      </w:pPr>
      <w:r w:rsidRPr="00784F20">
        <w:t xml:space="preserve">  </w:t>
      </w:r>
      <w:r>
        <w:tab/>
      </w:r>
      <w:r w:rsidRPr="00784F20">
        <w:t>"Id": "</w:t>
      </w:r>
      <w:r>
        <w:t>Node1</w:t>
      </w:r>
      <w:r w:rsidRPr="00784F20">
        <w:t>",</w:t>
      </w:r>
    </w:p>
    <w:p w14:paraId="30EDA650" w14:textId="77777777" w:rsidR="00AE2620" w:rsidRPr="00784F20" w:rsidRDefault="00AE2620" w:rsidP="00AE2620">
      <w:pPr>
        <w:pStyle w:val="Code"/>
      </w:pPr>
      <w:r>
        <w:tab/>
        <w:t>. . .</w:t>
      </w:r>
    </w:p>
    <w:p w14:paraId="28120A87" w14:textId="460D48D1" w:rsidR="00AE2620" w:rsidRPr="00784F20" w:rsidRDefault="00AE2620" w:rsidP="00AE2620">
      <w:pPr>
        <w:pStyle w:val="Code"/>
      </w:pPr>
      <w:r w:rsidRPr="00784F20">
        <w:t xml:space="preserve">  </w:t>
      </w:r>
      <w:r>
        <w:tab/>
      </w:r>
      <w:r w:rsidRPr="00784F20">
        <w:t>"ChassisType": "</w:t>
      </w:r>
      <w:r w:rsidR="007F0222">
        <w:t>Node</w:t>
      </w:r>
      <w:r w:rsidRPr="00784F20">
        <w:t>",</w:t>
      </w:r>
    </w:p>
    <w:p w14:paraId="572AB11D" w14:textId="77777777" w:rsidR="00AE2620" w:rsidRPr="00784F20" w:rsidRDefault="00AE2620" w:rsidP="00AE2620">
      <w:pPr>
        <w:pStyle w:val="Code"/>
      </w:pPr>
      <w:r w:rsidRPr="00784F20">
        <w:t xml:space="preserve">  </w:t>
      </w:r>
      <w:r>
        <w:tab/>
      </w:r>
      <w:r w:rsidRPr="00784F20">
        <w:t>"Name": "</w:t>
      </w:r>
      <w:r>
        <w:t>Rack Manager Hardware</w:t>
      </w:r>
      <w:r w:rsidRPr="00784F20">
        <w:t>",</w:t>
      </w:r>
    </w:p>
    <w:p w14:paraId="1BD977BC" w14:textId="77777777" w:rsidR="00AE2620" w:rsidRPr="00784F20" w:rsidRDefault="00AE2620" w:rsidP="00AE2620">
      <w:pPr>
        <w:pStyle w:val="Code"/>
      </w:pPr>
      <w:r w:rsidRPr="00784F20">
        <w:t xml:space="preserve">  </w:t>
      </w:r>
      <w:r>
        <w:tab/>
      </w:r>
      <w:r w:rsidRPr="00784F20">
        <w:t>"Manufacturer": "</w:t>
      </w:r>
      <w:r>
        <w:t>…"</w:t>
      </w:r>
    </w:p>
    <w:p w14:paraId="00D324BE" w14:textId="77777777" w:rsidR="00AE2620" w:rsidRPr="00784F20" w:rsidRDefault="00AE2620" w:rsidP="00AE2620">
      <w:pPr>
        <w:pStyle w:val="Code"/>
      </w:pPr>
      <w:r w:rsidRPr="00784F20">
        <w:t xml:space="preserve">  </w:t>
      </w:r>
      <w:r>
        <w:tab/>
      </w:r>
      <w:r w:rsidRPr="00784F20">
        <w:t>"Model": "RackScale_Rack",</w:t>
      </w:r>
    </w:p>
    <w:p w14:paraId="3F353E67" w14:textId="77777777" w:rsidR="00AE2620" w:rsidRPr="00784F20" w:rsidRDefault="00AE2620" w:rsidP="00AE2620">
      <w:pPr>
        <w:pStyle w:val="Code"/>
      </w:pPr>
      <w:r w:rsidRPr="00784F20">
        <w:t xml:space="preserve">  </w:t>
      </w:r>
      <w:r>
        <w:tab/>
      </w:r>
      <w:r w:rsidRPr="00784F20">
        <w:t>"SKU": "</w:t>
      </w:r>
      <w:r>
        <w:t>…"</w:t>
      </w:r>
    </w:p>
    <w:p w14:paraId="78A7C3CA" w14:textId="77777777" w:rsidR="00AE2620" w:rsidRPr="00784F20" w:rsidRDefault="00AE2620" w:rsidP="00AE2620">
      <w:pPr>
        <w:pStyle w:val="Code"/>
      </w:pPr>
      <w:r w:rsidRPr="00784F20">
        <w:t xml:space="preserve">  </w:t>
      </w:r>
      <w:r>
        <w:tab/>
      </w:r>
      <w:r w:rsidRPr="00784F20">
        <w:t>"SerialNumber": "</w:t>
      </w:r>
      <w:r>
        <w:t>…</w:t>
      </w:r>
      <w:r w:rsidRPr="00784F20">
        <w:t>",</w:t>
      </w:r>
    </w:p>
    <w:p w14:paraId="570F27E6" w14:textId="77777777" w:rsidR="00AE2620" w:rsidRPr="00784F20" w:rsidRDefault="00AE2620" w:rsidP="00AE2620">
      <w:pPr>
        <w:pStyle w:val="Code"/>
      </w:pPr>
      <w:r w:rsidRPr="00784F20">
        <w:t xml:space="preserve">  </w:t>
      </w:r>
      <w:r>
        <w:tab/>
      </w:r>
      <w:r w:rsidRPr="00784F20">
        <w:t>"PartNumber": "</w:t>
      </w:r>
      <w:r>
        <w:t>…</w:t>
      </w:r>
      <w:r w:rsidRPr="00784F20">
        <w:t>",</w:t>
      </w:r>
    </w:p>
    <w:p w14:paraId="7B7A84C8" w14:textId="77777777" w:rsidR="00AE2620" w:rsidRPr="00784F20" w:rsidRDefault="00AE2620" w:rsidP="00AE2620">
      <w:pPr>
        <w:pStyle w:val="Code"/>
      </w:pPr>
      <w:r w:rsidRPr="00784F20">
        <w:t xml:space="preserve">  </w:t>
      </w:r>
      <w:r>
        <w:tab/>
      </w:r>
      <w:r w:rsidRPr="00784F20">
        <w:t>"AssetTag": null,</w:t>
      </w:r>
    </w:p>
    <w:p w14:paraId="2644F1E1" w14:textId="77777777" w:rsidR="00AE2620" w:rsidRPr="00784F20" w:rsidRDefault="00AE2620" w:rsidP="00AE2620">
      <w:pPr>
        <w:pStyle w:val="Code"/>
      </w:pPr>
      <w:r w:rsidRPr="00784F20">
        <w:t>}</w:t>
      </w:r>
    </w:p>
    <w:p w14:paraId="2011052E" w14:textId="7E9B1FB2" w:rsidR="00AE2620" w:rsidRDefault="00AE2620" w:rsidP="00DB0603">
      <w:pPr>
        <w:pStyle w:val="Heading2"/>
      </w:pPr>
      <w:bookmarkStart w:id="32" w:name="_Ref48142609"/>
      <w:bookmarkStart w:id="33" w:name="_Toc136012303"/>
      <w:bookmarkEnd w:id="31"/>
      <w:r>
        <w:t>Rack Power Status</w:t>
      </w:r>
      <w:bookmarkEnd w:id="32"/>
      <w:bookmarkEnd w:id="33"/>
    </w:p>
    <w:p w14:paraId="7BB9F25E" w14:textId="1A89334E" w:rsidR="007F0222" w:rsidRDefault="007F0222" w:rsidP="007F0222">
      <w:pPr>
        <w:pStyle w:val="BodyText"/>
      </w:pPr>
      <w:r>
        <w:t>In the rack power status use case, the Redfish Client obtains the rack</w:t>
      </w:r>
      <w:r w:rsidR="00A777CA">
        <w:t>'s power state and the</w:t>
      </w:r>
      <w:r>
        <w:t xml:space="preserve"> power </w:t>
      </w:r>
      <w:r w:rsidR="00A777CA">
        <w:t>usage readi</w:t>
      </w:r>
      <w:r>
        <w:t>ng</w:t>
      </w:r>
      <w:r w:rsidR="00A777CA">
        <w:t>.</w:t>
      </w:r>
    </w:p>
    <w:p w14:paraId="66A24304" w14:textId="29CD46C8" w:rsidR="007F0222" w:rsidRDefault="007F0222" w:rsidP="007F0222">
      <w:pPr>
        <w:pStyle w:val="Heading3"/>
      </w:pPr>
      <w:bookmarkStart w:id="34" w:name="_Ref69787214"/>
      <w:bookmarkStart w:id="35" w:name="_Toc136012304"/>
      <w:bookmarkStart w:id="36" w:name="_Hlk47706260"/>
      <w:r>
        <w:t xml:space="preserve">Obtain power state of the </w:t>
      </w:r>
      <w:proofErr w:type="gramStart"/>
      <w:r>
        <w:t>rack</w:t>
      </w:r>
      <w:bookmarkEnd w:id="34"/>
      <w:bookmarkEnd w:id="35"/>
      <w:proofErr w:type="gramEnd"/>
    </w:p>
    <w:p w14:paraId="79F1DE25" w14:textId="26124A71" w:rsidR="007F0222" w:rsidRPr="0092338C" w:rsidRDefault="007F0222" w:rsidP="007F0222">
      <w:pPr>
        <w:pStyle w:val="BodyText"/>
      </w:pPr>
      <w:r w:rsidRPr="0092338C">
        <w:t xml:space="preserve">The </w:t>
      </w:r>
      <w:r>
        <w:t xml:space="preserve">power state for </w:t>
      </w:r>
      <w:r w:rsidRPr="0092338C">
        <w:t>the rack in obtained from the Chassis resource representing the rack hardware.</w:t>
      </w:r>
    </w:p>
    <w:p w14:paraId="18026A46" w14:textId="275F22B3" w:rsidR="007F0222" w:rsidRPr="00784F20" w:rsidRDefault="007F0222" w:rsidP="007F0222">
      <w:pPr>
        <w:pStyle w:val="Code"/>
      </w:pPr>
      <w:r w:rsidRPr="00784F20">
        <w:t>GET /redfish/v1/Chassis/</w:t>
      </w:r>
      <w:r>
        <w:t>Rack</w:t>
      </w:r>
    </w:p>
    <w:p w14:paraId="2FB3BD79" w14:textId="75AAFCE1" w:rsidR="007F0222" w:rsidRPr="0092338C" w:rsidRDefault="007F0222" w:rsidP="007F0222">
      <w:pPr>
        <w:pStyle w:val="BodyText"/>
      </w:pPr>
      <w:r>
        <w:t xml:space="preserve">The response contains the </w:t>
      </w:r>
      <w:proofErr w:type="spellStart"/>
      <w:r>
        <w:t>PowerState</w:t>
      </w:r>
      <w:proofErr w:type="spellEnd"/>
      <w:r>
        <w:t xml:space="preserve"> properties.</w:t>
      </w:r>
    </w:p>
    <w:bookmarkEnd w:id="36"/>
    <w:p w14:paraId="1D788DB8" w14:textId="77777777" w:rsidR="007F0222" w:rsidRPr="00784F20" w:rsidRDefault="007F0222" w:rsidP="007F0222">
      <w:pPr>
        <w:pStyle w:val="Code"/>
      </w:pPr>
      <w:r w:rsidRPr="00784F20">
        <w:t>{</w:t>
      </w:r>
    </w:p>
    <w:p w14:paraId="34E19F9D" w14:textId="77777777" w:rsidR="007F0222" w:rsidRPr="00784F20" w:rsidRDefault="007F0222" w:rsidP="007F0222">
      <w:pPr>
        <w:pStyle w:val="Code"/>
      </w:pPr>
      <w:r w:rsidRPr="00784F20">
        <w:t xml:space="preserve">  </w:t>
      </w:r>
      <w:r>
        <w:tab/>
      </w:r>
      <w:r w:rsidRPr="00784F20">
        <w:t>"@odata.type": "#Chassis.v1_2_0.Chassis",</w:t>
      </w:r>
    </w:p>
    <w:p w14:paraId="4EB526B9" w14:textId="17AE4882" w:rsidR="007F0222" w:rsidRPr="00784F20" w:rsidRDefault="007F0222" w:rsidP="007F0222">
      <w:pPr>
        <w:pStyle w:val="Code"/>
      </w:pPr>
      <w:r w:rsidRPr="00784F20">
        <w:t xml:space="preserve">  </w:t>
      </w:r>
      <w:r>
        <w:tab/>
      </w:r>
      <w:r w:rsidRPr="00784F20">
        <w:t>"@odata.id": "/redfish/v1/Chassis/</w:t>
      </w:r>
      <w:r>
        <w:t>Rack</w:t>
      </w:r>
      <w:r w:rsidRPr="00784F20">
        <w:t>",</w:t>
      </w:r>
    </w:p>
    <w:p w14:paraId="169B5523" w14:textId="77777777" w:rsidR="007F0222" w:rsidRDefault="007F0222" w:rsidP="007F0222">
      <w:pPr>
        <w:pStyle w:val="Code"/>
      </w:pPr>
      <w:r w:rsidRPr="00784F20">
        <w:t xml:space="preserve">  </w:t>
      </w:r>
      <w:r>
        <w:tab/>
      </w:r>
      <w:r w:rsidRPr="00784F20">
        <w:t>"Id": "</w:t>
      </w:r>
      <w:r>
        <w:t>Node1</w:t>
      </w:r>
      <w:r w:rsidRPr="00784F20">
        <w:t>",</w:t>
      </w:r>
    </w:p>
    <w:p w14:paraId="601DCF98" w14:textId="77777777" w:rsidR="007F0222" w:rsidRPr="00784F20" w:rsidRDefault="007F0222" w:rsidP="007F0222">
      <w:pPr>
        <w:pStyle w:val="Code"/>
      </w:pPr>
      <w:r>
        <w:tab/>
        <w:t>. . .</w:t>
      </w:r>
    </w:p>
    <w:p w14:paraId="72B1D6AD" w14:textId="3BDE6D11" w:rsidR="007F0222" w:rsidRPr="00784F20" w:rsidRDefault="007F0222" w:rsidP="007F0222">
      <w:pPr>
        <w:pStyle w:val="Code"/>
      </w:pPr>
      <w:r w:rsidRPr="00784F20">
        <w:t xml:space="preserve">  </w:t>
      </w:r>
      <w:r>
        <w:tab/>
      </w:r>
      <w:r w:rsidRPr="00784F20">
        <w:t>"ChassisType": "</w:t>
      </w:r>
      <w:r>
        <w:t>Rack</w:t>
      </w:r>
      <w:r w:rsidRPr="00784F20">
        <w:t>",</w:t>
      </w:r>
    </w:p>
    <w:p w14:paraId="42D499E6" w14:textId="70132436" w:rsidR="007F0222" w:rsidRPr="00784F20" w:rsidRDefault="007F0222" w:rsidP="007F0222">
      <w:pPr>
        <w:pStyle w:val="Code"/>
      </w:pPr>
      <w:r w:rsidRPr="00784F20">
        <w:t xml:space="preserve">  </w:t>
      </w:r>
      <w:r>
        <w:tab/>
      </w:r>
      <w:r w:rsidRPr="00784F20">
        <w:t>"</w:t>
      </w:r>
      <w:r>
        <w:t>PowerState</w:t>
      </w:r>
      <w:r w:rsidRPr="00784F20">
        <w:t xml:space="preserve">": </w:t>
      </w:r>
      <w:r>
        <w:t>"On"</w:t>
      </w:r>
    </w:p>
    <w:p w14:paraId="781F04E1" w14:textId="77777777" w:rsidR="007F0222" w:rsidRPr="00784F20" w:rsidRDefault="007F0222" w:rsidP="007F0222">
      <w:pPr>
        <w:pStyle w:val="Code"/>
      </w:pPr>
      <w:r w:rsidRPr="00784F20">
        <w:t>}</w:t>
      </w:r>
    </w:p>
    <w:p w14:paraId="75CA6525" w14:textId="05737425" w:rsidR="007C0753" w:rsidRDefault="007C0753" w:rsidP="007C0753">
      <w:pPr>
        <w:pStyle w:val="Heading3"/>
      </w:pPr>
      <w:bookmarkStart w:id="37" w:name="_Ref69787224"/>
      <w:bookmarkStart w:id="38" w:name="_Toc136012305"/>
      <w:bookmarkStart w:id="39" w:name="_Hlk47709508"/>
      <w:r>
        <w:t xml:space="preserve">Obtain </w:t>
      </w:r>
      <w:r w:rsidR="00CB01DE">
        <w:t>power usage for</w:t>
      </w:r>
      <w:r>
        <w:t xml:space="preserve"> the </w:t>
      </w:r>
      <w:proofErr w:type="gramStart"/>
      <w:r>
        <w:t>rack</w:t>
      </w:r>
      <w:bookmarkEnd w:id="37"/>
      <w:bookmarkEnd w:id="38"/>
      <w:proofErr w:type="gramEnd"/>
    </w:p>
    <w:p w14:paraId="7097202B" w14:textId="4C5DD1E9" w:rsidR="007C0753" w:rsidRPr="0092338C" w:rsidRDefault="007C0753" w:rsidP="007C0753">
      <w:pPr>
        <w:pStyle w:val="BodyText"/>
      </w:pPr>
      <w:r w:rsidRPr="0092338C">
        <w:t xml:space="preserve">The </w:t>
      </w:r>
      <w:r w:rsidR="00CB01DE">
        <w:t>power usage</w:t>
      </w:r>
      <w:r>
        <w:t xml:space="preserve"> for </w:t>
      </w:r>
      <w:r w:rsidRPr="0092338C">
        <w:t>the rack i</w:t>
      </w:r>
      <w:r w:rsidR="00CB01DE">
        <w:t>s</w:t>
      </w:r>
      <w:r w:rsidRPr="0092338C">
        <w:t xml:space="preserve"> obtained from the </w:t>
      </w:r>
      <w:r w:rsidR="00CB01DE">
        <w:t>Power</w:t>
      </w:r>
      <w:r w:rsidRPr="0092338C">
        <w:t xml:space="preserve"> resource </w:t>
      </w:r>
      <w:r w:rsidR="00CB01DE">
        <w:t xml:space="preserve">associated with </w:t>
      </w:r>
      <w:r w:rsidRPr="0092338C">
        <w:t>the rack hardware.</w:t>
      </w:r>
    </w:p>
    <w:p w14:paraId="70BA08D4" w14:textId="2D4EB8C5" w:rsidR="007C0753" w:rsidRPr="00784F20" w:rsidRDefault="007C0753" w:rsidP="007C0753">
      <w:pPr>
        <w:pStyle w:val="Code"/>
      </w:pPr>
      <w:r w:rsidRPr="00784F20">
        <w:t>GET /redfish/v1/Chassis/</w:t>
      </w:r>
      <w:r>
        <w:t>Rack/Power</w:t>
      </w:r>
    </w:p>
    <w:p w14:paraId="2BF1ACEB" w14:textId="6B8FCCAC" w:rsidR="007C0753" w:rsidRDefault="007C0753" w:rsidP="007C0753">
      <w:pPr>
        <w:pStyle w:val="BodyText"/>
      </w:pPr>
      <w:r>
        <w:t xml:space="preserve">The response contains the </w:t>
      </w:r>
      <w:r w:rsidR="00CB01DE">
        <w:t>Voltage array</w:t>
      </w:r>
      <w:r>
        <w:t xml:space="preserve"> properties.</w:t>
      </w:r>
      <w:r w:rsidR="00CB01DE">
        <w:t xml:space="preserve">  The </w:t>
      </w:r>
      <w:proofErr w:type="spellStart"/>
      <w:r w:rsidR="00CB01DE">
        <w:t>PowerConsumedWatts</w:t>
      </w:r>
      <w:proofErr w:type="spellEnd"/>
      <w:r w:rsidR="00CB01DE">
        <w:t xml:space="preserve"> property contains the value of instantaneous power usage.  The </w:t>
      </w:r>
      <w:proofErr w:type="spellStart"/>
      <w:r w:rsidR="00CB01DE">
        <w:t>PowerMetrics</w:t>
      </w:r>
      <w:proofErr w:type="spellEnd"/>
      <w:r w:rsidR="00CB01DE">
        <w:t xml:space="preserve"> objects contains statistics (min, max, avg) power usage over a duration.</w:t>
      </w:r>
    </w:p>
    <w:p w14:paraId="4DCC8CD0" w14:textId="77777777" w:rsidR="007C0753" w:rsidRPr="00784F20" w:rsidRDefault="007C0753" w:rsidP="007C0753">
      <w:pPr>
        <w:pStyle w:val="Code"/>
      </w:pPr>
      <w:r w:rsidRPr="00784F20">
        <w:t>{</w:t>
      </w:r>
    </w:p>
    <w:p w14:paraId="1337D6C7" w14:textId="236255B4" w:rsidR="007C0753" w:rsidRPr="00784F20" w:rsidRDefault="007C0753" w:rsidP="007C0753">
      <w:pPr>
        <w:pStyle w:val="Code"/>
      </w:pPr>
      <w:r w:rsidRPr="00784F20">
        <w:t xml:space="preserve">  "@odata.id": "/redfish/v1/Chassis/</w:t>
      </w:r>
      <w:r w:rsidR="00CB01DE">
        <w:t>Rack</w:t>
      </w:r>
      <w:r w:rsidRPr="00784F20">
        <w:t>/Power",</w:t>
      </w:r>
    </w:p>
    <w:p w14:paraId="60375081" w14:textId="77777777" w:rsidR="007C0753" w:rsidRPr="00784F20" w:rsidRDefault="007C0753" w:rsidP="007C0753">
      <w:pPr>
        <w:pStyle w:val="Code"/>
      </w:pPr>
      <w:r w:rsidRPr="00784F20">
        <w:t xml:space="preserve">  "@odata.type": "#Power.v1_1_0.Power",</w:t>
      </w:r>
    </w:p>
    <w:p w14:paraId="45185841" w14:textId="77777777" w:rsidR="007C0753" w:rsidRPr="00784F20" w:rsidRDefault="007C0753" w:rsidP="007C0753">
      <w:pPr>
        <w:pStyle w:val="Code"/>
      </w:pPr>
      <w:r w:rsidRPr="00784F20">
        <w:t xml:space="preserve">  "Id": "Power",</w:t>
      </w:r>
    </w:p>
    <w:p w14:paraId="0B641032" w14:textId="77777777" w:rsidR="00CB01DE" w:rsidRPr="00784F20" w:rsidRDefault="00CB01DE" w:rsidP="00A777CA">
      <w:pPr>
        <w:pStyle w:val="Code"/>
      </w:pPr>
      <w:r w:rsidRPr="00784F20">
        <w:lastRenderedPageBreak/>
        <w:t xml:space="preserve">  "PowerControl": [ {</w:t>
      </w:r>
    </w:p>
    <w:p w14:paraId="18CE0B88" w14:textId="77777777" w:rsidR="00CB01DE" w:rsidRPr="00784F20" w:rsidRDefault="00CB01DE" w:rsidP="00A777CA">
      <w:pPr>
        <w:pStyle w:val="Code"/>
      </w:pPr>
      <w:r w:rsidRPr="00784F20">
        <w:t xml:space="preserve">    "@odata.id": "/redfish/v1/Chassis/Zone1/Power#/PowerControl/0",</w:t>
      </w:r>
    </w:p>
    <w:p w14:paraId="339D312E" w14:textId="77777777" w:rsidR="00CB01DE" w:rsidRPr="00784F20" w:rsidRDefault="00CB01DE" w:rsidP="00A777CA">
      <w:pPr>
        <w:pStyle w:val="Code"/>
      </w:pPr>
      <w:r w:rsidRPr="00784F20">
        <w:t xml:space="preserve">    "MemberId": "0",</w:t>
      </w:r>
    </w:p>
    <w:p w14:paraId="30748435" w14:textId="77777777" w:rsidR="00CB01DE" w:rsidRPr="00784F20" w:rsidRDefault="00CB01DE" w:rsidP="00A777CA">
      <w:pPr>
        <w:pStyle w:val="Code"/>
      </w:pPr>
      <w:r w:rsidRPr="00784F20">
        <w:t xml:space="preserve">    "Name": "System Power Control",</w:t>
      </w:r>
    </w:p>
    <w:p w14:paraId="0100BE93" w14:textId="77777777" w:rsidR="00CB01DE" w:rsidRPr="00784F20" w:rsidRDefault="00CB01DE" w:rsidP="00A777CA">
      <w:pPr>
        <w:pStyle w:val="Code"/>
      </w:pPr>
      <w:r w:rsidRPr="00784F20">
        <w:t xml:space="preserve">    "PowerConsumedWatts": 8000,</w:t>
      </w:r>
    </w:p>
    <w:p w14:paraId="761F2821" w14:textId="77777777" w:rsidR="00CB01DE" w:rsidRPr="00784F20" w:rsidRDefault="00CB01DE" w:rsidP="00A777CA">
      <w:pPr>
        <w:pStyle w:val="Code"/>
      </w:pPr>
      <w:r w:rsidRPr="00784F20">
        <w:t xml:space="preserve">    "PowerMetrics": {</w:t>
      </w:r>
    </w:p>
    <w:p w14:paraId="24537792" w14:textId="77777777" w:rsidR="00CB01DE" w:rsidRPr="00784F20" w:rsidRDefault="00CB01DE" w:rsidP="00A777CA">
      <w:pPr>
        <w:pStyle w:val="Code"/>
      </w:pPr>
      <w:r w:rsidRPr="00784F20">
        <w:t xml:space="preserve">      "IntervalInMin": null,</w:t>
      </w:r>
    </w:p>
    <w:p w14:paraId="311EE000" w14:textId="77777777" w:rsidR="00CB01DE" w:rsidRPr="00784F20" w:rsidRDefault="00CB01DE" w:rsidP="00A777CA">
      <w:pPr>
        <w:pStyle w:val="Code"/>
      </w:pPr>
      <w:r w:rsidRPr="00784F20">
        <w:t xml:space="preserve">      "MinConsumedWatts": null,</w:t>
      </w:r>
    </w:p>
    <w:p w14:paraId="0884302D" w14:textId="77777777" w:rsidR="00CB01DE" w:rsidRPr="00784F20" w:rsidRDefault="00CB01DE" w:rsidP="00A777CA">
      <w:pPr>
        <w:pStyle w:val="Code"/>
      </w:pPr>
      <w:r w:rsidRPr="00784F20">
        <w:t xml:space="preserve">      "MaxConsumedWatts": null,</w:t>
      </w:r>
    </w:p>
    <w:p w14:paraId="5238EF76" w14:textId="77777777" w:rsidR="00CB01DE" w:rsidRPr="00784F20" w:rsidRDefault="00CB01DE" w:rsidP="00A777CA">
      <w:pPr>
        <w:pStyle w:val="Code"/>
      </w:pPr>
      <w:r w:rsidRPr="00784F20">
        <w:t xml:space="preserve">      "AverageConsumedWatts": null</w:t>
      </w:r>
    </w:p>
    <w:p w14:paraId="6D4755C9" w14:textId="0D8E5B5F" w:rsidR="00CB01DE" w:rsidRDefault="00CB01DE" w:rsidP="00A777CA">
      <w:pPr>
        <w:pStyle w:val="Code"/>
      </w:pPr>
      <w:r w:rsidRPr="00784F20">
        <w:t xml:space="preserve">    }</w:t>
      </w:r>
    </w:p>
    <w:p w14:paraId="29540941" w14:textId="0E64CA53" w:rsidR="00D805C9" w:rsidRDefault="00D805C9" w:rsidP="00A777CA">
      <w:pPr>
        <w:pStyle w:val="Code"/>
      </w:pPr>
      <w:r>
        <w:tab/>
        <w:t>}]</w:t>
      </w:r>
    </w:p>
    <w:p w14:paraId="6D98ACDB" w14:textId="49B706D8" w:rsidR="00D805C9" w:rsidRPr="00784F20" w:rsidRDefault="00D805C9" w:rsidP="00A777CA">
      <w:pPr>
        <w:pStyle w:val="Code"/>
      </w:pPr>
      <w:r>
        <w:t>}</w:t>
      </w:r>
    </w:p>
    <w:bookmarkEnd w:id="39"/>
    <w:p w14:paraId="482A24A4" w14:textId="6330E728" w:rsidR="0006060E" w:rsidRDefault="0006060E" w:rsidP="0006060E">
      <w:pPr>
        <w:pStyle w:val="Heading2"/>
      </w:pPr>
      <w:r>
        <w:t xml:space="preserve"> </w:t>
      </w:r>
      <w:bookmarkStart w:id="40" w:name="_Ref48142634"/>
      <w:bookmarkStart w:id="41" w:name="_Toc136012306"/>
      <w:bookmarkStart w:id="42" w:name="_Hlk47710174"/>
      <w:r w:rsidRPr="0006060E">
        <w:t>Rack Power Control</w:t>
      </w:r>
      <w:bookmarkEnd w:id="40"/>
      <w:bookmarkEnd w:id="41"/>
    </w:p>
    <w:p w14:paraId="26854EE8" w14:textId="7793EDBC" w:rsidR="0006060E" w:rsidRDefault="0006060E" w:rsidP="0006060E">
      <w:pPr>
        <w:pStyle w:val="BodyText"/>
      </w:pPr>
      <w:r w:rsidRPr="0006060E">
        <w:t xml:space="preserve">In the rack power </w:t>
      </w:r>
      <w:r>
        <w:t>control</w:t>
      </w:r>
      <w:r w:rsidRPr="0006060E">
        <w:t xml:space="preserve"> use case, the Redfish Client </w:t>
      </w:r>
      <w:r>
        <w:t>sets a power limit on the rack.</w:t>
      </w:r>
    </w:p>
    <w:p w14:paraId="1674C144" w14:textId="298AA873" w:rsidR="00D805C9" w:rsidRDefault="00D805C9" w:rsidP="00D805C9">
      <w:pPr>
        <w:pStyle w:val="Heading3"/>
      </w:pPr>
      <w:bookmarkStart w:id="43" w:name="_Toc136012307"/>
      <w:r>
        <w:t xml:space="preserve">Set to limit for power usage for the </w:t>
      </w:r>
      <w:proofErr w:type="gramStart"/>
      <w:r>
        <w:t>rack</w:t>
      </w:r>
      <w:bookmarkEnd w:id="43"/>
      <w:proofErr w:type="gramEnd"/>
    </w:p>
    <w:p w14:paraId="59D6778A" w14:textId="77777777" w:rsidR="001D016C" w:rsidRDefault="001D016C" w:rsidP="001D016C">
      <w:pPr>
        <w:pStyle w:val="BodyText"/>
      </w:pPr>
      <w:bookmarkStart w:id="44" w:name="_Ref48142660"/>
      <w:bookmarkEnd w:id="42"/>
      <w:r w:rsidRPr="0092338C">
        <w:t xml:space="preserve">The </w:t>
      </w:r>
      <w:r>
        <w:t xml:space="preserve">power usage for </w:t>
      </w:r>
      <w:r w:rsidRPr="0092338C">
        <w:t>the rack i</w:t>
      </w:r>
      <w:r>
        <w:t>s</w:t>
      </w:r>
      <w:r w:rsidRPr="0092338C">
        <w:t xml:space="preserve"> </w:t>
      </w:r>
      <w:r>
        <w:t xml:space="preserve">modifying the </w:t>
      </w:r>
      <w:proofErr w:type="spellStart"/>
      <w:r>
        <w:t>PowerLimit</w:t>
      </w:r>
      <w:proofErr w:type="spellEnd"/>
      <w:r>
        <w:t xml:space="preserve"> object within </w:t>
      </w:r>
      <w:r w:rsidRPr="0092338C">
        <w:t xml:space="preserve">the </w:t>
      </w:r>
      <w:r>
        <w:t>Power</w:t>
      </w:r>
      <w:r w:rsidRPr="0092338C">
        <w:t xml:space="preserve"> resource </w:t>
      </w:r>
      <w:r>
        <w:t xml:space="preserve">associated with </w:t>
      </w:r>
      <w:r w:rsidRPr="0092338C">
        <w:t>the rack hardware.</w:t>
      </w:r>
    </w:p>
    <w:p w14:paraId="13B4D6D5" w14:textId="77777777" w:rsidR="001D016C" w:rsidRDefault="001D016C" w:rsidP="001D016C">
      <w:pPr>
        <w:pStyle w:val="BodyText"/>
      </w:pPr>
      <w:r>
        <w:t xml:space="preserve">The properties are writeable, so they can be </w:t>
      </w:r>
      <w:proofErr w:type="spellStart"/>
      <w:r>
        <w:t>PATCH'ed</w:t>
      </w:r>
      <w:proofErr w:type="spellEnd"/>
      <w:r>
        <w:t xml:space="preserve"> directly.</w:t>
      </w:r>
    </w:p>
    <w:p w14:paraId="1BA259DC" w14:textId="77777777" w:rsidR="001D016C" w:rsidRDefault="001D016C" w:rsidP="001D016C">
      <w:pPr>
        <w:pStyle w:val="Code"/>
      </w:pPr>
      <w:r>
        <w:t>PATCH</w:t>
      </w:r>
      <w:r w:rsidRPr="00784F20">
        <w:t xml:space="preserve"> /redfish/v1/Chassis/</w:t>
      </w:r>
      <w:r>
        <w:t>Rack/Power</w:t>
      </w:r>
    </w:p>
    <w:p w14:paraId="3E5E1467" w14:textId="77777777" w:rsidR="001D016C" w:rsidRDefault="001D016C" w:rsidP="001D016C">
      <w:pPr>
        <w:pStyle w:val="BodyText"/>
      </w:pPr>
      <w:r>
        <w:t>With the message</w:t>
      </w:r>
    </w:p>
    <w:p w14:paraId="3A419832" w14:textId="77777777" w:rsidR="001D016C" w:rsidRPr="00784F20" w:rsidRDefault="001D016C" w:rsidP="001D016C">
      <w:pPr>
        <w:pStyle w:val="Code"/>
      </w:pPr>
      <w:r>
        <w:t>{</w:t>
      </w:r>
    </w:p>
    <w:p w14:paraId="01789BC5" w14:textId="77777777" w:rsidR="001D016C" w:rsidRPr="00784F20" w:rsidRDefault="001D016C" w:rsidP="001D016C">
      <w:pPr>
        <w:pStyle w:val="Code"/>
      </w:pPr>
      <w:r w:rsidRPr="00784F20">
        <w:t xml:space="preserve">    "PowerLimit": {</w:t>
      </w:r>
    </w:p>
    <w:p w14:paraId="0AFC93BC" w14:textId="77777777" w:rsidR="001D016C" w:rsidRPr="00784F20" w:rsidRDefault="001D016C" w:rsidP="001D016C">
      <w:pPr>
        <w:pStyle w:val="Code"/>
      </w:pPr>
      <w:r w:rsidRPr="00784F20">
        <w:t xml:space="preserve">      "LimitInWatts": </w:t>
      </w:r>
      <w:r>
        <w:t>300</w:t>
      </w:r>
    </w:p>
    <w:p w14:paraId="16BC4B7F" w14:textId="77777777" w:rsidR="001D016C" w:rsidRDefault="001D016C" w:rsidP="001D016C">
      <w:pPr>
        <w:pStyle w:val="Code"/>
      </w:pPr>
      <w:r w:rsidRPr="00784F20">
        <w:t xml:space="preserve">    }</w:t>
      </w:r>
    </w:p>
    <w:p w14:paraId="50A90EF4" w14:textId="77777777" w:rsidR="001D016C" w:rsidRPr="00784F20" w:rsidRDefault="001D016C" w:rsidP="001D016C">
      <w:pPr>
        <w:pStyle w:val="Code"/>
      </w:pPr>
      <w:r>
        <w:t>}</w:t>
      </w:r>
    </w:p>
    <w:p w14:paraId="00AF9799" w14:textId="77777777" w:rsidR="001D016C" w:rsidRDefault="001D016C" w:rsidP="001D016C">
      <w:pPr>
        <w:pStyle w:val="BodyText"/>
      </w:pPr>
      <w:r>
        <w:t xml:space="preserve">Note that the </w:t>
      </w:r>
      <w:proofErr w:type="spellStart"/>
      <w:r>
        <w:t>PowerLimit</w:t>
      </w:r>
      <w:proofErr w:type="spellEnd"/>
      <w:r>
        <w:t xml:space="preserve"> complex properties has other properties that may be set during the same patch.</w:t>
      </w:r>
    </w:p>
    <w:p w14:paraId="6B57886B" w14:textId="77777777" w:rsidR="001D016C" w:rsidRDefault="001D016C" w:rsidP="001D016C">
      <w:pPr>
        <w:pStyle w:val="BodyText"/>
      </w:pPr>
      <w:r>
        <w:t xml:space="preserve">The </w:t>
      </w:r>
      <w:proofErr w:type="spellStart"/>
      <w:r>
        <w:t>LimitException</w:t>
      </w:r>
      <w:proofErr w:type="spellEnd"/>
      <w:r>
        <w:t xml:space="preserve"> property specifies the action if the power limit cannot be enforced.  The possible values are: "</w:t>
      </w:r>
      <w:proofErr w:type="spellStart"/>
      <w:r>
        <w:t>NoAction</w:t>
      </w:r>
      <w:proofErr w:type="spellEnd"/>
      <w:r>
        <w:t>", "</w:t>
      </w:r>
      <w:proofErr w:type="spellStart"/>
      <w:r>
        <w:t>HardPowerOff</w:t>
      </w:r>
      <w:proofErr w:type="spellEnd"/>
      <w:r>
        <w:t>", "</w:t>
      </w:r>
      <w:proofErr w:type="spellStart"/>
      <w:r>
        <w:t>LogEventOnly</w:t>
      </w:r>
      <w:proofErr w:type="spellEnd"/>
      <w:r>
        <w:t>".</w:t>
      </w:r>
    </w:p>
    <w:p w14:paraId="181967C9" w14:textId="77777777" w:rsidR="001D016C" w:rsidRPr="00784F20" w:rsidRDefault="001D016C" w:rsidP="001D016C">
      <w:pPr>
        <w:pStyle w:val="Code"/>
      </w:pPr>
      <w:r>
        <w:t>{</w:t>
      </w:r>
    </w:p>
    <w:p w14:paraId="21AF533A" w14:textId="77777777" w:rsidR="001D016C" w:rsidRPr="00784F20" w:rsidRDefault="001D016C" w:rsidP="001D016C">
      <w:pPr>
        <w:pStyle w:val="Code"/>
      </w:pPr>
      <w:r w:rsidRPr="00784F20">
        <w:t xml:space="preserve">    "PowerLimit": {</w:t>
      </w:r>
    </w:p>
    <w:p w14:paraId="5E189D4D" w14:textId="77777777" w:rsidR="001D016C" w:rsidRPr="00784F20" w:rsidRDefault="001D016C" w:rsidP="001D016C">
      <w:pPr>
        <w:pStyle w:val="Code"/>
      </w:pPr>
      <w:r w:rsidRPr="00784F20">
        <w:t xml:space="preserve">      "LimitInWatts": </w:t>
      </w:r>
      <w:r>
        <w:t>300</w:t>
      </w:r>
      <w:r w:rsidRPr="00784F20">
        <w:t>,</w:t>
      </w:r>
    </w:p>
    <w:p w14:paraId="71578CE1" w14:textId="77777777" w:rsidR="001D016C" w:rsidRPr="00784F20" w:rsidRDefault="001D016C" w:rsidP="001D016C">
      <w:pPr>
        <w:pStyle w:val="Code"/>
      </w:pPr>
      <w:r w:rsidRPr="00784F20">
        <w:t xml:space="preserve">      "LimitException": </w:t>
      </w:r>
      <w:r>
        <w:t>"LogEventOnly"</w:t>
      </w:r>
      <w:r w:rsidRPr="00784F20">
        <w:t>,</w:t>
      </w:r>
    </w:p>
    <w:p w14:paraId="46C481E2" w14:textId="77777777" w:rsidR="001D016C" w:rsidRPr="00784F20" w:rsidRDefault="001D016C" w:rsidP="001D016C">
      <w:pPr>
        <w:pStyle w:val="Code"/>
      </w:pPr>
      <w:r w:rsidRPr="00784F20">
        <w:t xml:space="preserve">      "CorrectionInMs": </w:t>
      </w:r>
      <w:r>
        <w:t>100</w:t>
      </w:r>
    </w:p>
    <w:p w14:paraId="7BB79589" w14:textId="77777777" w:rsidR="001D016C" w:rsidRDefault="001D016C" w:rsidP="001D016C">
      <w:pPr>
        <w:pStyle w:val="Code"/>
      </w:pPr>
      <w:r w:rsidRPr="00784F20">
        <w:t xml:space="preserve">    }</w:t>
      </w:r>
    </w:p>
    <w:p w14:paraId="4CF0B230" w14:textId="77777777" w:rsidR="001D016C" w:rsidRPr="00784F20" w:rsidRDefault="001D016C" w:rsidP="001D016C">
      <w:pPr>
        <w:pStyle w:val="Code"/>
      </w:pPr>
      <w:r>
        <w:t>}</w:t>
      </w:r>
    </w:p>
    <w:p w14:paraId="60792FCD" w14:textId="0058E799" w:rsidR="00F80180" w:rsidRDefault="00F80180" w:rsidP="00F80180">
      <w:pPr>
        <w:pStyle w:val="Heading2"/>
      </w:pPr>
      <w:bookmarkStart w:id="45" w:name="_Toc136012308"/>
      <w:r>
        <w:t>PSU Status/Health</w:t>
      </w:r>
      <w:bookmarkEnd w:id="44"/>
      <w:bookmarkEnd w:id="45"/>
    </w:p>
    <w:p w14:paraId="242BB499" w14:textId="696BF211" w:rsidR="00F80180" w:rsidRDefault="00F80180" w:rsidP="00F80180">
      <w:pPr>
        <w:pStyle w:val="BodyText"/>
      </w:pPr>
      <w:r w:rsidRPr="0006060E">
        <w:t xml:space="preserve">In the </w:t>
      </w:r>
      <w:r>
        <w:t xml:space="preserve">PSU Status/Health </w:t>
      </w:r>
      <w:r w:rsidRPr="0006060E">
        <w:t xml:space="preserve">use case, the Redfish Client </w:t>
      </w:r>
      <w:r>
        <w:t>gets the health and status of the PSU (Power Supply Unit)</w:t>
      </w:r>
    </w:p>
    <w:p w14:paraId="3BBC255A" w14:textId="7B2D9FFA" w:rsidR="00F80180" w:rsidRDefault="00F80180" w:rsidP="00F80180">
      <w:pPr>
        <w:pStyle w:val="Heading3"/>
      </w:pPr>
      <w:bookmarkStart w:id="46" w:name="_Ref69787261"/>
      <w:bookmarkStart w:id="47" w:name="_Toc136012309"/>
      <w:r>
        <w:t xml:space="preserve">Obtain the status and health of the </w:t>
      </w:r>
      <w:proofErr w:type="gramStart"/>
      <w:r>
        <w:t>PSU</w:t>
      </w:r>
      <w:bookmarkEnd w:id="46"/>
      <w:bookmarkEnd w:id="47"/>
      <w:proofErr w:type="gramEnd"/>
    </w:p>
    <w:p w14:paraId="1DEB1A03" w14:textId="7BD2FF14" w:rsidR="00F80180" w:rsidRPr="0092338C" w:rsidRDefault="00F80180" w:rsidP="00F80180">
      <w:pPr>
        <w:pStyle w:val="BodyText"/>
      </w:pPr>
      <w:r w:rsidRPr="0092338C">
        <w:lastRenderedPageBreak/>
        <w:t xml:space="preserve">The </w:t>
      </w:r>
      <w:r>
        <w:t>status and health of the power supply unit is</w:t>
      </w:r>
      <w:r w:rsidRPr="0092338C">
        <w:t xml:space="preserve"> obtained from the </w:t>
      </w:r>
      <w:r>
        <w:t>Power</w:t>
      </w:r>
      <w:r w:rsidRPr="0092338C">
        <w:t xml:space="preserve"> resource </w:t>
      </w:r>
      <w:r>
        <w:t xml:space="preserve">associated with </w:t>
      </w:r>
      <w:r w:rsidRPr="0092338C">
        <w:t>the rack hardware.</w:t>
      </w:r>
    </w:p>
    <w:p w14:paraId="5F519BB6" w14:textId="77777777" w:rsidR="00F80180" w:rsidRPr="00784F20" w:rsidRDefault="00F80180" w:rsidP="00F80180">
      <w:pPr>
        <w:pStyle w:val="Code"/>
      </w:pPr>
      <w:r w:rsidRPr="00784F20">
        <w:t>GET /redfish/v1/Chassis/</w:t>
      </w:r>
      <w:r>
        <w:t>Rack/Power</w:t>
      </w:r>
    </w:p>
    <w:p w14:paraId="3BF1CA62" w14:textId="4A699E3A" w:rsidR="00F80180" w:rsidRDefault="00F80180" w:rsidP="00F80180">
      <w:pPr>
        <w:pStyle w:val="BodyText"/>
      </w:pPr>
      <w:r w:rsidRPr="0092338C">
        <w:t xml:space="preserve">The </w:t>
      </w:r>
      <w:r>
        <w:t xml:space="preserve">status and health of the power supply is obtained from the </w:t>
      </w:r>
      <w:proofErr w:type="spellStart"/>
      <w:r>
        <w:t>PowerSupplies</w:t>
      </w:r>
      <w:proofErr w:type="spellEnd"/>
      <w:r>
        <w:t xml:space="preserve"> object within </w:t>
      </w:r>
      <w:r w:rsidRPr="0092338C">
        <w:t xml:space="preserve">the </w:t>
      </w:r>
      <w:r>
        <w:t>Power</w:t>
      </w:r>
      <w:r w:rsidRPr="0092338C">
        <w:t xml:space="preserve"> resource </w:t>
      </w:r>
      <w:r>
        <w:t xml:space="preserve">associated with </w:t>
      </w:r>
      <w:r w:rsidRPr="0092338C">
        <w:t>the rack hardware.</w:t>
      </w:r>
      <w:r>
        <w:t xml:space="preserve">  </w:t>
      </w:r>
      <w:proofErr w:type="gramStart"/>
      <w:r>
        <w:t>Specifically</w:t>
      </w:r>
      <w:proofErr w:type="gramEnd"/>
      <w:r>
        <w:t xml:space="preserve"> the Status object contains both S</w:t>
      </w:r>
      <w:r w:rsidR="008F5269">
        <w:t>tate and Health properties.</w:t>
      </w:r>
    </w:p>
    <w:p w14:paraId="22A31B3C" w14:textId="77777777" w:rsidR="00F80180" w:rsidRPr="00784F20" w:rsidRDefault="00F80180" w:rsidP="00F80180">
      <w:pPr>
        <w:pStyle w:val="Code"/>
      </w:pPr>
      <w:r w:rsidRPr="00784F20">
        <w:t>{</w:t>
      </w:r>
    </w:p>
    <w:p w14:paraId="6658831E" w14:textId="77777777" w:rsidR="00F80180" w:rsidRPr="00784F20" w:rsidRDefault="00F80180" w:rsidP="00F80180">
      <w:pPr>
        <w:pStyle w:val="Code"/>
      </w:pPr>
      <w:r w:rsidRPr="00784F20">
        <w:t xml:space="preserve">  "@odata.id": "/redfish/v1/Chassis/</w:t>
      </w:r>
      <w:r>
        <w:t>Rack</w:t>
      </w:r>
      <w:r w:rsidRPr="00784F20">
        <w:t>/Power",</w:t>
      </w:r>
    </w:p>
    <w:p w14:paraId="6CAB0A2F" w14:textId="77777777" w:rsidR="00F80180" w:rsidRPr="00784F20" w:rsidRDefault="00F80180" w:rsidP="00F80180">
      <w:pPr>
        <w:pStyle w:val="Code"/>
      </w:pPr>
      <w:r w:rsidRPr="00784F20">
        <w:t xml:space="preserve">  "@odata.type": "#Power.v1_1_0.Power",</w:t>
      </w:r>
    </w:p>
    <w:p w14:paraId="78B2A9AD" w14:textId="77777777" w:rsidR="00F80180" w:rsidRPr="00784F20" w:rsidRDefault="00F80180" w:rsidP="00F80180">
      <w:pPr>
        <w:pStyle w:val="Code"/>
      </w:pPr>
      <w:r w:rsidRPr="00784F20">
        <w:t xml:space="preserve">  "Id": "Power",</w:t>
      </w:r>
    </w:p>
    <w:p w14:paraId="59D84B4B" w14:textId="77777777" w:rsidR="00F80180" w:rsidRPr="00784F20" w:rsidRDefault="00F80180" w:rsidP="00F80180">
      <w:pPr>
        <w:pStyle w:val="Code"/>
      </w:pPr>
      <w:r w:rsidRPr="00784F20">
        <w:t xml:space="preserve">  "PowerSupplies": [ {</w:t>
      </w:r>
    </w:p>
    <w:p w14:paraId="59CD7421" w14:textId="77777777" w:rsidR="00F80180" w:rsidRPr="00784F20" w:rsidRDefault="00F80180" w:rsidP="00F80180">
      <w:pPr>
        <w:pStyle w:val="Code"/>
      </w:pPr>
      <w:r w:rsidRPr="00784F20">
        <w:t xml:space="preserve">    "@odata.id": "/redfish/v1/Chassis/Zone1/Power#/PowerSupplies/0",</w:t>
      </w:r>
    </w:p>
    <w:p w14:paraId="39ED07CE" w14:textId="77777777" w:rsidR="00F80180" w:rsidRPr="00784F20" w:rsidRDefault="00F80180" w:rsidP="00F80180">
      <w:pPr>
        <w:pStyle w:val="Code"/>
      </w:pPr>
      <w:r w:rsidRPr="00784F20">
        <w:t xml:space="preserve">    "MemberId": "0",</w:t>
      </w:r>
    </w:p>
    <w:p w14:paraId="5551404D" w14:textId="77777777" w:rsidR="00F80180" w:rsidRPr="00784F20" w:rsidRDefault="00F80180" w:rsidP="00F80180">
      <w:pPr>
        <w:pStyle w:val="Code"/>
      </w:pPr>
      <w:r w:rsidRPr="00784F20">
        <w:t xml:space="preserve">    "Name": "Power Supply Bay 1",</w:t>
      </w:r>
    </w:p>
    <w:p w14:paraId="291CBB57" w14:textId="77777777" w:rsidR="00F80180" w:rsidRPr="00784F20" w:rsidRDefault="00F80180" w:rsidP="00F80180">
      <w:pPr>
        <w:pStyle w:val="Code"/>
      </w:pPr>
      <w:r w:rsidRPr="00784F20">
        <w:t xml:space="preserve">    "Status": {</w:t>
      </w:r>
    </w:p>
    <w:p w14:paraId="4E4BCBA0" w14:textId="77777777" w:rsidR="00F80180" w:rsidRPr="00784F20" w:rsidRDefault="00F80180" w:rsidP="00F80180">
      <w:pPr>
        <w:pStyle w:val="Code"/>
      </w:pPr>
      <w:r w:rsidRPr="00784F20">
        <w:t xml:space="preserve">      "State": "Enabled",</w:t>
      </w:r>
    </w:p>
    <w:p w14:paraId="4CCF9CDB" w14:textId="77777777" w:rsidR="00F80180" w:rsidRPr="00784F20" w:rsidRDefault="00F80180" w:rsidP="00F80180">
      <w:pPr>
        <w:pStyle w:val="Code"/>
      </w:pPr>
      <w:r w:rsidRPr="00784F20">
        <w:t xml:space="preserve">      "Health": "Warning"</w:t>
      </w:r>
    </w:p>
    <w:p w14:paraId="53C14E55" w14:textId="50E7F2D2" w:rsidR="00F80180" w:rsidRDefault="00F80180" w:rsidP="00F80180">
      <w:pPr>
        <w:pStyle w:val="Code"/>
      </w:pPr>
      <w:r w:rsidRPr="00784F20">
        <w:t xml:space="preserve">    },</w:t>
      </w:r>
    </w:p>
    <w:p w14:paraId="6D5B390E" w14:textId="5409C881" w:rsidR="008F5269" w:rsidRPr="00784F20" w:rsidRDefault="008F5269" w:rsidP="00F80180">
      <w:pPr>
        <w:pStyle w:val="Code"/>
      </w:pPr>
      <w:r>
        <w:tab/>
        <w:t>. . .</w:t>
      </w:r>
    </w:p>
    <w:p w14:paraId="0190D6E6" w14:textId="77777777" w:rsidR="00F80180" w:rsidRPr="00784F20" w:rsidRDefault="00F80180" w:rsidP="00F80180">
      <w:pPr>
        <w:pStyle w:val="Code"/>
      </w:pPr>
      <w:r w:rsidRPr="00784F20">
        <w:t xml:space="preserve">    "RelatedItem": [ {</w:t>
      </w:r>
    </w:p>
    <w:p w14:paraId="2C90E968" w14:textId="404558FB" w:rsidR="00F80180" w:rsidRPr="00784F20" w:rsidRDefault="00F80180" w:rsidP="00F80180">
      <w:pPr>
        <w:pStyle w:val="Code"/>
      </w:pPr>
      <w:r w:rsidRPr="00784F20">
        <w:t xml:space="preserve">      "@odata.id": "/redfish/v1/Chassis/</w:t>
      </w:r>
      <w:r>
        <w:t>Rack</w:t>
      </w:r>
      <w:r w:rsidRPr="00784F20">
        <w:t>"</w:t>
      </w:r>
    </w:p>
    <w:p w14:paraId="4E5708EF" w14:textId="77777777" w:rsidR="00F80180" w:rsidRPr="00784F20" w:rsidRDefault="00F80180" w:rsidP="00F80180">
      <w:pPr>
        <w:pStyle w:val="Code"/>
      </w:pPr>
      <w:r w:rsidRPr="00784F20">
        <w:t xml:space="preserve">    } ]</w:t>
      </w:r>
    </w:p>
    <w:p w14:paraId="7BFE891B" w14:textId="77777777" w:rsidR="00F80180" w:rsidRPr="00784F20" w:rsidRDefault="00F80180" w:rsidP="00F80180">
      <w:pPr>
        <w:pStyle w:val="Code"/>
      </w:pPr>
      <w:r w:rsidRPr="00784F20">
        <w:t xml:space="preserve">  } ]</w:t>
      </w:r>
    </w:p>
    <w:p w14:paraId="6EDED5E1" w14:textId="77777777" w:rsidR="00F80180" w:rsidRPr="00784F20" w:rsidRDefault="00F80180" w:rsidP="00F80180">
      <w:pPr>
        <w:pStyle w:val="Code"/>
      </w:pPr>
      <w:r w:rsidRPr="00784F20">
        <w:t>}</w:t>
      </w:r>
    </w:p>
    <w:p w14:paraId="6536FBDA" w14:textId="2C78125D" w:rsidR="0006060E" w:rsidRDefault="001D016C" w:rsidP="0006060E">
      <w:pPr>
        <w:pStyle w:val="Heading2"/>
      </w:pPr>
      <w:bookmarkStart w:id="48" w:name="_Ref48142673"/>
      <w:bookmarkStart w:id="49" w:name="_Toc136012310"/>
      <w:r>
        <w:t>Node Power Status</w:t>
      </w:r>
      <w:bookmarkEnd w:id="48"/>
      <w:bookmarkEnd w:id="49"/>
    </w:p>
    <w:p w14:paraId="550736C2" w14:textId="556899B1" w:rsidR="0099410C" w:rsidRDefault="0099410C" w:rsidP="0099410C">
      <w:pPr>
        <w:pStyle w:val="BodyText"/>
      </w:pPr>
      <w:r>
        <w:t xml:space="preserve">In the node power status use case, the Redfish Client obtains </w:t>
      </w:r>
      <w:r w:rsidR="00972052">
        <w:t>a</w:t>
      </w:r>
      <w:r>
        <w:t xml:space="preserve"> </w:t>
      </w:r>
      <w:r w:rsidR="00667B19">
        <w:t>n</w:t>
      </w:r>
      <w:r w:rsidR="00972052">
        <w:t>o</w:t>
      </w:r>
      <w:r w:rsidR="00667B19">
        <w:t>de</w:t>
      </w:r>
      <w:r>
        <w:t>'s power state and the power usage reading.</w:t>
      </w:r>
    </w:p>
    <w:p w14:paraId="10CC812D" w14:textId="3892E3BC" w:rsidR="0099410C" w:rsidRDefault="0099410C" w:rsidP="0099410C">
      <w:pPr>
        <w:pStyle w:val="Heading3"/>
      </w:pPr>
      <w:bookmarkStart w:id="50" w:name="_Ref69787289"/>
      <w:bookmarkStart w:id="51" w:name="_Toc136012311"/>
      <w:r>
        <w:t xml:space="preserve">Obtain power state of </w:t>
      </w:r>
      <w:r w:rsidR="00972052">
        <w:t>a</w:t>
      </w:r>
      <w:r>
        <w:t xml:space="preserve"> </w:t>
      </w:r>
      <w:proofErr w:type="gramStart"/>
      <w:r w:rsidR="00667B19">
        <w:t>node</w:t>
      </w:r>
      <w:bookmarkEnd w:id="50"/>
      <w:bookmarkEnd w:id="51"/>
      <w:proofErr w:type="gramEnd"/>
    </w:p>
    <w:p w14:paraId="108466E1" w14:textId="79A3BBB0" w:rsidR="0099410C" w:rsidRPr="0092338C" w:rsidRDefault="0099410C" w:rsidP="0099410C">
      <w:pPr>
        <w:pStyle w:val="BodyText"/>
      </w:pPr>
      <w:r w:rsidRPr="0092338C">
        <w:t xml:space="preserve">The </w:t>
      </w:r>
      <w:r>
        <w:t xml:space="preserve">power state for </w:t>
      </w:r>
      <w:r w:rsidRPr="0092338C">
        <w:t xml:space="preserve">the </w:t>
      </w:r>
      <w:r w:rsidR="00667B19">
        <w:t>node</w:t>
      </w:r>
      <w:r w:rsidRPr="0092338C">
        <w:t xml:space="preserve"> in obtained from the Chassis resource representing the </w:t>
      </w:r>
      <w:r w:rsidR="00667B19">
        <w:t>node chassis or</w:t>
      </w:r>
      <w:r w:rsidRPr="0092338C">
        <w:t xml:space="preserve"> hardware.</w:t>
      </w:r>
    </w:p>
    <w:p w14:paraId="426B7CD0" w14:textId="794F03B3" w:rsidR="0099410C" w:rsidRPr="00784F20" w:rsidRDefault="0099410C" w:rsidP="0099410C">
      <w:pPr>
        <w:pStyle w:val="Code"/>
      </w:pPr>
      <w:r w:rsidRPr="00784F20">
        <w:t>GET /redfish/v1/Chassis/</w:t>
      </w:r>
      <w:r w:rsidR="00667B19">
        <w:t>Node-1</w:t>
      </w:r>
    </w:p>
    <w:p w14:paraId="309FFE72" w14:textId="77777777" w:rsidR="0099410C" w:rsidRPr="0092338C" w:rsidRDefault="0099410C" w:rsidP="0099410C">
      <w:pPr>
        <w:pStyle w:val="BodyText"/>
      </w:pPr>
      <w:r>
        <w:t xml:space="preserve">The response contains the </w:t>
      </w:r>
      <w:proofErr w:type="spellStart"/>
      <w:r>
        <w:t>PowerState</w:t>
      </w:r>
      <w:proofErr w:type="spellEnd"/>
      <w:r>
        <w:t xml:space="preserve"> properties.</w:t>
      </w:r>
    </w:p>
    <w:p w14:paraId="04F12ED0" w14:textId="77777777" w:rsidR="0099410C" w:rsidRPr="00784F20" w:rsidRDefault="0099410C" w:rsidP="0099410C">
      <w:pPr>
        <w:pStyle w:val="Code"/>
      </w:pPr>
      <w:r w:rsidRPr="00784F20">
        <w:t>{</w:t>
      </w:r>
    </w:p>
    <w:p w14:paraId="405FC750" w14:textId="3C9AD8A3" w:rsidR="0099410C" w:rsidRPr="00784F20" w:rsidRDefault="0099410C" w:rsidP="0099410C">
      <w:pPr>
        <w:pStyle w:val="Code"/>
      </w:pPr>
      <w:r w:rsidRPr="00784F20">
        <w:t xml:space="preserve">  </w:t>
      </w:r>
      <w:r>
        <w:tab/>
      </w:r>
      <w:r w:rsidRPr="00784F20">
        <w:t>"@odata.id": "/redfish/v1/Chassis/</w:t>
      </w:r>
      <w:r w:rsidR="00972052">
        <w:t>Node-1</w:t>
      </w:r>
      <w:r w:rsidRPr="00784F20">
        <w:t>,</w:t>
      </w:r>
    </w:p>
    <w:p w14:paraId="74998439" w14:textId="2F2F2A37" w:rsidR="0099410C" w:rsidRPr="00784F20" w:rsidRDefault="0099410C" w:rsidP="0099410C">
      <w:pPr>
        <w:pStyle w:val="Code"/>
      </w:pPr>
      <w:r w:rsidRPr="00784F20">
        <w:t xml:space="preserve">  </w:t>
      </w:r>
      <w:r>
        <w:tab/>
      </w:r>
      <w:r w:rsidRPr="00784F20">
        <w:t>"ChassisType": "</w:t>
      </w:r>
      <w:r w:rsidR="00F04046">
        <w:t>No</w:t>
      </w:r>
      <w:r w:rsidR="00DA2835">
        <w:t>d</w:t>
      </w:r>
      <w:r w:rsidR="00F04046">
        <w:t>e</w:t>
      </w:r>
      <w:r w:rsidRPr="00784F20">
        <w:t>",</w:t>
      </w:r>
    </w:p>
    <w:p w14:paraId="40727E4F" w14:textId="77777777" w:rsidR="0099410C" w:rsidRPr="00784F20" w:rsidRDefault="0099410C" w:rsidP="0099410C">
      <w:pPr>
        <w:pStyle w:val="Code"/>
      </w:pPr>
      <w:r w:rsidRPr="00784F20">
        <w:t xml:space="preserve">  </w:t>
      </w:r>
      <w:r>
        <w:tab/>
      </w:r>
      <w:r w:rsidRPr="00784F20">
        <w:t>"</w:t>
      </w:r>
      <w:r>
        <w:t>PowerState</w:t>
      </w:r>
      <w:r w:rsidRPr="00784F20">
        <w:t xml:space="preserve">": </w:t>
      </w:r>
      <w:r>
        <w:t>"On"</w:t>
      </w:r>
    </w:p>
    <w:p w14:paraId="0364836E" w14:textId="77777777" w:rsidR="0099410C" w:rsidRPr="00784F20" w:rsidRDefault="0099410C" w:rsidP="0099410C">
      <w:pPr>
        <w:pStyle w:val="Code"/>
      </w:pPr>
      <w:r w:rsidRPr="00784F20">
        <w:t>}</w:t>
      </w:r>
    </w:p>
    <w:p w14:paraId="657EA66B" w14:textId="792EC859" w:rsidR="0099410C" w:rsidRDefault="0099410C" w:rsidP="0099410C">
      <w:pPr>
        <w:pStyle w:val="Heading3"/>
      </w:pPr>
      <w:bookmarkStart w:id="52" w:name="_Ref69787325"/>
      <w:bookmarkStart w:id="53" w:name="_Toc136012312"/>
      <w:r>
        <w:t xml:space="preserve">Obtain power usage for </w:t>
      </w:r>
      <w:r w:rsidR="00972052">
        <w:t xml:space="preserve">a </w:t>
      </w:r>
      <w:proofErr w:type="gramStart"/>
      <w:r w:rsidR="00972052">
        <w:t>node</w:t>
      </w:r>
      <w:bookmarkEnd w:id="52"/>
      <w:bookmarkEnd w:id="53"/>
      <w:proofErr w:type="gramEnd"/>
    </w:p>
    <w:p w14:paraId="46C33F2C" w14:textId="33E5008C" w:rsidR="0099410C" w:rsidRPr="0092338C" w:rsidRDefault="0099410C" w:rsidP="0099410C">
      <w:pPr>
        <w:pStyle w:val="BodyText"/>
      </w:pPr>
      <w:r w:rsidRPr="0092338C">
        <w:t xml:space="preserve">The </w:t>
      </w:r>
      <w:r>
        <w:t xml:space="preserve">power usage for </w:t>
      </w:r>
      <w:r w:rsidR="00972052">
        <w:t>a node</w:t>
      </w:r>
      <w:r w:rsidRPr="0092338C">
        <w:t xml:space="preserve"> i</w:t>
      </w:r>
      <w:r>
        <w:t>s</w:t>
      </w:r>
      <w:r w:rsidRPr="0092338C">
        <w:t xml:space="preserve"> obtained from the </w:t>
      </w:r>
      <w:r>
        <w:t>Power</w:t>
      </w:r>
      <w:r w:rsidRPr="0092338C">
        <w:t xml:space="preserve"> resource </w:t>
      </w:r>
      <w:r>
        <w:t xml:space="preserve">associated with </w:t>
      </w:r>
      <w:r w:rsidRPr="0092338C">
        <w:t xml:space="preserve">the </w:t>
      </w:r>
      <w:r w:rsidR="00972052">
        <w:t>node chassis or</w:t>
      </w:r>
      <w:r w:rsidRPr="0092338C">
        <w:t xml:space="preserve"> hardware.</w:t>
      </w:r>
    </w:p>
    <w:p w14:paraId="4B5B4ED4" w14:textId="202F9D60" w:rsidR="0099410C" w:rsidRPr="00784F20" w:rsidRDefault="0099410C" w:rsidP="0099410C">
      <w:pPr>
        <w:pStyle w:val="Code"/>
      </w:pPr>
      <w:r w:rsidRPr="00784F20">
        <w:t>GET /redfish/v1/Chassis/</w:t>
      </w:r>
      <w:r w:rsidR="00972052">
        <w:t>Node-1</w:t>
      </w:r>
      <w:r>
        <w:t>/Power</w:t>
      </w:r>
    </w:p>
    <w:p w14:paraId="14DD9F63" w14:textId="675E77A7" w:rsidR="005D47EF" w:rsidRDefault="000A5E96" w:rsidP="00415EF6">
      <w:pPr>
        <w:pStyle w:val="BodyText"/>
        <w:tabs>
          <w:tab w:val="left" w:pos="4092"/>
        </w:tabs>
      </w:pPr>
      <w:r>
        <w:lastRenderedPageBreak/>
        <w:t>Which re</w:t>
      </w:r>
      <w:r w:rsidR="00783A8D">
        <w:t>sponds with</w:t>
      </w:r>
      <w:r>
        <w:t xml:space="preserve"> the following message.</w:t>
      </w:r>
      <w:r w:rsidR="00415EF6">
        <w:t xml:space="preserve"> </w:t>
      </w:r>
      <w:r w:rsidR="00415EF6" w:rsidRPr="00415EF6">
        <w:t xml:space="preserve">The </w:t>
      </w:r>
      <w:proofErr w:type="spellStart"/>
      <w:r w:rsidR="00415EF6" w:rsidRPr="00415EF6">
        <w:t>PowerConsumedWatts</w:t>
      </w:r>
      <w:proofErr w:type="spellEnd"/>
      <w:r w:rsidR="00415EF6" w:rsidRPr="00415EF6">
        <w:t xml:space="preserve"> property contains the value of instantaneous power usage</w:t>
      </w:r>
      <w:r w:rsidR="00783A8D">
        <w:t>.</w:t>
      </w:r>
    </w:p>
    <w:p w14:paraId="30B41BCB" w14:textId="77777777" w:rsidR="005D47EF" w:rsidRPr="00784F20" w:rsidRDefault="005D47EF" w:rsidP="005D47EF">
      <w:pPr>
        <w:pStyle w:val="Code"/>
      </w:pPr>
      <w:r w:rsidRPr="00784F20">
        <w:t>{</w:t>
      </w:r>
    </w:p>
    <w:p w14:paraId="089B0873" w14:textId="4523FF5E" w:rsidR="005D47EF" w:rsidRPr="00784F20" w:rsidRDefault="005D47EF" w:rsidP="005D47EF">
      <w:pPr>
        <w:pStyle w:val="Code"/>
      </w:pPr>
      <w:r w:rsidRPr="00784F20">
        <w:t xml:space="preserve">  </w:t>
      </w:r>
      <w:r w:rsidR="00B70DD8">
        <w:tab/>
      </w:r>
      <w:r w:rsidRPr="00784F20">
        <w:t>"@odata.id": "/redfish/v1/Chassis/</w:t>
      </w:r>
      <w:r w:rsidR="001F143F">
        <w:t>Node-1</w:t>
      </w:r>
      <w:r w:rsidRPr="00784F20">
        <w:t>/Power",</w:t>
      </w:r>
    </w:p>
    <w:p w14:paraId="1D09109E" w14:textId="77777777" w:rsidR="00B70DD8" w:rsidRDefault="005D47EF" w:rsidP="005D47EF">
      <w:pPr>
        <w:pStyle w:val="Code"/>
      </w:pPr>
      <w:r w:rsidRPr="00784F20">
        <w:t xml:space="preserve">  </w:t>
      </w:r>
      <w:r w:rsidR="00B70DD8">
        <w:tab/>
      </w:r>
      <w:r w:rsidRPr="00784F20">
        <w:t xml:space="preserve">"PowerControl": [ </w:t>
      </w:r>
    </w:p>
    <w:p w14:paraId="12A111AF" w14:textId="4B6D4938" w:rsidR="005D47EF" w:rsidRPr="00784F20" w:rsidRDefault="00B70DD8" w:rsidP="005D47EF">
      <w:pPr>
        <w:pStyle w:val="Code"/>
      </w:pPr>
      <w:r>
        <w:tab/>
      </w:r>
      <w:r>
        <w:tab/>
      </w:r>
      <w:r w:rsidR="005D47EF" w:rsidRPr="00784F20">
        <w:t>{</w:t>
      </w:r>
    </w:p>
    <w:p w14:paraId="5A7E51DF" w14:textId="601EBC07" w:rsidR="005D47EF" w:rsidRPr="00784F20" w:rsidRDefault="005D47EF" w:rsidP="005D47EF">
      <w:pPr>
        <w:pStyle w:val="Code"/>
      </w:pPr>
      <w:r w:rsidRPr="00784F20">
        <w:t xml:space="preserve">    </w:t>
      </w:r>
      <w:r w:rsidR="00B70DD8">
        <w:tab/>
      </w:r>
      <w:r w:rsidR="00E9679E">
        <w:tab/>
      </w:r>
      <w:r w:rsidRPr="00784F20">
        <w:t>"Name": "System Power Control",</w:t>
      </w:r>
    </w:p>
    <w:p w14:paraId="3B17BA3E" w14:textId="024895EE" w:rsidR="005D47EF" w:rsidRDefault="005D47EF" w:rsidP="005D47EF">
      <w:pPr>
        <w:pStyle w:val="Code"/>
      </w:pPr>
      <w:r w:rsidRPr="00784F20">
        <w:t xml:space="preserve">    </w:t>
      </w:r>
      <w:r w:rsidR="00B70DD8">
        <w:tab/>
      </w:r>
      <w:r w:rsidR="00E9679E">
        <w:tab/>
      </w:r>
      <w:r w:rsidRPr="00784F20">
        <w:t xml:space="preserve">"PowerConsumedWatts": </w:t>
      </w:r>
      <w:r w:rsidR="008F3552">
        <w:t>2</w:t>
      </w:r>
      <w:r w:rsidRPr="00784F20">
        <w:t>00</w:t>
      </w:r>
    </w:p>
    <w:p w14:paraId="305AFDEF" w14:textId="521CE76E" w:rsidR="00E9679E" w:rsidRDefault="00E9679E" w:rsidP="005D47EF">
      <w:pPr>
        <w:pStyle w:val="Code"/>
      </w:pPr>
      <w:r>
        <w:tab/>
      </w:r>
      <w:r>
        <w:tab/>
        <w:t>}</w:t>
      </w:r>
    </w:p>
    <w:p w14:paraId="39E756AE" w14:textId="29818EE8" w:rsidR="00E9679E" w:rsidRPr="00784F20" w:rsidRDefault="00E9679E" w:rsidP="005D47EF">
      <w:pPr>
        <w:pStyle w:val="Code"/>
      </w:pPr>
      <w:r>
        <w:tab/>
        <w:t>]</w:t>
      </w:r>
    </w:p>
    <w:p w14:paraId="309FB1AD" w14:textId="5B796240" w:rsidR="005D47EF" w:rsidRDefault="005D47EF" w:rsidP="005D47EF">
      <w:pPr>
        <w:pStyle w:val="Code"/>
      </w:pPr>
      <w:r>
        <w:tab/>
      </w:r>
      <w:r w:rsidR="00BD4667">
        <w:t>. . .</w:t>
      </w:r>
    </w:p>
    <w:p w14:paraId="797017E1" w14:textId="77777777" w:rsidR="005D47EF" w:rsidRPr="00784F20" w:rsidRDefault="005D47EF" w:rsidP="005D47EF">
      <w:pPr>
        <w:pStyle w:val="Code"/>
      </w:pPr>
      <w:r>
        <w:t>}</w:t>
      </w:r>
    </w:p>
    <w:p w14:paraId="5C51115E" w14:textId="77777777" w:rsidR="005D47EF" w:rsidRPr="0099410C" w:rsidRDefault="005D47EF" w:rsidP="005D47EF"/>
    <w:p w14:paraId="08EBFEAD" w14:textId="10776032" w:rsidR="0099410C" w:rsidRDefault="00783A8D" w:rsidP="0099410C">
      <w:pPr>
        <w:pStyle w:val="BodyText"/>
      </w:pPr>
      <w:r>
        <w:t>Note,</w:t>
      </w:r>
      <w:r w:rsidR="00FB4FFE">
        <w:t xml:space="preserve"> </w:t>
      </w:r>
      <w:r>
        <w:t>t</w:t>
      </w:r>
      <w:r w:rsidR="0099410C">
        <w:t xml:space="preserve">he response </w:t>
      </w:r>
      <w:r w:rsidR="00690BC7">
        <w:t xml:space="preserve">also </w:t>
      </w:r>
      <w:r w:rsidR="0099410C">
        <w:t>contains</w:t>
      </w:r>
      <w:r w:rsidR="001F143F">
        <w:t xml:space="preserve"> </w:t>
      </w:r>
      <w:r w:rsidR="00690BC7">
        <w:t>a</w:t>
      </w:r>
      <w:r w:rsidR="0099410C">
        <w:t xml:space="preserve"> </w:t>
      </w:r>
      <w:proofErr w:type="spellStart"/>
      <w:r w:rsidR="00080F84">
        <w:t>PowerMetric</w:t>
      </w:r>
      <w:r w:rsidR="00CE3554">
        <w:t>s</w:t>
      </w:r>
      <w:proofErr w:type="spellEnd"/>
      <w:r w:rsidR="00CE3554">
        <w:t xml:space="preserve"> </w:t>
      </w:r>
      <w:r w:rsidR="00E078FD">
        <w:t>object</w:t>
      </w:r>
      <w:r w:rsidR="0099410C">
        <w:t xml:space="preserve">. </w:t>
      </w:r>
      <w:r w:rsidR="00E078FD">
        <w:t xml:space="preserve"> </w:t>
      </w:r>
      <w:r w:rsidR="0099410C">
        <w:t xml:space="preserve">The </w:t>
      </w:r>
      <w:proofErr w:type="spellStart"/>
      <w:r w:rsidR="0099410C">
        <w:t>PowerMetrics</w:t>
      </w:r>
      <w:proofErr w:type="spellEnd"/>
      <w:r w:rsidR="0099410C">
        <w:t xml:space="preserve"> object contains statistics </w:t>
      </w:r>
      <w:r w:rsidR="000B57FB">
        <w:t xml:space="preserve">regarding the </w:t>
      </w:r>
      <w:r w:rsidR="0099410C">
        <w:t xml:space="preserve">power usage over a </w:t>
      </w:r>
      <w:r w:rsidR="005B54C5">
        <w:t>time interval</w:t>
      </w:r>
      <w:r w:rsidR="000B57FB">
        <w:t xml:space="preserve"> (minimum, maximum, average).</w:t>
      </w:r>
    </w:p>
    <w:p w14:paraId="6095D649" w14:textId="77777777" w:rsidR="0099410C" w:rsidRPr="00784F20" w:rsidRDefault="0099410C" w:rsidP="0099410C">
      <w:pPr>
        <w:pStyle w:val="Code"/>
      </w:pPr>
      <w:r w:rsidRPr="00784F20">
        <w:t>{</w:t>
      </w:r>
    </w:p>
    <w:p w14:paraId="6F4AAB7F" w14:textId="0615A4BC" w:rsidR="0099410C" w:rsidRPr="00784F20" w:rsidRDefault="0099410C" w:rsidP="0099410C">
      <w:pPr>
        <w:pStyle w:val="Code"/>
      </w:pPr>
      <w:r w:rsidRPr="00784F20">
        <w:t xml:space="preserve">  </w:t>
      </w:r>
      <w:r w:rsidR="00A02B73">
        <w:tab/>
      </w:r>
      <w:r w:rsidRPr="00784F20">
        <w:t>"@odata.id": "/redfish/v1/Chassis/</w:t>
      </w:r>
      <w:r w:rsidR="00FB4FFE">
        <w:t>Node</w:t>
      </w:r>
      <w:r w:rsidR="00C34FC6">
        <w:t>-1</w:t>
      </w:r>
      <w:r w:rsidRPr="00784F20">
        <w:t>/Power",</w:t>
      </w:r>
    </w:p>
    <w:p w14:paraId="35611B15" w14:textId="77777777" w:rsidR="00A02B73" w:rsidRDefault="0099410C" w:rsidP="0099410C">
      <w:pPr>
        <w:pStyle w:val="Code"/>
      </w:pPr>
      <w:r w:rsidRPr="00784F20">
        <w:t xml:space="preserve">  </w:t>
      </w:r>
      <w:r w:rsidR="00A02B73">
        <w:tab/>
      </w:r>
      <w:r w:rsidRPr="00784F20">
        <w:t>"PowerControl": [</w:t>
      </w:r>
    </w:p>
    <w:p w14:paraId="7BCF945D" w14:textId="4DDAF45D" w:rsidR="0099410C" w:rsidRPr="00784F20" w:rsidRDefault="00A02B73" w:rsidP="0099410C">
      <w:pPr>
        <w:pStyle w:val="Code"/>
      </w:pPr>
      <w:r>
        <w:tab/>
      </w:r>
      <w:r>
        <w:tab/>
      </w:r>
      <w:r w:rsidR="0099410C" w:rsidRPr="00784F20">
        <w:t>{</w:t>
      </w:r>
    </w:p>
    <w:p w14:paraId="52ACA593" w14:textId="006A05CB" w:rsidR="0099410C" w:rsidRPr="00784F20" w:rsidRDefault="0099410C" w:rsidP="0099410C">
      <w:pPr>
        <w:pStyle w:val="Code"/>
      </w:pPr>
      <w:r w:rsidRPr="00784F20">
        <w:t xml:space="preserve">    </w:t>
      </w:r>
      <w:r w:rsidR="00A02B73">
        <w:tab/>
      </w:r>
      <w:r w:rsidR="00A02B73">
        <w:tab/>
      </w:r>
      <w:r w:rsidRPr="00784F20">
        <w:t>"MemberId": "0",</w:t>
      </w:r>
    </w:p>
    <w:p w14:paraId="7B8635D2" w14:textId="350923B7" w:rsidR="0099410C" w:rsidRPr="00784F20" w:rsidRDefault="0099410C" w:rsidP="0099410C">
      <w:pPr>
        <w:pStyle w:val="Code"/>
      </w:pPr>
      <w:r w:rsidRPr="00784F20">
        <w:t xml:space="preserve">    </w:t>
      </w:r>
      <w:r w:rsidR="00A02B73">
        <w:tab/>
      </w:r>
      <w:r w:rsidR="00A02B73">
        <w:tab/>
      </w:r>
      <w:r w:rsidRPr="00784F20">
        <w:t>"PowerMetrics": {</w:t>
      </w:r>
    </w:p>
    <w:p w14:paraId="66CBA8DB" w14:textId="0C1826B0" w:rsidR="0099410C" w:rsidRPr="00784F20" w:rsidRDefault="0099410C" w:rsidP="0099410C">
      <w:pPr>
        <w:pStyle w:val="Code"/>
      </w:pPr>
      <w:r w:rsidRPr="00784F20">
        <w:t xml:space="preserve">      </w:t>
      </w:r>
      <w:r w:rsidR="00A02B73">
        <w:tab/>
      </w:r>
      <w:r w:rsidR="00A02B73">
        <w:tab/>
      </w:r>
      <w:r w:rsidR="00A02B73">
        <w:tab/>
      </w:r>
      <w:r w:rsidRPr="00784F20">
        <w:t xml:space="preserve">"IntervalInMin": </w:t>
      </w:r>
      <w:r w:rsidR="00292B2B">
        <w:t>1</w:t>
      </w:r>
      <w:r w:rsidRPr="00784F20">
        <w:t>,</w:t>
      </w:r>
    </w:p>
    <w:p w14:paraId="2E19C53B" w14:textId="4A460AA8" w:rsidR="0099410C" w:rsidRPr="00784F20" w:rsidRDefault="0099410C" w:rsidP="0099410C">
      <w:pPr>
        <w:pStyle w:val="Code"/>
      </w:pPr>
      <w:r w:rsidRPr="00784F20">
        <w:t xml:space="preserve">      </w:t>
      </w:r>
      <w:r w:rsidR="00A02B73">
        <w:tab/>
      </w:r>
      <w:r w:rsidR="00A02B73">
        <w:tab/>
      </w:r>
      <w:r w:rsidR="00A02B73">
        <w:tab/>
      </w:r>
      <w:r w:rsidRPr="00784F20">
        <w:t xml:space="preserve">"MinConsumedWatts": </w:t>
      </w:r>
      <w:r w:rsidR="008F3552">
        <w:t>197</w:t>
      </w:r>
      <w:r w:rsidRPr="00784F20">
        <w:t>,</w:t>
      </w:r>
    </w:p>
    <w:p w14:paraId="2DB042F3" w14:textId="5D31603E" w:rsidR="0099410C" w:rsidRPr="00784F20" w:rsidRDefault="0099410C" w:rsidP="0099410C">
      <w:pPr>
        <w:pStyle w:val="Code"/>
      </w:pPr>
      <w:r w:rsidRPr="00784F20">
        <w:t xml:space="preserve">      </w:t>
      </w:r>
      <w:r w:rsidR="00A02B73">
        <w:tab/>
      </w:r>
      <w:r w:rsidR="00A02B73">
        <w:tab/>
      </w:r>
      <w:r w:rsidR="00A02B73">
        <w:tab/>
      </w:r>
      <w:r w:rsidRPr="00784F20">
        <w:t xml:space="preserve">"MaxConsumedWatts": </w:t>
      </w:r>
      <w:r w:rsidR="008F3552">
        <w:t>202</w:t>
      </w:r>
      <w:r w:rsidRPr="00784F20">
        <w:t>,</w:t>
      </w:r>
    </w:p>
    <w:p w14:paraId="5E0527F0" w14:textId="45F8A4D6" w:rsidR="0099410C" w:rsidRDefault="0099410C" w:rsidP="0099410C">
      <w:pPr>
        <w:pStyle w:val="Code"/>
      </w:pPr>
      <w:r w:rsidRPr="00784F20">
        <w:t xml:space="preserve">      </w:t>
      </w:r>
      <w:r w:rsidR="00A02B73">
        <w:tab/>
      </w:r>
      <w:r w:rsidR="00A02B73">
        <w:tab/>
      </w:r>
      <w:r w:rsidR="00A02B73">
        <w:tab/>
      </w:r>
      <w:r w:rsidRPr="00784F20">
        <w:t xml:space="preserve">"AverageConsumedWatts": </w:t>
      </w:r>
      <w:r w:rsidR="00C35B85">
        <w:t>199</w:t>
      </w:r>
    </w:p>
    <w:p w14:paraId="6ED8862C" w14:textId="6F811E1E" w:rsidR="00C35B85" w:rsidRDefault="00C35B85" w:rsidP="0099410C">
      <w:pPr>
        <w:pStyle w:val="Code"/>
      </w:pPr>
      <w:r>
        <w:tab/>
      </w:r>
      <w:r>
        <w:tab/>
      </w:r>
      <w:r>
        <w:tab/>
        <w:t>}</w:t>
      </w:r>
    </w:p>
    <w:p w14:paraId="476D4A20" w14:textId="45AEC24A" w:rsidR="00C35B85" w:rsidRDefault="00C35B85" w:rsidP="0099410C">
      <w:pPr>
        <w:pStyle w:val="Code"/>
      </w:pPr>
      <w:r>
        <w:tab/>
      </w:r>
      <w:r>
        <w:tab/>
        <w:t>}</w:t>
      </w:r>
    </w:p>
    <w:p w14:paraId="73C608CA" w14:textId="3FD8355F" w:rsidR="0099410C" w:rsidRDefault="00C35B85" w:rsidP="00292B2B">
      <w:pPr>
        <w:pStyle w:val="Code"/>
      </w:pPr>
      <w:r>
        <w:tab/>
      </w:r>
      <w:r w:rsidR="00292B2B">
        <w:t>]</w:t>
      </w:r>
    </w:p>
    <w:p w14:paraId="0F4C262C" w14:textId="77777777" w:rsidR="0099410C" w:rsidRPr="00784F20" w:rsidRDefault="0099410C" w:rsidP="0099410C">
      <w:pPr>
        <w:pStyle w:val="Code"/>
      </w:pPr>
      <w:r>
        <w:t>}</w:t>
      </w:r>
    </w:p>
    <w:p w14:paraId="313B8FC5" w14:textId="77777777" w:rsidR="0099410C" w:rsidRPr="0099410C" w:rsidRDefault="0099410C" w:rsidP="0099410C"/>
    <w:p w14:paraId="50C29155" w14:textId="2E043DA0" w:rsidR="008A0960" w:rsidRPr="008A0960" w:rsidRDefault="00426EC7" w:rsidP="00426EC7">
      <w:pPr>
        <w:pStyle w:val="Heading2"/>
      </w:pPr>
      <w:bookmarkStart w:id="54" w:name="_Ref48205114"/>
      <w:bookmarkStart w:id="55" w:name="_Toc136012313"/>
      <w:r>
        <w:t xml:space="preserve">Node Power </w:t>
      </w:r>
      <w:bookmarkEnd w:id="54"/>
      <w:r w:rsidR="00C10A08">
        <w:t>Control</w:t>
      </w:r>
      <w:bookmarkEnd w:id="55"/>
    </w:p>
    <w:p w14:paraId="45EAB50D" w14:textId="22BD51E5" w:rsidR="00210B93" w:rsidRDefault="00D27F58" w:rsidP="00210B93">
      <w:pPr>
        <w:pStyle w:val="BodyText"/>
      </w:pPr>
      <w:r w:rsidRPr="0092338C">
        <w:t xml:space="preserve">The </w:t>
      </w:r>
      <w:r>
        <w:t xml:space="preserve">power usage </w:t>
      </w:r>
      <w:r w:rsidR="00FD6804">
        <w:t xml:space="preserve">limit </w:t>
      </w:r>
      <w:r>
        <w:t xml:space="preserve">for </w:t>
      </w:r>
      <w:r w:rsidRPr="0092338C">
        <w:t xml:space="preserve">the </w:t>
      </w:r>
      <w:r w:rsidR="00F03C8C">
        <w:t>node</w:t>
      </w:r>
      <w:r w:rsidRPr="0092338C">
        <w:t xml:space="preserve"> i</w:t>
      </w:r>
      <w:r>
        <w:t>s</w:t>
      </w:r>
      <w:r w:rsidRPr="0092338C">
        <w:t xml:space="preserve"> </w:t>
      </w:r>
      <w:r>
        <w:t xml:space="preserve">modifying the </w:t>
      </w:r>
      <w:proofErr w:type="spellStart"/>
      <w:r>
        <w:t>PowerLimit</w:t>
      </w:r>
      <w:proofErr w:type="spellEnd"/>
      <w:r>
        <w:t xml:space="preserve"> object within </w:t>
      </w:r>
      <w:r w:rsidRPr="0092338C">
        <w:t xml:space="preserve">the </w:t>
      </w:r>
      <w:r>
        <w:t>Power</w:t>
      </w:r>
      <w:r w:rsidRPr="0092338C">
        <w:t xml:space="preserve"> resource </w:t>
      </w:r>
      <w:r>
        <w:t xml:space="preserve">associated with </w:t>
      </w:r>
      <w:r w:rsidRPr="0092338C">
        <w:t xml:space="preserve">the </w:t>
      </w:r>
      <w:r w:rsidR="00F03C8C">
        <w:t>node's</w:t>
      </w:r>
      <w:r w:rsidRPr="0092338C">
        <w:t xml:space="preserve"> </w:t>
      </w:r>
      <w:r w:rsidR="00A2495C">
        <w:t xml:space="preserve">chassis or </w:t>
      </w:r>
      <w:r w:rsidRPr="0092338C">
        <w:t>hardware.</w:t>
      </w:r>
    </w:p>
    <w:p w14:paraId="6C1AB3FC" w14:textId="323D4E6F" w:rsidR="00D27F58" w:rsidRDefault="00D27F58" w:rsidP="00D27F58">
      <w:pPr>
        <w:pStyle w:val="BodyText"/>
      </w:pPr>
      <w:r>
        <w:t>The propert</w:t>
      </w:r>
      <w:r w:rsidR="00FD6804">
        <w:t>y is</w:t>
      </w:r>
      <w:r>
        <w:t xml:space="preserve"> </w:t>
      </w:r>
      <w:proofErr w:type="spellStart"/>
      <w:r>
        <w:t>PATCH'ed</w:t>
      </w:r>
      <w:proofErr w:type="spellEnd"/>
      <w:r>
        <w:t xml:space="preserve"> directly.</w:t>
      </w:r>
    </w:p>
    <w:p w14:paraId="5777BC5D" w14:textId="3CE0BDB4" w:rsidR="00D27F58" w:rsidRDefault="00D27F58" w:rsidP="00D27F58">
      <w:pPr>
        <w:pStyle w:val="Code"/>
      </w:pPr>
      <w:r>
        <w:t>PATCH</w:t>
      </w:r>
      <w:r w:rsidRPr="00784F20">
        <w:t xml:space="preserve"> /redfish/v1/Chassis/</w:t>
      </w:r>
      <w:r w:rsidR="00F03C8C">
        <w:t>Node-1</w:t>
      </w:r>
      <w:r>
        <w:t>/Power</w:t>
      </w:r>
    </w:p>
    <w:p w14:paraId="27821254" w14:textId="77777777" w:rsidR="00D27F58" w:rsidRDefault="00D27F58" w:rsidP="00D27F58">
      <w:pPr>
        <w:pStyle w:val="BodyText"/>
      </w:pPr>
      <w:r>
        <w:t>With the message</w:t>
      </w:r>
    </w:p>
    <w:p w14:paraId="4405F27D" w14:textId="77777777" w:rsidR="00D27F58" w:rsidRPr="00784F20" w:rsidRDefault="00D27F58" w:rsidP="00D27F58">
      <w:pPr>
        <w:pStyle w:val="Code"/>
      </w:pPr>
      <w:r>
        <w:t>{</w:t>
      </w:r>
    </w:p>
    <w:p w14:paraId="33347450" w14:textId="77777777" w:rsidR="00D27F58" w:rsidRPr="00784F20" w:rsidRDefault="00D27F58" w:rsidP="00D27F58">
      <w:pPr>
        <w:pStyle w:val="Code"/>
      </w:pPr>
      <w:r w:rsidRPr="00784F20">
        <w:t xml:space="preserve">    "PowerLimit": {</w:t>
      </w:r>
    </w:p>
    <w:p w14:paraId="7E5EDECD" w14:textId="77777777" w:rsidR="00D27F58" w:rsidRPr="00784F20" w:rsidRDefault="00D27F58" w:rsidP="00D27F58">
      <w:pPr>
        <w:pStyle w:val="Code"/>
      </w:pPr>
      <w:r w:rsidRPr="00784F20">
        <w:t xml:space="preserve">      "LimitInWatts": </w:t>
      </w:r>
      <w:r>
        <w:t>300</w:t>
      </w:r>
    </w:p>
    <w:p w14:paraId="18965217" w14:textId="77777777" w:rsidR="00D27F58" w:rsidRDefault="00D27F58" w:rsidP="00D27F58">
      <w:pPr>
        <w:pStyle w:val="Code"/>
      </w:pPr>
      <w:r w:rsidRPr="00784F20">
        <w:t xml:space="preserve">    }</w:t>
      </w:r>
    </w:p>
    <w:p w14:paraId="59D7FA52" w14:textId="77777777" w:rsidR="00D27F58" w:rsidRPr="00784F20" w:rsidRDefault="00D27F58" w:rsidP="00D27F58">
      <w:pPr>
        <w:pStyle w:val="Code"/>
      </w:pPr>
      <w:r>
        <w:t>}</w:t>
      </w:r>
    </w:p>
    <w:p w14:paraId="30C5C69E" w14:textId="045F588F" w:rsidR="00D27F58" w:rsidRDefault="00D27F58" w:rsidP="00D27F58"/>
    <w:p w14:paraId="58D52304" w14:textId="6E4CF794" w:rsidR="00210B93" w:rsidRPr="00D27F58" w:rsidRDefault="00210B93" w:rsidP="00D27F58">
      <w:r>
        <w:t>The PATCH is similar to set the power limit on the rack, ex</w:t>
      </w:r>
      <w:r w:rsidR="00005770">
        <w:t xml:space="preserve">cept the URI specifies the </w:t>
      </w:r>
      <w:r w:rsidR="00F03C8C">
        <w:t>node</w:t>
      </w:r>
      <w:r w:rsidR="0079517C">
        <w:t>'s</w:t>
      </w:r>
      <w:r w:rsidR="00005770">
        <w:t xml:space="preserve"> </w:t>
      </w:r>
      <w:proofErr w:type="gramStart"/>
      <w:r w:rsidR="0079517C">
        <w:t>P</w:t>
      </w:r>
      <w:r w:rsidR="00005770">
        <w:t>ower  resource</w:t>
      </w:r>
      <w:proofErr w:type="gramEnd"/>
      <w:r w:rsidR="00005770">
        <w:t>, instead of the rack</w:t>
      </w:r>
      <w:r w:rsidR="0079517C">
        <w:t>'s</w:t>
      </w:r>
      <w:r w:rsidR="00005770">
        <w:t xml:space="preserve"> </w:t>
      </w:r>
      <w:r w:rsidR="0079517C">
        <w:t>P</w:t>
      </w:r>
      <w:r w:rsidR="00005770">
        <w:t>ower resource.</w:t>
      </w:r>
    </w:p>
    <w:p w14:paraId="563FC089" w14:textId="0FC82423" w:rsidR="00AE2620" w:rsidRDefault="00C10A08" w:rsidP="00DB0603">
      <w:pPr>
        <w:pStyle w:val="Heading2"/>
      </w:pPr>
      <w:bookmarkStart w:id="56" w:name="_Ref48206289"/>
      <w:bookmarkStart w:id="57" w:name="_Toc136012314"/>
      <w:r>
        <w:t>Node Temperature</w:t>
      </w:r>
      <w:bookmarkEnd w:id="56"/>
      <w:bookmarkEnd w:id="57"/>
    </w:p>
    <w:p w14:paraId="1F2F8227" w14:textId="08019FCD" w:rsidR="00CD757C" w:rsidRPr="0092338C" w:rsidRDefault="00CD757C" w:rsidP="00CD757C">
      <w:pPr>
        <w:pStyle w:val="BodyText"/>
      </w:pPr>
      <w:r w:rsidRPr="0092338C">
        <w:lastRenderedPageBreak/>
        <w:t xml:space="preserve">The </w:t>
      </w:r>
      <w:r w:rsidR="00F45E99">
        <w:t>temperature of</w:t>
      </w:r>
      <w:r>
        <w:t xml:space="preserve"> a node</w:t>
      </w:r>
      <w:r w:rsidRPr="0092338C">
        <w:t xml:space="preserve"> i</w:t>
      </w:r>
      <w:r>
        <w:t>s</w:t>
      </w:r>
      <w:r w:rsidRPr="0092338C">
        <w:t xml:space="preserve"> obtained from the </w:t>
      </w:r>
      <w:r w:rsidR="00C730E2">
        <w:t>Thermal</w:t>
      </w:r>
      <w:r w:rsidRPr="0092338C">
        <w:t xml:space="preserve"> resource </w:t>
      </w:r>
      <w:r w:rsidR="00C730E2">
        <w:t xml:space="preserve">subordinate to Chassis resource which represents </w:t>
      </w:r>
      <w:r>
        <w:t>node</w:t>
      </w:r>
      <w:r w:rsidR="00C730E2">
        <w:t>'s</w:t>
      </w:r>
      <w:r>
        <w:t xml:space="preserve"> chassis</w:t>
      </w:r>
      <w:r w:rsidRPr="0092338C">
        <w:t>.</w:t>
      </w:r>
    </w:p>
    <w:p w14:paraId="7CA0CC4F" w14:textId="1EE73F79" w:rsidR="00CD757C" w:rsidRPr="00784F20" w:rsidRDefault="00CD757C" w:rsidP="00CD757C">
      <w:pPr>
        <w:pStyle w:val="Code"/>
      </w:pPr>
      <w:r w:rsidRPr="00784F20">
        <w:t>GET /redfish/v1/Chassis/</w:t>
      </w:r>
      <w:r>
        <w:t>Node-1/</w:t>
      </w:r>
      <w:r w:rsidR="00C730E2">
        <w:t>Thermal</w:t>
      </w:r>
    </w:p>
    <w:p w14:paraId="3FCAF11B" w14:textId="6CCDEDA2" w:rsidR="00CD757C" w:rsidRDefault="00676A18" w:rsidP="00CD757C">
      <w:pPr>
        <w:pStyle w:val="BodyText"/>
        <w:tabs>
          <w:tab w:val="left" w:pos="4092"/>
        </w:tabs>
      </w:pPr>
      <w:r>
        <w:t>The response message is shown below.</w:t>
      </w:r>
      <w:r w:rsidR="00CD757C">
        <w:t xml:space="preserve"> </w:t>
      </w:r>
      <w:r w:rsidR="006D458A">
        <w:t>In the Temperatures array element whose</w:t>
      </w:r>
      <w:r w:rsidR="008C30D2">
        <w:t xml:space="preserve"> "</w:t>
      </w:r>
      <w:proofErr w:type="spellStart"/>
      <w:r w:rsidR="008C30D2">
        <w:t>PhysicalContext</w:t>
      </w:r>
      <w:proofErr w:type="spellEnd"/>
      <w:r w:rsidR="008C30D2">
        <w:t>" property has the value of "Intake"</w:t>
      </w:r>
      <w:r w:rsidR="00636F7C">
        <w:t>,</w:t>
      </w:r>
      <w:r w:rsidR="008C30D2">
        <w:t xml:space="preserve"> t</w:t>
      </w:r>
      <w:r w:rsidR="00CD757C" w:rsidRPr="00415EF6">
        <w:t xml:space="preserve">he </w:t>
      </w:r>
      <w:proofErr w:type="spellStart"/>
      <w:r w:rsidR="00623CA3">
        <w:t>ReadingCelsius</w:t>
      </w:r>
      <w:proofErr w:type="spellEnd"/>
      <w:r w:rsidR="00CD757C" w:rsidRPr="00415EF6">
        <w:t xml:space="preserve"> property contains the value of </w:t>
      </w:r>
      <w:r w:rsidR="00AF2B8B">
        <w:t>temperature</w:t>
      </w:r>
      <w:r w:rsidR="00CD757C">
        <w:t>.</w:t>
      </w:r>
    </w:p>
    <w:p w14:paraId="1A662812" w14:textId="3CD8999B" w:rsidR="007D294F" w:rsidRDefault="00CD757C" w:rsidP="00FD4699">
      <w:pPr>
        <w:pStyle w:val="Code"/>
      </w:pPr>
      <w:bookmarkStart w:id="58" w:name="_Hlk48205991"/>
      <w:r w:rsidRPr="00784F20">
        <w:t>{</w:t>
      </w:r>
    </w:p>
    <w:p w14:paraId="380AEFAB" w14:textId="5AA6BDCC" w:rsidR="007D294F" w:rsidRDefault="007D294F" w:rsidP="007D294F">
      <w:pPr>
        <w:pStyle w:val="Code"/>
      </w:pPr>
      <w:r>
        <w:t xml:space="preserve">  </w:t>
      </w:r>
      <w:r w:rsidR="00B54B72">
        <w:tab/>
      </w:r>
      <w:r>
        <w:t>"@odata.id": "/redfish/v1/Chassis/</w:t>
      </w:r>
      <w:r w:rsidR="00623CA3">
        <w:t>Node-</w:t>
      </w:r>
      <w:r>
        <w:t>1/Thermal",</w:t>
      </w:r>
    </w:p>
    <w:p w14:paraId="1EA78714" w14:textId="6FAB78A1" w:rsidR="007D294F" w:rsidRDefault="007D294F" w:rsidP="007D294F">
      <w:pPr>
        <w:pStyle w:val="Code"/>
      </w:pPr>
      <w:r>
        <w:t xml:space="preserve">  </w:t>
      </w:r>
      <w:r w:rsidR="00B54B72">
        <w:tab/>
      </w:r>
      <w:r>
        <w:t>"Temperatures": [</w:t>
      </w:r>
    </w:p>
    <w:p w14:paraId="1BF5DB7E" w14:textId="501F0E5F" w:rsidR="007D294F" w:rsidRDefault="007D294F" w:rsidP="007D294F">
      <w:pPr>
        <w:pStyle w:val="Code"/>
      </w:pPr>
      <w:r>
        <w:t xml:space="preserve">     </w:t>
      </w:r>
      <w:r w:rsidR="00B54B72">
        <w:tab/>
      </w:r>
      <w:r>
        <w:t>{</w:t>
      </w:r>
    </w:p>
    <w:bookmarkEnd w:id="58"/>
    <w:p w14:paraId="32A588CC" w14:textId="69FC3892" w:rsidR="007D294F" w:rsidRDefault="007D294F" w:rsidP="007D294F">
      <w:pPr>
        <w:pStyle w:val="Code"/>
      </w:pPr>
      <w:r>
        <w:t xml:space="preserve">         </w:t>
      </w:r>
      <w:r w:rsidR="006119F6">
        <w:tab/>
      </w:r>
      <w:r>
        <w:t>"ReadingCelsius": 21</w:t>
      </w:r>
    </w:p>
    <w:p w14:paraId="78A33FD1" w14:textId="06CB6594" w:rsidR="006119F6" w:rsidRDefault="006119F6" w:rsidP="007D294F">
      <w:pPr>
        <w:pStyle w:val="Code"/>
      </w:pPr>
      <w:r>
        <w:tab/>
      </w:r>
      <w:r>
        <w:tab/>
      </w:r>
      <w:r>
        <w:tab/>
        <w:t>"PhysicalContext": "Intake"</w:t>
      </w:r>
    </w:p>
    <w:p w14:paraId="49415F5E" w14:textId="629A9084" w:rsidR="00B54B72" w:rsidRDefault="00B54B72" w:rsidP="007D294F">
      <w:pPr>
        <w:pStyle w:val="Code"/>
      </w:pPr>
      <w:r>
        <w:tab/>
      </w:r>
      <w:r>
        <w:tab/>
        <w:t>}</w:t>
      </w:r>
    </w:p>
    <w:p w14:paraId="5EA70D97" w14:textId="14EBB9B3" w:rsidR="00B54B72" w:rsidRDefault="00B54B72" w:rsidP="007D294F">
      <w:pPr>
        <w:pStyle w:val="Code"/>
      </w:pPr>
      <w:r>
        <w:tab/>
        <w:t>]</w:t>
      </w:r>
    </w:p>
    <w:p w14:paraId="0273DE07" w14:textId="12BB5F53" w:rsidR="00175237" w:rsidRDefault="00B54B72" w:rsidP="00AF2B8B">
      <w:pPr>
        <w:pStyle w:val="Code"/>
      </w:pPr>
      <w:r>
        <w:t>}</w:t>
      </w:r>
    </w:p>
    <w:p w14:paraId="538CF539" w14:textId="5D06D08F" w:rsidR="00B329C4" w:rsidRDefault="000C33D3" w:rsidP="00EB01D4">
      <w:pPr>
        <w:pStyle w:val="Note"/>
      </w:pPr>
      <w:r>
        <w:t>In t</w:t>
      </w:r>
      <w:r w:rsidR="00636F7C">
        <w:t xml:space="preserve">he same array element, properties </w:t>
      </w:r>
      <w:proofErr w:type="gramStart"/>
      <w:r w:rsidR="00AA0A90">
        <w:t>exists</w:t>
      </w:r>
      <w:proofErr w:type="gramEnd"/>
      <w:r w:rsidR="00AA0A90">
        <w:t xml:space="preserve"> </w:t>
      </w:r>
      <w:r w:rsidR="00636F7C">
        <w:t xml:space="preserve">which </w:t>
      </w:r>
      <w:r w:rsidR="004D5606">
        <w:t xml:space="preserve">specify </w:t>
      </w:r>
      <w:r w:rsidR="00AA0A90">
        <w:t xml:space="preserve">the </w:t>
      </w:r>
      <w:r w:rsidR="004D5606">
        <w:t xml:space="preserve">threshold values and the range of the </w:t>
      </w:r>
      <w:r w:rsidR="00B329C4">
        <w:t>temperature readings.</w:t>
      </w:r>
    </w:p>
    <w:p w14:paraId="1DCE66B4" w14:textId="77777777" w:rsidR="00B329C4" w:rsidRDefault="00B329C4" w:rsidP="00B329C4">
      <w:pPr>
        <w:pStyle w:val="Code"/>
      </w:pPr>
      <w:r w:rsidRPr="00784F20">
        <w:t>{</w:t>
      </w:r>
    </w:p>
    <w:p w14:paraId="1246CC2E" w14:textId="77777777" w:rsidR="00B329C4" w:rsidRDefault="00B329C4" w:rsidP="00B329C4">
      <w:pPr>
        <w:pStyle w:val="Code"/>
      </w:pPr>
      <w:r>
        <w:t xml:space="preserve">  </w:t>
      </w:r>
      <w:r>
        <w:tab/>
        <w:t>"@odata.id": "/redfish/v1/Chassis/Node-1/Thermal",</w:t>
      </w:r>
    </w:p>
    <w:p w14:paraId="4113AA72" w14:textId="77777777" w:rsidR="00B329C4" w:rsidRDefault="00B329C4" w:rsidP="00B329C4">
      <w:pPr>
        <w:pStyle w:val="Code"/>
      </w:pPr>
      <w:r>
        <w:t xml:space="preserve">  </w:t>
      </w:r>
      <w:r>
        <w:tab/>
        <w:t>"Temperatures": [</w:t>
      </w:r>
    </w:p>
    <w:p w14:paraId="2A7EB7EC" w14:textId="77777777" w:rsidR="00B329C4" w:rsidRDefault="00B329C4" w:rsidP="00B329C4">
      <w:pPr>
        <w:pStyle w:val="Code"/>
      </w:pPr>
      <w:r>
        <w:t xml:space="preserve">     </w:t>
      </w:r>
      <w:r>
        <w:tab/>
        <w:t>{</w:t>
      </w:r>
    </w:p>
    <w:p w14:paraId="72726459" w14:textId="77777777" w:rsidR="00B329C4" w:rsidRDefault="00B329C4" w:rsidP="00B329C4">
      <w:pPr>
        <w:pStyle w:val="Code"/>
      </w:pPr>
      <w:r>
        <w:tab/>
      </w:r>
      <w:r>
        <w:tab/>
      </w:r>
      <w:r>
        <w:tab/>
        <w:t>"PhysicalContext": "Intake"</w:t>
      </w:r>
    </w:p>
    <w:p w14:paraId="137DC7F7" w14:textId="1EA4AADB" w:rsidR="007D294F" w:rsidRDefault="007D294F" w:rsidP="007D294F">
      <w:pPr>
        <w:pStyle w:val="Code"/>
      </w:pPr>
      <w:r>
        <w:t xml:space="preserve">         </w:t>
      </w:r>
      <w:r w:rsidR="00F11C0E">
        <w:tab/>
      </w:r>
      <w:r>
        <w:t>"UpperThresholdNonCritical": 42,</w:t>
      </w:r>
    </w:p>
    <w:p w14:paraId="5B6CF7A4" w14:textId="77777777" w:rsidR="007D294F" w:rsidRDefault="007D294F" w:rsidP="007D294F">
      <w:pPr>
        <w:pStyle w:val="Code"/>
      </w:pPr>
      <w:r>
        <w:t xml:space="preserve">            "UpperThresholdCritical": 42,</w:t>
      </w:r>
    </w:p>
    <w:p w14:paraId="7E652F28" w14:textId="77777777" w:rsidR="007D294F" w:rsidRDefault="007D294F" w:rsidP="007D294F">
      <w:pPr>
        <w:pStyle w:val="Code"/>
      </w:pPr>
      <w:r>
        <w:t xml:space="preserve">            "UpperThresholdFatal": 42,</w:t>
      </w:r>
    </w:p>
    <w:p w14:paraId="0ACF16E8" w14:textId="77777777" w:rsidR="007D294F" w:rsidRDefault="007D294F" w:rsidP="007D294F">
      <w:pPr>
        <w:pStyle w:val="Code"/>
      </w:pPr>
      <w:r>
        <w:t xml:space="preserve">            "LowerThresholdNonCritical": 42,</w:t>
      </w:r>
    </w:p>
    <w:p w14:paraId="45AE820C" w14:textId="77777777" w:rsidR="007D294F" w:rsidRDefault="007D294F" w:rsidP="007D294F">
      <w:pPr>
        <w:pStyle w:val="Code"/>
      </w:pPr>
      <w:r>
        <w:t xml:space="preserve">            "LowerThresholdCritical": 5,</w:t>
      </w:r>
    </w:p>
    <w:p w14:paraId="52BFCFF0" w14:textId="77777777" w:rsidR="007D294F" w:rsidRDefault="007D294F" w:rsidP="007D294F">
      <w:pPr>
        <w:pStyle w:val="Code"/>
      </w:pPr>
      <w:r>
        <w:t xml:space="preserve">            "LowerThresholdFatal": 42,</w:t>
      </w:r>
    </w:p>
    <w:p w14:paraId="23991244" w14:textId="77777777" w:rsidR="007D294F" w:rsidRDefault="007D294F" w:rsidP="007D294F">
      <w:pPr>
        <w:pStyle w:val="Code"/>
      </w:pPr>
      <w:r>
        <w:t xml:space="preserve">            "MinReadingRangeTemp": 0,</w:t>
      </w:r>
    </w:p>
    <w:p w14:paraId="425E79A5" w14:textId="65ADDA15" w:rsidR="007D294F" w:rsidRDefault="007D294F" w:rsidP="007D294F">
      <w:pPr>
        <w:pStyle w:val="Code"/>
      </w:pPr>
      <w:r>
        <w:t xml:space="preserve">            "MaxReadingRangeTemp": 200</w:t>
      </w:r>
    </w:p>
    <w:p w14:paraId="59943F2E" w14:textId="1E2D480D" w:rsidR="00F11C0E" w:rsidRDefault="00F11C0E" w:rsidP="007D294F">
      <w:pPr>
        <w:pStyle w:val="Code"/>
      </w:pPr>
      <w:r>
        <w:tab/>
      </w:r>
      <w:r>
        <w:tab/>
        <w:t>}</w:t>
      </w:r>
    </w:p>
    <w:p w14:paraId="3D6D7899" w14:textId="6B8B2F39" w:rsidR="007D294F" w:rsidRDefault="00F11C0E" w:rsidP="007D294F">
      <w:pPr>
        <w:pStyle w:val="Code"/>
      </w:pPr>
      <w:r>
        <w:tab/>
        <w:t>]</w:t>
      </w:r>
    </w:p>
    <w:p w14:paraId="58830418" w14:textId="144356F3" w:rsidR="00F11C0E" w:rsidRDefault="00F11C0E" w:rsidP="007D294F">
      <w:pPr>
        <w:pStyle w:val="Code"/>
      </w:pPr>
      <w:r>
        <w:t>}</w:t>
      </w:r>
    </w:p>
    <w:p w14:paraId="0C797DEB" w14:textId="77777777" w:rsidR="007C0753" w:rsidRPr="007C0753" w:rsidRDefault="007C0753" w:rsidP="007C0753"/>
    <w:p w14:paraId="38C93064" w14:textId="6AE14241" w:rsidR="00BC2158" w:rsidRDefault="00BC2158" w:rsidP="00DB0603">
      <w:pPr>
        <w:pStyle w:val="Heading2"/>
      </w:pPr>
      <w:r>
        <w:t xml:space="preserve"> </w:t>
      </w:r>
      <w:bookmarkStart w:id="59" w:name="_Ref49093728"/>
      <w:bookmarkStart w:id="60" w:name="_Toc136012315"/>
      <w:r>
        <w:t>Node He</w:t>
      </w:r>
      <w:r w:rsidR="00CA747C">
        <w:t>alth and Status</w:t>
      </w:r>
      <w:bookmarkEnd w:id="59"/>
      <w:bookmarkEnd w:id="60"/>
    </w:p>
    <w:p w14:paraId="5EB7B8AD" w14:textId="4934AD39" w:rsidR="00CA747C" w:rsidRDefault="00CA747C" w:rsidP="00CA747C"/>
    <w:p w14:paraId="4405E1F8" w14:textId="73E851CA" w:rsidR="00CA747C" w:rsidRDefault="00CA747C" w:rsidP="005D5DA1">
      <w:pPr>
        <w:pStyle w:val="Heading3"/>
      </w:pPr>
      <w:bookmarkStart w:id="61" w:name="_Ref69787406"/>
      <w:bookmarkStart w:id="62" w:name="_Toc136012316"/>
      <w:r>
        <w:t xml:space="preserve">Obtain the status and health of the </w:t>
      </w:r>
      <w:proofErr w:type="gramStart"/>
      <w:r>
        <w:t>node</w:t>
      </w:r>
      <w:bookmarkEnd w:id="61"/>
      <w:bookmarkEnd w:id="62"/>
      <w:proofErr w:type="gramEnd"/>
    </w:p>
    <w:p w14:paraId="2785A5F4" w14:textId="6F2C2A8B" w:rsidR="00271E7A" w:rsidRDefault="002129D3" w:rsidP="003607BD">
      <w:pPr>
        <w:pStyle w:val="BodyText"/>
      </w:pPr>
      <w:r>
        <w:t xml:space="preserve">Redfish models a node as </w:t>
      </w:r>
      <w:proofErr w:type="gramStart"/>
      <w:r>
        <w:t>it</w:t>
      </w:r>
      <w:proofErr w:type="gramEnd"/>
      <w:r>
        <w:t xml:space="preserve"> physical chassis and the logical computer system.</w:t>
      </w:r>
      <w:r w:rsidR="00A52BE2">
        <w:t xml:space="preserve">  </w:t>
      </w:r>
      <w:r w:rsidR="004376B0">
        <w:t xml:space="preserve">The relationship between the two resource and </w:t>
      </w:r>
      <w:r w:rsidR="00271E7A">
        <w:t>specified by references</w:t>
      </w:r>
      <w:r w:rsidR="00833A28">
        <w:t xml:space="preserve">. </w:t>
      </w:r>
      <w:r w:rsidR="00271E7A">
        <w:t xml:space="preserve">Figure shows how </w:t>
      </w:r>
      <w:r w:rsidR="00833A28">
        <w:t>a diagram of the resource tree.</w:t>
      </w:r>
    </w:p>
    <w:p w14:paraId="1B4B70BE" w14:textId="3CDC4B0C" w:rsidR="001A3320" w:rsidRDefault="00B72780" w:rsidP="003607BD">
      <w:pPr>
        <w:pStyle w:val="BodyText"/>
      </w:pPr>
      <w:r>
        <w:t xml:space="preserve">To determine the status </w:t>
      </w:r>
      <w:r w:rsidR="00A52BE2">
        <w:t xml:space="preserve">and health </w:t>
      </w:r>
      <w:r w:rsidR="00E60BF6">
        <w:t xml:space="preserve">the node chassis is obtained </w:t>
      </w:r>
      <w:r w:rsidR="001A3320">
        <w:t>by retrieving the chassis resource which represent the chassis and hardware. or the node.</w:t>
      </w:r>
    </w:p>
    <w:p w14:paraId="35B8A668" w14:textId="7C109D82" w:rsidR="003607BD" w:rsidRPr="00784F20" w:rsidRDefault="003607BD" w:rsidP="003607BD">
      <w:pPr>
        <w:pStyle w:val="Code"/>
      </w:pPr>
      <w:r w:rsidRPr="00784F20">
        <w:t>GET /redfish/v1/Chassis/</w:t>
      </w:r>
      <w:r>
        <w:t>Node-1</w:t>
      </w:r>
    </w:p>
    <w:p w14:paraId="07D4B023" w14:textId="3E3F78DA" w:rsidR="003607BD" w:rsidRDefault="003607BD" w:rsidP="003607BD">
      <w:pPr>
        <w:pStyle w:val="BodyText"/>
        <w:tabs>
          <w:tab w:val="left" w:pos="4092"/>
        </w:tabs>
      </w:pPr>
      <w:r>
        <w:lastRenderedPageBreak/>
        <w:t xml:space="preserve">Which responds with the following message. </w:t>
      </w:r>
      <w:r w:rsidRPr="00415EF6">
        <w:t xml:space="preserve">The </w:t>
      </w:r>
      <w:proofErr w:type="spellStart"/>
      <w:r w:rsidRPr="00415EF6">
        <w:t>PowerConsumedWatts</w:t>
      </w:r>
      <w:proofErr w:type="spellEnd"/>
      <w:r w:rsidRPr="00415EF6">
        <w:t xml:space="preserve"> property contains the value of instantaneous power usage</w:t>
      </w:r>
      <w:r>
        <w:t>.</w:t>
      </w:r>
    </w:p>
    <w:p w14:paraId="666B786C" w14:textId="77777777" w:rsidR="00935E13" w:rsidRDefault="00935E13" w:rsidP="005D758C">
      <w:pPr>
        <w:pStyle w:val="Code"/>
      </w:pPr>
      <w:bookmarkStart w:id="63" w:name="_Hlk48210971"/>
      <w:r>
        <w:t>{</w:t>
      </w:r>
    </w:p>
    <w:p w14:paraId="06A7F0C2" w14:textId="6DF69CF8" w:rsidR="00090690" w:rsidRDefault="00935E13" w:rsidP="00596948">
      <w:pPr>
        <w:pStyle w:val="Code"/>
      </w:pPr>
      <w:r>
        <w:t xml:space="preserve">    "@odata.id": "/redfish/v1/Chassis/</w:t>
      </w:r>
      <w:r w:rsidR="00596948">
        <w:t>Node-</w:t>
      </w:r>
      <w:r>
        <w:t>1",</w:t>
      </w:r>
    </w:p>
    <w:p w14:paraId="015086D0" w14:textId="77777777" w:rsidR="00596948" w:rsidRDefault="00596948" w:rsidP="00596948">
      <w:pPr>
        <w:pStyle w:val="Code"/>
      </w:pPr>
      <w:r>
        <w:t xml:space="preserve">    "Status": {</w:t>
      </w:r>
    </w:p>
    <w:p w14:paraId="095084CD" w14:textId="77777777" w:rsidR="00596948" w:rsidRPr="004B7FEC" w:rsidRDefault="00596948" w:rsidP="00596948">
      <w:pPr>
        <w:pStyle w:val="Code"/>
        <w:rPr>
          <w:color w:val="FF0000"/>
        </w:rPr>
      </w:pPr>
      <w:r w:rsidRPr="004B7FEC">
        <w:rPr>
          <w:color w:val="FF0000"/>
        </w:rPr>
        <w:t xml:space="preserve">        "State": "Enabled",</w:t>
      </w:r>
    </w:p>
    <w:p w14:paraId="3E220E0C" w14:textId="4D3C93D8" w:rsidR="004B7FEC" w:rsidRPr="00A766B6" w:rsidRDefault="00596948" w:rsidP="00A766B6">
      <w:pPr>
        <w:pStyle w:val="Code"/>
        <w:rPr>
          <w:color w:val="FF0000"/>
        </w:rPr>
      </w:pPr>
      <w:r w:rsidRPr="004B7FEC">
        <w:rPr>
          <w:color w:val="FF0000"/>
        </w:rPr>
        <w:t xml:space="preserve">        "Health": "OK"</w:t>
      </w:r>
    </w:p>
    <w:p w14:paraId="71CCED23" w14:textId="75F4D78B" w:rsidR="00090690" w:rsidRDefault="00596948" w:rsidP="00596948">
      <w:pPr>
        <w:pStyle w:val="Code"/>
      </w:pPr>
      <w:r>
        <w:t xml:space="preserve">    }</w:t>
      </w:r>
    </w:p>
    <w:p w14:paraId="42F5AD31" w14:textId="66020132" w:rsidR="00596948" w:rsidRDefault="00596948" w:rsidP="00596948">
      <w:pPr>
        <w:pStyle w:val="Code"/>
      </w:pPr>
      <w:r>
        <w:t>}</w:t>
      </w:r>
    </w:p>
    <w:bookmarkEnd w:id="63"/>
    <w:p w14:paraId="0870A0BD" w14:textId="659F5DA3" w:rsidR="003607BD" w:rsidRDefault="003607BD" w:rsidP="003607BD"/>
    <w:p w14:paraId="3D97DF9E" w14:textId="080EA881" w:rsidR="00EF0097" w:rsidRDefault="00EF0097" w:rsidP="00EF0097">
      <w:pPr>
        <w:pStyle w:val="BodyText"/>
      </w:pPr>
      <w:r>
        <w:t xml:space="preserve">The status and health the node computer system aspect is obtained by retrieving the </w:t>
      </w:r>
      <w:r w:rsidR="00756A78">
        <w:t>System</w:t>
      </w:r>
      <w:r>
        <w:t xml:space="preserve"> resourc</w:t>
      </w:r>
      <w:r w:rsidR="0045277E">
        <w:t>e</w:t>
      </w:r>
      <w:r w:rsidR="00426736">
        <w:t xml:space="preserve"> representing the logical aspect of the </w:t>
      </w:r>
    </w:p>
    <w:p w14:paraId="066A7F87" w14:textId="6F2B13F1" w:rsidR="00EF0097" w:rsidRPr="00784F20" w:rsidRDefault="00EF0097" w:rsidP="00EF0097">
      <w:pPr>
        <w:pStyle w:val="Code"/>
      </w:pPr>
      <w:r w:rsidRPr="00784F20">
        <w:t>GET /redfish/v1/</w:t>
      </w:r>
      <w:r w:rsidR="00756A78">
        <w:t>System</w:t>
      </w:r>
      <w:r w:rsidRPr="00784F20">
        <w:t>/</w:t>
      </w:r>
      <w:r>
        <w:t>Node-1</w:t>
      </w:r>
    </w:p>
    <w:p w14:paraId="5375B624" w14:textId="77777777" w:rsidR="0024316A" w:rsidRDefault="002B7FDC" w:rsidP="00EF0097">
      <w:pPr>
        <w:pStyle w:val="BodyText"/>
        <w:tabs>
          <w:tab w:val="left" w:pos="4092"/>
        </w:tabs>
      </w:pPr>
      <w:r>
        <w:t xml:space="preserve">The following message is the response.  </w:t>
      </w:r>
      <w:r w:rsidR="00207313">
        <w:t xml:space="preserve">The System's Status object contains an additional </w:t>
      </w:r>
      <w:r w:rsidR="0024316A">
        <w:t xml:space="preserve">property, </w:t>
      </w:r>
      <w:proofErr w:type="spellStart"/>
      <w:r w:rsidR="0024316A">
        <w:t>HealthRollup</w:t>
      </w:r>
      <w:proofErr w:type="spellEnd"/>
      <w:r w:rsidR="0024316A">
        <w:t>.</w:t>
      </w:r>
    </w:p>
    <w:p w14:paraId="028F3DE5" w14:textId="77777777" w:rsidR="00756A78" w:rsidRDefault="00756A78" w:rsidP="00756A78">
      <w:pPr>
        <w:pStyle w:val="Code"/>
      </w:pPr>
      <w:r>
        <w:t>{</w:t>
      </w:r>
    </w:p>
    <w:p w14:paraId="4C4618FD" w14:textId="1A3B35DB" w:rsidR="00756A78" w:rsidRDefault="00756A78" w:rsidP="00756A78">
      <w:pPr>
        <w:pStyle w:val="Code"/>
      </w:pPr>
      <w:r>
        <w:t xml:space="preserve">    "@odata.id": "/redfish/v1/System/Node-1",</w:t>
      </w:r>
    </w:p>
    <w:p w14:paraId="38396E7D" w14:textId="77777777" w:rsidR="00756A78" w:rsidRDefault="00756A78" w:rsidP="00756A78">
      <w:pPr>
        <w:pStyle w:val="Code"/>
      </w:pPr>
      <w:r>
        <w:t xml:space="preserve">    "Status": {</w:t>
      </w:r>
    </w:p>
    <w:p w14:paraId="0E509452" w14:textId="77777777" w:rsidR="00756A78" w:rsidRPr="00A766B6" w:rsidRDefault="00756A78" w:rsidP="00756A78">
      <w:pPr>
        <w:pStyle w:val="Code"/>
        <w:rPr>
          <w:color w:val="FF0000"/>
        </w:rPr>
      </w:pPr>
      <w:r w:rsidRPr="00A766B6">
        <w:rPr>
          <w:color w:val="FF0000"/>
        </w:rPr>
        <w:t xml:space="preserve">        "State": "Enabled",</w:t>
      </w:r>
    </w:p>
    <w:p w14:paraId="4456B846" w14:textId="04ECE182" w:rsidR="00756A78" w:rsidRPr="00A766B6" w:rsidRDefault="00756A78" w:rsidP="00756A78">
      <w:pPr>
        <w:pStyle w:val="Code"/>
        <w:rPr>
          <w:color w:val="FF0000"/>
        </w:rPr>
      </w:pPr>
      <w:r w:rsidRPr="00A766B6">
        <w:rPr>
          <w:color w:val="FF0000"/>
        </w:rPr>
        <w:t xml:space="preserve">        "Health": "OK"</w:t>
      </w:r>
      <w:r w:rsidR="0008224F" w:rsidRPr="00A766B6">
        <w:rPr>
          <w:color w:val="FF0000"/>
        </w:rPr>
        <w:t>,</w:t>
      </w:r>
    </w:p>
    <w:p w14:paraId="0E93EFFA" w14:textId="2BC63373" w:rsidR="0008224F" w:rsidRDefault="0008224F" w:rsidP="00756A78">
      <w:pPr>
        <w:pStyle w:val="Code"/>
      </w:pPr>
      <w:bookmarkStart w:id="64" w:name="_Hlk48212950"/>
      <w:r w:rsidRPr="0008224F">
        <w:t xml:space="preserve">        "HealthRollup": "OK"</w:t>
      </w:r>
    </w:p>
    <w:bookmarkEnd w:id="64"/>
    <w:p w14:paraId="4DE82EE5" w14:textId="77777777" w:rsidR="00756A78" w:rsidRDefault="00756A78" w:rsidP="00756A78">
      <w:pPr>
        <w:pStyle w:val="Code"/>
      </w:pPr>
      <w:r>
        <w:t xml:space="preserve">    }</w:t>
      </w:r>
    </w:p>
    <w:p w14:paraId="5F5BDC62" w14:textId="77777777" w:rsidR="00756A78" w:rsidRDefault="00756A78" w:rsidP="00756A78">
      <w:pPr>
        <w:pStyle w:val="Code"/>
      </w:pPr>
      <w:r>
        <w:t>}</w:t>
      </w:r>
    </w:p>
    <w:p w14:paraId="15537169" w14:textId="77777777" w:rsidR="00756A78" w:rsidRDefault="00756A78" w:rsidP="00EF0097">
      <w:pPr>
        <w:pStyle w:val="BodyText"/>
        <w:tabs>
          <w:tab w:val="left" w:pos="4092"/>
        </w:tabs>
      </w:pPr>
    </w:p>
    <w:p w14:paraId="3EAB18B6" w14:textId="0132CF9D" w:rsidR="00EF0097" w:rsidRDefault="00EF0097" w:rsidP="00EF0097">
      <w:pPr>
        <w:pStyle w:val="BodyText"/>
        <w:tabs>
          <w:tab w:val="left" w:pos="4092"/>
        </w:tabs>
      </w:pPr>
      <w:r>
        <w:t xml:space="preserve">Which responds with the following message. </w:t>
      </w:r>
      <w:r w:rsidRPr="00415EF6">
        <w:t xml:space="preserve">The </w:t>
      </w:r>
      <w:proofErr w:type="spellStart"/>
      <w:r w:rsidRPr="00415EF6">
        <w:t>PowerConsumedWatts</w:t>
      </w:r>
      <w:proofErr w:type="spellEnd"/>
      <w:r w:rsidRPr="00415EF6">
        <w:t xml:space="preserve"> property contains the value of instantaneous power usage</w:t>
      </w:r>
      <w:r>
        <w:t>.</w:t>
      </w:r>
    </w:p>
    <w:p w14:paraId="2DD82F00" w14:textId="77777777" w:rsidR="00EF0097" w:rsidRPr="003607BD" w:rsidRDefault="00EF0097" w:rsidP="003607BD"/>
    <w:p w14:paraId="75855157" w14:textId="286C6DA3" w:rsidR="00533BE4" w:rsidRDefault="00CA747C" w:rsidP="00533BE4">
      <w:pPr>
        <w:pStyle w:val="Heading3"/>
      </w:pPr>
      <w:bookmarkStart w:id="65" w:name="_Ref69787434"/>
      <w:bookmarkStart w:id="66" w:name="_Toc136012317"/>
      <w:r>
        <w:t>Status and health of the CPUs</w:t>
      </w:r>
      <w:bookmarkEnd w:id="65"/>
      <w:bookmarkEnd w:id="66"/>
    </w:p>
    <w:p w14:paraId="47CAB48B" w14:textId="0F93F475" w:rsidR="00533BE4" w:rsidRDefault="00533BE4" w:rsidP="00533BE4">
      <w:pPr>
        <w:pStyle w:val="BodyText"/>
      </w:pPr>
      <w:bookmarkStart w:id="67" w:name="_Hlk48212615"/>
      <w:r>
        <w:t xml:space="preserve">The status and health the node </w:t>
      </w:r>
      <w:r w:rsidR="00305045">
        <w:t xml:space="preserve">CPUs </w:t>
      </w:r>
      <w:r>
        <w:t>is obtained by retrieving the System resource which represent the node.</w:t>
      </w:r>
    </w:p>
    <w:p w14:paraId="467D2285" w14:textId="30A58DC6" w:rsidR="00533BE4" w:rsidRPr="00784F20" w:rsidRDefault="00533BE4" w:rsidP="00533BE4">
      <w:pPr>
        <w:pStyle w:val="Code"/>
      </w:pPr>
      <w:r w:rsidRPr="00784F20">
        <w:t>GET /redfish/v1/</w:t>
      </w:r>
      <w:r>
        <w:t>System</w:t>
      </w:r>
      <w:r w:rsidRPr="00784F20">
        <w:t>/</w:t>
      </w:r>
      <w:r>
        <w:t>Node-1</w:t>
      </w:r>
    </w:p>
    <w:p w14:paraId="49A222FB" w14:textId="159D6CE5" w:rsidR="00533BE4" w:rsidRDefault="00533BE4" w:rsidP="00533BE4">
      <w:pPr>
        <w:pStyle w:val="BodyText"/>
        <w:tabs>
          <w:tab w:val="left" w:pos="4092"/>
        </w:tabs>
      </w:pPr>
      <w:r>
        <w:t>The following message is the response.</w:t>
      </w:r>
      <w:r w:rsidR="00FB2BA0">
        <w:t xml:space="preserve">  </w:t>
      </w:r>
      <w:r w:rsidR="000B4052">
        <w:t>The information of interest is contained in the Status object</w:t>
      </w:r>
      <w:r w:rsidR="00855545">
        <w:t xml:space="preserve">, which is contained by the </w:t>
      </w:r>
      <w:proofErr w:type="spellStart"/>
      <w:r w:rsidR="00855545">
        <w:t>ProcessSummary</w:t>
      </w:r>
      <w:proofErr w:type="spellEnd"/>
      <w:r w:rsidR="00855545">
        <w:t xml:space="preserve"> object.</w:t>
      </w:r>
    </w:p>
    <w:p w14:paraId="6C24C8C7" w14:textId="77777777" w:rsidR="00533BE4" w:rsidRDefault="00533BE4" w:rsidP="00533BE4">
      <w:pPr>
        <w:pStyle w:val="Code"/>
      </w:pPr>
      <w:r>
        <w:t>{</w:t>
      </w:r>
    </w:p>
    <w:p w14:paraId="5A377313" w14:textId="77777777" w:rsidR="00533BE4" w:rsidRDefault="00533BE4" w:rsidP="00533BE4">
      <w:pPr>
        <w:pStyle w:val="Code"/>
      </w:pPr>
      <w:r>
        <w:t xml:space="preserve">    "@odata.id": "/redfish/v1/System/Node-1",</w:t>
      </w:r>
    </w:p>
    <w:p w14:paraId="1234F715" w14:textId="77777777" w:rsidR="00F05C99" w:rsidRDefault="00F05C99" w:rsidP="00F05C99">
      <w:pPr>
        <w:pStyle w:val="Code"/>
      </w:pPr>
      <w:r>
        <w:t xml:space="preserve">    "ProcessorSummary": {</w:t>
      </w:r>
    </w:p>
    <w:p w14:paraId="14F795FB" w14:textId="77777777" w:rsidR="00F05C99" w:rsidRDefault="00F05C99" w:rsidP="00F05C99">
      <w:pPr>
        <w:pStyle w:val="Code"/>
      </w:pPr>
      <w:r>
        <w:t xml:space="preserve">        "Count": 8,</w:t>
      </w:r>
    </w:p>
    <w:p w14:paraId="79417E3E" w14:textId="77777777" w:rsidR="00F05C99" w:rsidRDefault="00F05C99" w:rsidP="00F05C99">
      <w:pPr>
        <w:pStyle w:val="Code"/>
      </w:pPr>
      <w:r>
        <w:t xml:space="preserve">        "LogicalProcessorCount": 256,</w:t>
      </w:r>
    </w:p>
    <w:p w14:paraId="60951C57" w14:textId="77777777" w:rsidR="00F05C99" w:rsidRDefault="00F05C99" w:rsidP="00F05C99">
      <w:pPr>
        <w:pStyle w:val="Code"/>
      </w:pPr>
      <w:r>
        <w:t xml:space="preserve">        "Model": "Multi-Core Intel(R) Xeon(R) processor 7xxx Series",</w:t>
      </w:r>
    </w:p>
    <w:p w14:paraId="536D0D58" w14:textId="77777777" w:rsidR="00F05C99" w:rsidRPr="000B4052" w:rsidRDefault="00F05C99" w:rsidP="00F05C99">
      <w:pPr>
        <w:pStyle w:val="Code"/>
        <w:rPr>
          <w:color w:val="auto"/>
        </w:rPr>
      </w:pPr>
      <w:r w:rsidRPr="000B4052">
        <w:rPr>
          <w:color w:val="auto"/>
        </w:rPr>
        <w:t xml:space="preserve">        "Status": {</w:t>
      </w:r>
    </w:p>
    <w:p w14:paraId="19A5DDB6" w14:textId="77777777" w:rsidR="00F05C99" w:rsidRPr="002B6EC4" w:rsidRDefault="00F05C99" w:rsidP="00F05C99">
      <w:pPr>
        <w:pStyle w:val="Code"/>
        <w:rPr>
          <w:color w:val="FF0000"/>
        </w:rPr>
      </w:pPr>
      <w:r w:rsidRPr="002B6EC4">
        <w:rPr>
          <w:color w:val="FF0000"/>
        </w:rPr>
        <w:t xml:space="preserve">            "State": "Enabled",</w:t>
      </w:r>
    </w:p>
    <w:p w14:paraId="0B374272" w14:textId="77777777" w:rsidR="00F05C99" w:rsidRPr="002B6EC4" w:rsidRDefault="00F05C99" w:rsidP="00F05C99">
      <w:pPr>
        <w:pStyle w:val="Code"/>
        <w:rPr>
          <w:color w:val="FF0000"/>
        </w:rPr>
      </w:pPr>
      <w:r w:rsidRPr="002B6EC4">
        <w:rPr>
          <w:color w:val="FF0000"/>
        </w:rPr>
        <w:t xml:space="preserve">            "Health": "OK",</w:t>
      </w:r>
    </w:p>
    <w:p w14:paraId="61FCD326" w14:textId="77777777" w:rsidR="00F05C99" w:rsidRPr="000B4052" w:rsidRDefault="00F05C99" w:rsidP="00F05C99">
      <w:pPr>
        <w:pStyle w:val="Code"/>
        <w:rPr>
          <w:color w:val="auto"/>
        </w:rPr>
      </w:pPr>
      <w:r w:rsidRPr="000B4052">
        <w:rPr>
          <w:color w:val="auto"/>
        </w:rPr>
        <w:t xml:space="preserve">            "HealthRollup": "OK"</w:t>
      </w:r>
    </w:p>
    <w:p w14:paraId="55FB260D" w14:textId="77777777" w:rsidR="00F05C99" w:rsidRPr="000B4052" w:rsidRDefault="00F05C99" w:rsidP="00F05C99">
      <w:pPr>
        <w:pStyle w:val="Code"/>
        <w:rPr>
          <w:color w:val="auto"/>
        </w:rPr>
      </w:pPr>
      <w:r w:rsidRPr="000B4052">
        <w:rPr>
          <w:color w:val="auto"/>
        </w:rPr>
        <w:t xml:space="preserve">        },</w:t>
      </w:r>
    </w:p>
    <w:p w14:paraId="4DB9DF5B" w14:textId="36F7A82A" w:rsidR="00533BE4" w:rsidRDefault="00533BE4" w:rsidP="00F05C99">
      <w:pPr>
        <w:pStyle w:val="Code"/>
      </w:pPr>
      <w:r>
        <w:lastRenderedPageBreak/>
        <w:t>}</w:t>
      </w:r>
    </w:p>
    <w:bookmarkEnd w:id="67"/>
    <w:p w14:paraId="6FF291A7" w14:textId="71F932E7" w:rsidR="00533BE4" w:rsidRDefault="00533BE4" w:rsidP="00533BE4"/>
    <w:p w14:paraId="0022BF35" w14:textId="3BE5F3FE" w:rsidR="009359B9" w:rsidRPr="00533BE4" w:rsidRDefault="0039407B" w:rsidP="00533BE4">
      <w:r>
        <w:t xml:space="preserve">More details </w:t>
      </w:r>
      <w:r w:rsidR="00F305CB">
        <w:t>and he</w:t>
      </w:r>
      <w:r w:rsidR="00FE65BE">
        <w:t xml:space="preserve">alth of </w:t>
      </w:r>
      <w:r>
        <w:t xml:space="preserve">the individual processors can </w:t>
      </w:r>
      <w:proofErr w:type="gramStart"/>
      <w:r>
        <w:t>found</w:t>
      </w:r>
      <w:proofErr w:type="gramEnd"/>
      <w:r>
        <w:t xml:space="preserve"> by </w:t>
      </w:r>
      <w:r w:rsidR="00FE65BE">
        <w:t>inspecting</w:t>
      </w:r>
      <w:r w:rsidR="005264F0">
        <w:t xml:space="preserve"> the individual processor resources in the Processors collection resource.</w:t>
      </w:r>
    </w:p>
    <w:p w14:paraId="0A120546" w14:textId="3B3AE5E9" w:rsidR="00CA747C" w:rsidRDefault="00CA747C" w:rsidP="005D5DA1">
      <w:pPr>
        <w:pStyle w:val="Heading3"/>
      </w:pPr>
      <w:bookmarkStart w:id="68" w:name="_Ref69787457"/>
      <w:bookmarkStart w:id="69" w:name="_Toc136012318"/>
      <w:r>
        <w:t>Status and health of the memory</w:t>
      </w:r>
      <w:bookmarkEnd w:id="68"/>
      <w:bookmarkEnd w:id="69"/>
    </w:p>
    <w:p w14:paraId="5B3C9708" w14:textId="246280F0" w:rsidR="009359B9" w:rsidRDefault="009359B9" w:rsidP="009359B9">
      <w:pPr>
        <w:pStyle w:val="BodyText"/>
      </w:pPr>
      <w:bookmarkStart w:id="70" w:name="_Hlk48216176"/>
      <w:r>
        <w:t xml:space="preserve">The status and health the node's memory </w:t>
      </w:r>
      <w:proofErr w:type="gramStart"/>
      <w:r>
        <w:t>is</w:t>
      </w:r>
      <w:proofErr w:type="gramEnd"/>
      <w:r>
        <w:t xml:space="preserve"> obtained by retrieving the System resource which represent the node.</w:t>
      </w:r>
    </w:p>
    <w:p w14:paraId="3E7B056B" w14:textId="77777777" w:rsidR="009359B9" w:rsidRPr="00784F20" w:rsidRDefault="009359B9" w:rsidP="009359B9">
      <w:pPr>
        <w:pStyle w:val="Code"/>
      </w:pPr>
      <w:r w:rsidRPr="00784F20">
        <w:t>GET /redfish/v1/</w:t>
      </w:r>
      <w:r>
        <w:t>System</w:t>
      </w:r>
      <w:r w:rsidRPr="00784F20">
        <w:t>/</w:t>
      </w:r>
      <w:r>
        <w:t>Node-1</w:t>
      </w:r>
    </w:p>
    <w:p w14:paraId="108BA8D9" w14:textId="77777777" w:rsidR="009359B9" w:rsidRDefault="009359B9" w:rsidP="009359B9">
      <w:pPr>
        <w:pStyle w:val="BodyText"/>
        <w:tabs>
          <w:tab w:val="left" w:pos="4092"/>
        </w:tabs>
      </w:pPr>
      <w:r>
        <w:t>The following message is the response.  The information of interest is contained in the Status object.</w:t>
      </w:r>
    </w:p>
    <w:p w14:paraId="58D9518A" w14:textId="77777777" w:rsidR="009359B9" w:rsidRDefault="009359B9" w:rsidP="009359B9">
      <w:pPr>
        <w:pStyle w:val="Code"/>
      </w:pPr>
      <w:r>
        <w:t>{</w:t>
      </w:r>
    </w:p>
    <w:p w14:paraId="241A0AA1" w14:textId="77777777" w:rsidR="009359B9" w:rsidRDefault="009359B9" w:rsidP="009359B9">
      <w:pPr>
        <w:pStyle w:val="Code"/>
      </w:pPr>
      <w:r>
        <w:t xml:space="preserve">    "@odata.id": "/redfish/v1/System/Node-1",</w:t>
      </w:r>
    </w:p>
    <w:p w14:paraId="161680C2" w14:textId="3A524203" w:rsidR="009359B9" w:rsidRDefault="009359B9" w:rsidP="009359B9">
      <w:pPr>
        <w:pStyle w:val="Code"/>
      </w:pPr>
      <w:r>
        <w:t xml:space="preserve">    "</w:t>
      </w:r>
      <w:r w:rsidR="0039407B">
        <w:t>Memory</w:t>
      </w:r>
      <w:r>
        <w:t>Summary": {</w:t>
      </w:r>
    </w:p>
    <w:p w14:paraId="150F721B" w14:textId="77777777" w:rsidR="0039407B" w:rsidRDefault="0039407B" w:rsidP="0039407B">
      <w:pPr>
        <w:pStyle w:val="Code"/>
      </w:pPr>
      <w:r>
        <w:t xml:space="preserve">       "TotalSystemMemoryGiB": 16,</w:t>
      </w:r>
    </w:p>
    <w:p w14:paraId="0C993E91" w14:textId="77777777" w:rsidR="0039407B" w:rsidRDefault="0039407B" w:rsidP="0039407B">
      <w:pPr>
        <w:pStyle w:val="Code"/>
      </w:pPr>
      <w:r>
        <w:t xml:space="preserve">        "MemoryMirroring": "System",</w:t>
      </w:r>
    </w:p>
    <w:p w14:paraId="6E020276" w14:textId="77777777" w:rsidR="0039407B" w:rsidRDefault="0039407B" w:rsidP="0039407B">
      <w:pPr>
        <w:pStyle w:val="Code"/>
      </w:pPr>
      <w:r>
        <w:t xml:space="preserve">        "Status": {</w:t>
      </w:r>
    </w:p>
    <w:p w14:paraId="5E255523" w14:textId="77777777" w:rsidR="0039407B" w:rsidRPr="0062032B" w:rsidRDefault="0039407B" w:rsidP="0039407B">
      <w:pPr>
        <w:pStyle w:val="Code"/>
        <w:rPr>
          <w:color w:val="FF0000"/>
        </w:rPr>
      </w:pPr>
      <w:r w:rsidRPr="0062032B">
        <w:rPr>
          <w:color w:val="FF0000"/>
        </w:rPr>
        <w:t xml:space="preserve">            "State": "Enabled",</w:t>
      </w:r>
    </w:p>
    <w:p w14:paraId="59400BAF" w14:textId="77777777" w:rsidR="0039407B" w:rsidRPr="0062032B" w:rsidRDefault="0039407B" w:rsidP="0039407B">
      <w:pPr>
        <w:pStyle w:val="Code"/>
        <w:rPr>
          <w:color w:val="FF0000"/>
        </w:rPr>
      </w:pPr>
      <w:r w:rsidRPr="0062032B">
        <w:rPr>
          <w:color w:val="FF0000"/>
        </w:rPr>
        <w:t xml:space="preserve">            "Health": "OK",</w:t>
      </w:r>
    </w:p>
    <w:p w14:paraId="090D2EF7" w14:textId="77777777" w:rsidR="0039407B" w:rsidRDefault="0039407B" w:rsidP="0039407B">
      <w:pPr>
        <w:pStyle w:val="Code"/>
      </w:pPr>
      <w:r>
        <w:t xml:space="preserve">            "HealthRollup": "OK"</w:t>
      </w:r>
    </w:p>
    <w:p w14:paraId="59CF6CE8" w14:textId="27A6A5FD" w:rsidR="0039407B" w:rsidRDefault="0039407B" w:rsidP="0039407B">
      <w:pPr>
        <w:pStyle w:val="Code"/>
      </w:pPr>
      <w:r>
        <w:t xml:space="preserve">        }</w:t>
      </w:r>
    </w:p>
    <w:p w14:paraId="329DAC00" w14:textId="77777777" w:rsidR="0062032B" w:rsidRDefault="0039407B" w:rsidP="0039407B">
      <w:pPr>
        <w:pStyle w:val="Code"/>
      </w:pPr>
      <w:r>
        <w:t xml:space="preserve">    }</w:t>
      </w:r>
    </w:p>
    <w:p w14:paraId="7DB83AC3" w14:textId="49C20098" w:rsidR="009359B9" w:rsidRDefault="009359B9" w:rsidP="0039407B">
      <w:pPr>
        <w:pStyle w:val="Code"/>
      </w:pPr>
      <w:r>
        <w:t>}</w:t>
      </w:r>
    </w:p>
    <w:p w14:paraId="7060F6D0" w14:textId="7B8A51C4" w:rsidR="00CA747C" w:rsidRDefault="00CA747C" w:rsidP="005D5DA1">
      <w:pPr>
        <w:pStyle w:val="Heading3"/>
      </w:pPr>
      <w:bookmarkStart w:id="71" w:name="_Ref69787473"/>
      <w:bookmarkStart w:id="72" w:name="_Toc136012319"/>
      <w:bookmarkEnd w:id="70"/>
      <w:r>
        <w:t xml:space="preserve">Obtain the state of the </w:t>
      </w:r>
      <w:proofErr w:type="gramStart"/>
      <w:r>
        <w:t>LED</w:t>
      </w:r>
      <w:bookmarkEnd w:id="71"/>
      <w:bookmarkEnd w:id="72"/>
      <w:proofErr w:type="gramEnd"/>
    </w:p>
    <w:p w14:paraId="239C115B" w14:textId="3A96EDDB" w:rsidR="00EF0F2F" w:rsidRDefault="00EF0F2F" w:rsidP="00EF0F2F">
      <w:pPr>
        <w:pStyle w:val="BodyText"/>
      </w:pPr>
      <w:bookmarkStart w:id="73" w:name="_Hlk48919200"/>
      <w:r>
        <w:t>The stat</w:t>
      </w:r>
      <w:r w:rsidR="00C73A98">
        <w:t xml:space="preserve">e of the LED is </w:t>
      </w:r>
      <w:r>
        <w:t xml:space="preserve">obtained by retrieving the </w:t>
      </w:r>
      <w:r w:rsidR="00C73A98">
        <w:t>Chassis</w:t>
      </w:r>
      <w:r>
        <w:t xml:space="preserve"> resource which represent the node</w:t>
      </w:r>
      <w:r w:rsidR="00C73A98">
        <w:t xml:space="preserve"> chassis.</w:t>
      </w:r>
    </w:p>
    <w:bookmarkEnd w:id="73"/>
    <w:p w14:paraId="72C3B586" w14:textId="6D0E559D" w:rsidR="005A12F3" w:rsidRPr="00784F20" w:rsidRDefault="005A12F3" w:rsidP="005A12F3">
      <w:pPr>
        <w:pStyle w:val="Code"/>
      </w:pPr>
      <w:r w:rsidRPr="00784F20">
        <w:t>GET /redfish/v1/</w:t>
      </w:r>
      <w:r w:rsidR="002E6BDA">
        <w:t>Chassis</w:t>
      </w:r>
      <w:r w:rsidRPr="00784F20">
        <w:t>/</w:t>
      </w:r>
      <w:r>
        <w:t>Node-1</w:t>
      </w:r>
    </w:p>
    <w:p w14:paraId="5917D2CF" w14:textId="0308D38D" w:rsidR="005A12F3" w:rsidRDefault="005A12F3" w:rsidP="005A12F3">
      <w:pPr>
        <w:pStyle w:val="BodyText"/>
        <w:tabs>
          <w:tab w:val="left" w:pos="4092"/>
        </w:tabs>
      </w:pPr>
      <w:r>
        <w:t xml:space="preserve">The </w:t>
      </w:r>
      <w:r w:rsidR="00130293">
        <w:t xml:space="preserve">response </w:t>
      </w:r>
      <w:proofErr w:type="gramStart"/>
      <w:r w:rsidR="00130293">
        <w:t>contain</w:t>
      </w:r>
      <w:proofErr w:type="gramEnd"/>
      <w:r w:rsidR="00130293">
        <w:t xml:space="preserve"> the following fragment.</w:t>
      </w:r>
      <w:r>
        <w:t xml:space="preserve">  The information of interest is</w:t>
      </w:r>
      <w:r w:rsidR="008875E6">
        <w:t xml:space="preserve"> the value of</w:t>
      </w:r>
      <w:r>
        <w:t xml:space="preserve"> the </w:t>
      </w:r>
      <w:proofErr w:type="spellStart"/>
      <w:r w:rsidR="00775D39">
        <w:t>IndicatorLED</w:t>
      </w:r>
      <w:proofErr w:type="spellEnd"/>
      <w:r w:rsidR="00775D39">
        <w:t xml:space="preserve"> property</w:t>
      </w:r>
      <w:r>
        <w:t>.</w:t>
      </w:r>
    </w:p>
    <w:p w14:paraId="01FF363B" w14:textId="77777777" w:rsidR="005A12F3" w:rsidRDefault="005A12F3" w:rsidP="005A12F3">
      <w:pPr>
        <w:pStyle w:val="Code"/>
      </w:pPr>
      <w:r>
        <w:t>{</w:t>
      </w:r>
    </w:p>
    <w:p w14:paraId="36D01F8B" w14:textId="0D7C547C" w:rsidR="005A12F3" w:rsidRDefault="005A12F3" w:rsidP="005A12F3">
      <w:pPr>
        <w:pStyle w:val="Code"/>
      </w:pPr>
      <w:r>
        <w:t xml:space="preserve">    "@odata.id": "/redfish/v1/</w:t>
      </w:r>
      <w:r w:rsidR="002E6BDA">
        <w:t>Chassis</w:t>
      </w:r>
      <w:r>
        <w:t>/Node-1",</w:t>
      </w:r>
    </w:p>
    <w:p w14:paraId="6956F47B" w14:textId="32344778" w:rsidR="005A12F3" w:rsidRDefault="005A12F3" w:rsidP="005A12F3">
      <w:pPr>
        <w:pStyle w:val="Code"/>
      </w:pPr>
      <w:r w:rsidRPr="00C12F45">
        <w:t xml:space="preserve">    "IndicatorLED": "</w:t>
      </w:r>
      <w:r w:rsidR="002E6BDA">
        <w:t>Lit</w:t>
      </w:r>
      <w:r w:rsidRPr="00C12F45">
        <w:t>"</w:t>
      </w:r>
    </w:p>
    <w:p w14:paraId="47EE137C" w14:textId="77777777" w:rsidR="005A12F3" w:rsidRDefault="005A12F3" w:rsidP="005A12F3">
      <w:pPr>
        <w:pStyle w:val="Code"/>
      </w:pPr>
      <w:r>
        <w:t>}</w:t>
      </w:r>
    </w:p>
    <w:p w14:paraId="04E63E86" w14:textId="59EEEAD2" w:rsidR="00CA747C" w:rsidRDefault="00CA747C" w:rsidP="005D5DA1">
      <w:pPr>
        <w:pStyle w:val="Heading3"/>
      </w:pPr>
      <w:bookmarkStart w:id="74" w:name="_Ref69787524"/>
      <w:bookmarkStart w:id="75" w:name="_Toc136012320"/>
      <w:r>
        <w:t xml:space="preserve">Retrieve the </w:t>
      </w:r>
      <w:r w:rsidR="00DF47AF">
        <w:t>R</w:t>
      </w:r>
      <w:r w:rsidR="00463FC2">
        <w:t xml:space="preserve">MC </w:t>
      </w:r>
      <w:proofErr w:type="gramStart"/>
      <w:r>
        <w:t>log</w:t>
      </w:r>
      <w:bookmarkEnd w:id="74"/>
      <w:bookmarkEnd w:id="75"/>
      <w:proofErr w:type="gramEnd"/>
    </w:p>
    <w:p w14:paraId="687FE08C" w14:textId="2FD21D91" w:rsidR="008875E6" w:rsidRDefault="00463FC2" w:rsidP="008875E6">
      <w:pPr>
        <w:pStyle w:val="BodyText"/>
      </w:pPr>
      <w:r>
        <w:t xml:space="preserve">The </w:t>
      </w:r>
      <w:r w:rsidR="00DF47AF">
        <w:t>R</w:t>
      </w:r>
      <w:r>
        <w:t>MC log</w:t>
      </w:r>
      <w:r w:rsidR="005965C2">
        <w:t xml:space="preserve"> is </w:t>
      </w:r>
      <w:r w:rsidR="008875E6">
        <w:t xml:space="preserve">by retrieving the </w:t>
      </w:r>
      <w:r w:rsidR="005965C2">
        <w:t>Log</w:t>
      </w:r>
      <w:r w:rsidR="008875E6">
        <w:t xml:space="preserve"> resource</w:t>
      </w:r>
      <w:r w:rsidR="005965C2">
        <w:t>,</w:t>
      </w:r>
      <w:r w:rsidR="008875E6">
        <w:t xml:space="preserve"> which represent the </w:t>
      </w:r>
      <w:r w:rsidR="005965C2">
        <w:t>RMC's log</w:t>
      </w:r>
      <w:r w:rsidR="008875E6">
        <w:t>.</w:t>
      </w:r>
    </w:p>
    <w:p w14:paraId="0CD63A9F" w14:textId="1956B387" w:rsidR="008875E6" w:rsidRPr="00784F20" w:rsidRDefault="008875E6" w:rsidP="008875E6">
      <w:pPr>
        <w:pStyle w:val="Code"/>
      </w:pPr>
      <w:r w:rsidRPr="00784F20">
        <w:t>GET /redfish/v1/</w:t>
      </w:r>
      <w:r w:rsidR="00A96664">
        <w:t>Managers/</w:t>
      </w:r>
      <w:r w:rsidR="00BA0DE5">
        <w:t>R</w:t>
      </w:r>
      <w:r w:rsidR="00A96664">
        <w:t>MC/LogService</w:t>
      </w:r>
      <w:r w:rsidR="000F25A5">
        <w:t>/</w:t>
      </w:r>
      <w:r w:rsidR="00361EC5">
        <w:t>Log</w:t>
      </w:r>
    </w:p>
    <w:p w14:paraId="11939E7C" w14:textId="4752D97F" w:rsidR="008875E6" w:rsidRDefault="008875E6" w:rsidP="008875E6">
      <w:pPr>
        <w:pStyle w:val="BodyText"/>
        <w:tabs>
          <w:tab w:val="left" w:pos="4092"/>
        </w:tabs>
      </w:pPr>
      <w:r>
        <w:t>The response contain</w:t>
      </w:r>
      <w:r w:rsidR="00264FD7">
        <w:t>s</w:t>
      </w:r>
      <w:r>
        <w:t xml:space="preserve"> the following fragment.</w:t>
      </w:r>
    </w:p>
    <w:p w14:paraId="699FA29E" w14:textId="6CF1D04E" w:rsidR="001F144A" w:rsidRDefault="008875E6" w:rsidP="001F144A">
      <w:pPr>
        <w:pStyle w:val="Code"/>
      </w:pPr>
      <w:r>
        <w:t>{</w:t>
      </w:r>
    </w:p>
    <w:p w14:paraId="0F687861" w14:textId="6D93F260" w:rsidR="001F144A" w:rsidRDefault="001F144A" w:rsidP="001F144A">
      <w:pPr>
        <w:pStyle w:val="Code"/>
      </w:pPr>
      <w:r>
        <w:t xml:space="preserve">    "@odata.id": "/redfish/v1/Managers/</w:t>
      </w:r>
      <w:r w:rsidR="00BA0DE5">
        <w:t>RMC</w:t>
      </w:r>
      <w:r>
        <w:t>/LogServices/Log",</w:t>
      </w:r>
    </w:p>
    <w:p w14:paraId="43116571" w14:textId="77777777" w:rsidR="001F144A" w:rsidRDefault="001F144A" w:rsidP="001F144A">
      <w:pPr>
        <w:pStyle w:val="Code"/>
      </w:pPr>
      <w:r>
        <w:t xml:space="preserve">    "Id": "Log1",</w:t>
      </w:r>
    </w:p>
    <w:p w14:paraId="0D6D7F4A" w14:textId="05815375" w:rsidR="001F144A" w:rsidRDefault="001F144A" w:rsidP="001F144A">
      <w:pPr>
        <w:pStyle w:val="Code"/>
      </w:pPr>
      <w:r>
        <w:t xml:space="preserve">    "Name": "</w:t>
      </w:r>
      <w:r w:rsidR="0088072F">
        <w:t>Rack Manager</w:t>
      </w:r>
      <w:r>
        <w:t xml:space="preserve"> Log",</w:t>
      </w:r>
    </w:p>
    <w:p w14:paraId="3CB8E830" w14:textId="3F448FDA" w:rsidR="001F144A" w:rsidRDefault="001F144A" w:rsidP="001F144A">
      <w:pPr>
        <w:pStyle w:val="Code"/>
      </w:pPr>
      <w:r>
        <w:t xml:space="preserve">    "Description": "This log contains entries related to the operation of the </w:t>
      </w:r>
      <w:r w:rsidR="00264FD7">
        <w:t>BMC</w:t>
      </w:r>
      <w:r>
        <w:t>",</w:t>
      </w:r>
    </w:p>
    <w:p w14:paraId="1CB05D05" w14:textId="38340916" w:rsidR="001F144A" w:rsidRDefault="001F144A" w:rsidP="001F144A">
      <w:pPr>
        <w:pStyle w:val="Code"/>
      </w:pPr>
      <w:r>
        <w:t xml:space="preserve">    "MaxNumberOfRecords": 100,</w:t>
      </w:r>
    </w:p>
    <w:p w14:paraId="34ED4BA7" w14:textId="77777777" w:rsidR="001F144A" w:rsidRDefault="001F144A" w:rsidP="001F144A">
      <w:pPr>
        <w:pStyle w:val="Code"/>
      </w:pPr>
      <w:r>
        <w:lastRenderedPageBreak/>
        <w:t xml:space="preserve">    "OverWritePolicy": "WrapsWhenFull",</w:t>
      </w:r>
    </w:p>
    <w:p w14:paraId="0E7C2069" w14:textId="131E65D3" w:rsidR="001F144A" w:rsidRDefault="001F144A" w:rsidP="001F144A">
      <w:pPr>
        <w:pStyle w:val="Code"/>
      </w:pPr>
      <w:r>
        <w:t xml:space="preserve">    "DateTime": "20</w:t>
      </w:r>
      <w:r w:rsidR="00C02D1D">
        <w:t>20</w:t>
      </w:r>
      <w:r>
        <w:t>-03-13T04:14:33+06:00",</w:t>
      </w:r>
    </w:p>
    <w:p w14:paraId="4AF40E59" w14:textId="77777777" w:rsidR="001F144A" w:rsidRDefault="001F144A" w:rsidP="001F144A">
      <w:pPr>
        <w:pStyle w:val="Code"/>
      </w:pPr>
      <w:r>
        <w:t xml:space="preserve">    "DateTimeLocalOffset": "+06:00",</w:t>
      </w:r>
    </w:p>
    <w:p w14:paraId="0FD73AA3" w14:textId="77777777" w:rsidR="001F144A" w:rsidRDefault="001F144A" w:rsidP="001F144A">
      <w:pPr>
        <w:pStyle w:val="Code"/>
      </w:pPr>
      <w:r>
        <w:t xml:space="preserve">    "ServiceEnabled": true,</w:t>
      </w:r>
    </w:p>
    <w:p w14:paraId="4EF12B92" w14:textId="77777777" w:rsidR="001F144A" w:rsidRDefault="001F144A" w:rsidP="001F144A">
      <w:pPr>
        <w:pStyle w:val="Code"/>
      </w:pPr>
      <w:r>
        <w:t xml:space="preserve">    "LogEntryType": "Event",</w:t>
      </w:r>
    </w:p>
    <w:p w14:paraId="15216E43" w14:textId="77777777" w:rsidR="001F144A" w:rsidRDefault="001F144A" w:rsidP="001F144A">
      <w:pPr>
        <w:pStyle w:val="Code"/>
      </w:pPr>
      <w:r>
        <w:t xml:space="preserve">    "Status": {</w:t>
      </w:r>
    </w:p>
    <w:p w14:paraId="3E8FBB3C" w14:textId="77777777" w:rsidR="001F144A" w:rsidRDefault="001F144A" w:rsidP="001F144A">
      <w:pPr>
        <w:pStyle w:val="Code"/>
      </w:pPr>
      <w:r>
        <w:t xml:space="preserve">        "State": "Enabled",</w:t>
      </w:r>
    </w:p>
    <w:p w14:paraId="2B0EBDCC" w14:textId="77777777" w:rsidR="001F144A" w:rsidRDefault="001F144A" w:rsidP="001F144A">
      <w:pPr>
        <w:pStyle w:val="Code"/>
      </w:pPr>
      <w:r>
        <w:t xml:space="preserve">        "Health": "OK"</w:t>
      </w:r>
    </w:p>
    <w:p w14:paraId="6F93FC25" w14:textId="77777777" w:rsidR="001F144A" w:rsidRDefault="001F144A" w:rsidP="001F144A">
      <w:pPr>
        <w:pStyle w:val="Code"/>
      </w:pPr>
      <w:r>
        <w:t xml:space="preserve">    },</w:t>
      </w:r>
    </w:p>
    <w:p w14:paraId="0FD27CEF" w14:textId="77777777" w:rsidR="001F144A" w:rsidRDefault="001F144A" w:rsidP="001F144A">
      <w:pPr>
        <w:pStyle w:val="Code"/>
      </w:pPr>
      <w:r>
        <w:t xml:space="preserve">    "Actions": {</w:t>
      </w:r>
    </w:p>
    <w:p w14:paraId="190FA91B" w14:textId="77777777" w:rsidR="001F144A" w:rsidRDefault="001F144A" w:rsidP="001F144A">
      <w:pPr>
        <w:pStyle w:val="Code"/>
      </w:pPr>
      <w:r>
        <w:t xml:space="preserve">        "#LogService.ClearLog": {</w:t>
      </w:r>
    </w:p>
    <w:p w14:paraId="08D720D7" w14:textId="0B7B2230" w:rsidR="001F144A" w:rsidRDefault="001F144A" w:rsidP="001F144A">
      <w:pPr>
        <w:pStyle w:val="Code"/>
      </w:pPr>
      <w:r>
        <w:t xml:space="preserve">            "target": "/redfish/v1/Managers/</w:t>
      </w:r>
      <w:r w:rsidR="00CB29AE">
        <w:t>RMC</w:t>
      </w:r>
      <w:r>
        <w:t>/LogServices/Log/Actions/LogService.ClearLog"</w:t>
      </w:r>
    </w:p>
    <w:p w14:paraId="40139C24" w14:textId="6DBC535B" w:rsidR="001F144A" w:rsidRDefault="001F144A" w:rsidP="001F144A">
      <w:pPr>
        <w:pStyle w:val="Code"/>
      </w:pPr>
      <w:r>
        <w:t xml:space="preserve">        }</w:t>
      </w:r>
    </w:p>
    <w:p w14:paraId="532E8FB3" w14:textId="77777777" w:rsidR="001F144A" w:rsidRDefault="001F144A" w:rsidP="001F144A">
      <w:pPr>
        <w:pStyle w:val="Code"/>
      </w:pPr>
      <w:r>
        <w:t xml:space="preserve">    },</w:t>
      </w:r>
    </w:p>
    <w:p w14:paraId="3C4B9A52" w14:textId="77777777" w:rsidR="001F144A" w:rsidRDefault="001F144A" w:rsidP="001F144A">
      <w:pPr>
        <w:pStyle w:val="Code"/>
      </w:pPr>
      <w:r>
        <w:t xml:space="preserve">    "Entries": {</w:t>
      </w:r>
    </w:p>
    <w:p w14:paraId="3B6C22E4" w14:textId="1D2B33C8" w:rsidR="001F144A" w:rsidRDefault="001F144A" w:rsidP="001F144A">
      <w:pPr>
        <w:pStyle w:val="Code"/>
      </w:pPr>
      <w:r>
        <w:t xml:space="preserve">        "@odata.id": "/redfish/v1/Managers/</w:t>
      </w:r>
      <w:r w:rsidR="00CB29AE">
        <w:t>RMC</w:t>
      </w:r>
      <w:r>
        <w:t>/LogServices/Log/Entries"</w:t>
      </w:r>
    </w:p>
    <w:p w14:paraId="3E835C45" w14:textId="77777777" w:rsidR="001F144A" w:rsidRDefault="001F144A" w:rsidP="001F144A">
      <w:pPr>
        <w:pStyle w:val="Code"/>
      </w:pPr>
      <w:r>
        <w:t xml:space="preserve">    }</w:t>
      </w:r>
    </w:p>
    <w:p w14:paraId="7A1A731C" w14:textId="50779BEE" w:rsidR="001F144A" w:rsidRDefault="001F144A" w:rsidP="001F144A">
      <w:pPr>
        <w:pStyle w:val="Code"/>
      </w:pPr>
      <w:r>
        <w:t>}</w:t>
      </w:r>
    </w:p>
    <w:p w14:paraId="7F6AB183" w14:textId="7A4F9408" w:rsidR="00B75B96" w:rsidRDefault="00B75B96" w:rsidP="00B75B96">
      <w:pPr>
        <w:pStyle w:val="Heading3"/>
      </w:pPr>
      <w:bookmarkStart w:id="76" w:name="_Ref69787533"/>
      <w:bookmarkStart w:id="77" w:name="_Toc136012321"/>
      <w:r>
        <w:t xml:space="preserve">Retrieve the System </w:t>
      </w:r>
      <w:proofErr w:type="gramStart"/>
      <w:r>
        <w:t>logs</w:t>
      </w:r>
      <w:bookmarkEnd w:id="76"/>
      <w:bookmarkEnd w:id="77"/>
      <w:proofErr w:type="gramEnd"/>
    </w:p>
    <w:p w14:paraId="2D0A2BBC" w14:textId="65C604C2" w:rsidR="00B75B96" w:rsidRDefault="00B75B96" w:rsidP="00B75B96">
      <w:pPr>
        <w:pStyle w:val="BodyText"/>
      </w:pPr>
      <w:r>
        <w:t xml:space="preserve">The </w:t>
      </w:r>
      <w:r w:rsidR="00C02D1D">
        <w:t>Sys</w:t>
      </w:r>
      <w:r w:rsidR="00AF2CD6">
        <w:t>tem</w:t>
      </w:r>
      <w:r w:rsidR="00D6258A">
        <w:t>'s</w:t>
      </w:r>
      <w:r>
        <w:t xml:space="preserve"> log </w:t>
      </w:r>
      <w:proofErr w:type="gramStart"/>
      <w:r>
        <w:t>are</w:t>
      </w:r>
      <w:proofErr w:type="gramEnd"/>
      <w:r>
        <w:t xml:space="preserve"> retrieved is obtained by retrieving the </w:t>
      </w:r>
      <w:r w:rsidR="002E2EB4">
        <w:t>Log</w:t>
      </w:r>
      <w:r>
        <w:t xml:space="preserve"> resource which represent the node</w:t>
      </w:r>
      <w:r w:rsidR="004F2C80">
        <w:t>'s</w:t>
      </w:r>
      <w:r>
        <w:t xml:space="preserve"> </w:t>
      </w:r>
      <w:r w:rsidR="004F2C80">
        <w:t>log</w:t>
      </w:r>
      <w:r>
        <w:t>.</w:t>
      </w:r>
    </w:p>
    <w:p w14:paraId="7A3C9A91" w14:textId="1AE38A19" w:rsidR="00B75B96" w:rsidRPr="00784F20" w:rsidRDefault="00B75B96" w:rsidP="00B75B96">
      <w:pPr>
        <w:pStyle w:val="Code"/>
      </w:pPr>
      <w:r w:rsidRPr="00784F20">
        <w:t>GET /redfish/v1/</w:t>
      </w:r>
      <w:r w:rsidR="00AF2CD6">
        <w:t>System</w:t>
      </w:r>
      <w:r w:rsidR="00633626">
        <w:t>s/</w:t>
      </w:r>
      <w:r w:rsidR="00AF2CD6">
        <w:t>Node-1</w:t>
      </w:r>
      <w:r>
        <w:t>/LogService/Log</w:t>
      </w:r>
    </w:p>
    <w:p w14:paraId="0202B3A0" w14:textId="77777777" w:rsidR="00B75B96" w:rsidRDefault="00B75B96" w:rsidP="00B75B96">
      <w:pPr>
        <w:pStyle w:val="BodyText"/>
        <w:tabs>
          <w:tab w:val="left" w:pos="4092"/>
        </w:tabs>
      </w:pPr>
      <w:r>
        <w:t xml:space="preserve">The response contains the following fragment. </w:t>
      </w:r>
    </w:p>
    <w:p w14:paraId="3CB1B9D9" w14:textId="77777777" w:rsidR="00B75B96" w:rsidRDefault="00B75B96" w:rsidP="00B75B96">
      <w:pPr>
        <w:pStyle w:val="Code"/>
      </w:pPr>
      <w:r>
        <w:t>{</w:t>
      </w:r>
    </w:p>
    <w:p w14:paraId="09338092" w14:textId="34292CFB" w:rsidR="00B75B96" w:rsidRDefault="00B75B96" w:rsidP="00B75B96">
      <w:pPr>
        <w:pStyle w:val="Code"/>
      </w:pPr>
      <w:r>
        <w:t xml:space="preserve">    "@odata.id": "/redfish/v1/</w:t>
      </w:r>
      <w:r w:rsidR="00633626">
        <w:t>Systems</w:t>
      </w:r>
      <w:r>
        <w:t>/</w:t>
      </w:r>
      <w:r w:rsidR="002E2EB4">
        <w:t>Node-1/</w:t>
      </w:r>
      <w:r w:rsidR="00633626">
        <w:t>L</w:t>
      </w:r>
      <w:r>
        <w:t>ogSer</w:t>
      </w:r>
      <w:r w:rsidR="00633626">
        <w:t>vic</w:t>
      </w:r>
      <w:r>
        <w:t>es/Log",</w:t>
      </w:r>
    </w:p>
    <w:p w14:paraId="17D81724" w14:textId="658B9841" w:rsidR="00B75B96" w:rsidRDefault="00B75B96" w:rsidP="00B75B96">
      <w:pPr>
        <w:pStyle w:val="Code"/>
      </w:pPr>
      <w:r>
        <w:t xml:space="preserve">    "Id": "Log",</w:t>
      </w:r>
    </w:p>
    <w:p w14:paraId="57FC7919" w14:textId="6C1422D8" w:rsidR="00B75B96" w:rsidRDefault="00B75B96" w:rsidP="00B75B96">
      <w:pPr>
        <w:pStyle w:val="Code"/>
      </w:pPr>
      <w:r>
        <w:t xml:space="preserve">    "Name": "System Log",</w:t>
      </w:r>
    </w:p>
    <w:p w14:paraId="0BBE96B1" w14:textId="5DBDAE4E" w:rsidR="00B75B96" w:rsidRDefault="00B75B96" w:rsidP="00B75B96">
      <w:pPr>
        <w:pStyle w:val="Code"/>
      </w:pPr>
      <w:r>
        <w:t xml:space="preserve">    "Description": "This log contains entries related to the operation of </w:t>
      </w:r>
      <w:r w:rsidR="00AF2CD6">
        <w:t>a system</w:t>
      </w:r>
      <w:r>
        <w:t>",</w:t>
      </w:r>
    </w:p>
    <w:p w14:paraId="29A7B947" w14:textId="77777777" w:rsidR="00B75B96" w:rsidRDefault="00B75B96" w:rsidP="00B75B96">
      <w:pPr>
        <w:pStyle w:val="Code"/>
      </w:pPr>
      <w:r>
        <w:t xml:space="preserve">    "MaxNumberOfRecords": 1000,</w:t>
      </w:r>
    </w:p>
    <w:p w14:paraId="227B9C61" w14:textId="77777777" w:rsidR="00B75B96" w:rsidRDefault="00B75B96" w:rsidP="00B75B96">
      <w:pPr>
        <w:pStyle w:val="Code"/>
      </w:pPr>
      <w:r>
        <w:t xml:space="preserve">    "OverWritePolicy": "WrapsWhenFull",</w:t>
      </w:r>
    </w:p>
    <w:p w14:paraId="7B2B08EE" w14:textId="77777777" w:rsidR="00B75B96" w:rsidRDefault="00B75B96" w:rsidP="00B75B96">
      <w:pPr>
        <w:pStyle w:val="Code"/>
      </w:pPr>
      <w:r>
        <w:t xml:space="preserve">    "DateTime": "2015-03-13T04:14:33+06:00",</w:t>
      </w:r>
    </w:p>
    <w:p w14:paraId="3D028E8B" w14:textId="77777777" w:rsidR="00B75B96" w:rsidRDefault="00B75B96" w:rsidP="00B75B96">
      <w:pPr>
        <w:pStyle w:val="Code"/>
      </w:pPr>
      <w:r>
        <w:t xml:space="preserve">    "DateTimeLocalOffset": "+06:00",</w:t>
      </w:r>
    </w:p>
    <w:p w14:paraId="26233C8B" w14:textId="77777777" w:rsidR="00B75B96" w:rsidRDefault="00B75B96" w:rsidP="00B75B96">
      <w:pPr>
        <w:pStyle w:val="Code"/>
      </w:pPr>
      <w:r>
        <w:t xml:space="preserve">    "ServiceEnabled": true,</w:t>
      </w:r>
    </w:p>
    <w:p w14:paraId="30D6765D" w14:textId="77777777" w:rsidR="00B75B96" w:rsidRDefault="00B75B96" w:rsidP="00B75B96">
      <w:pPr>
        <w:pStyle w:val="Code"/>
      </w:pPr>
      <w:r>
        <w:t xml:space="preserve">    "LogEntryType": "Event",</w:t>
      </w:r>
    </w:p>
    <w:p w14:paraId="2E87ADC5" w14:textId="77777777" w:rsidR="00B75B96" w:rsidRDefault="00B75B96" w:rsidP="00B75B96">
      <w:pPr>
        <w:pStyle w:val="Code"/>
      </w:pPr>
      <w:r>
        <w:t xml:space="preserve">    "Status": {</w:t>
      </w:r>
    </w:p>
    <w:p w14:paraId="26222C32" w14:textId="77777777" w:rsidR="00B75B96" w:rsidRDefault="00B75B96" w:rsidP="00B75B96">
      <w:pPr>
        <w:pStyle w:val="Code"/>
      </w:pPr>
      <w:r>
        <w:t xml:space="preserve">        "State": "Enabled",</w:t>
      </w:r>
    </w:p>
    <w:p w14:paraId="08063489" w14:textId="77777777" w:rsidR="00B75B96" w:rsidRDefault="00B75B96" w:rsidP="00B75B96">
      <w:pPr>
        <w:pStyle w:val="Code"/>
      </w:pPr>
      <w:r>
        <w:t xml:space="preserve">        "Health": "OK"</w:t>
      </w:r>
    </w:p>
    <w:p w14:paraId="711A3259" w14:textId="77777777" w:rsidR="00B75B96" w:rsidRDefault="00B75B96" w:rsidP="00B75B96">
      <w:pPr>
        <w:pStyle w:val="Code"/>
      </w:pPr>
      <w:r>
        <w:t xml:space="preserve">    },</w:t>
      </w:r>
    </w:p>
    <w:p w14:paraId="150A8495" w14:textId="77777777" w:rsidR="00B75B96" w:rsidRDefault="00B75B96" w:rsidP="00B75B96">
      <w:pPr>
        <w:pStyle w:val="Code"/>
      </w:pPr>
      <w:r>
        <w:t xml:space="preserve">    "Actions": {</w:t>
      </w:r>
    </w:p>
    <w:p w14:paraId="4F8D1288" w14:textId="77777777" w:rsidR="00B75B96" w:rsidRDefault="00B75B96" w:rsidP="00B75B96">
      <w:pPr>
        <w:pStyle w:val="Code"/>
      </w:pPr>
      <w:r>
        <w:t xml:space="preserve">        "#LogService.ClearLog": {</w:t>
      </w:r>
    </w:p>
    <w:p w14:paraId="720CD367" w14:textId="684491CB" w:rsidR="00B75B96" w:rsidRDefault="00B75B96" w:rsidP="00B75B96">
      <w:pPr>
        <w:pStyle w:val="Code"/>
      </w:pPr>
      <w:r>
        <w:t xml:space="preserve">            "target": "/redfish/v1/</w:t>
      </w:r>
      <w:r w:rsidR="009A3F6E">
        <w:t>Systems/Node-</w:t>
      </w:r>
      <w:r>
        <w:t>1/LogServices/Log/Actions/LogService.ClearLog"</w:t>
      </w:r>
    </w:p>
    <w:p w14:paraId="71171B1D" w14:textId="77777777" w:rsidR="00B75B96" w:rsidRDefault="00B75B96" w:rsidP="00B75B96">
      <w:pPr>
        <w:pStyle w:val="Code"/>
      </w:pPr>
      <w:r>
        <w:t xml:space="preserve">        }</w:t>
      </w:r>
    </w:p>
    <w:p w14:paraId="1E781BC0" w14:textId="77777777" w:rsidR="00B75B96" w:rsidRDefault="00B75B96" w:rsidP="00B75B96">
      <w:pPr>
        <w:pStyle w:val="Code"/>
      </w:pPr>
      <w:r>
        <w:t xml:space="preserve">    },</w:t>
      </w:r>
    </w:p>
    <w:p w14:paraId="00CD641A" w14:textId="77777777" w:rsidR="00B75B96" w:rsidRDefault="00B75B96" w:rsidP="00B75B96">
      <w:pPr>
        <w:pStyle w:val="Code"/>
      </w:pPr>
      <w:r>
        <w:t xml:space="preserve">    "Entries": {</w:t>
      </w:r>
    </w:p>
    <w:p w14:paraId="6285FAA2" w14:textId="3C496F6E" w:rsidR="00B75B96" w:rsidRDefault="00B75B96" w:rsidP="00B75B96">
      <w:pPr>
        <w:pStyle w:val="Code"/>
      </w:pPr>
      <w:r>
        <w:t xml:space="preserve">        "@odata.id": "/redfish/v1/</w:t>
      </w:r>
      <w:r w:rsidR="009C17BC">
        <w:t>Systems/Node-</w:t>
      </w:r>
      <w:r>
        <w:t>1/LogServices/Log/Entries"</w:t>
      </w:r>
    </w:p>
    <w:p w14:paraId="48ECF3BE" w14:textId="77777777" w:rsidR="00B75B96" w:rsidRDefault="00B75B96" w:rsidP="00B75B96">
      <w:pPr>
        <w:pStyle w:val="Code"/>
      </w:pPr>
      <w:r>
        <w:t xml:space="preserve">    }</w:t>
      </w:r>
    </w:p>
    <w:p w14:paraId="454F8BA0" w14:textId="77777777" w:rsidR="00B75B96" w:rsidRDefault="00B75B96" w:rsidP="00B75B96">
      <w:pPr>
        <w:pStyle w:val="Code"/>
      </w:pPr>
      <w:r>
        <w:t>}</w:t>
      </w:r>
    </w:p>
    <w:p w14:paraId="36F5B47E" w14:textId="6D517F7E" w:rsidR="00F74370" w:rsidRDefault="00F74370" w:rsidP="00F74370">
      <w:pPr>
        <w:pStyle w:val="Heading2"/>
      </w:pPr>
      <w:bookmarkStart w:id="78" w:name="_Ref49093740"/>
      <w:bookmarkStart w:id="79" w:name="_Toc136012322"/>
      <w:r>
        <w:t xml:space="preserve">Obtain the firmware </w:t>
      </w:r>
      <w:proofErr w:type="gramStart"/>
      <w:r>
        <w:t>revision</w:t>
      </w:r>
      <w:bookmarkEnd w:id="78"/>
      <w:bookmarkEnd w:id="79"/>
      <w:proofErr w:type="gramEnd"/>
    </w:p>
    <w:p w14:paraId="0B1A2396" w14:textId="6D032688" w:rsidR="00F74370" w:rsidRDefault="00445C21" w:rsidP="00445C21">
      <w:pPr>
        <w:pStyle w:val="Heading3"/>
      </w:pPr>
      <w:bookmarkStart w:id="80" w:name="_Ref69787684"/>
      <w:bookmarkStart w:id="81" w:name="_Toc136012323"/>
      <w:r>
        <w:lastRenderedPageBreak/>
        <w:t xml:space="preserve">Obtain the revision of </w:t>
      </w:r>
      <w:r w:rsidR="00F74370">
        <w:t>Rack Manage</w:t>
      </w:r>
      <w:r w:rsidR="00322993">
        <w:t>r</w:t>
      </w:r>
      <w:r w:rsidR="00F74370">
        <w:t xml:space="preserve"> </w:t>
      </w:r>
      <w:proofErr w:type="gramStart"/>
      <w:r w:rsidR="00F74370">
        <w:t>firmware</w:t>
      </w:r>
      <w:bookmarkEnd w:id="80"/>
      <w:bookmarkEnd w:id="81"/>
      <w:proofErr w:type="gramEnd"/>
    </w:p>
    <w:p w14:paraId="07A03B7A" w14:textId="5158EEFA" w:rsidR="00322993" w:rsidRDefault="00322993" w:rsidP="00322993">
      <w:pPr>
        <w:pStyle w:val="BodyText"/>
      </w:pPr>
      <w:r>
        <w:t xml:space="preserve">The version of firmware on the rack manager is obtained by retrieving the </w:t>
      </w:r>
      <w:r w:rsidR="00943E1A">
        <w:t>Manager</w:t>
      </w:r>
      <w:r>
        <w:t xml:space="preserve"> resource which represents the rack manager.</w:t>
      </w:r>
    </w:p>
    <w:p w14:paraId="6D2B5BD1" w14:textId="6E1D7D2D" w:rsidR="00322993" w:rsidRPr="00784F20" w:rsidRDefault="00322993" w:rsidP="00322993">
      <w:pPr>
        <w:pStyle w:val="Code"/>
      </w:pPr>
      <w:r w:rsidRPr="00784F20">
        <w:t>GET /redfish/v1/</w:t>
      </w:r>
      <w:r>
        <w:t>Managers</w:t>
      </w:r>
      <w:r w:rsidRPr="00784F20">
        <w:t>/</w:t>
      </w:r>
      <w:r w:rsidR="00943E1A">
        <w:t>RMC</w:t>
      </w:r>
    </w:p>
    <w:p w14:paraId="40529091" w14:textId="1D86F310" w:rsidR="007F4F90" w:rsidRDefault="00322993" w:rsidP="00943E1A">
      <w:pPr>
        <w:pStyle w:val="BodyText"/>
        <w:tabs>
          <w:tab w:val="left" w:pos="4092"/>
        </w:tabs>
      </w:pPr>
      <w:r>
        <w:t>The response contain</w:t>
      </w:r>
      <w:r w:rsidR="00943E1A">
        <w:t>s</w:t>
      </w:r>
      <w:r>
        <w:t xml:space="preserve"> the following fragment.  The information of interest is the value of the </w:t>
      </w:r>
      <w:proofErr w:type="spellStart"/>
      <w:r w:rsidR="00943E1A">
        <w:t>FirmwareVersion</w:t>
      </w:r>
      <w:proofErr w:type="spellEnd"/>
      <w:r>
        <w:t xml:space="preserve"> property.</w:t>
      </w:r>
    </w:p>
    <w:p w14:paraId="4816D2BC" w14:textId="77777777" w:rsidR="007F4F90" w:rsidRDefault="007F4F90" w:rsidP="0092008A">
      <w:pPr>
        <w:pStyle w:val="Code"/>
      </w:pPr>
      <w:r>
        <w:t>{</w:t>
      </w:r>
    </w:p>
    <w:p w14:paraId="325BFA22" w14:textId="524EFE67" w:rsidR="007F4F90" w:rsidRDefault="007F4F90" w:rsidP="0092008A">
      <w:pPr>
        <w:pStyle w:val="Code"/>
      </w:pPr>
      <w:r>
        <w:t xml:space="preserve">    "@odata.id": "/redfish/v1/Managers/</w:t>
      </w:r>
      <w:r w:rsidR="0092008A">
        <w:t>RMC</w:t>
      </w:r>
      <w:r>
        <w:t>",</w:t>
      </w:r>
    </w:p>
    <w:p w14:paraId="12AA5956" w14:textId="552212DF" w:rsidR="007F4F90" w:rsidRDefault="007F4F90" w:rsidP="0092008A">
      <w:pPr>
        <w:pStyle w:val="Code"/>
      </w:pPr>
      <w:r>
        <w:t xml:space="preserve">    "Id": "</w:t>
      </w:r>
      <w:r w:rsidR="00943E1A">
        <w:t>RMC</w:t>
      </w:r>
      <w:r>
        <w:t>",</w:t>
      </w:r>
    </w:p>
    <w:p w14:paraId="4F18E292" w14:textId="44C56263" w:rsidR="00943E1A" w:rsidRDefault="00943E1A" w:rsidP="00943E1A">
      <w:pPr>
        <w:pStyle w:val="Code"/>
      </w:pPr>
      <w:r>
        <w:t xml:space="preserve">    "FirmwareVersion": "1.00"</w:t>
      </w:r>
    </w:p>
    <w:p w14:paraId="635C4528" w14:textId="65D5FD86" w:rsidR="00943E1A" w:rsidRPr="007F4F90" w:rsidRDefault="00943E1A" w:rsidP="00943E1A">
      <w:pPr>
        <w:pStyle w:val="Code"/>
      </w:pPr>
      <w:r>
        <w:t>}</w:t>
      </w:r>
    </w:p>
    <w:p w14:paraId="5841B674" w14:textId="249D52FE" w:rsidR="00943E1A" w:rsidRDefault="0027786D" w:rsidP="00943E1A">
      <w:pPr>
        <w:pStyle w:val="Heading3"/>
      </w:pPr>
      <w:bookmarkStart w:id="82" w:name="_Ref69787701"/>
      <w:bookmarkStart w:id="83" w:name="_Toc136012324"/>
      <w:r>
        <w:t>Obtain the revision of the BIOS firmware</w:t>
      </w:r>
      <w:r w:rsidR="00656EF9">
        <w:t xml:space="preserve"> on each </w:t>
      </w:r>
      <w:proofErr w:type="gramStart"/>
      <w:r w:rsidR="00656EF9">
        <w:t>system</w:t>
      </w:r>
      <w:bookmarkEnd w:id="82"/>
      <w:bookmarkEnd w:id="83"/>
      <w:proofErr w:type="gramEnd"/>
    </w:p>
    <w:p w14:paraId="7C3E88EA" w14:textId="01F7E259" w:rsidR="00943E1A" w:rsidRDefault="00943E1A" w:rsidP="00943E1A">
      <w:pPr>
        <w:pStyle w:val="BodyText"/>
      </w:pPr>
      <w:r>
        <w:t>The version of BIOS firmware on a system is obtained by retrieving the System resource which represents the system.</w:t>
      </w:r>
    </w:p>
    <w:p w14:paraId="06177ED5" w14:textId="17554EF4" w:rsidR="00943E1A" w:rsidRPr="00784F20" w:rsidRDefault="00943E1A" w:rsidP="00943E1A">
      <w:pPr>
        <w:pStyle w:val="Code"/>
      </w:pPr>
      <w:r w:rsidRPr="00784F20">
        <w:t>GET /redfish/v1</w:t>
      </w:r>
      <w:r>
        <w:t>/Systems</w:t>
      </w:r>
      <w:r w:rsidRPr="00784F20">
        <w:t>/</w:t>
      </w:r>
      <w:r>
        <w:t>{id}</w:t>
      </w:r>
    </w:p>
    <w:p w14:paraId="4E6974BD" w14:textId="1E538FA2" w:rsidR="00943E1A" w:rsidRDefault="00943E1A" w:rsidP="00943E1A">
      <w:pPr>
        <w:pStyle w:val="BodyText"/>
        <w:tabs>
          <w:tab w:val="left" w:pos="4092"/>
        </w:tabs>
      </w:pPr>
      <w:r>
        <w:t xml:space="preserve">The response contains the following fragment.  The information of interest is the value of the </w:t>
      </w:r>
      <w:proofErr w:type="spellStart"/>
      <w:r>
        <w:t>BiosVersion</w:t>
      </w:r>
      <w:proofErr w:type="spellEnd"/>
      <w:r>
        <w:t xml:space="preserve"> property.</w:t>
      </w:r>
    </w:p>
    <w:p w14:paraId="3EB05BD0" w14:textId="77777777" w:rsidR="00943E1A" w:rsidRDefault="00943E1A" w:rsidP="00943E1A">
      <w:pPr>
        <w:pStyle w:val="Code"/>
      </w:pPr>
      <w:r>
        <w:t>{</w:t>
      </w:r>
    </w:p>
    <w:p w14:paraId="0EBF1CA6" w14:textId="54505B97" w:rsidR="00943E1A" w:rsidRDefault="00943E1A" w:rsidP="00943E1A">
      <w:pPr>
        <w:pStyle w:val="Code"/>
      </w:pPr>
      <w:r>
        <w:t xml:space="preserve">    "@odata.id": "/redfish/v1/System/CS_1",</w:t>
      </w:r>
    </w:p>
    <w:p w14:paraId="54BAB6DD" w14:textId="73FD3AC1" w:rsidR="00943E1A" w:rsidRDefault="00943E1A" w:rsidP="00943E1A">
      <w:pPr>
        <w:pStyle w:val="Code"/>
      </w:pPr>
      <w:r>
        <w:t xml:space="preserve">    "Id": "CS_1",</w:t>
      </w:r>
    </w:p>
    <w:p w14:paraId="04587627" w14:textId="50B976E8" w:rsidR="00943E1A" w:rsidRDefault="00943E1A" w:rsidP="00943E1A">
      <w:pPr>
        <w:pStyle w:val="Code"/>
      </w:pPr>
      <w:r w:rsidRPr="00943E1A">
        <w:t xml:space="preserve">    "BiosVersion": "P79 v1.00 (09/20/2013)"</w:t>
      </w:r>
    </w:p>
    <w:p w14:paraId="77888FEA" w14:textId="5296F597" w:rsidR="00943E1A" w:rsidRPr="007F4F90" w:rsidRDefault="00943E1A" w:rsidP="00943E1A">
      <w:pPr>
        <w:pStyle w:val="Code"/>
      </w:pPr>
      <w:r>
        <w:t>}</w:t>
      </w:r>
    </w:p>
    <w:p w14:paraId="2955C771" w14:textId="4EA55950" w:rsidR="0027786D" w:rsidRDefault="0027786D" w:rsidP="00656EF9">
      <w:pPr>
        <w:pStyle w:val="Heading3"/>
      </w:pPr>
      <w:bookmarkStart w:id="84" w:name="_Ref69787719"/>
      <w:bookmarkStart w:id="85" w:name="_Toc136012325"/>
      <w:r>
        <w:t>Obtain the revision of the BMC firmware</w:t>
      </w:r>
      <w:r w:rsidR="00656EF9">
        <w:t xml:space="preserve"> on each </w:t>
      </w:r>
      <w:proofErr w:type="gramStart"/>
      <w:r w:rsidR="00656EF9">
        <w:t>system</w:t>
      </w:r>
      <w:bookmarkEnd w:id="84"/>
      <w:bookmarkEnd w:id="85"/>
      <w:proofErr w:type="gramEnd"/>
    </w:p>
    <w:p w14:paraId="75C66359" w14:textId="4860D074" w:rsidR="00943E1A" w:rsidRDefault="00943E1A" w:rsidP="00943E1A">
      <w:pPr>
        <w:pStyle w:val="BodyText"/>
      </w:pPr>
      <w:bookmarkStart w:id="86" w:name="_Hlk48921432"/>
      <w:r>
        <w:t>The version of firmware on the BMC on a system is obtained by retrieving the Manager resource which represents the BMC</w:t>
      </w:r>
      <w:r w:rsidR="005A0D81">
        <w:t xml:space="preserve"> of interest.</w:t>
      </w:r>
    </w:p>
    <w:p w14:paraId="56DE54CD" w14:textId="0E4DCCAE" w:rsidR="00943E1A" w:rsidRPr="00784F20" w:rsidRDefault="00943E1A" w:rsidP="00943E1A">
      <w:pPr>
        <w:pStyle w:val="Code"/>
      </w:pPr>
      <w:r w:rsidRPr="00784F20">
        <w:t>GET /redfish/v1/</w:t>
      </w:r>
      <w:r>
        <w:t>Managers</w:t>
      </w:r>
      <w:r w:rsidRPr="00784F20">
        <w:t>/</w:t>
      </w:r>
      <w:r>
        <w:t>BMC_1</w:t>
      </w:r>
    </w:p>
    <w:p w14:paraId="2A6825E6" w14:textId="77777777" w:rsidR="00943E1A" w:rsidRDefault="00943E1A" w:rsidP="00943E1A">
      <w:pPr>
        <w:pStyle w:val="BodyText"/>
        <w:tabs>
          <w:tab w:val="left" w:pos="4092"/>
        </w:tabs>
      </w:pPr>
      <w:r>
        <w:t xml:space="preserve">The response contains the following fragment.  The information of interest is the value of the </w:t>
      </w:r>
      <w:proofErr w:type="spellStart"/>
      <w:r>
        <w:t>FirmwareVersion</w:t>
      </w:r>
      <w:proofErr w:type="spellEnd"/>
      <w:r>
        <w:t xml:space="preserve"> property.</w:t>
      </w:r>
    </w:p>
    <w:p w14:paraId="7882B1D5" w14:textId="77777777" w:rsidR="00943E1A" w:rsidRDefault="00943E1A" w:rsidP="00943E1A">
      <w:pPr>
        <w:pStyle w:val="Code"/>
      </w:pPr>
      <w:r>
        <w:t>{</w:t>
      </w:r>
    </w:p>
    <w:p w14:paraId="48ED2AF2" w14:textId="1973AF91" w:rsidR="00943E1A" w:rsidRDefault="00943E1A" w:rsidP="00943E1A">
      <w:pPr>
        <w:pStyle w:val="Code"/>
      </w:pPr>
      <w:r>
        <w:t xml:space="preserve">    "@odata.id": "/redfish/v1/Managers/BMC_1",</w:t>
      </w:r>
    </w:p>
    <w:p w14:paraId="4D95556A" w14:textId="7756EB72" w:rsidR="00943E1A" w:rsidRDefault="00943E1A" w:rsidP="00943E1A">
      <w:pPr>
        <w:pStyle w:val="Code"/>
      </w:pPr>
      <w:r>
        <w:t xml:space="preserve">    "Id": "BMC_1",</w:t>
      </w:r>
    </w:p>
    <w:p w14:paraId="74FA92A1" w14:textId="77777777" w:rsidR="00943E1A" w:rsidRDefault="00943E1A" w:rsidP="00943E1A">
      <w:pPr>
        <w:pStyle w:val="Code"/>
      </w:pPr>
      <w:r>
        <w:t xml:space="preserve">    "FirmwareVersion": "1.00"</w:t>
      </w:r>
    </w:p>
    <w:p w14:paraId="4BD8237F" w14:textId="77777777" w:rsidR="00943E1A" w:rsidRPr="007F4F90" w:rsidRDefault="00943E1A" w:rsidP="00943E1A">
      <w:pPr>
        <w:pStyle w:val="Code"/>
      </w:pPr>
      <w:r>
        <w:t>}</w:t>
      </w:r>
    </w:p>
    <w:p w14:paraId="2C2853B7" w14:textId="5A89EE4C" w:rsidR="00F74370" w:rsidRDefault="00656EF9" w:rsidP="00656EF9">
      <w:pPr>
        <w:pStyle w:val="Heading3"/>
      </w:pPr>
      <w:bookmarkStart w:id="87" w:name="_Ref69787730"/>
      <w:bookmarkStart w:id="88" w:name="_Toc136012326"/>
      <w:bookmarkEnd w:id="86"/>
      <w:r>
        <w:t xml:space="preserve">Obtain the revision of </w:t>
      </w:r>
      <w:r w:rsidR="00F74370">
        <w:t xml:space="preserve">PSU </w:t>
      </w:r>
      <w:proofErr w:type="gramStart"/>
      <w:r w:rsidR="00F74370">
        <w:t>firmware</w:t>
      </w:r>
      <w:bookmarkEnd w:id="87"/>
      <w:bookmarkEnd w:id="88"/>
      <w:proofErr w:type="gramEnd"/>
    </w:p>
    <w:p w14:paraId="68BCA2EC" w14:textId="05960CA4" w:rsidR="005A0D81" w:rsidRDefault="005A0D81" w:rsidP="005A0D81">
      <w:pPr>
        <w:pStyle w:val="BodyText"/>
      </w:pPr>
      <w:r>
        <w:t>The version of firmware on the PSU is obtained by retrieving the Power resource subordinate to the Chassis resource which represents the chassis of interest.</w:t>
      </w:r>
    </w:p>
    <w:p w14:paraId="27C3317F" w14:textId="6EE9B827" w:rsidR="005A0D81" w:rsidRPr="00784F20" w:rsidRDefault="005A0D81" w:rsidP="005A0D81">
      <w:pPr>
        <w:pStyle w:val="Code"/>
      </w:pPr>
      <w:bookmarkStart w:id="89" w:name="_Hlk49094669"/>
      <w:r w:rsidRPr="00784F20">
        <w:t>GET /redfish/v1/</w:t>
      </w:r>
      <w:r>
        <w:t>Chassis/Ch_1/Power</w:t>
      </w:r>
    </w:p>
    <w:bookmarkEnd w:id="89"/>
    <w:p w14:paraId="064E8EFC" w14:textId="77777777" w:rsidR="005A0D81" w:rsidRDefault="005A0D81" w:rsidP="005A0D81">
      <w:pPr>
        <w:pStyle w:val="BodyText"/>
        <w:tabs>
          <w:tab w:val="left" w:pos="4092"/>
        </w:tabs>
      </w:pPr>
      <w:r>
        <w:t xml:space="preserve">The response contains the following fragment.  The information of interest is the value of the </w:t>
      </w:r>
      <w:proofErr w:type="spellStart"/>
      <w:r>
        <w:t>FirmwareVersion</w:t>
      </w:r>
      <w:proofErr w:type="spellEnd"/>
      <w:r>
        <w:t xml:space="preserve"> property.</w:t>
      </w:r>
    </w:p>
    <w:p w14:paraId="0ED015B8" w14:textId="77777777" w:rsidR="005A0D81" w:rsidRDefault="005A0D81" w:rsidP="005A0D81">
      <w:pPr>
        <w:pStyle w:val="Code"/>
      </w:pPr>
      <w:r>
        <w:lastRenderedPageBreak/>
        <w:t>{</w:t>
      </w:r>
    </w:p>
    <w:p w14:paraId="5FDDE1D9" w14:textId="2CF72CE4" w:rsidR="005A0D81" w:rsidRDefault="005A0D81" w:rsidP="005A0D81">
      <w:pPr>
        <w:pStyle w:val="Code"/>
      </w:pPr>
      <w:r>
        <w:t xml:space="preserve">  </w:t>
      </w:r>
      <w:r>
        <w:tab/>
        <w:t>"@odata.id": "/redfish/v1/Chassis/Ch_1/Power",</w:t>
      </w:r>
    </w:p>
    <w:p w14:paraId="5E2E2FE6" w14:textId="1A1C8C8D" w:rsidR="005A0D81" w:rsidRDefault="005A0D81" w:rsidP="005A0D81">
      <w:pPr>
        <w:pStyle w:val="Code"/>
      </w:pPr>
      <w:r>
        <w:t xml:space="preserve">  </w:t>
      </w:r>
      <w:r>
        <w:tab/>
        <w:t>"Id": "Power",</w:t>
      </w:r>
    </w:p>
    <w:p w14:paraId="449CF560" w14:textId="7B057DA1" w:rsidR="005A0D81" w:rsidRDefault="005A0D81" w:rsidP="005A0D81">
      <w:pPr>
        <w:pStyle w:val="Code"/>
      </w:pPr>
      <w:r>
        <w:tab/>
        <w:t>"PowerSupplies": {</w:t>
      </w:r>
    </w:p>
    <w:p w14:paraId="1CC1CF6E" w14:textId="4F31B66C" w:rsidR="005A0D81" w:rsidRDefault="005A0D81" w:rsidP="005A0D81">
      <w:pPr>
        <w:pStyle w:val="Code"/>
      </w:pPr>
      <w:r>
        <w:tab/>
      </w:r>
      <w:r>
        <w:tab/>
        <w:t>{</w:t>
      </w:r>
    </w:p>
    <w:p w14:paraId="1083564C" w14:textId="573C4FA2" w:rsidR="005A0D81" w:rsidRDefault="005A0D81" w:rsidP="005A0D81">
      <w:pPr>
        <w:pStyle w:val="Code"/>
      </w:pPr>
      <w:r>
        <w:tab/>
      </w:r>
      <w:r>
        <w:tab/>
      </w:r>
      <w:r>
        <w:tab/>
        <w:t>"@odata.id": "/redfish/v1/Chassis/Ch_1/Power#/PowerSupplies/0",</w:t>
      </w:r>
    </w:p>
    <w:p w14:paraId="41303B01" w14:textId="008BB745" w:rsidR="005A0D81" w:rsidRDefault="005A0D81" w:rsidP="005A0D81">
      <w:pPr>
        <w:pStyle w:val="Code"/>
      </w:pPr>
      <w:r>
        <w:t xml:space="preserve">         </w:t>
      </w:r>
      <w:r>
        <w:tab/>
        <w:t>"MemberId": "0",</w:t>
      </w:r>
    </w:p>
    <w:p w14:paraId="2CF0843D" w14:textId="62BDA879" w:rsidR="005A0D81" w:rsidRDefault="005A0D81" w:rsidP="005A0D81">
      <w:pPr>
        <w:pStyle w:val="Code"/>
      </w:pPr>
      <w:r>
        <w:t xml:space="preserve"> </w:t>
      </w:r>
      <w:r>
        <w:tab/>
      </w:r>
      <w:r>
        <w:tab/>
      </w:r>
      <w:r>
        <w:tab/>
        <w:t>"FirmwareVersion": "1.00"</w:t>
      </w:r>
    </w:p>
    <w:p w14:paraId="20F5127C" w14:textId="2F8B4071" w:rsidR="005A0D81" w:rsidRDefault="005A0D81" w:rsidP="005A0D81">
      <w:pPr>
        <w:pStyle w:val="Code"/>
      </w:pPr>
      <w:r>
        <w:tab/>
      </w:r>
      <w:r>
        <w:tab/>
        <w:t>}</w:t>
      </w:r>
    </w:p>
    <w:p w14:paraId="0C33EC6C" w14:textId="3AD6AD70" w:rsidR="005A0D81" w:rsidRDefault="005A0D81" w:rsidP="005A0D81">
      <w:pPr>
        <w:pStyle w:val="Code"/>
      </w:pPr>
      <w:r>
        <w:tab/>
        <w:t>]</w:t>
      </w:r>
    </w:p>
    <w:p w14:paraId="220DF167" w14:textId="77777777" w:rsidR="005A0D81" w:rsidRPr="007F4F90" w:rsidRDefault="005A0D81" w:rsidP="005A0D81">
      <w:pPr>
        <w:pStyle w:val="Code"/>
      </w:pPr>
      <w:r>
        <w:t>}</w:t>
      </w:r>
    </w:p>
    <w:p w14:paraId="30D2014C" w14:textId="5C3AC465" w:rsidR="00085E40" w:rsidRDefault="00085E40" w:rsidP="00085E40">
      <w:pPr>
        <w:pStyle w:val="Heading2"/>
      </w:pPr>
      <w:bookmarkStart w:id="90" w:name="_Ref49093758"/>
      <w:bookmarkStart w:id="91" w:name="_Toc136012327"/>
      <w:r>
        <w:t>Update</w:t>
      </w:r>
      <w:r w:rsidR="00D93344">
        <w:t xml:space="preserve"> F</w:t>
      </w:r>
      <w:r>
        <w:t>irmware</w:t>
      </w:r>
      <w:bookmarkEnd w:id="90"/>
      <w:bookmarkEnd w:id="91"/>
    </w:p>
    <w:p w14:paraId="12C2B52B" w14:textId="77777777" w:rsidR="00730DE7" w:rsidRDefault="00F63A59" w:rsidP="00214E39">
      <w:pPr>
        <w:pStyle w:val="BodyText"/>
      </w:pPr>
      <w:r>
        <w:t xml:space="preserve">The firmware can be updated with a pull or push method. </w:t>
      </w:r>
      <w:r w:rsidR="00FA189E">
        <w:t>The "Redfish Firmware Update Whitepaper"</w:t>
      </w:r>
      <w:r w:rsidR="00977945">
        <w:t>[3]</w:t>
      </w:r>
      <w:r w:rsidR="00FA189E">
        <w:t xml:space="preserve"> </w:t>
      </w:r>
      <w:r w:rsidR="00D451D0">
        <w:t>has detail discussion of the firmware update process.</w:t>
      </w:r>
      <w:bookmarkEnd w:id="23"/>
      <w:bookmarkEnd w:id="24"/>
    </w:p>
    <w:p w14:paraId="289E931F" w14:textId="235AC566" w:rsidR="004B19AF" w:rsidRDefault="00547C6D" w:rsidP="00214E39">
      <w:pPr>
        <w:pStyle w:val="BodyText"/>
      </w:pPr>
      <w:r>
        <w:t>The main process is for the firmware package to be delivered opaquely</w:t>
      </w:r>
      <w:r w:rsidR="00A74FBC">
        <w:t>,</w:t>
      </w:r>
      <w:r>
        <w:t xml:space="preserve"> and the Redfish Service interprets the firmware package to determine the</w:t>
      </w:r>
      <w:r w:rsidR="00A74FBC">
        <w:t xml:space="preserve"> components that are updated.  </w:t>
      </w:r>
      <w:r w:rsidR="008A747A">
        <w:t>The Targets property can be used to guide and constrain this behavior.</w:t>
      </w:r>
    </w:p>
    <w:p w14:paraId="26CC36D1" w14:textId="638DA1F5" w:rsidR="007139B6" w:rsidRDefault="007139B6" w:rsidP="00401C37">
      <w:pPr>
        <w:pStyle w:val="Heading3"/>
      </w:pPr>
      <w:bookmarkStart w:id="92" w:name="_Ref74556066"/>
      <w:bookmarkStart w:id="93" w:name="_Toc136012328"/>
      <w:r>
        <w:t xml:space="preserve">Update Firmware on </w:t>
      </w:r>
      <w:r w:rsidR="00255E78">
        <w:t xml:space="preserve">the </w:t>
      </w:r>
      <w:r>
        <w:t>Rack Manager</w:t>
      </w:r>
      <w:bookmarkEnd w:id="92"/>
      <w:bookmarkEnd w:id="93"/>
    </w:p>
    <w:p w14:paraId="7413DDA8" w14:textId="5A07BB5D" w:rsidR="00981B60" w:rsidRDefault="00981B60" w:rsidP="00697716">
      <w:pPr>
        <w:pStyle w:val="BodyText"/>
      </w:pPr>
      <w:r>
        <w:t xml:space="preserve">The </w:t>
      </w:r>
      <w:r w:rsidR="00D51234">
        <w:t xml:space="preserve">rack manager </w:t>
      </w:r>
      <w:r>
        <w:t xml:space="preserve">firmware </w:t>
      </w:r>
      <w:r w:rsidR="00D51234">
        <w:t>may</w:t>
      </w:r>
      <w:r>
        <w:t xml:space="preserve">be updated with </w:t>
      </w:r>
      <w:r w:rsidR="00730DE7">
        <w:t>the</w:t>
      </w:r>
      <w:r>
        <w:t xml:space="preserve"> pull or push method. </w:t>
      </w:r>
    </w:p>
    <w:p w14:paraId="22B456E9" w14:textId="703C23E4" w:rsidR="00E057E2" w:rsidRDefault="00E057E2" w:rsidP="00F8295C">
      <w:pPr>
        <w:pStyle w:val="Heading4"/>
      </w:pPr>
      <w:r>
        <w:t xml:space="preserve">Pull </w:t>
      </w:r>
      <w:r w:rsidRPr="00401C37">
        <w:t>Method</w:t>
      </w:r>
    </w:p>
    <w:p w14:paraId="74C3170E" w14:textId="2491CE64" w:rsidR="00532504" w:rsidRDefault="00B76D60" w:rsidP="00697716">
      <w:pPr>
        <w:pStyle w:val="BodyText"/>
      </w:pPr>
      <w:r>
        <w:t>To update the firmware on the rack manager</w:t>
      </w:r>
      <w:r w:rsidR="00943DA5">
        <w:t xml:space="preserve"> via the pull method, </w:t>
      </w:r>
      <w:r w:rsidR="007E44A7">
        <w:t xml:space="preserve">the client </w:t>
      </w:r>
      <w:r w:rsidR="00943DA5">
        <w:t>invoke</w:t>
      </w:r>
      <w:r w:rsidR="007E44A7">
        <w:t>s</w:t>
      </w:r>
      <w:r w:rsidR="00943DA5">
        <w:t xml:space="preserve"> the following command.</w:t>
      </w:r>
    </w:p>
    <w:p w14:paraId="35AB5746" w14:textId="77777777" w:rsidR="00B76D60" w:rsidRDefault="00B76D60" w:rsidP="00B76D60">
      <w:pPr>
        <w:pStyle w:val="Code"/>
      </w:pPr>
      <w:r w:rsidRPr="00034D68">
        <w:rPr>
          <w:b/>
          <w:bCs/>
        </w:rPr>
        <w:t xml:space="preserve">POST </w:t>
      </w:r>
      <w:r>
        <w:t>/redfish/v1/UpdateService/Actions/SimpleUpdate</w:t>
      </w:r>
    </w:p>
    <w:p w14:paraId="093FF4BF" w14:textId="1DEBE60C" w:rsidR="00B76D60" w:rsidRDefault="00107544" w:rsidP="00831CC8">
      <w:pPr>
        <w:pStyle w:val="BodyText"/>
      </w:pPr>
      <w:r>
        <w:t xml:space="preserve">The POST </w:t>
      </w:r>
      <w:r w:rsidR="009A1585">
        <w:t>command includes the following message.</w:t>
      </w:r>
      <w:r w:rsidR="00831CC8">
        <w:t xml:space="preserve"> </w:t>
      </w:r>
      <w:r w:rsidR="00532504">
        <w:t>T</w:t>
      </w:r>
      <w:r w:rsidR="00532504" w:rsidRPr="00532504">
        <w:t xml:space="preserve">he </w:t>
      </w:r>
      <w:r w:rsidR="00532504">
        <w:t xml:space="preserve">value </w:t>
      </w:r>
      <w:r w:rsidR="0048355E">
        <w:t xml:space="preserve">of the </w:t>
      </w:r>
      <w:proofErr w:type="spellStart"/>
      <w:r w:rsidR="00532504" w:rsidRPr="00532504">
        <w:t>ImageURI</w:t>
      </w:r>
      <w:proofErr w:type="spellEnd"/>
      <w:r w:rsidR="00532504" w:rsidRPr="00532504">
        <w:t xml:space="preserve"> </w:t>
      </w:r>
      <w:r w:rsidR="00831CC8">
        <w:t>property</w:t>
      </w:r>
      <w:r w:rsidR="00E0445F">
        <w:t xml:space="preserve"> </w:t>
      </w:r>
      <w:r w:rsidR="0048355E">
        <w:t>i</w:t>
      </w:r>
      <w:r w:rsidR="00831CC8">
        <w:t>s</w:t>
      </w:r>
      <w:r w:rsidR="00E0445F">
        <w:t xml:space="preserve"> the path </w:t>
      </w:r>
      <w:r w:rsidR="00831CC8">
        <w:t xml:space="preserve">to </w:t>
      </w:r>
      <w:r w:rsidR="00E0445F">
        <w:t xml:space="preserve">the </w:t>
      </w:r>
      <w:r w:rsidR="00532504" w:rsidRPr="00532504">
        <w:t>new rack manager firmware image.</w:t>
      </w:r>
      <w:r w:rsidR="00215C68">
        <w:t xml:space="preserve">  </w:t>
      </w:r>
      <w:r w:rsidR="005053DC">
        <w:t xml:space="preserve">The message may also include the </w:t>
      </w:r>
      <w:proofErr w:type="spellStart"/>
      <w:r w:rsidR="005053DC">
        <w:t>Trans</w:t>
      </w:r>
      <w:r w:rsidR="00174594">
        <w:t>fer</w:t>
      </w:r>
      <w:r w:rsidR="005053DC">
        <w:t>Protocol</w:t>
      </w:r>
      <w:proofErr w:type="spellEnd"/>
      <w:r w:rsidR="005053DC">
        <w:t xml:space="preserve">, Username and Password </w:t>
      </w:r>
      <w:proofErr w:type="gramStart"/>
      <w:r w:rsidR="005053DC">
        <w:t>properties.</w:t>
      </w:r>
      <w:r w:rsidR="00CA322E">
        <w:t>.</w:t>
      </w:r>
      <w:proofErr w:type="gramEnd"/>
    </w:p>
    <w:p w14:paraId="7A2B0B12" w14:textId="77777777" w:rsidR="00180ED8" w:rsidRDefault="00107544" w:rsidP="00B76D60">
      <w:pPr>
        <w:pStyle w:val="Code"/>
      </w:pPr>
      <w:r>
        <w:t xml:space="preserve">POST /redfish/v1/UpdateService/Actions/UpdateService.SimpleUpdate HTTP/1.1 Content-Type: application/json Content-Length: </w:t>
      </w:r>
    </w:p>
    <w:p w14:paraId="04276702" w14:textId="77777777" w:rsidR="00180ED8" w:rsidRDefault="00107544" w:rsidP="00B76D60">
      <w:pPr>
        <w:pStyle w:val="Code"/>
      </w:pPr>
      <w:r>
        <w:t xml:space="preserve">{ </w:t>
      </w:r>
    </w:p>
    <w:p w14:paraId="2898E15C" w14:textId="1926232A" w:rsidR="00180ED8" w:rsidRDefault="00180ED8" w:rsidP="00B76D60">
      <w:pPr>
        <w:pStyle w:val="Code"/>
      </w:pPr>
      <w:r>
        <w:tab/>
      </w:r>
      <w:r w:rsidR="00107544">
        <w:t>"ImageURI": "https://192.168.1.250/images/</w:t>
      </w:r>
      <w:r>
        <w:t>r</w:t>
      </w:r>
      <w:r w:rsidR="00107544">
        <w:t>mc_update.bin"</w:t>
      </w:r>
      <w:r w:rsidR="003C364E">
        <w:t>,</w:t>
      </w:r>
    </w:p>
    <w:p w14:paraId="227B14B6" w14:textId="0A13350E" w:rsidR="007308F4" w:rsidRDefault="007308F4" w:rsidP="007308F4">
      <w:pPr>
        <w:pStyle w:val="Code"/>
      </w:pPr>
      <w:r>
        <w:tab/>
        <w:t>"Target": [</w:t>
      </w:r>
    </w:p>
    <w:p w14:paraId="66D65EEF" w14:textId="77777777" w:rsidR="007308F4" w:rsidRDefault="007308F4" w:rsidP="007308F4">
      <w:pPr>
        <w:pStyle w:val="Code"/>
      </w:pPr>
      <w:r>
        <w:tab/>
      </w:r>
      <w:r>
        <w:tab/>
        <w:t>"/redfish/v1/managers/RMC"</w:t>
      </w:r>
    </w:p>
    <w:p w14:paraId="4904E857" w14:textId="77777777" w:rsidR="007308F4" w:rsidRDefault="007308F4" w:rsidP="007308F4">
      <w:pPr>
        <w:pStyle w:val="Code"/>
      </w:pPr>
      <w:r>
        <w:tab/>
        <w:t>]</w:t>
      </w:r>
    </w:p>
    <w:p w14:paraId="4C40FE53" w14:textId="605499B0" w:rsidR="00107544" w:rsidRDefault="00107544" w:rsidP="00B76D60">
      <w:pPr>
        <w:pStyle w:val="Code"/>
      </w:pPr>
      <w:r>
        <w:t>}</w:t>
      </w:r>
    </w:p>
    <w:p w14:paraId="7BD5E257" w14:textId="59F76379" w:rsidR="004B19AF" w:rsidRDefault="004B19AF" w:rsidP="004B19AF">
      <w:pPr>
        <w:spacing w:before="120"/>
        <w:ind w:left="360"/>
      </w:pPr>
      <w:r w:rsidRPr="004B19AF">
        <w:t xml:space="preserve">If the Redfish service starts a task to handle the firmware update, it will respond with a task pointer, </w:t>
      </w:r>
      <w:proofErr w:type="spellStart"/>
      <w:r w:rsidRPr="004B19AF">
        <w:t>TaskMonitorURI</w:t>
      </w:r>
      <w:proofErr w:type="spellEnd"/>
      <w:r w:rsidRPr="004B19AF">
        <w:t xml:space="preserve">. The client monitors the task by performing GETs on the </w:t>
      </w:r>
      <w:proofErr w:type="spellStart"/>
      <w:r w:rsidRPr="004B19AF">
        <w:t>TaskMonitorURI</w:t>
      </w:r>
      <w:proofErr w:type="spellEnd"/>
      <w:r w:rsidRPr="004B19AF">
        <w:t xml:space="preserve"> and inspect</w:t>
      </w:r>
      <w:r w:rsidR="00D51234">
        <w:t>s</w:t>
      </w:r>
      <w:r w:rsidRPr="004B19AF">
        <w:t xml:space="preserve"> the response.</w:t>
      </w:r>
    </w:p>
    <w:p w14:paraId="67896D2B" w14:textId="2B8DD94B" w:rsidR="00E057E2" w:rsidRDefault="00E057E2" w:rsidP="00F8295C">
      <w:pPr>
        <w:pStyle w:val="Heading4"/>
      </w:pPr>
      <w:r>
        <w:t>Push Method</w:t>
      </w:r>
    </w:p>
    <w:p w14:paraId="1026B1AD" w14:textId="3BC09E65" w:rsidR="00F76361" w:rsidRDefault="00F76361" w:rsidP="00F76361">
      <w:pPr>
        <w:pStyle w:val="BodyText"/>
      </w:pPr>
      <w:r>
        <w:t>To update the firmware on the rack manager via the pu</w:t>
      </w:r>
      <w:r w:rsidR="008560E8">
        <w:t>sh</w:t>
      </w:r>
      <w:r>
        <w:t xml:space="preserve"> method, </w:t>
      </w:r>
      <w:r w:rsidR="007724F1">
        <w:t xml:space="preserve">the client </w:t>
      </w:r>
      <w:r>
        <w:t>invoke</w:t>
      </w:r>
      <w:r w:rsidR="007724F1">
        <w:t>s</w:t>
      </w:r>
      <w:r>
        <w:t xml:space="preserve"> the following command.</w:t>
      </w:r>
    </w:p>
    <w:p w14:paraId="04705E01" w14:textId="41283C57" w:rsidR="0080371E" w:rsidRDefault="00060C58" w:rsidP="007724F1">
      <w:pPr>
        <w:pStyle w:val="Code"/>
      </w:pPr>
      <w:r w:rsidRPr="00A040BF">
        <w:rPr>
          <w:b/>
          <w:bCs/>
        </w:rPr>
        <w:t>POST</w:t>
      </w:r>
      <w:r>
        <w:t xml:space="preserve"> /redfish/v1/UpdateService/upload</w:t>
      </w:r>
    </w:p>
    <w:p w14:paraId="2C014979" w14:textId="5ED628F6" w:rsidR="0080371E" w:rsidRDefault="00266C06" w:rsidP="0080371E">
      <w:pPr>
        <w:pStyle w:val="BodyText"/>
      </w:pPr>
      <w:bookmarkStart w:id="94" w:name="_Hlk133224925"/>
      <w:r>
        <w:lastRenderedPageBreak/>
        <w:t xml:space="preserve">The POST command includes the following </w:t>
      </w:r>
      <w:r w:rsidR="00B72314">
        <w:t xml:space="preserve">multi-part </w:t>
      </w:r>
      <w:proofErr w:type="gramStart"/>
      <w:r w:rsidR="0080371E">
        <w:t>message</w:t>
      </w:r>
      <w:proofErr w:type="gramEnd"/>
    </w:p>
    <w:bookmarkEnd w:id="94"/>
    <w:p w14:paraId="39586968" w14:textId="77777777" w:rsidR="00052D55" w:rsidRDefault="00052D55" w:rsidP="00052D55">
      <w:pPr>
        <w:pStyle w:val="Code"/>
      </w:pPr>
      <w:r>
        <w:t>Content-Type: multipart/form-data; boundary=---------------------------d74496d66958873e</w:t>
      </w:r>
    </w:p>
    <w:p w14:paraId="0FD0A03D" w14:textId="77777777" w:rsidR="00052D55" w:rsidRDefault="00052D55" w:rsidP="00052D55">
      <w:pPr>
        <w:pStyle w:val="Code"/>
      </w:pPr>
      <w:r>
        <w:t>Content-Length:</w:t>
      </w:r>
    </w:p>
    <w:p w14:paraId="519FF563" w14:textId="77777777" w:rsidR="00052D55" w:rsidRDefault="00052D55" w:rsidP="00052D55">
      <w:pPr>
        <w:pStyle w:val="Code"/>
      </w:pPr>
    </w:p>
    <w:p w14:paraId="0095BDC5" w14:textId="77777777" w:rsidR="00052D55" w:rsidRDefault="00052D55" w:rsidP="00052D55">
      <w:pPr>
        <w:pStyle w:val="Code"/>
      </w:pPr>
      <w:r>
        <w:t>-----------------------------d74496d66958873e</w:t>
      </w:r>
    </w:p>
    <w:p w14:paraId="0B9DEA23" w14:textId="77777777" w:rsidR="00052D55" w:rsidRDefault="00052D55" w:rsidP="00052D55">
      <w:pPr>
        <w:pStyle w:val="Code"/>
      </w:pPr>
      <w:r>
        <w:t>Content-Disposition: form-data; name="UpdateParameters"</w:t>
      </w:r>
    </w:p>
    <w:p w14:paraId="442C03B4" w14:textId="77777777" w:rsidR="00052D55" w:rsidRDefault="00052D55" w:rsidP="00052D55">
      <w:pPr>
        <w:pStyle w:val="Code"/>
      </w:pPr>
      <w:r>
        <w:t>Content-Type: application/json</w:t>
      </w:r>
    </w:p>
    <w:p w14:paraId="6796DE34" w14:textId="77777777" w:rsidR="00052D55" w:rsidRDefault="00052D55" w:rsidP="00052D55">
      <w:pPr>
        <w:pStyle w:val="Code"/>
      </w:pPr>
    </w:p>
    <w:p w14:paraId="21818C8C" w14:textId="3A7D040B" w:rsidR="00C6566D" w:rsidRDefault="00052D55" w:rsidP="00C6566D">
      <w:pPr>
        <w:pStyle w:val="Code"/>
      </w:pPr>
      <w:r>
        <w:t>{</w:t>
      </w:r>
    </w:p>
    <w:p w14:paraId="01F9AD2E" w14:textId="77777777" w:rsidR="00C6566D" w:rsidRDefault="00C6566D" w:rsidP="00C6566D">
      <w:pPr>
        <w:pStyle w:val="Code"/>
      </w:pPr>
      <w:r>
        <w:tab/>
        <w:t>"Target": [</w:t>
      </w:r>
    </w:p>
    <w:p w14:paraId="62757AC7" w14:textId="77777777" w:rsidR="00C6566D" w:rsidRDefault="00C6566D" w:rsidP="00C6566D">
      <w:pPr>
        <w:pStyle w:val="Code"/>
      </w:pPr>
      <w:r>
        <w:tab/>
      </w:r>
      <w:r>
        <w:tab/>
        <w:t>"/redfish/v1/managers/RMC"</w:t>
      </w:r>
    </w:p>
    <w:p w14:paraId="4FF3FF8F" w14:textId="77777777" w:rsidR="00C6566D" w:rsidRDefault="00C6566D" w:rsidP="00C6566D">
      <w:pPr>
        <w:pStyle w:val="Code"/>
      </w:pPr>
      <w:r>
        <w:tab/>
        <w:t>]</w:t>
      </w:r>
    </w:p>
    <w:p w14:paraId="21D74FE7" w14:textId="616CEAB9" w:rsidR="00052D55" w:rsidRDefault="00C6566D" w:rsidP="00C6566D">
      <w:pPr>
        <w:pStyle w:val="Code"/>
      </w:pPr>
      <w:r>
        <w:t>}</w:t>
      </w:r>
    </w:p>
    <w:p w14:paraId="5C2110AE" w14:textId="77777777" w:rsidR="00052D55" w:rsidRDefault="00052D55" w:rsidP="00052D55">
      <w:pPr>
        <w:pStyle w:val="Code"/>
      </w:pPr>
    </w:p>
    <w:p w14:paraId="7B89D327" w14:textId="77777777" w:rsidR="00052D55" w:rsidRDefault="00052D55" w:rsidP="00052D55">
      <w:pPr>
        <w:pStyle w:val="Code"/>
      </w:pPr>
      <w:r>
        <w:t>-----------------------------d74496d66958873e</w:t>
      </w:r>
    </w:p>
    <w:p w14:paraId="7176673E" w14:textId="77777777" w:rsidR="00052D55" w:rsidRDefault="00052D55" w:rsidP="00052D55">
      <w:pPr>
        <w:pStyle w:val="Code"/>
      </w:pPr>
      <w:r>
        <w:t>Content-Disposition: form-data; name="UpdateFile"; filename="bmc_update.bin"</w:t>
      </w:r>
    </w:p>
    <w:p w14:paraId="66639AE6" w14:textId="77777777" w:rsidR="00052D55" w:rsidRDefault="00052D55" w:rsidP="00052D55">
      <w:pPr>
        <w:pStyle w:val="Code"/>
      </w:pPr>
      <w:r>
        <w:t>Content-Type: application/octet-stream</w:t>
      </w:r>
    </w:p>
    <w:p w14:paraId="163A609E" w14:textId="77777777" w:rsidR="00052D55" w:rsidRDefault="00052D55" w:rsidP="00052D55">
      <w:pPr>
        <w:pStyle w:val="Code"/>
      </w:pPr>
    </w:p>
    <w:p w14:paraId="589958ED" w14:textId="77777777" w:rsidR="00052D55" w:rsidRDefault="00052D55" w:rsidP="00052D55">
      <w:pPr>
        <w:pStyle w:val="Code"/>
      </w:pPr>
      <w:r>
        <w:t>&lt;software image binary&gt;</w:t>
      </w:r>
    </w:p>
    <w:p w14:paraId="701BBCEB" w14:textId="77777777" w:rsidR="005325FE" w:rsidRDefault="005325FE" w:rsidP="00052D55">
      <w:pPr>
        <w:pStyle w:val="Code"/>
      </w:pPr>
    </w:p>
    <w:p w14:paraId="29399E9C" w14:textId="0C9D6884" w:rsidR="00155E52" w:rsidRDefault="00155E52" w:rsidP="00155E52">
      <w:pPr>
        <w:spacing w:before="120"/>
        <w:ind w:left="360"/>
      </w:pPr>
      <w:bookmarkStart w:id="95" w:name="_Ref74556042"/>
      <w:r w:rsidRPr="00155E52">
        <w:t xml:space="preserve">If the Redfish service starts a task to handle the firmware update, it will respond with a task pointer, </w:t>
      </w:r>
      <w:proofErr w:type="spellStart"/>
      <w:r w:rsidRPr="00155E52">
        <w:t>TaskMonitorURI</w:t>
      </w:r>
      <w:proofErr w:type="spellEnd"/>
      <w:r w:rsidRPr="00155E52">
        <w:t xml:space="preserve">. The client monitors the task by performing GETs on the </w:t>
      </w:r>
      <w:proofErr w:type="spellStart"/>
      <w:r w:rsidRPr="00155E52">
        <w:t>TaskMonitorURI</w:t>
      </w:r>
      <w:proofErr w:type="spellEnd"/>
      <w:r w:rsidRPr="00155E52">
        <w:t xml:space="preserve"> and inspect</w:t>
      </w:r>
      <w:r w:rsidR="00D51234">
        <w:t>s</w:t>
      </w:r>
      <w:r w:rsidRPr="00155E52">
        <w:t xml:space="preserve"> the response.</w:t>
      </w:r>
    </w:p>
    <w:p w14:paraId="61CDB62A" w14:textId="5C8290EC" w:rsidR="00000FB4" w:rsidRDefault="00000FB4" w:rsidP="00000FB4">
      <w:pPr>
        <w:pStyle w:val="Heading3"/>
      </w:pPr>
      <w:bookmarkStart w:id="96" w:name="_Ref133244309"/>
      <w:bookmarkStart w:id="97" w:name="_Toc136012329"/>
      <w:r>
        <w:t xml:space="preserve">Update Firmware on </w:t>
      </w:r>
      <w:r w:rsidR="008D5D16">
        <w:t xml:space="preserve">one or more </w:t>
      </w:r>
      <w:r>
        <w:t>Node</w:t>
      </w:r>
      <w:r w:rsidR="008D5D16">
        <w:t>s</w:t>
      </w:r>
      <w:bookmarkEnd w:id="96"/>
      <w:bookmarkEnd w:id="97"/>
    </w:p>
    <w:p w14:paraId="5C25FDF9" w14:textId="0BFA25C3" w:rsidR="00970E68" w:rsidRDefault="00970E68" w:rsidP="00000FB4">
      <w:pPr>
        <w:pStyle w:val="BodyText"/>
      </w:pPr>
      <w:r w:rsidRPr="00970E68">
        <w:t xml:space="preserve">The </w:t>
      </w:r>
      <w:r>
        <w:t>node</w:t>
      </w:r>
      <w:r w:rsidRPr="00970E68">
        <w:t xml:space="preserve"> firmware maybe updated with a pull or push method.</w:t>
      </w:r>
    </w:p>
    <w:p w14:paraId="44E6BC9E" w14:textId="77777777" w:rsidR="00157A13" w:rsidRDefault="00000FB4" w:rsidP="00000FB4">
      <w:pPr>
        <w:pStyle w:val="BodyText"/>
      </w:pPr>
      <w:r>
        <w:t>To update the firmware on a node</w:t>
      </w:r>
      <w:r w:rsidR="00E80586">
        <w:t xml:space="preserve">, the process described above for the rack manager firmware can be used </w:t>
      </w:r>
      <w:r w:rsidR="003065AF">
        <w:t xml:space="preserve">with </w:t>
      </w:r>
      <w:r w:rsidR="00D560FA">
        <w:t>minor changes. T</w:t>
      </w:r>
      <w:r w:rsidR="003065AF">
        <w:t>he</w:t>
      </w:r>
      <w:r w:rsidR="00BB13AA">
        <w:t xml:space="preserve"> primary</w:t>
      </w:r>
      <w:r w:rsidR="003065AF">
        <w:t xml:space="preserve"> change</w:t>
      </w:r>
      <w:r w:rsidR="00157A13">
        <w:t xml:space="preserve"> is</w:t>
      </w:r>
      <w:r w:rsidR="003065AF">
        <w:t xml:space="preserve"> the Target property</w:t>
      </w:r>
      <w:r w:rsidR="00157A13">
        <w:t>, if it is used</w:t>
      </w:r>
      <w:r w:rsidR="0093340F">
        <w:t>.</w:t>
      </w:r>
    </w:p>
    <w:p w14:paraId="09D1FCC7" w14:textId="370B3B17" w:rsidR="003065AF" w:rsidRDefault="0093340F" w:rsidP="00000FB4">
      <w:pPr>
        <w:pStyle w:val="BodyText"/>
      </w:pPr>
      <w:r>
        <w:t>The Target property can specify the components</w:t>
      </w:r>
      <w:r w:rsidR="003065AF">
        <w:t>, of interest.</w:t>
      </w:r>
    </w:p>
    <w:p w14:paraId="3C342A76" w14:textId="7AC324F7" w:rsidR="003065AF" w:rsidRDefault="003065AF" w:rsidP="003065AF">
      <w:pPr>
        <w:pStyle w:val="Code"/>
      </w:pPr>
      <w:r>
        <w:t>{</w:t>
      </w:r>
    </w:p>
    <w:p w14:paraId="384DC457" w14:textId="646A3A54" w:rsidR="003065AF" w:rsidRDefault="003065AF" w:rsidP="003065AF">
      <w:pPr>
        <w:pStyle w:val="Code"/>
      </w:pPr>
      <w:r>
        <w:tab/>
        <w:t>"Target</w:t>
      </w:r>
      <w:r w:rsidR="008D5D16">
        <w:t>s</w:t>
      </w:r>
      <w:r>
        <w:t>": [</w:t>
      </w:r>
    </w:p>
    <w:p w14:paraId="223A2D48" w14:textId="76C0FBC8" w:rsidR="003065AF" w:rsidRDefault="003065AF" w:rsidP="003065AF">
      <w:pPr>
        <w:pStyle w:val="Code"/>
      </w:pPr>
      <w:r>
        <w:tab/>
      </w:r>
      <w:r>
        <w:tab/>
        <w:t>"/redfish/v1/</w:t>
      </w:r>
      <w:r w:rsidR="00DE72B0">
        <w:t>S</w:t>
      </w:r>
      <w:r>
        <w:t>ystems/CS-3"</w:t>
      </w:r>
    </w:p>
    <w:p w14:paraId="75E3A252" w14:textId="10F20D00" w:rsidR="00BD1AF4" w:rsidRDefault="00BD1AF4" w:rsidP="00BD1AF4">
      <w:pPr>
        <w:pStyle w:val="Code"/>
      </w:pPr>
      <w:r>
        <w:tab/>
      </w:r>
      <w:r>
        <w:tab/>
        <w:t>"/redfish/v1/</w:t>
      </w:r>
      <w:r w:rsidR="00DE72B0">
        <w:t>Manager</w:t>
      </w:r>
      <w:r>
        <w:t>s/BMC</w:t>
      </w:r>
      <w:r w:rsidR="00DE72B0">
        <w:t>_3</w:t>
      </w:r>
      <w:r>
        <w:t>"</w:t>
      </w:r>
    </w:p>
    <w:p w14:paraId="2CE7F7E7" w14:textId="77777777" w:rsidR="003065AF" w:rsidRDefault="003065AF" w:rsidP="003065AF">
      <w:pPr>
        <w:pStyle w:val="Code"/>
      </w:pPr>
      <w:r>
        <w:tab/>
        <w:t>]</w:t>
      </w:r>
    </w:p>
    <w:p w14:paraId="641B0F7A" w14:textId="63FEC186" w:rsidR="00BD1AF4" w:rsidRDefault="003065AF" w:rsidP="005325FE">
      <w:pPr>
        <w:pStyle w:val="Code"/>
      </w:pPr>
      <w:r>
        <w:t>}</w:t>
      </w:r>
    </w:p>
    <w:p w14:paraId="5D15066E" w14:textId="1C45B11E" w:rsidR="002048B1" w:rsidRDefault="002048B1" w:rsidP="002048B1">
      <w:pPr>
        <w:pStyle w:val="BodyText"/>
      </w:pPr>
      <w:r>
        <w:t>The Target property can specify the node, of interest.</w:t>
      </w:r>
    </w:p>
    <w:p w14:paraId="5E3E9C05" w14:textId="77777777" w:rsidR="00BD1AF4" w:rsidRDefault="00BD1AF4" w:rsidP="00BD1AF4">
      <w:pPr>
        <w:pStyle w:val="Code"/>
      </w:pPr>
      <w:r>
        <w:t>{</w:t>
      </w:r>
    </w:p>
    <w:p w14:paraId="22F452C5" w14:textId="5A4C9828" w:rsidR="00BD1AF4" w:rsidRDefault="00BD1AF4" w:rsidP="00BD1AF4">
      <w:pPr>
        <w:pStyle w:val="Code"/>
      </w:pPr>
      <w:r>
        <w:tab/>
        <w:t>"Target</w:t>
      </w:r>
      <w:r w:rsidR="008D5D16">
        <w:t>s</w:t>
      </w:r>
      <w:r>
        <w:t>": [</w:t>
      </w:r>
    </w:p>
    <w:p w14:paraId="12181913" w14:textId="77777777" w:rsidR="00BD1AF4" w:rsidRDefault="00BD1AF4" w:rsidP="00BD1AF4">
      <w:pPr>
        <w:pStyle w:val="Code"/>
      </w:pPr>
      <w:r>
        <w:tab/>
      </w:r>
      <w:r>
        <w:tab/>
        <w:t>"/redfish/v1/systems/CS-3"</w:t>
      </w:r>
    </w:p>
    <w:p w14:paraId="4186A8A5" w14:textId="77777777" w:rsidR="00BD1AF4" w:rsidRDefault="00BD1AF4" w:rsidP="00BD1AF4">
      <w:pPr>
        <w:pStyle w:val="Code"/>
      </w:pPr>
      <w:r>
        <w:tab/>
        <w:t>]</w:t>
      </w:r>
    </w:p>
    <w:p w14:paraId="5A35D524" w14:textId="0309B353" w:rsidR="00BD1AF4" w:rsidRDefault="00BD1AF4" w:rsidP="008D5D16">
      <w:pPr>
        <w:pStyle w:val="Code"/>
      </w:pPr>
      <w:r>
        <w:t>}</w:t>
      </w:r>
    </w:p>
    <w:p w14:paraId="2BD24ECA" w14:textId="1F3DADEA" w:rsidR="00000FB4" w:rsidRDefault="008D5D16" w:rsidP="00000FB4">
      <w:pPr>
        <w:pStyle w:val="BodyText"/>
      </w:pPr>
      <w:r>
        <w:t>The Targets property can specify the nodes</w:t>
      </w:r>
      <w:r w:rsidR="008245D7">
        <w:t>, of interest.</w:t>
      </w:r>
    </w:p>
    <w:p w14:paraId="4BAA3B0B" w14:textId="77777777" w:rsidR="008D5D16" w:rsidRDefault="008D5D16" w:rsidP="008D5D16">
      <w:pPr>
        <w:pStyle w:val="Code"/>
      </w:pPr>
      <w:r>
        <w:t>{</w:t>
      </w:r>
    </w:p>
    <w:p w14:paraId="5CA7E5EB" w14:textId="77777777" w:rsidR="008D5D16" w:rsidRDefault="008D5D16" w:rsidP="008D5D16">
      <w:pPr>
        <w:pStyle w:val="Code"/>
      </w:pPr>
      <w:r>
        <w:tab/>
        <w:t>"Target": [</w:t>
      </w:r>
    </w:p>
    <w:p w14:paraId="302C48CE" w14:textId="77777777" w:rsidR="008D5D16" w:rsidRDefault="008D5D16" w:rsidP="008D5D16">
      <w:pPr>
        <w:pStyle w:val="Code"/>
      </w:pPr>
      <w:r>
        <w:tab/>
      </w:r>
      <w:r>
        <w:tab/>
        <w:t>"/redfish/v1/systems/CS-1",</w:t>
      </w:r>
    </w:p>
    <w:p w14:paraId="2DF1D7E9" w14:textId="77777777" w:rsidR="008D5D16" w:rsidRDefault="008D5D16" w:rsidP="008D5D16">
      <w:pPr>
        <w:pStyle w:val="Code"/>
      </w:pPr>
      <w:r>
        <w:lastRenderedPageBreak/>
        <w:tab/>
      </w:r>
      <w:r>
        <w:tab/>
        <w:t>"/redfish/v1/systems/CS-3"</w:t>
      </w:r>
    </w:p>
    <w:p w14:paraId="31F4CDA7" w14:textId="77777777" w:rsidR="008D5D16" w:rsidRDefault="008D5D16" w:rsidP="008D5D16">
      <w:pPr>
        <w:pStyle w:val="Code"/>
      </w:pPr>
      <w:r>
        <w:tab/>
        <w:t>]</w:t>
      </w:r>
    </w:p>
    <w:p w14:paraId="17824880" w14:textId="77777777" w:rsidR="008D5D16" w:rsidRDefault="008D5D16" w:rsidP="008D5D16">
      <w:pPr>
        <w:pStyle w:val="Code"/>
      </w:pPr>
      <w:r>
        <w:t>}</w:t>
      </w:r>
    </w:p>
    <w:p w14:paraId="7E39729B" w14:textId="17F80346" w:rsidR="00035B06" w:rsidRDefault="00035B06" w:rsidP="00654787">
      <w:pPr>
        <w:pStyle w:val="Heading2"/>
      </w:pPr>
      <w:bookmarkStart w:id="98" w:name="_Toc136012330"/>
      <w:bookmarkEnd w:id="95"/>
      <w:r>
        <w:t>Group Operations</w:t>
      </w:r>
      <w:bookmarkEnd w:id="98"/>
    </w:p>
    <w:p w14:paraId="43035C2E" w14:textId="620B4850" w:rsidR="00B94E7C" w:rsidRDefault="00C57D70" w:rsidP="00327A9E">
      <w:pPr>
        <w:pStyle w:val="BodyText"/>
      </w:pPr>
      <w:r>
        <w:t xml:space="preserve">Group operations are </w:t>
      </w:r>
      <w:r w:rsidR="000B1378">
        <w:t xml:space="preserve">performed using </w:t>
      </w:r>
      <w:r>
        <w:t xml:space="preserve">the </w:t>
      </w:r>
      <w:proofErr w:type="spellStart"/>
      <w:r>
        <w:t>AggregationService</w:t>
      </w:r>
      <w:proofErr w:type="spellEnd"/>
      <w:r>
        <w:t>.</w:t>
      </w:r>
      <w:r w:rsidR="00BF33D1">
        <w:t xml:space="preserve"> Groups can be passed with the action </w:t>
      </w:r>
      <w:r w:rsidR="009A1830">
        <w:t xml:space="preserve">(temporary) </w:t>
      </w:r>
      <w:r w:rsidR="00BF33D1">
        <w:t xml:space="preserve">or </w:t>
      </w:r>
      <w:r w:rsidR="00CF7D4E">
        <w:t>as a</w:t>
      </w:r>
      <w:r w:rsidR="00327A9E">
        <w:t>n</w:t>
      </w:r>
      <w:r w:rsidR="00CF7D4E">
        <w:t xml:space="preserve"> action </w:t>
      </w:r>
      <w:r w:rsidR="00327A9E">
        <w:t>up</w:t>
      </w:r>
      <w:r w:rsidR="00CF7D4E">
        <w:t>on a group</w:t>
      </w:r>
      <w:r w:rsidR="00327A9E">
        <w:t xml:space="preserve"> </w:t>
      </w:r>
      <w:r w:rsidR="00CF7D4E">
        <w:t xml:space="preserve">which </w:t>
      </w:r>
      <w:r w:rsidR="00B775BB">
        <w:t xml:space="preserve">had been </w:t>
      </w:r>
      <w:r w:rsidR="00CF7D4E">
        <w:t>previous</w:t>
      </w:r>
      <w:r w:rsidR="00B775BB">
        <w:t>ly</w:t>
      </w:r>
      <w:r w:rsidR="00CF7D4E">
        <w:t xml:space="preserve"> </w:t>
      </w:r>
      <w:r w:rsidR="00BF33D1">
        <w:t>created</w:t>
      </w:r>
      <w:r w:rsidR="009A1830">
        <w:t xml:space="preserve"> (persistent)</w:t>
      </w:r>
      <w:r w:rsidR="008F2390">
        <w:t>.</w:t>
      </w:r>
      <w:r w:rsidR="00266CF9">
        <w:t xml:space="preserve"> The </w:t>
      </w:r>
      <w:proofErr w:type="spellStart"/>
      <w:r w:rsidR="00266CF9">
        <w:t>AggregateService</w:t>
      </w:r>
      <w:proofErr w:type="spellEnd"/>
      <w:r w:rsidR="00266CF9">
        <w:t xml:space="preserve"> resource contains the Aggregates collection resource which contains the persistent groups that have been specified.</w:t>
      </w:r>
    </w:p>
    <w:p w14:paraId="08B05C8C" w14:textId="186C82D5" w:rsidR="00D711EF" w:rsidRDefault="00D711EF" w:rsidP="00D711EF">
      <w:pPr>
        <w:pStyle w:val="Code"/>
      </w:pPr>
      <w:r>
        <w:rPr>
          <w:b/>
          <w:bCs/>
        </w:rPr>
        <w:t>GET</w:t>
      </w:r>
      <w:r w:rsidRPr="00034D68">
        <w:rPr>
          <w:b/>
          <w:bCs/>
        </w:rPr>
        <w:t xml:space="preserve"> </w:t>
      </w:r>
      <w:r>
        <w:t>/redfish/v1/AggregationService</w:t>
      </w:r>
    </w:p>
    <w:p w14:paraId="3C687EA7" w14:textId="12351DE5" w:rsidR="00B94E7C" w:rsidRDefault="0073048C" w:rsidP="00B94E7C">
      <w:pPr>
        <w:pStyle w:val="BodyText"/>
      </w:pPr>
      <w:r w:rsidRPr="0073048C">
        <w:t>The POST request shall contain a request body.</w:t>
      </w:r>
    </w:p>
    <w:p w14:paraId="73FDD0D8" w14:textId="77777777" w:rsidR="00BF33D1" w:rsidRDefault="00BF33D1" w:rsidP="00BF33D1">
      <w:pPr>
        <w:pStyle w:val="Code"/>
      </w:pPr>
      <w:r>
        <w:t>{</w:t>
      </w:r>
    </w:p>
    <w:p w14:paraId="6B41F111" w14:textId="12DD4657" w:rsidR="00BF33D1" w:rsidRDefault="00BF33D1" w:rsidP="00BF33D1">
      <w:pPr>
        <w:pStyle w:val="Code"/>
      </w:pPr>
      <w:r>
        <w:t xml:space="preserve">    "@odata.id": "/redfish/v1/AggregationService",</w:t>
      </w:r>
    </w:p>
    <w:p w14:paraId="5BCA0A17" w14:textId="77777777" w:rsidR="00BF33D1" w:rsidRDefault="00BF33D1" w:rsidP="00BF33D1">
      <w:pPr>
        <w:pStyle w:val="Code"/>
      </w:pPr>
      <w:r>
        <w:t xml:space="preserve">    "Id": "AggregationService",</w:t>
      </w:r>
    </w:p>
    <w:p w14:paraId="70F20A5D" w14:textId="77777777" w:rsidR="00BF33D1" w:rsidRDefault="00BF33D1" w:rsidP="00BF33D1">
      <w:pPr>
        <w:pStyle w:val="Code"/>
      </w:pPr>
      <w:r>
        <w:t xml:space="preserve">    "Description": "Aggregation Service",</w:t>
      </w:r>
    </w:p>
    <w:p w14:paraId="10849536" w14:textId="77777777" w:rsidR="00BF33D1" w:rsidRDefault="00BF33D1" w:rsidP="00BF33D1">
      <w:pPr>
        <w:pStyle w:val="Code"/>
      </w:pPr>
      <w:r>
        <w:t xml:space="preserve">    "Name": "Aggregation Service",</w:t>
      </w:r>
    </w:p>
    <w:p w14:paraId="495D032C" w14:textId="77777777" w:rsidR="00BF33D1" w:rsidRDefault="00BF33D1" w:rsidP="00BF33D1">
      <w:pPr>
        <w:pStyle w:val="Code"/>
      </w:pPr>
      <w:r>
        <w:t xml:space="preserve">    "ServiceEnabled": true,</w:t>
      </w:r>
    </w:p>
    <w:p w14:paraId="104F7E90" w14:textId="77777777" w:rsidR="00BF33D1" w:rsidRDefault="00BF33D1" w:rsidP="00BF33D1">
      <w:pPr>
        <w:pStyle w:val="Code"/>
      </w:pPr>
      <w:r>
        <w:t xml:space="preserve">    "Status": {</w:t>
      </w:r>
    </w:p>
    <w:p w14:paraId="54B70A0A" w14:textId="77777777" w:rsidR="00BF33D1" w:rsidRDefault="00BF33D1" w:rsidP="00BF33D1">
      <w:pPr>
        <w:pStyle w:val="Code"/>
      </w:pPr>
      <w:r>
        <w:t xml:space="preserve">        "Health": "OK",</w:t>
      </w:r>
    </w:p>
    <w:p w14:paraId="0D091686" w14:textId="77777777" w:rsidR="00BF33D1" w:rsidRDefault="00BF33D1" w:rsidP="00BF33D1">
      <w:pPr>
        <w:pStyle w:val="Code"/>
      </w:pPr>
      <w:r>
        <w:t xml:space="preserve">        "HealthRollup": "OK",</w:t>
      </w:r>
    </w:p>
    <w:p w14:paraId="30B1D3F2" w14:textId="77777777" w:rsidR="00BF33D1" w:rsidRDefault="00BF33D1" w:rsidP="00BF33D1">
      <w:pPr>
        <w:pStyle w:val="Code"/>
      </w:pPr>
      <w:r>
        <w:t xml:space="preserve">        "State": "Enabled"</w:t>
      </w:r>
    </w:p>
    <w:p w14:paraId="311CA669" w14:textId="77777777" w:rsidR="00BF33D1" w:rsidRDefault="00BF33D1" w:rsidP="00BF33D1">
      <w:pPr>
        <w:pStyle w:val="Code"/>
      </w:pPr>
      <w:r>
        <w:t xml:space="preserve">    },</w:t>
      </w:r>
    </w:p>
    <w:p w14:paraId="3328C62A" w14:textId="77777777" w:rsidR="00BF33D1" w:rsidRDefault="00BF33D1" w:rsidP="00BF33D1">
      <w:pPr>
        <w:pStyle w:val="Code"/>
      </w:pPr>
      <w:r>
        <w:t xml:space="preserve">    "Aggregates": {</w:t>
      </w:r>
    </w:p>
    <w:p w14:paraId="3E46FFB1" w14:textId="77777777" w:rsidR="00BF33D1" w:rsidRDefault="00BF33D1" w:rsidP="00BF33D1">
      <w:pPr>
        <w:pStyle w:val="Code"/>
      </w:pPr>
      <w:r>
        <w:t xml:space="preserve">        "@odata.id": "/redfish/v1/AggregationService/Aggregates"</w:t>
      </w:r>
    </w:p>
    <w:p w14:paraId="44CBF940" w14:textId="77777777" w:rsidR="00BF33D1" w:rsidRDefault="00BF33D1" w:rsidP="00BF33D1">
      <w:pPr>
        <w:pStyle w:val="Code"/>
      </w:pPr>
      <w:r>
        <w:t xml:space="preserve">    },</w:t>
      </w:r>
    </w:p>
    <w:p w14:paraId="158F6183" w14:textId="77777777" w:rsidR="00BF33D1" w:rsidRDefault="00BF33D1" w:rsidP="00BF33D1">
      <w:pPr>
        <w:pStyle w:val="Code"/>
      </w:pPr>
      <w:r>
        <w:t xml:space="preserve">    "Actions": {</w:t>
      </w:r>
    </w:p>
    <w:p w14:paraId="389CA0C1" w14:textId="77777777" w:rsidR="00BF33D1" w:rsidRDefault="00BF33D1" w:rsidP="00BF33D1">
      <w:pPr>
        <w:pStyle w:val="Code"/>
      </w:pPr>
      <w:r>
        <w:t xml:space="preserve">        "#AggregationService.Reset": {</w:t>
      </w:r>
    </w:p>
    <w:p w14:paraId="6BCFDA00" w14:textId="77777777" w:rsidR="00BF33D1" w:rsidRDefault="00BF33D1" w:rsidP="00BF33D1">
      <w:pPr>
        <w:pStyle w:val="Code"/>
      </w:pPr>
      <w:r>
        <w:t xml:space="preserve">            "target": "/redfish/v1/AggregationService/Actions/AggregationService.Reset",</w:t>
      </w:r>
    </w:p>
    <w:p w14:paraId="1FEB17E8" w14:textId="77777777" w:rsidR="00BF33D1" w:rsidRDefault="00BF33D1" w:rsidP="00BF33D1">
      <w:pPr>
        <w:pStyle w:val="Code"/>
      </w:pPr>
      <w:r>
        <w:t xml:space="preserve">            "@Redfish.ActionInfo": "/redfish/v1/AggregationService/ResetActionInfo"</w:t>
      </w:r>
    </w:p>
    <w:p w14:paraId="1900D3F5" w14:textId="77777777" w:rsidR="00BF33D1" w:rsidRDefault="00BF33D1" w:rsidP="00BF33D1">
      <w:pPr>
        <w:pStyle w:val="Code"/>
      </w:pPr>
      <w:r>
        <w:t xml:space="preserve">        },</w:t>
      </w:r>
    </w:p>
    <w:p w14:paraId="4FD02C14" w14:textId="77777777" w:rsidR="00BF33D1" w:rsidRDefault="00BF33D1" w:rsidP="00BF33D1">
      <w:pPr>
        <w:pStyle w:val="Code"/>
      </w:pPr>
      <w:r>
        <w:t xml:space="preserve">        "#AggregationService.SetDefaultBootOrder": {</w:t>
      </w:r>
    </w:p>
    <w:p w14:paraId="0037DF73" w14:textId="77777777" w:rsidR="00BF33D1" w:rsidRDefault="00BF33D1" w:rsidP="00BF33D1">
      <w:pPr>
        <w:pStyle w:val="Code"/>
      </w:pPr>
      <w:r>
        <w:t xml:space="preserve">            "target": "/redfish/v1/AggregationService/Actions/AggregationService.SetDefaultBootOrder",</w:t>
      </w:r>
    </w:p>
    <w:p w14:paraId="7A83ECA1" w14:textId="77777777" w:rsidR="00BF33D1" w:rsidRDefault="00BF33D1" w:rsidP="00BF33D1">
      <w:pPr>
        <w:pStyle w:val="Code"/>
      </w:pPr>
      <w:r>
        <w:t xml:space="preserve">            "@Redfish.ActionInfo": "/redfish/v1/AggregationService/SetDefaultBootOrderActionInfo"</w:t>
      </w:r>
    </w:p>
    <w:p w14:paraId="3219E2FD" w14:textId="77777777" w:rsidR="00BF33D1" w:rsidRDefault="00BF33D1" w:rsidP="00BF33D1">
      <w:pPr>
        <w:pStyle w:val="Code"/>
      </w:pPr>
      <w:r>
        <w:t xml:space="preserve">        }</w:t>
      </w:r>
    </w:p>
    <w:p w14:paraId="2625C793" w14:textId="77777777" w:rsidR="00BF33D1" w:rsidRDefault="00BF33D1" w:rsidP="00BF33D1">
      <w:pPr>
        <w:pStyle w:val="Code"/>
      </w:pPr>
      <w:r>
        <w:t xml:space="preserve">    },</w:t>
      </w:r>
    </w:p>
    <w:p w14:paraId="126606B5" w14:textId="77777777" w:rsidR="00BF33D1" w:rsidRDefault="00BF33D1" w:rsidP="00BF33D1">
      <w:pPr>
        <w:pStyle w:val="Code"/>
      </w:pPr>
      <w:r>
        <w:t xml:space="preserve">    "@odata.id": "/redfish/v1/AggregationService/",</w:t>
      </w:r>
    </w:p>
    <w:p w14:paraId="25DA3353" w14:textId="1F2BD455" w:rsidR="00C57D70" w:rsidRPr="00C57D70" w:rsidRDefault="00BF33D1" w:rsidP="00BF33D1">
      <w:pPr>
        <w:pStyle w:val="Code"/>
      </w:pPr>
      <w:r>
        <w:t>}</w:t>
      </w:r>
    </w:p>
    <w:p w14:paraId="4D24C016" w14:textId="77777777" w:rsidR="006831D1" w:rsidRPr="00035B06" w:rsidRDefault="006831D1" w:rsidP="006831D1">
      <w:pPr>
        <w:pStyle w:val="Heading3"/>
      </w:pPr>
      <w:bookmarkStart w:id="99" w:name="_Ref74562023"/>
      <w:bookmarkStart w:id="100" w:name="_Toc136012331"/>
      <w:bookmarkStart w:id="101" w:name="_Ref72221533"/>
      <w:r>
        <w:t>Reset a temporary group</w:t>
      </w:r>
      <w:bookmarkEnd w:id="99"/>
      <w:r>
        <w:t xml:space="preserve"> of </w:t>
      </w:r>
      <w:proofErr w:type="gramStart"/>
      <w:r>
        <w:t>nodes</w:t>
      </w:r>
      <w:bookmarkEnd w:id="100"/>
      <w:proofErr w:type="gramEnd"/>
    </w:p>
    <w:p w14:paraId="15E9F8CA" w14:textId="77777777" w:rsidR="006831D1" w:rsidRDefault="006831D1" w:rsidP="006831D1">
      <w:pPr>
        <w:pStyle w:val="BodyText"/>
      </w:pPr>
      <w:r>
        <w:t xml:space="preserve">To perform a reset of a temporary group, a HTTP POST is invoked. The resource URI to use for the POST is determined by inspecting the </w:t>
      </w:r>
      <w:proofErr w:type="spellStart"/>
      <w:r>
        <w:t>AggregateService</w:t>
      </w:r>
      <w:proofErr w:type="spellEnd"/>
      <w:r>
        <w:t xml:space="preserve"> resource. The resource URI is the 'target' property of the within the #Aggregate.Reset property. </w:t>
      </w:r>
    </w:p>
    <w:p w14:paraId="4BFA2D55" w14:textId="77777777" w:rsidR="006831D1" w:rsidRDefault="006831D1" w:rsidP="006831D1">
      <w:pPr>
        <w:pStyle w:val="BodyText"/>
      </w:pPr>
      <w:r>
        <w:t>To perform a reset of the group, a POST is invoked to the</w:t>
      </w:r>
      <w:r w:rsidRPr="003573C3">
        <w:t xml:space="preserve"> value of the Target property </w:t>
      </w:r>
      <w:r>
        <w:t>within the #Aggregate.Reset property.</w:t>
      </w:r>
    </w:p>
    <w:p w14:paraId="57A9E873" w14:textId="77777777" w:rsidR="006831D1" w:rsidRDefault="006831D1" w:rsidP="006831D1">
      <w:pPr>
        <w:pStyle w:val="Code"/>
      </w:pPr>
      <w:r>
        <w:rPr>
          <w:b/>
          <w:bCs/>
        </w:rPr>
        <w:t>POST</w:t>
      </w:r>
      <w:r w:rsidRPr="00034D68">
        <w:rPr>
          <w:b/>
          <w:bCs/>
        </w:rPr>
        <w:t xml:space="preserve"> </w:t>
      </w:r>
      <w:r>
        <w:t>/redfish/v1/AggregationService/Actions/Aggregate.Reset</w:t>
      </w:r>
    </w:p>
    <w:p w14:paraId="2C476410" w14:textId="77777777" w:rsidR="006831D1" w:rsidRDefault="006831D1" w:rsidP="006831D1">
      <w:pPr>
        <w:pStyle w:val="BodyText"/>
      </w:pPr>
      <w:r>
        <w:lastRenderedPageBreak/>
        <w:t>The POST request shall contain a request body.  The contents of the request body are described by resource specified by the @Reddfish.ActionInfo property.</w:t>
      </w:r>
      <w:r w:rsidRPr="00EA4D2C">
        <w:t xml:space="preserve"> </w:t>
      </w:r>
      <w:r>
        <w:t xml:space="preserve">The </w:t>
      </w:r>
      <w:proofErr w:type="spellStart"/>
      <w:r>
        <w:t>TargetURIs</w:t>
      </w:r>
      <w:proofErr w:type="spellEnd"/>
      <w:r>
        <w:t xml:space="preserve"> property specifies the group to be used. After the group is used, it is forgotten.</w:t>
      </w:r>
    </w:p>
    <w:p w14:paraId="49D67CF3" w14:textId="77777777" w:rsidR="006831D1" w:rsidRDefault="006831D1" w:rsidP="006831D1">
      <w:pPr>
        <w:pStyle w:val="Code"/>
      </w:pPr>
      <w:r>
        <w:t>{</w:t>
      </w:r>
    </w:p>
    <w:p w14:paraId="44844687" w14:textId="77777777" w:rsidR="006831D1" w:rsidRDefault="006831D1" w:rsidP="006831D1">
      <w:pPr>
        <w:pStyle w:val="Code"/>
      </w:pPr>
      <w:r>
        <w:t xml:space="preserve">   </w:t>
      </w:r>
      <w:r>
        <w:tab/>
        <w:t>"BatchSize": 10,</w:t>
      </w:r>
    </w:p>
    <w:p w14:paraId="21927120" w14:textId="77777777" w:rsidR="006831D1" w:rsidRDefault="006831D1" w:rsidP="006831D1">
      <w:pPr>
        <w:pStyle w:val="Code"/>
      </w:pPr>
      <w:r>
        <w:tab/>
        <w:t>"</w:t>
      </w:r>
      <w:r w:rsidRPr="009C7600">
        <w:t>DelayBetweenBatchesInSeconds</w:t>
      </w:r>
      <w:r>
        <w:t>": 15,</w:t>
      </w:r>
    </w:p>
    <w:p w14:paraId="0A0AA86D" w14:textId="77777777" w:rsidR="006831D1" w:rsidRDefault="006831D1" w:rsidP="006831D1">
      <w:pPr>
        <w:pStyle w:val="Code"/>
      </w:pPr>
      <w:r>
        <w:tab/>
        <w:t>"ResetType": "ForceRestart",</w:t>
      </w:r>
    </w:p>
    <w:p w14:paraId="55EC223B" w14:textId="77777777" w:rsidR="006831D1" w:rsidRDefault="006831D1" w:rsidP="006831D1">
      <w:pPr>
        <w:pStyle w:val="Code"/>
      </w:pPr>
      <w:r>
        <w:t xml:space="preserve">   </w:t>
      </w:r>
      <w:r>
        <w:tab/>
        <w:t>"TargetURIs": [</w:t>
      </w:r>
    </w:p>
    <w:p w14:paraId="5EEA19F5" w14:textId="77777777" w:rsidR="006831D1" w:rsidRDefault="006831D1" w:rsidP="006831D1">
      <w:pPr>
        <w:pStyle w:val="Code"/>
      </w:pPr>
      <w:r>
        <w:t xml:space="preserve">       "/redfish/v1/Systems/cluster-node3",</w:t>
      </w:r>
    </w:p>
    <w:p w14:paraId="55F2B4C1" w14:textId="77777777" w:rsidR="006831D1" w:rsidRDefault="006831D1" w:rsidP="006831D1">
      <w:pPr>
        <w:pStyle w:val="Code"/>
      </w:pPr>
      <w:r>
        <w:tab/>
      </w:r>
      <w:r>
        <w:tab/>
        <w:t>"/redfish/v1/Systems/cluster-node4"</w:t>
      </w:r>
    </w:p>
    <w:p w14:paraId="5B0D2767" w14:textId="77777777" w:rsidR="006831D1" w:rsidRDefault="006831D1" w:rsidP="006831D1">
      <w:pPr>
        <w:pStyle w:val="Code"/>
      </w:pPr>
      <w:r>
        <w:t xml:space="preserve">    ]</w:t>
      </w:r>
    </w:p>
    <w:p w14:paraId="22AD8BB6" w14:textId="77777777" w:rsidR="006831D1" w:rsidRDefault="006831D1" w:rsidP="006831D1">
      <w:pPr>
        <w:pStyle w:val="Code"/>
      </w:pPr>
      <w:r>
        <w:t>}</w:t>
      </w:r>
    </w:p>
    <w:p w14:paraId="13ED86D9" w14:textId="77777777" w:rsidR="007451C4" w:rsidRPr="00035B06" w:rsidRDefault="007451C4" w:rsidP="007451C4">
      <w:pPr>
        <w:pStyle w:val="Heading3"/>
      </w:pPr>
      <w:bookmarkStart w:id="102" w:name="_Ref74560507"/>
      <w:bookmarkStart w:id="103" w:name="_Toc136012332"/>
      <w:bookmarkStart w:id="104" w:name="_Hlk133242167"/>
      <w:r>
        <w:t>Reset a persistent group</w:t>
      </w:r>
      <w:bookmarkEnd w:id="102"/>
      <w:r>
        <w:t xml:space="preserve"> of </w:t>
      </w:r>
      <w:proofErr w:type="gramStart"/>
      <w:r>
        <w:t>nodes</w:t>
      </w:r>
      <w:bookmarkEnd w:id="103"/>
      <w:proofErr w:type="gramEnd"/>
    </w:p>
    <w:p w14:paraId="65CCDE2C" w14:textId="77777777" w:rsidR="00435669" w:rsidRDefault="00B52C51" w:rsidP="007451C4">
      <w:pPr>
        <w:pStyle w:val="BodyText"/>
      </w:pPr>
      <w:bookmarkStart w:id="105" w:name="_Hlk133230279"/>
      <w:bookmarkStart w:id="106" w:name="_Hlk74561515"/>
      <w:r w:rsidRPr="001D2D56">
        <w:t xml:space="preserve">To update </w:t>
      </w:r>
      <w:r>
        <w:t>a persistent set of nodes</w:t>
      </w:r>
      <w:bookmarkEnd w:id="105"/>
      <w:r>
        <w:t>,</w:t>
      </w:r>
      <w:r w:rsidRPr="00B52C51">
        <w:t xml:space="preserve"> the client invokes the following command</w:t>
      </w:r>
      <w:r w:rsidR="00435669">
        <w:t>.</w:t>
      </w:r>
    </w:p>
    <w:p w14:paraId="2E22EB7C" w14:textId="77777777" w:rsidR="0015174C" w:rsidRDefault="0015174C" w:rsidP="0015174C">
      <w:pPr>
        <w:pStyle w:val="Code"/>
      </w:pPr>
      <w:r>
        <w:rPr>
          <w:b/>
          <w:bCs/>
        </w:rPr>
        <w:t>POST</w:t>
      </w:r>
      <w:r w:rsidRPr="00034D68">
        <w:rPr>
          <w:b/>
          <w:bCs/>
        </w:rPr>
        <w:t xml:space="preserve"> </w:t>
      </w:r>
      <w:r>
        <w:t>/redfish/v1/AggregationService/Aggregates/Agg1/Actions/Aggregate.Reset</w:t>
      </w:r>
    </w:p>
    <w:p w14:paraId="0CB0CFB0" w14:textId="1992D49D" w:rsidR="0015174C" w:rsidRDefault="0015174C" w:rsidP="0015174C">
      <w:pPr>
        <w:pStyle w:val="BodyText"/>
      </w:pPr>
      <w:r>
        <w:t xml:space="preserve">The POST </w:t>
      </w:r>
      <w:r w:rsidR="00372F1F">
        <w:t xml:space="preserve">command contains </w:t>
      </w:r>
      <w:r w:rsidR="00236642">
        <w:t>a</w:t>
      </w:r>
      <w:r w:rsidR="00372F1F">
        <w:t xml:space="preserve"> </w:t>
      </w:r>
      <w:r>
        <w:t>request body.</w:t>
      </w:r>
      <w:r w:rsidRPr="00EA4D2C">
        <w:t xml:space="preserve"> </w:t>
      </w:r>
      <w:r w:rsidR="00236642">
        <w:t xml:space="preserve">The </w:t>
      </w:r>
      <w:proofErr w:type="spellStart"/>
      <w:r w:rsidR="00236642">
        <w:t>ResetType</w:t>
      </w:r>
      <w:proofErr w:type="spellEnd"/>
      <w:r w:rsidR="00236642">
        <w:t xml:space="preserve"> property specifies what type of reset to perform</w:t>
      </w:r>
      <w:r w:rsidR="000E74FF">
        <w:t xml:space="preserve"> and is mandatory. The </w:t>
      </w:r>
      <w:proofErr w:type="spellStart"/>
      <w:r w:rsidR="000E74FF">
        <w:t>BatchSize</w:t>
      </w:r>
      <w:proofErr w:type="spellEnd"/>
      <w:r w:rsidR="000E74FF">
        <w:t xml:space="preserve"> and </w:t>
      </w:r>
      <w:proofErr w:type="spellStart"/>
      <w:r w:rsidR="000E74FF">
        <w:t>DelayBetweenBatechesInSeconds</w:t>
      </w:r>
      <w:proofErr w:type="spellEnd"/>
      <w:r w:rsidR="000E74FF">
        <w:t xml:space="preserve"> specifies that the reset be done in batches, instead of all at the same time.</w:t>
      </w:r>
    </w:p>
    <w:p w14:paraId="761C4C08" w14:textId="77777777" w:rsidR="0015174C" w:rsidRDefault="0015174C" w:rsidP="0015174C">
      <w:pPr>
        <w:pStyle w:val="Code"/>
      </w:pPr>
      <w:r>
        <w:t>{</w:t>
      </w:r>
    </w:p>
    <w:p w14:paraId="369DB87B" w14:textId="77777777" w:rsidR="0015174C" w:rsidRDefault="0015174C" w:rsidP="0015174C">
      <w:pPr>
        <w:pStyle w:val="Code"/>
      </w:pPr>
      <w:r>
        <w:t xml:space="preserve">   </w:t>
      </w:r>
      <w:r>
        <w:tab/>
        <w:t>"BatchSize": 10,</w:t>
      </w:r>
    </w:p>
    <w:p w14:paraId="5BBB1DF9" w14:textId="77777777" w:rsidR="0015174C" w:rsidRDefault="0015174C" w:rsidP="0015174C">
      <w:pPr>
        <w:pStyle w:val="Code"/>
      </w:pPr>
      <w:r>
        <w:tab/>
        <w:t>"</w:t>
      </w:r>
      <w:r w:rsidRPr="009C7600">
        <w:t>DelayBetweenBatchesInSeconds</w:t>
      </w:r>
      <w:r>
        <w:t>": 15,</w:t>
      </w:r>
    </w:p>
    <w:p w14:paraId="09B7D912" w14:textId="77777777" w:rsidR="00C47AE7" w:rsidRDefault="0015174C" w:rsidP="00C47AE7">
      <w:pPr>
        <w:pStyle w:val="Code"/>
      </w:pPr>
      <w:r>
        <w:tab/>
        <w:t>"ResetType": "ForceRestart"</w:t>
      </w:r>
    </w:p>
    <w:p w14:paraId="17298012" w14:textId="19DB361E" w:rsidR="0015174C" w:rsidRDefault="0015174C" w:rsidP="00C47AE7">
      <w:pPr>
        <w:pStyle w:val="Code"/>
      </w:pPr>
      <w:r>
        <w:t>}</w:t>
      </w:r>
    </w:p>
    <w:p w14:paraId="117C9D35" w14:textId="26E99D9B" w:rsidR="00654787" w:rsidRDefault="005047C9" w:rsidP="00035B06">
      <w:pPr>
        <w:pStyle w:val="Heading3"/>
      </w:pPr>
      <w:bookmarkStart w:id="107" w:name="_Ref133244451"/>
      <w:bookmarkStart w:id="108" w:name="_Toc136012333"/>
      <w:bookmarkEnd w:id="104"/>
      <w:bookmarkEnd w:id="106"/>
      <w:r>
        <w:t xml:space="preserve">Create a </w:t>
      </w:r>
      <w:r w:rsidR="00B6348D">
        <w:t>Persistent Set of Nodes</w:t>
      </w:r>
      <w:bookmarkEnd w:id="101"/>
      <w:bookmarkEnd w:id="107"/>
      <w:bookmarkEnd w:id="108"/>
    </w:p>
    <w:p w14:paraId="5762061F" w14:textId="4ACA5C91" w:rsidR="007451C4" w:rsidRDefault="005047C9" w:rsidP="0075573B">
      <w:pPr>
        <w:pStyle w:val="BodyText"/>
      </w:pPr>
      <w:r>
        <w:t xml:space="preserve">The </w:t>
      </w:r>
      <w:r w:rsidR="00D17A00">
        <w:t>previous</w:t>
      </w:r>
      <w:r>
        <w:t xml:space="preserve"> usage model assumes that the aggregate</w:t>
      </w:r>
      <w:r w:rsidR="00052414">
        <w:t>, Agg1, already exists in the Aggregates collection.</w:t>
      </w:r>
    </w:p>
    <w:p w14:paraId="01E35F7F" w14:textId="3DAA3531" w:rsidR="007451C4" w:rsidRDefault="005668E3" w:rsidP="00D17A00">
      <w:pPr>
        <w:pStyle w:val="BodyText"/>
      </w:pPr>
      <w:r>
        <w:t xml:space="preserve">To create </w:t>
      </w:r>
      <w:r w:rsidR="00D17A00">
        <w:t>an aggregate, the client invokes the following command.</w:t>
      </w:r>
    </w:p>
    <w:p w14:paraId="1B83D776" w14:textId="34D60317" w:rsidR="001C524A" w:rsidRDefault="002F4A68" w:rsidP="001C524A">
      <w:pPr>
        <w:pStyle w:val="Code"/>
      </w:pPr>
      <w:r>
        <w:rPr>
          <w:b/>
          <w:bCs/>
        </w:rPr>
        <w:t>POST</w:t>
      </w:r>
      <w:r w:rsidR="001C524A" w:rsidRPr="00034D68">
        <w:rPr>
          <w:b/>
          <w:bCs/>
        </w:rPr>
        <w:t xml:space="preserve"> </w:t>
      </w:r>
      <w:r w:rsidR="001C524A">
        <w:t>/redfish/v1/AggregationService/</w:t>
      </w:r>
      <w:r w:rsidR="00420960">
        <w:t>Aggregates/</w:t>
      </w:r>
      <w:r w:rsidR="001C524A">
        <w:t>Agg1</w:t>
      </w:r>
    </w:p>
    <w:p w14:paraId="7EC8F7F2" w14:textId="0931A7B7" w:rsidR="00F9131E" w:rsidRDefault="00F1467C" w:rsidP="001C524A">
      <w:pPr>
        <w:pStyle w:val="BodyText"/>
      </w:pPr>
      <w:r w:rsidRPr="00F1467C">
        <w:t xml:space="preserve">The response contains the following fragment. </w:t>
      </w:r>
      <w:r w:rsidR="00EF7F76">
        <w:t xml:space="preserve">The Elements property contains the members of the group.  The Actions property contains the actions </w:t>
      </w:r>
      <w:r w:rsidR="00E36840">
        <w:t xml:space="preserve">that can be performed on the aggregate.  </w:t>
      </w:r>
      <w:r w:rsidR="00223EA5">
        <w:t xml:space="preserve">An action is invoked by </w:t>
      </w:r>
      <w:proofErr w:type="spellStart"/>
      <w:r w:rsidR="00223EA5">
        <w:t>POST'ing</w:t>
      </w:r>
      <w:proofErr w:type="spellEnd"/>
      <w:r w:rsidR="00223EA5">
        <w:t xml:space="preserve"> to the </w:t>
      </w:r>
      <w:bookmarkStart w:id="109" w:name="_Hlk72221815"/>
      <w:r w:rsidR="00223EA5">
        <w:t>URI</w:t>
      </w:r>
      <w:r w:rsidR="00C32A23">
        <w:t xml:space="preserve"> value of the </w:t>
      </w:r>
      <w:r w:rsidR="00E36840">
        <w:t xml:space="preserve">Target property </w:t>
      </w:r>
      <w:r w:rsidR="00C32A23">
        <w:t xml:space="preserve">with a request body containing the properties described </w:t>
      </w:r>
      <w:r w:rsidR="00F9131E">
        <w:t xml:space="preserve">in the </w:t>
      </w:r>
      <w:proofErr w:type="spellStart"/>
      <w:r w:rsidR="00F9131E">
        <w:t>ActionInfo</w:t>
      </w:r>
      <w:proofErr w:type="spellEnd"/>
      <w:r w:rsidR="00F9131E">
        <w:t xml:space="preserve"> resource</w:t>
      </w:r>
      <w:bookmarkEnd w:id="109"/>
      <w:r w:rsidR="00F9131E">
        <w:t>.</w:t>
      </w:r>
    </w:p>
    <w:p w14:paraId="7B92AE7D" w14:textId="77777777" w:rsidR="001C206D" w:rsidRDefault="001C206D" w:rsidP="001C206D">
      <w:pPr>
        <w:pStyle w:val="Code"/>
      </w:pPr>
      <w:r>
        <w:t>{</w:t>
      </w:r>
    </w:p>
    <w:p w14:paraId="09A2072F" w14:textId="0492F2CB" w:rsidR="006E6C2A" w:rsidRDefault="006E6C2A" w:rsidP="006E6C2A">
      <w:pPr>
        <w:pStyle w:val="Code"/>
      </w:pPr>
      <w:r>
        <w:t xml:space="preserve">    "@odata.id": "/redfish/v1/AggregationService/Aggregates/Agg1",</w:t>
      </w:r>
    </w:p>
    <w:p w14:paraId="4D251055" w14:textId="2F81A0A0" w:rsidR="001C206D" w:rsidRDefault="001C206D" w:rsidP="001C206D">
      <w:pPr>
        <w:pStyle w:val="Code"/>
      </w:pPr>
      <w:r>
        <w:t xml:space="preserve">    "Id": "Agg1",</w:t>
      </w:r>
    </w:p>
    <w:p w14:paraId="21F068BE" w14:textId="77777777" w:rsidR="001C206D" w:rsidRDefault="001C206D" w:rsidP="001C206D">
      <w:pPr>
        <w:pStyle w:val="Code"/>
      </w:pPr>
      <w:r>
        <w:t xml:space="preserve">    "Name": "Aggregate One",</w:t>
      </w:r>
    </w:p>
    <w:p w14:paraId="1EEF0F07" w14:textId="77777777" w:rsidR="001C206D" w:rsidRDefault="001C206D" w:rsidP="001C206D">
      <w:pPr>
        <w:pStyle w:val="Code"/>
      </w:pPr>
      <w:r>
        <w:t xml:space="preserve">    "ElementsCount": 2,</w:t>
      </w:r>
    </w:p>
    <w:p w14:paraId="54203664" w14:textId="77777777" w:rsidR="001C206D" w:rsidRDefault="001C206D" w:rsidP="001C206D">
      <w:pPr>
        <w:pStyle w:val="Code"/>
      </w:pPr>
      <w:r>
        <w:t xml:space="preserve">    "Elements": [</w:t>
      </w:r>
    </w:p>
    <w:p w14:paraId="72D372AA" w14:textId="77777777" w:rsidR="001C206D" w:rsidRDefault="001C206D" w:rsidP="001C206D">
      <w:pPr>
        <w:pStyle w:val="Code"/>
      </w:pPr>
      <w:r>
        <w:t xml:space="preserve">        {</w:t>
      </w:r>
    </w:p>
    <w:p w14:paraId="34E2E9E1" w14:textId="77777777" w:rsidR="001C206D" w:rsidRDefault="001C206D" w:rsidP="001C206D">
      <w:pPr>
        <w:pStyle w:val="Code"/>
      </w:pPr>
      <w:r>
        <w:t xml:space="preserve">            "@odata.id": "/redfish/v1/Systems/cluster-node3"</w:t>
      </w:r>
    </w:p>
    <w:p w14:paraId="00333BFA" w14:textId="77777777" w:rsidR="001C206D" w:rsidRDefault="001C206D" w:rsidP="001C206D">
      <w:pPr>
        <w:pStyle w:val="Code"/>
      </w:pPr>
      <w:r>
        <w:t xml:space="preserve">        },</w:t>
      </w:r>
    </w:p>
    <w:p w14:paraId="48909420" w14:textId="77777777" w:rsidR="001C206D" w:rsidRDefault="001C206D" w:rsidP="001C206D">
      <w:pPr>
        <w:pStyle w:val="Code"/>
      </w:pPr>
      <w:r>
        <w:t xml:space="preserve">        {</w:t>
      </w:r>
    </w:p>
    <w:p w14:paraId="6D8F7334" w14:textId="77777777" w:rsidR="001C206D" w:rsidRDefault="001C206D" w:rsidP="001C206D">
      <w:pPr>
        <w:pStyle w:val="Code"/>
      </w:pPr>
      <w:r>
        <w:t xml:space="preserve">            "@odata.id": "/redfish/v1/Systems/cluster-node4"</w:t>
      </w:r>
    </w:p>
    <w:p w14:paraId="3343897A" w14:textId="77777777" w:rsidR="001C206D" w:rsidRDefault="001C206D" w:rsidP="001C206D">
      <w:pPr>
        <w:pStyle w:val="Code"/>
      </w:pPr>
      <w:r>
        <w:t xml:space="preserve">        }</w:t>
      </w:r>
    </w:p>
    <w:p w14:paraId="46427585" w14:textId="25CAD843" w:rsidR="001C206D" w:rsidRDefault="001C206D" w:rsidP="00441777">
      <w:pPr>
        <w:pStyle w:val="Code"/>
      </w:pPr>
      <w:r>
        <w:lastRenderedPageBreak/>
        <w:t xml:space="preserve">    ]</w:t>
      </w:r>
    </w:p>
    <w:p w14:paraId="059214EB" w14:textId="397AD058" w:rsidR="008B241F" w:rsidRDefault="001C206D" w:rsidP="00976334">
      <w:pPr>
        <w:pStyle w:val="Code"/>
      </w:pPr>
      <w:r>
        <w:t>}</w:t>
      </w:r>
    </w:p>
    <w:p w14:paraId="5E22ED7F" w14:textId="2F2BD514" w:rsidR="008B241F" w:rsidRPr="00035B06" w:rsidRDefault="008777D0" w:rsidP="008B241F">
      <w:pPr>
        <w:pStyle w:val="Heading3"/>
      </w:pPr>
      <w:bookmarkStart w:id="110" w:name="_Ref133244557"/>
      <w:bookmarkStart w:id="111" w:name="_Toc136012334"/>
      <w:r>
        <w:t xml:space="preserve">Set the Boot </w:t>
      </w:r>
      <w:r w:rsidR="007C51CA">
        <w:t>Order</w:t>
      </w:r>
      <w:r>
        <w:t xml:space="preserve"> </w:t>
      </w:r>
      <w:r w:rsidR="006473B6">
        <w:t>to their defaults</w:t>
      </w:r>
      <w:r w:rsidR="007112C8">
        <w:t xml:space="preserve"> </w:t>
      </w:r>
      <w:r w:rsidR="008B241F">
        <w:t xml:space="preserve">a persistent group of </w:t>
      </w:r>
      <w:proofErr w:type="gramStart"/>
      <w:r w:rsidR="008B241F">
        <w:t>nodes</w:t>
      </w:r>
      <w:bookmarkEnd w:id="110"/>
      <w:bookmarkEnd w:id="111"/>
      <w:proofErr w:type="gramEnd"/>
    </w:p>
    <w:p w14:paraId="7CFE1127" w14:textId="7FF96701" w:rsidR="008B241F" w:rsidRDefault="008B241F" w:rsidP="008B241F">
      <w:pPr>
        <w:pStyle w:val="BodyText"/>
      </w:pPr>
      <w:r w:rsidRPr="001D2D56">
        <w:t xml:space="preserve">To </w:t>
      </w:r>
      <w:r w:rsidR="005F5793">
        <w:t xml:space="preserve">set the boot order of a persistent group of nodes to their default boot order, </w:t>
      </w:r>
      <w:r w:rsidRPr="00B52C51">
        <w:t>the client invokes the following command</w:t>
      </w:r>
      <w:r>
        <w:t>.</w:t>
      </w:r>
    </w:p>
    <w:p w14:paraId="39E4F436" w14:textId="53785339" w:rsidR="008B241F" w:rsidRDefault="008B241F" w:rsidP="008B241F">
      <w:pPr>
        <w:pStyle w:val="Code"/>
      </w:pPr>
      <w:r>
        <w:rPr>
          <w:b/>
          <w:bCs/>
        </w:rPr>
        <w:t>POST</w:t>
      </w:r>
      <w:r w:rsidRPr="00034D68">
        <w:rPr>
          <w:b/>
          <w:bCs/>
        </w:rPr>
        <w:t xml:space="preserve"> </w:t>
      </w:r>
      <w:r>
        <w:t>/redfish/v1/AggregationService/Aggregates/Agg1/Actions/Aggregate.</w:t>
      </w:r>
      <w:r w:rsidR="007112C8">
        <w:t>Set</w:t>
      </w:r>
      <w:r w:rsidR="002D351D">
        <w:t>Default</w:t>
      </w:r>
      <w:r w:rsidR="007112C8">
        <w:t>Boot</w:t>
      </w:r>
      <w:r w:rsidR="007C51CA">
        <w:t>Order</w:t>
      </w:r>
    </w:p>
    <w:p w14:paraId="22564BC3" w14:textId="77777777" w:rsidR="005F5793" w:rsidRDefault="008B241F" w:rsidP="008B241F">
      <w:pPr>
        <w:pStyle w:val="BodyText"/>
      </w:pPr>
      <w:r>
        <w:t xml:space="preserve">The POST command </w:t>
      </w:r>
      <w:r w:rsidR="00E057A2">
        <w:t xml:space="preserve">has no </w:t>
      </w:r>
      <w:r>
        <w:t xml:space="preserve">request </w:t>
      </w:r>
      <w:r w:rsidR="00E057A2">
        <w:t>message</w:t>
      </w:r>
      <w:r>
        <w:t>.</w:t>
      </w:r>
      <w:r w:rsidRPr="00EA4D2C">
        <w:t xml:space="preserve"> </w:t>
      </w:r>
    </w:p>
    <w:p w14:paraId="392282FC" w14:textId="554BEED8" w:rsidR="00D33D20" w:rsidRDefault="00D33D20" w:rsidP="008F05F7">
      <w:pPr>
        <w:pStyle w:val="Heading2"/>
      </w:pPr>
      <w:bookmarkStart w:id="112" w:name="_Toc136012335"/>
      <w:bookmarkStart w:id="113" w:name="_Toc112092133"/>
      <w:bookmarkStart w:id="114" w:name="_Ref115098574"/>
      <w:bookmarkEnd w:id="15"/>
      <w:r>
        <w:t xml:space="preserve">Authorization between rack manager and manage </w:t>
      </w:r>
      <w:proofErr w:type="gramStart"/>
      <w:r>
        <w:t>node</w:t>
      </w:r>
      <w:bookmarkEnd w:id="112"/>
      <w:proofErr w:type="gramEnd"/>
    </w:p>
    <w:p w14:paraId="3BB2CE1D" w14:textId="34CA8201" w:rsidR="009F158D" w:rsidRPr="009F158D" w:rsidRDefault="009F158D" w:rsidP="00782061">
      <w:pPr>
        <w:pStyle w:val="BodyText"/>
      </w:pPr>
      <w:r>
        <w:t xml:space="preserve">The use cases </w:t>
      </w:r>
      <w:r w:rsidR="00F147E0">
        <w:t xml:space="preserve">specified below is the support the process for authorization between the rack manager and the managed node as described in section </w:t>
      </w:r>
      <w:r w:rsidR="00F147E0">
        <w:fldChar w:fldCharType="begin"/>
      </w:r>
      <w:r w:rsidR="00F147E0">
        <w:instrText xml:space="preserve"> REF _Ref133246611 \r \h </w:instrText>
      </w:r>
      <w:r w:rsidR="00782061">
        <w:instrText xml:space="preserve"> \* MERGEFORMAT </w:instrText>
      </w:r>
      <w:r w:rsidR="00F147E0">
        <w:fldChar w:fldCharType="separate"/>
      </w:r>
      <w:r w:rsidR="00F147E0">
        <w:t>6</w:t>
      </w:r>
      <w:r w:rsidR="00F147E0">
        <w:fldChar w:fldCharType="end"/>
      </w:r>
      <w:r w:rsidR="00F147E0">
        <w:t>.</w:t>
      </w:r>
    </w:p>
    <w:p w14:paraId="2D22E79F" w14:textId="77777777" w:rsidR="003E2ADA" w:rsidRDefault="003E2ADA" w:rsidP="003E2ADA">
      <w:pPr>
        <w:pStyle w:val="Heading3"/>
      </w:pPr>
      <w:bookmarkStart w:id="115" w:name="_Ref72221665"/>
      <w:bookmarkStart w:id="116" w:name="_Toc136012336"/>
      <w:bookmarkStart w:id="117" w:name="_Ref115098887"/>
      <w:r>
        <w:t xml:space="preserve">Get the certificate from each </w:t>
      </w:r>
      <w:proofErr w:type="gramStart"/>
      <w:r>
        <w:t>node</w:t>
      </w:r>
      <w:bookmarkEnd w:id="115"/>
      <w:bookmarkEnd w:id="116"/>
      <w:proofErr w:type="gramEnd"/>
    </w:p>
    <w:p w14:paraId="2F1C8BA4" w14:textId="77777777" w:rsidR="003E2ADA" w:rsidRDefault="003E2ADA" w:rsidP="003E2ADA">
      <w:pPr>
        <w:pStyle w:val="BodyText"/>
      </w:pPr>
      <w:r>
        <w:t>The certificate for a node is retrieved as member of the Certificates collection for the node.</w:t>
      </w:r>
    </w:p>
    <w:p w14:paraId="7525EAFE" w14:textId="77777777" w:rsidR="003E2ADA" w:rsidRPr="00784F20" w:rsidRDefault="003E2ADA" w:rsidP="003E2ADA">
      <w:pPr>
        <w:pStyle w:val="Code"/>
      </w:pPr>
      <w:r w:rsidRPr="00784F20">
        <w:t>GET /redfish/v1/</w:t>
      </w:r>
      <w:r>
        <w:t>Systems/Node-1/Certificates/Cert-1</w:t>
      </w:r>
    </w:p>
    <w:p w14:paraId="4AB4F900" w14:textId="77777777" w:rsidR="003E2ADA" w:rsidRDefault="003E2ADA" w:rsidP="003E2ADA">
      <w:pPr>
        <w:pStyle w:val="BodyText"/>
        <w:tabs>
          <w:tab w:val="left" w:pos="4092"/>
        </w:tabs>
      </w:pPr>
      <w:r>
        <w:t xml:space="preserve">The response contains the following fragment. </w:t>
      </w:r>
    </w:p>
    <w:p w14:paraId="1BC1500A" w14:textId="77777777" w:rsidR="003E2ADA" w:rsidRDefault="003E2ADA" w:rsidP="003E2ADA">
      <w:pPr>
        <w:pStyle w:val="Code"/>
      </w:pPr>
      <w:r>
        <w:t>{</w:t>
      </w:r>
    </w:p>
    <w:p w14:paraId="62285DB5" w14:textId="77777777" w:rsidR="003E2ADA" w:rsidRDefault="003E2ADA" w:rsidP="003E2ADA">
      <w:pPr>
        <w:pStyle w:val="Code"/>
      </w:pPr>
      <w:r>
        <w:t xml:space="preserve">    "@odata.id": "/redfish/v1/Systems/Node-1/Certificates/Cert-1",</w:t>
      </w:r>
    </w:p>
    <w:p w14:paraId="419FCCEF" w14:textId="77777777" w:rsidR="003E2ADA" w:rsidRPr="0085777F" w:rsidRDefault="003E2ADA" w:rsidP="003E2ADA">
      <w:pPr>
        <w:pStyle w:val="Code"/>
      </w:pPr>
      <w:r>
        <w:tab/>
      </w:r>
      <w:r w:rsidRPr="0085777F">
        <w:t>"Id": "</w:t>
      </w:r>
      <w:r>
        <w:t>Cert-</w:t>
      </w:r>
      <w:r w:rsidRPr="0085777F">
        <w:t>1",</w:t>
      </w:r>
    </w:p>
    <w:p w14:paraId="2A85C10C" w14:textId="77777777" w:rsidR="003E2ADA" w:rsidRPr="0085777F" w:rsidRDefault="003E2ADA" w:rsidP="003E2ADA">
      <w:pPr>
        <w:pStyle w:val="Code"/>
      </w:pPr>
      <w:r>
        <w:tab/>
      </w:r>
      <w:r w:rsidRPr="0085777F">
        <w:t>"Name": "HTTPS Certificate",</w:t>
      </w:r>
    </w:p>
    <w:p w14:paraId="684BA321" w14:textId="77777777" w:rsidR="003E2ADA" w:rsidRPr="0085777F" w:rsidRDefault="003E2ADA" w:rsidP="003E2ADA">
      <w:pPr>
        <w:pStyle w:val="Code"/>
      </w:pPr>
      <w:r>
        <w:tab/>
      </w:r>
      <w:r w:rsidRPr="0085777F">
        <w:t>"CertificateString": "-----BEGIN CERTIFICATE-----\n...\n-----END CERTIFICATE-----",</w:t>
      </w:r>
    </w:p>
    <w:p w14:paraId="38BE048D" w14:textId="77777777" w:rsidR="003E2ADA" w:rsidRPr="0085777F" w:rsidRDefault="003E2ADA" w:rsidP="003E2ADA">
      <w:pPr>
        <w:pStyle w:val="Code"/>
      </w:pPr>
      <w:r>
        <w:tab/>
      </w:r>
      <w:r w:rsidRPr="0085777F">
        <w:t>"CertificateType": "PEM",</w:t>
      </w:r>
    </w:p>
    <w:p w14:paraId="6CC16DB6" w14:textId="77777777" w:rsidR="003E2ADA" w:rsidRPr="0085777F" w:rsidRDefault="003E2ADA" w:rsidP="003E2ADA">
      <w:pPr>
        <w:pStyle w:val="Code"/>
      </w:pPr>
      <w:r>
        <w:tab/>
      </w:r>
      <w:r w:rsidRPr="0085777F">
        <w:t>"Issuer": {</w:t>
      </w:r>
    </w:p>
    <w:p w14:paraId="539ACCD0" w14:textId="77777777" w:rsidR="003E2ADA" w:rsidRPr="0085777F" w:rsidRDefault="003E2ADA" w:rsidP="003E2ADA">
      <w:pPr>
        <w:pStyle w:val="Code"/>
      </w:pPr>
      <w:r>
        <w:tab/>
      </w:r>
      <w:r>
        <w:tab/>
      </w:r>
      <w:r w:rsidRPr="0085777F">
        <w:t>"Country": "US",</w:t>
      </w:r>
    </w:p>
    <w:p w14:paraId="74B01E67" w14:textId="77777777" w:rsidR="003E2ADA" w:rsidRPr="0085777F" w:rsidRDefault="003E2ADA" w:rsidP="003E2ADA">
      <w:pPr>
        <w:pStyle w:val="Code"/>
      </w:pPr>
      <w:r>
        <w:tab/>
      </w:r>
      <w:r>
        <w:tab/>
      </w:r>
      <w:r w:rsidRPr="0085777F">
        <w:t>"State": "Oregon",</w:t>
      </w:r>
    </w:p>
    <w:p w14:paraId="238B4344" w14:textId="77777777" w:rsidR="003E2ADA" w:rsidRPr="0085777F" w:rsidRDefault="003E2ADA" w:rsidP="003E2ADA">
      <w:pPr>
        <w:pStyle w:val="Code"/>
      </w:pPr>
      <w:r>
        <w:tab/>
      </w:r>
      <w:r>
        <w:tab/>
      </w:r>
      <w:r w:rsidRPr="0085777F">
        <w:t>"City": "Portland",</w:t>
      </w:r>
    </w:p>
    <w:p w14:paraId="30A04645" w14:textId="77777777" w:rsidR="003E2ADA" w:rsidRPr="0085777F" w:rsidRDefault="003E2ADA" w:rsidP="003E2ADA">
      <w:pPr>
        <w:pStyle w:val="Code"/>
      </w:pPr>
      <w:r>
        <w:tab/>
      </w:r>
      <w:r>
        <w:tab/>
      </w:r>
      <w:r w:rsidRPr="0085777F">
        <w:t>"Organization": "Contoso",</w:t>
      </w:r>
    </w:p>
    <w:p w14:paraId="0FB4923F" w14:textId="77777777" w:rsidR="003E2ADA" w:rsidRPr="0085777F" w:rsidRDefault="003E2ADA" w:rsidP="003E2ADA">
      <w:pPr>
        <w:pStyle w:val="Code"/>
      </w:pPr>
      <w:r>
        <w:tab/>
      </w:r>
      <w:r>
        <w:tab/>
      </w:r>
      <w:r w:rsidRPr="0085777F">
        <w:t>"OrganizationalUnit": "ABC",</w:t>
      </w:r>
    </w:p>
    <w:p w14:paraId="1D5B31D0" w14:textId="77777777" w:rsidR="003E2ADA" w:rsidRPr="0085777F" w:rsidRDefault="003E2ADA" w:rsidP="003E2ADA">
      <w:pPr>
        <w:pStyle w:val="Code"/>
      </w:pPr>
      <w:r>
        <w:tab/>
      </w:r>
      <w:r>
        <w:tab/>
      </w:r>
      <w:r w:rsidRPr="0085777F">
        <w:t>"CommonName": "manager.contoso.org"</w:t>
      </w:r>
    </w:p>
    <w:p w14:paraId="4E92B182" w14:textId="77777777" w:rsidR="003E2ADA" w:rsidRPr="0085777F" w:rsidRDefault="003E2ADA" w:rsidP="003E2ADA">
      <w:pPr>
        <w:pStyle w:val="Code"/>
      </w:pPr>
      <w:r>
        <w:tab/>
      </w:r>
      <w:r w:rsidRPr="0085777F">
        <w:t>},</w:t>
      </w:r>
    </w:p>
    <w:p w14:paraId="6CB0A3DD" w14:textId="77777777" w:rsidR="003E2ADA" w:rsidRPr="0085777F" w:rsidRDefault="003E2ADA" w:rsidP="003E2ADA">
      <w:pPr>
        <w:pStyle w:val="Code"/>
      </w:pPr>
      <w:r>
        <w:tab/>
      </w:r>
      <w:r w:rsidRPr="0085777F">
        <w:t>"Subject": {</w:t>
      </w:r>
    </w:p>
    <w:p w14:paraId="4F8B34BE" w14:textId="77777777" w:rsidR="003E2ADA" w:rsidRPr="0085777F" w:rsidRDefault="003E2ADA" w:rsidP="003E2ADA">
      <w:pPr>
        <w:pStyle w:val="Code"/>
      </w:pPr>
      <w:r>
        <w:tab/>
      </w:r>
      <w:r>
        <w:tab/>
      </w:r>
      <w:r w:rsidRPr="0085777F">
        <w:t>"Country": "US",</w:t>
      </w:r>
    </w:p>
    <w:p w14:paraId="2A7346C0" w14:textId="77777777" w:rsidR="003E2ADA" w:rsidRPr="0085777F" w:rsidRDefault="003E2ADA" w:rsidP="003E2ADA">
      <w:pPr>
        <w:pStyle w:val="Code"/>
      </w:pPr>
      <w:r>
        <w:tab/>
      </w:r>
      <w:r>
        <w:tab/>
      </w:r>
      <w:r w:rsidRPr="0085777F">
        <w:t>"State": "Oregon",</w:t>
      </w:r>
    </w:p>
    <w:p w14:paraId="236DF28B" w14:textId="77777777" w:rsidR="003E2ADA" w:rsidRPr="0085777F" w:rsidRDefault="003E2ADA" w:rsidP="003E2ADA">
      <w:pPr>
        <w:pStyle w:val="Code"/>
      </w:pPr>
      <w:r>
        <w:tab/>
      </w:r>
      <w:r>
        <w:tab/>
      </w:r>
      <w:r w:rsidRPr="0085777F">
        <w:t>"City": "Portland",</w:t>
      </w:r>
    </w:p>
    <w:p w14:paraId="4BFE7A37" w14:textId="77777777" w:rsidR="003E2ADA" w:rsidRPr="0085777F" w:rsidRDefault="003E2ADA" w:rsidP="003E2ADA">
      <w:pPr>
        <w:pStyle w:val="Code"/>
      </w:pPr>
      <w:r>
        <w:tab/>
      </w:r>
      <w:r>
        <w:tab/>
      </w:r>
      <w:r w:rsidRPr="0085777F">
        <w:t>"Organization": "Contoso",</w:t>
      </w:r>
    </w:p>
    <w:p w14:paraId="7CA360E6" w14:textId="77777777" w:rsidR="003E2ADA" w:rsidRPr="0085777F" w:rsidRDefault="003E2ADA" w:rsidP="003E2ADA">
      <w:pPr>
        <w:pStyle w:val="Code"/>
      </w:pPr>
      <w:r>
        <w:tab/>
      </w:r>
      <w:r>
        <w:tab/>
      </w:r>
      <w:r w:rsidRPr="0085777F">
        <w:t>"OrganizationalUnit": "ABC",</w:t>
      </w:r>
    </w:p>
    <w:p w14:paraId="22C95E5A" w14:textId="77777777" w:rsidR="003E2ADA" w:rsidRPr="0085777F" w:rsidRDefault="003E2ADA" w:rsidP="003E2ADA">
      <w:pPr>
        <w:pStyle w:val="Code"/>
      </w:pPr>
      <w:r>
        <w:tab/>
      </w:r>
      <w:r>
        <w:tab/>
      </w:r>
      <w:r w:rsidRPr="0085777F">
        <w:t>"CommonName": "manager.contoso.org"</w:t>
      </w:r>
    </w:p>
    <w:p w14:paraId="223573D8" w14:textId="77777777" w:rsidR="003E2ADA" w:rsidRPr="0085777F" w:rsidRDefault="003E2ADA" w:rsidP="003E2ADA">
      <w:pPr>
        <w:pStyle w:val="Code"/>
      </w:pPr>
      <w:r>
        <w:tab/>
      </w:r>
      <w:r w:rsidRPr="0085777F">
        <w:t>},</w:t>
      </w:r>
    </w:p>
    <w:p w14:paraId="77A9F471" w14:textId="77777777" w:rsidR="003E2ADA" w:rsidRPr="0085777F" w:rsidRDefault="003E2ADA" w:rsidP="003E2ADA">
      <w:pPr>
        <w:pStyle w:val="Code"/>
      </w:pPr>
      <w:r>
        <w:tab/>
      </w:r>
      <w:r w:rsidRPr="0085777F">
        <w:t>"ValidNotBefore": "2018-09-07T13:22:05Z",</w:t>
      </w:r>
    </w:p>
    <w:p w14:paraId="4E137E1F" w14:textId="77777777" w:rsidR="003E2ADA" w:rsidRPr="0085777F" w:rsidRDefault="003E2ADA" w:rsidP="003E2ADA">
      <w:pPr>
        <w:pStyle w:val="Code"/>
      </w:pPr>
      <w:r>
        <w:tab/>
      </w:r>
      <w:r w:rsidRPr="0085777F">
        <w:t>"ValidNotAfter": "2019-09-07T13:22:05Z",</w:t>
      </w:r>
    </w:p>
    <w:p w14:paraId="5CDA5AD4" w14:textId="77777777" w:rsidR="003E2ADA" w:rsidRPr="0085777F" w:rsidRDefault="003E2ADA" w:rsidP="003E2ADA">
      <w:pPr>
        <w:pStyle w:val="Code"/>
      </w:pPr>
      <w:r>
        <w:tab/>
      </w:r>
      <w:r w:rsidRPr="0085777F">
        <w:t>"KeyUsage": [</w:t>
      </w:r>
    </w:p>
    <w:p w14:paraId="3FDB629D" w14:textId="77777777" w:rsidR="003E2ADA" w:rsidRPr="0085777F" w:rsidRDefault="003E2ADA" w:rsidP="003E2ADA">
      <w:pPr>
        <w:pStyle w:val="Code"/>
      </w:pPr>
      <w:r>
        <w:tab/>
      </w:r>
      <w:r>
        <w:tab/>
      </w:r>
      <w:r w:rsidRPr="0085777F">
        <w:t>"ServerAuthentication"</w:t>
      </w:r>
    </w:p>
    <w:p w14:paraId="0659033B" w14:textId="2C0A1FCC" w:rsidR="003E2ADA" w:rsidRDefault="003E2ADA" w:rsidP="003E2ADA">
      <w:pPr>
        <w:pStyle w:val="Code"/>
      </w:pPr>
      <w:r>
        <w:tab/>
      </w:r>
      <w:r w:rsidRPr="0085777F">
        <w:t>]</w:t>
      </w:r>
      <w:r w:rsidRPr="0085777F">
        <w:cr/>
      </w:r>
      <w:r>
        <w:t>}</w:t>
      </w:r>
    </w:p>
    <w:p w14:paraId="04EFEC04" w14:textId="56B6C221" w:rsidR="008F05F7" w:rsidRDefault="008F05F7" w:rsidP="00D33D20">
      <w:pPr>
        <w:pStyle w:val="Heading3"/>
      </w:pPr>
      <w:bookmarkStart w:id="118" w:name="_Toc136012337"/>
      <w:r>
        <w:t xml:space="preserve">Place </w:t>
      </w:r>
      <w:r w:rsidR="00FB1329">
        <w:t>a</w:t>
      </w:r>
      <w:r>
        <w:t xml:space="preserve"> certificate on a managed </w:t>
      </w:r>
      <w:proofErr w:type="gramStart"/>
      <w:r>
        <w:t>node</w:t>
      </w:r>
      <w:bookmarkEnd w:id="113"/>
      <w:bookmarkEnd w:id="114"/>
      <w:bookmarkEnd w:id="117"/>
      <w:bookmarkEnd w:id="118"/>
      <w:proofErr w:type="gramEnd"/>
    </w:p>
    <w:p w14:paraId="033E07F5" w14:textId="77777777" w:rsidR="008F05F7" w:rsidRDefault="008F05F7" w:rsidP="008F05F7">
      <w:pPr>
        <w:pStyle w:val="BodyText"/>
      </w:pPr>
      <w:r w:rsidRPr="0092338C">
        <w:lastRenderedPageBreak/>
        <w:t xml:space="preserve">The </w:t>
      </w:r>
      <w:r>
        <w:t>certificate is placed on a managed node with the following HTTP command.</w:t>
      </w:r>
    </w:p>
    <w:p w14:paraId="7DC405D0" w14:textId="77777777" w:rsidR="008F05F7" w:rsidRPr="00784F20" w:rsidRDefault="008F05F7" w:rsidP="008F05F7">
      <w:pPr>
        <w:pStyle w:val="Code"/>
      </w:pPr>
      <w:r>
        <w:t>POST</w:t>
      </w:r>
      <w:r w:rsidRPr="00784F20">
        <w:t xml:space="preserve"> /redfish/v1/</w:t>
      </w:r>
      <w:r>
        <w:t>Systems/{id}</w:t>
      </w:r>
      <w:r w:rsidRPr="00784F20">
        <w:t>/</w:t>
      </w:r>
      <w:r>
        <w:t>Certificates/SystemID</w:t>
      </w:r>
    </w:p>
    <w:p w14:paraId="641FE52A" w14:textId="77777777" w:rsidR="008F05F7" w:rsidRPr="0092338C" w:rsidRDefault="008F05F7" w:rsidP="008F05F7">
      <w:pPr>
        <w:pStyle w:val="BodyText"/>
      </w:pPr>
      <w:bookmarkStart w:id="119" w:name="_Hlk112086214"/>
      <w:r>
        <w:t xml:space="preserve">The response contains the following fragment.  The </w:t>
      </w:r>
      <w:proofErr w:type="spellStart"/>
      <w:r>
        <w:t>KeyUsage</w:t>
      </w:r>
      <w:proofErr w:type="spellEnd"/>
      <w:r>
        <w:t xml:space="preserve"> property shall have the value(s</w:t>
      </w:r>
      <w:proofErr w:type="gramStart"/>
      <w:r>
        <w:t xml:space="preserve">) </w:t>
      </w:r>
      <w:r w:rsidRPr="00F44DB4">
        <w:rPr>
          <w:color w:val="FF0000"/>
        </w:rPr>
        <w:t>?</w:t>
      </w:r>
      <w:proofErr w:type="gramEnd"/>
      <w:r w:rsidRPr="00F44DB4">
        <w:rPr>
          <w:color w:val="FF0000"/>
        </w:rPr>
        <w:t>?</w:t>
      </w:r>
      <w:r>
        <w:t>.</w:t>
      </w:r>
    </w:p>
    <w:p w14:paraId="36A75CB1" w14:textId="77777777" w:rsidR="008F05F7" w:rsidRDefault="008F05F7" w:rsidP="008F05F7">
      <w:pPr>
        <w:pStyle w:val="Code"/>
      </w:pPr>
      <w:bookmarkStart w:id="120" w:name="_Hlk109383906"/>
      <w:bookmarkEnd w:id="119"/>
      <w:r>
        <w:t>{</w:t>
      </w:r>
    </w:p>
    <w:p w14:paraId="4D9BC35F" w14:textId="77777777" w:rsidR="008F05F7" w:rsidRDefault="008F05F7" w:rsidP="008F05F7">
      <w:pPr>
        <w:pStyle w:val="Code"/>
      </w:pPr>
      <w:r>
        <w:rPr>
          <w:rFonts w:ascii="Calibri" w:eastAsia="Calibri" w:hAnsi="Calibri" w:cs="Calibri"/>
          <w:sz w:val="22"/>
          <w:szCs w:val="22"/>
        </w:rPr>
        <w:tab/>
        <w:t>"@odata.type": "#Certificate.v1_1_0.Certificate",</w:t>
      </w:r>
    </w:p>
    <w:p w14:paraId="6BA301E1" w14:textId="77777777" w:rsidR="008F05F7" w:rsidRDefault="008F05F7" w:rsidP="008F05F7">
      <w:pPr>
        <w:pStyle w:val="Code"/>
      </w:pPr>
      <w:r>
        <w:rPr>
          <w:rFonts w:ascii="Calibri" w:eastAsia="Calibri" w:hAnsi="Calibri" w:cs="Calibri"/>
          <w:sz w:val="22"/>
          <w:szCs w:val="22"/>
        </w:rPr>
        <w:tab/>
        <w:t>"Id": "1",</w:t>
      </w:r>
    </w:p>
    <w:p w14:paraId="678C03EE" w14:textId="77777777" w:rsidR="008F05F7" w:rsidRDefault="008F05F7" w:rsidP="008F05F7">
      <w:pPr>
        <w:pStyle w:val="Code"/>
      </w:pPr>
      <w:r>
        <w:rPr>
          <w:rFonts w:ascii="Calibri" w:eastAsia="Calibri" w:hAnsi="Calibri" w:cs="Calibri"/>
          <w:sz w:val="22"/>
          <w:szCs w:val="22"/>
        </w:rPr>
        <w:tab/>
        <w:t>"Name": "HTTPS Certificate",</w:t>
      </w:r>
    </w:p>
    <w:p w14:paraId="017FB095" w14:textId="77777777" w:rsidR="008F05F7" w:rsidRDefault="008F05F7" w:rsidP="008F05F7">
      <w:pPr>
        <w:pStyle w:val="Code"/>
      </w:pPr>
      <w:r>
        <w:rPr>
          <w:rFonts w:ascii="Calibri" w:eastAsia="Calibri" w:hAnsi="Calibri" w:cs="Calibri"/>
          <w:sz w:val="22"/>
          <w:szCs w:val="22"/>
        </w:rPr>
        <w:tab/>
        <w:t>"CertificateString": "-----BEGIN CERTIFICATE-----\n...\n-----END CERTIFICATE-----",</w:t>
      </w:r>
    </w:p>
    <w:p w14:paraId="1AA605EB" w14:textId="77777777" w:rsidR="008F05F7" w:rsidRDefault="008F05F7" w:rsidP="008F05F7">
      <w:pPr>
        <w:pStyle w:val="Code"/>
      </w:pPr>
      <w:r>
        <w:rPr>
          <w:rFonts w:ascii="Calibri" w:eastAsia="Calibri" w:hAnsi="Calibri" w:cs="Calibri"/>
          <w:sz w:val="22"/>
          <w:szCs w:val="22"/>
        </w:rPr>
        <w:tab/>
        <w:t>"CertificateType": "PEM",</w:t>
      </w:r>
    </w:p>
    <w:p w14:paraId="6E3DCE47"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t>"Issuer": {</w:t>
      </w:r>
    </w:p>
    <w:p w14:paraId="541F7131"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"CommonName": "</w:t>
      </w:r>
      <w:r w:rsidRPr="0094189B">
        <w:rPr>
          <w:rFonts w:ascii="Calibri" w:eastAsia="Calibri" w:hAnsi="Calibri" w:cs="Calibri"/>
          <w:color w:val="auto"/>
          <w:sz w:val="22"/>
          <w:szCs w:val="22"/>
        </w:rPr>
        <w:t>…</w:t>
      </w:r>
      <w:r>
        <w:rPr>
          <w:rFonts w:ascii="Calibri" w:eastAsia="Calibri" w:hAnsi="Calibri" w:cs="Calibri"/>
          <w:sz w:val="22"/>
          <w:szCs w:val="22"/>
        </w:rPr>
        <w:t>" },</w:t>
      </w:r>
    </w:p>
    <w:p w14:paraId="55463C8A"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"Organization": "…",</w:t>
      </w:r>
    </w:p>
    <w:p w14:paraId="028D6EE0"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"OrganizationalUnit": "…"</w:t>
      </w:r>
    </w:p>
    <w:p w14:paraId="06E33AB4" w14:textId="77777777" w:rsidR="008F05F7" w:rsidRDefault="008F05F7" w:rsidP="008F05F7">
      <w:pPr>
        <w:pStyle w:val="Code"/>
      </w:pPr>
      <w:r>
        <w:rPr>
          <w:rFonts w:ascii="Calibri" w:eastAsia="Calibri" w:hAnsi="Calibri" w:cs="Calibri"/>
          <w:sz w:val="22"/>
          <w:szCs w:val="22"/>
        </w:rPr>
        <w:tab/>
        <w:t>},</w:t>
      </w:r>
    </w:p>
    <w:p w14:paraId="564FCF21"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t>"Subject": {</w:t>
      </w:r>
    </w:p>
    <w:p w14:paraId="4EC9F740"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"CommonName": "</w:t>
      </w:r>
      <w:r w:rsidRPr="0094189B">
        <w:rPr>
          <w:rFonts w:ascii="Calibri" w:eastAsia="Calibri" w:hAnsi="Calibri" w:cs="Calibri"/>
          <w:color w:val="auto"/>
          <w:sz w:val="22"/>
          <w:szCs w:val="22"/>
        </w:rPr>
        <w:t>…</w:t>
      </w:r>
      <w:r>
        <w:rPr>
          <w:rFonts w:ascii="Calibri" w:eastAsia="Calibri" w:hAnsi="Calibri" w:cs="Calibri"/>
          <w:sz w:val="22"/>
          <w:szCs w:val="22"/>
        </w:rPr>
        <w:t>" },</w:t>
      </w:r>
    </w:p>
    <w:p w14:paraId="351F2DBD"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"Organization": "…",</w:t>
      </w:r>
    </w:p>
    <w:p w14:paraId="082A7D30"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"OrganizationalUnit": "…"</w:t>
      </w:r>
    </w:p>
    <w:p w14:paraId="61113F86" w14:textId="77777777" w:rsidR="008F05F7" w:rsidRDefault="008F05F7" w:rsidP="008F05F7">
      <w:pPr>
        <w:pStyle w:val="Code"/>
      </w:pPr>
      <w:r>
        <w:rPr>
          <w:rFonts w:ascii="Calibri" w:eastAsia="Calibri" w:hAnsi="Calibri" w:cs="Calibri"/>
          <w:sz w:val="22"/>
          <w:szCs w:val="22"/>
        </w:rPr>
        <w:tab/>
        <w:t>},</w:t>
      </w:r>
    </w:p>
    <w:p w14:paraId="6DBEF482" w14:textId="77777777" w:rsidR="008F05F7" w:rsidRDefault="008F05F7" w:rsidP="008F05F7">
      <w:pPr>
        <w:pStyle w:val="Code"/>
      </w:pPr>
      <w:r>
        <w:rPr>
          <w:rFonts w:ascii="Calibri" w:eastAsia="Calibri" w:hAnsi="Calibri" w:cs="Calibri"/>
          <w:sz w:val="22"/>
          <w:szCs w:val="22"/>
        </w:rPr>
        <w:tab/>
        <w:t>"ValidNotBefore": "2018-09-07T13:22:05Z",</w:t>
      </w:r>
    </w:p>
    <w:p w14:paraId="51B71098" w14:textId="77777777" w:rsidR="008F05F7" w:rsidRDefault="008F05F7" w:rsidP="008F05F7">
      <w:pPr>
        <w:pStyle w:val="Code"/>
      </w:pPr>
      <w:r>
        <w:rPr>
          <w:rFonts w:ascii="Calibri" w:eastAsia="Calibri" w:hAnsi="Calibri" w:cs="Calibri"/>
          <w:sz w:val="22"/>
          <w:szCs w:val="22"/>
        </w:rPr>
        <w:tab/>
        <w:t>"ValidNotAfter": "2019-09-07T13:22:05Z",</w:t>
      </w:r>
    </w:p>
    <w:p w14:paraId="77046A50" w14:textId="77777777" w:rsidR="008F05F7" w:rsidRDefault="008F05F7" w:rsidP="008F05F7">
      <w:pPr>
        <w:pStyle w:val="Code"/>
      </w:pPr>
      <w:r>
        <w:rPr>
          <w:rFonts w:ascii="Calibri" w:eastAsia="Calibri" w:hAnsi="Calibri" w:cs="Calibri"/>
          <w:sz w:val="22"/>
          <w:szCs w:val="22"/>
        </w:rPr>
        <w:tab/>
        <w:t>"KeyUsage": [</w:t>
      </w:r>
    </w:p>
    <w:p w14:paraId="7F6F69C2" w14:textId="33B596C6" w:rsidR="008F05F7" w:rsidRDefault="008F05F7" w:rsidP="008F05F7">
      <w:pPr>
        <w:pStyle w:val="Code"/>
      </w:pPr>
      <w:r>
        <w:rPr>
          <w:rFonts w:ascii="Calibri" w:eastAsia="Calibri" w:hAnsi="Calibri" w:cs="Calibri"/>
          <w:sz w:val="22"/>
          <w:szCs w:val="22"/>
        </w:rPr>
        <w:tab/>
      </w:r>
      <w:r>
        <w:rPr>
          <w:rFonts w:ascii="Calibri" w:eastAsia="Calibri" w:hAnsi="Calibri" w:cs="Calibri"/>
          <w:sz w:val="22"/>
          <w:szCs w:val="22"/>
        </w:rPr>
        <w:tab/>
        <w:t>"</w:t>
      </w:r>
      <w:r w:rsidR="00890D5D" w:rsidRPr="00890D5D">
        <w:rPr>
          <w:rFonts w:ascii="Calibri" w:eastAsia="Calibri" w:hAnsi="Calibri" w:cs="Calibri"/>
          <w:color w:val="auto"/>
          <w:sz w:val="22"/>
          <w:szCs w:val="22"/>
        </w:rPr>
        <w:t>KeyCertSign</w:t>
      </w:r>
      <w:r>
        <w:rPr>
          <w:rFonts w:ascii="Calibri" w:eastAsia="Calibri" w:hAnsi="Calibri" w:cs="Calibri"/>
          <w:sz w:val="22"/>
          <w:szCs w:val="22"/>
        </w:rPr>
        <w:t>"</w:t>
      </w:r>
    </w:p>
    <w:p w14:paraId="70392A7D"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t>],</w:t>
      </w:r>
    </w:p>
    <w:p w14:paraId="5C1FF6B8" w14:textId="77777777" w:rsidR="008F05F7" w:rsidRDefault="008F05F7" w:rsidP="008F05F7">
      <w:pPr>
        <w:pStyle w:val="Code"/>
      </w:pPr>
      <w:r>
        <w:tab/>
      </w:r>
      <w:r w:rsidRPr="009A51F1">
        <w:t>"@odata.id": "/redfish/v1/System/1/Certificates/SystemID",</w:t>
      </w:r>
    </w:p>
    <w:p w14:paraId="5148CDAE" w14:textId="77777777" w:rsidR="008F05F7" w:rsidRDefault="008F05F7" w:rsidP="008F05F7">
      <w:pPr>
        <w:pStyle w:val="Code"/>
      </w:pPr>
      <w:r w:rsidRPr="00784F20">
        <w:t>}</w:t>
      </w:r>
    </w:p>
    <w:p w14:paraId="71076812" w14:textId="7457BA6F" w:rsidR="008F05F7" w:rsidRDefault="008F05F7" w:rsidP="00D33D20">
      <w:pPr>
        <w:pStyle w:val="Heading3"/>
      </w:pPr>
      <w:bookmarkStart w:id="121" w:name="_Ref109456020"/>
      <w:bookmarkStart w:id="122" w:name="_Toc112092134"/>
      <w:bookmarkStart w:id="123" w:name="_Toc136012338"/>
      <w:bookmarkEnd w:id="120"/>
      <w:r>
        <w:t xml:space="preserve">Place </w:t>
      </w:r>
      <w:r w:rsidR="00FB1329">
        <w:t>a</w:t>
      </w:r>
      <w:r>
        <w:t xml:space="preserve"> token on a managed </w:t>
      </w:r>
      <w:proofErr w:type="gramStart"/>
      <w:r>
        <w:t>node</w:t>
      </w:r>
      <w:bookmarkEnd w:id="121"/>
      <w:bookmarkEnd w:id="122"/>
      <w:bookmarkEnd w:id="123"/>
      <w:proofErr w:type="gramEnd"/>
    </w:p>
    <w:p w14:paraId="44306EE7" w14:textId="77777777" w:rsidR="008F05F7" w:rsidRDefault="008F05F7" w:rsidP="008F05F7">
      <w:pPr>
        <w:pStyle w:val="BodyText"/>
      </w:pPr>
      <w:r w:rsidRPr="0092338C">
        <w:t xml:space="preserve">The </w:t>
      </w:r>
      <w:r>
        <w:t>token is placed on a managed node with the following HTTP command.</w:t>
      </w:r>
    </w:p>
    <w:p w14:paraId="111B7135" w14:textId="77777777" w:rsidR="008F05F7" w:rsidRPr="00784F20" w:rsidRDefault="008F05F7" w:rsidP="008F05F7">
      <w:pPr>
        <w:pStyle w:val="Code"/>
      </w:pPr>
      <w:r>
        <w:t>POST</w:t>
      </w:r>
      <w:r w:rsidRPr="00784F20">
        <w:t xml:space="preserve"> /redfish/v1/</w:t>
      </w:r>
      <w:r>
        <w:t>Systems/{id}</w:t>
      </w:r>
      <w:r w:rsidRPr="00784F20">
        <w:t>/</w:t>
      </w:r>
      <w:r>
        <w:t>Certificates/Token</w:t>
      </w:r>
    </w:p>
    <w:p w14:paraId="64D2B733" w14:textId="77777777" w:rsidR="008F05F7" w:rsidRPr="0092338C" w:rsidRDefault="008F05F7" w:rsidP="008F05F7">
      <w:pPr>
        <w:pStyle w:val="BodyText"/>
      </w:pPr>
      <w:r>
        <w:t xml:space="preserve">The response contains the following fragment. </w:t>
      </w:r>
      <w:bookmarkStart w:id="124" w:name="_Hlk112086348"/>
      <w:r>
        <w:t xml:space="preserve">The </w:t>
      </w:r>
      <w:proofErr w:type="spellStart"/>
      <w:r>
        <w:t>KeyUsage</w:t>
      </w:r>
      <w:proofErr w:type="spellEnd"/>
      <w:r>
        <w:t xml:space="preserve"> property shall have the value(s</w:t>
      </w:r>
      <w:proofErr w:type="gramStart"/>
      <w:r>
        <w:t xml:space="preserve">) </w:t>
      </w:r>
      <w:r w:rsidRPr="00F44DB4">
        <w:rPr>
          <w:color w:val="FF0000"/>
        </w:rPr>
        <w:t>?</w:t>
      </w:r>
      <w:proofErr w:type="gramEnd"/>
      <w:r w:rsidRPr="00F44DB4">
        <w:rPr>
          <w:color w:val="FF0000"/>
        </w:rPr>
        <w:t>?</w:t>
      </w:r>
      <w:r>
        <w:t>.</w:t>
      </w:r>
      <w:bookmarkEnd w:id="124"/>
    </w:p>
    <w:p w14:paraId="02CAFB2B" w14:textId="77777777" w:rsidR="008F05F7" w:rsidRDefault="008F05F7" w:rsidP="008F05F7">
      <w:pPr>
        <w:pStyle w:val="Code"/>
      </w:pPr>
      <w:bookmarkStart w:id="125" w:name="_Hlk112086371"/>
      <w:r>
        <w:t>{</w:t>
      </w:r>
    </w:p>
    <w:p w14:paraId="401259B7" w14:textId="77777777" w:rsidR="008F05F7" w:rsidRDefault="008F05F7" w:rsidP="008F05F7">
      <w:pPr>
        <w:pStyle w:val="Code"/>
      </w:pPr>
      <w:r>
        <w:rPr>
          <w:rFonts w:ascii="Calibri" w:eastAsia="Calibri" w:hAnsi="Calibri" w:cs="Calibri"/>
          <w:sz w:val="22"/>
          <w:szCs w:val="22"/>
        </w:rPr>
        <w:tab/>
        <w:t>"@odata.type": "#Certificate.v1_1_0.Certificate",</w:t>
      </w:r>
    </w:p>
    <w:p w14:paraId="1B08AB0F" w14:textId="77777777" w:rsidR="008F05F7" w:rsidRDefault="008F05F7" w:rsidP="008F05F7">
      <w:pPr>
        <w:pStyle w:val="Code"/>
      </w:pPr>
      <w:r>
        <w:rPr>
          <w:rFonts w:ascii="Calibri" w:eastAsia="Calibri" w:hAnsi="Calibri" w:cs="Calibri"/>
          <w:sz w:val="22"/>
          <w:szCs w:val="22"/>
        </w:rPr>
        <w:tab/>
        <w:t>"Id": "1",</w:t>
      </w:r>
    </w:p>
    <w:p w14:paraId="3697264E" w14:textId="77777777" w:rsidR="008F05F7" w:rsidRDefault="008F05F7" w:rsidP="008F05F7">
      <w:pPr>
        <w:pStyle w:val="Code"/>
      </w:pPr>
      <w:r>
        <w:rPr>
          <w:rFonts w:ascii="Calibri" w:eastAsia="Calibri" w:hAnsi="Calibri" w:cs="Calibri"/>
          <w:sz w:val="22"/>
          <w:szCs w:val="22"/>
        </w:rPr>
        <w:tab/>
        <w:t>"Name": "HTTPS Certificate",</w:t>
      </w:r>
    </w:p>
    <w:p w14:paraId="5FA55F97" w14:textId="77777777" w:rsidR="008F05F7" w:rsidRDefault="008F05F7" w:rsidP="008F05F7">
      <w:pPr>
        <w:pStyle w:val="Code"/>
      </w:pPr>
      <w:r>
        <w:rPr>
          <w:rFonts w:ascii="Calibri" w:eastAsia="Calibri" w:hAnsi="Calibri" w:cs="Calibri"/>
          <w:sz w:val="22"/>
          <w:szCs w:val="22"/>
        </w:rPr>
        <w:tab/>
        <w:t>"CertificateString": "-----BEGIN CERTIFICATE-----\n...\n-----END CERTIFICATE-----",</w:t>
      </w:r>
    </w:p>
    <w:p w14:paraId="66511B37" w14:textId="77777777" w:rsidR="008F05F7" w:rsidRDefault="008F05F7" w:rsidP="008F05F7">
      <w:pPr>
        <w:pStyle w:val="Code"/>
      </w:pPr>
      <w:r>
        <w:rPr>
          <w:rFonts w:ascii="Calibri" w:eastAsia="Calibri" w:hAnsi="Calibri" w:cs="Calibri"/>
          <w:sz w:val="22"/>
          <w:szCs w:val="22"/>
        </w:rPr>
        <w:tab/>
        <w:t>"CertificateType": "PEM",</w:t>
      </w:r>
    </w:p>
    <w:p w14:paraId="508DF461" w14:textId="77777777" w:rsidR="008F05F7" w:rsidRDefault="008F05F7" w:rsidP="008F05F7">
      <w:pPr>
        <w:pStyle w:val="Code"/>
        <w:rPr>
          <w:rFonts w:ascii="Calibri" w:eastAsia="Calibri" w:hAnsi="Calibri" w:cs="Calibri"/>
          <w:sz w:val="22"/>
          <w:szCs w:val="22"/>
        </w:rPr>
      </w:pPr>
      <w:bookmarkStart w:id="126" w:name="_Hlk115095690"/>
      <w:r>
        <w:rPr>
          <w:rFonts w:ascii="Calibri" w:eastAsia="Calibri" w:hAnsi="Calibri" w:cs="Calibri"/>
          <w:sz w:val="22"/>
          <w:szCs w:val="22"/>
        </w:rPr>
        <w:tab/>
        <w:t>"Issuer": {</w:t>
      </w:r>
    </w:p>
    <w:p w14:paraId="70E5208D"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"CommonName": "</w:t>
      </w:r>
      <w:r w:rsidRPr="0094189B">
        <w:rPr>
          <w:rFonts w:ascii="Calibri" w:eastAsia="Calibri" w:hAnsi="Calibri" w:cs="Calibri"/>
          <w:color w:val="auto"/>
          <w:sz w:val="22"/>
          <w:szCs w:val="22"/>
        </w:rPr>
        <w:t>…</w:t>
      </w:r>
      <w:r>
        <w:rPr>
          <w:rFonts w:ascii="Calibri" w:eastAsia="Calibri" w:hAnsi="Calibri" w:cs="Calibri"/>
          <w:sz w:val="22"/>
          <w:szCs w:val="22"/>
        </w:rPr>
        <w:t>" },</w:t>
      </w:r>
    </w:p>
    <w:p w14:paraId="211EAFF8"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"Organization": "…",</w:t>
      </w:r>
    </w:p>
    <w:p w14:paraId="3151828E"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"OrganizationalUnit": "…"</w:t>
      </w:r>
    </w:p>
    <w:p w14:paraId="1F0A43AD" w14:textId="77777777" w:rsidR="008F05F7" w:rsidRDefault="008F05F7" w:rsidP="008F05F7">
      <w:pPr>
        <w:pStyle w:val="Code"/>
      </w:pPr>
      <w:r>
        <w:rPr>
          <w:rFonts w:ascii="Calibri" w:eastAsia="Calibri" w:hAnsi="Calibri" w:cs="Calibri"/>
          <w:sz w:val="22"/>
          <w:szCs w:val="22"/>
        </w:rPr>
        <w:tab/>
        <w:t>},</w:t>
      </w:r>
    </w:p>
    <w:p w14:paraId="67D2FF44"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t>"Subject": {</w:t>
      </w:r>
    </w:p>
    <w:p w14:paraId="2497AF1E"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lastRenderedPageBreak/>
        <w:tab/>
      </w:r>
      <w:r>
        <w:rPr>
          <w:rFonts w:ascii="Calibri" w:eastAsia="Calibri" w:hAnsi="Calibri" w:cs="Calibri"/>
          <w:sz w:val="22"/>
          <w:szCs w:val="22"/>
        </w:rPr>
        <w:tab/>
        <w:t>"CommonName": "</w:t>
      </w:r>
      <w:r w:rsidRPr="0094189B">
        <w:rPr>
          <w:rFonts w:ascii="Calibri" w:eastAsia="Calibri" w:hAnsi="Calibri" w:cs="Calibri"/>
          <w:color w:val="auto"/>
          <w:sz w:val="22"/>
          <w:szCs w:val="22"/>
        </w:rPr>
        <w:t>…</w:t>
      </w:r>
      <w:r>
        <w:rPr>
          <w:rFonts w:ascii="Calibri" w:eastAsia="Calibri" w:hAnsi="Calibri" w:cs="Calibri"/>
          <w:sz w:val="22"/>
          <w:szCs w:val="22"/>
        </w:rPr>
        <w:t>" },</w:t>
      </w:r>
    </w:p>
    <w:p w14:paraId="6A25DC73"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"Organization": "…",</w:t>
      </w:r>
    </w:p>
    <w:p w14:paraId="49871DB7"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"OrganizationalUnit": "…"</w:t>
      </w:r>
    </w:p>
    <w:p w14:paraId="5F8BCB92" w14:textId="77777777" w:rsidR="008F05F7" w:rsidRDefault="008F05F7" w:rsidP="008F05F7">
      <w:pPr>
        <w:pStyle w:val="Code"/>
      </w:pPr>
      <w:r>
        <w:rPr>
          <w:rFonts w:ascii="Calibri" w:eastAsia="Calibri" w:hAnsi="Calibri" w:cs="Calibri"/>
          <w:sz w:val="22"/>
          <w:szCs w:val="22"/>
        </w:rPr>
        <w:tab/>
        <w:t>},</w:t>
      </w:r>
    </w:p>
    <w:bookmarkEnd w:id="126"/>
    <w:p w14:paraId="110D94EE" w14:textId="77777777" w:rsidR="008F05F7" w:rsidRDefault="008F05F7" w:rsidP="008F05F7">
      <w:pPr>
        <w:pStyle w:val="Code"/>
      </w:pPr>
      <w:r>
        <w:rPr>
          <w:rFonts w:ascii="Calibri" w:eastAsia="Calibri" w:hAnsi="Calibri" w:cs="Calibri"/>
          <w:sz w:val="22"/>
          <w:szCs w:val="22"/>
        </w:rPr>
        <w:tab/>
        <w:t>"ValidNotBefore": "2018-09-07T13:22:05Z",</w:t>
      </w:r>
    </w:p>
    <w:p w14:paraId="51172FB9" w14:textId="77777777" w:rsidR="008F05F7" w:rsidRDefault="008F05F7" w:rsidP="008F05F7">
      <w:pPr>
        <w:pStyle w:val="Code"/>
      </w:pPr>
      <w:r>
        <w:rPr>
          <w:rFonts w:ascii="Calibri" w:eastAsia="Calibri" w:hAnsi="Calibri" w:cs="Calibri"/>
          <w:sz w:val="22"/>
          <w:szCs w:val="22"/>
        </w:rPr>
        <w:tab/>
        <w:t>"ValidNotAfter": "2019-09-07T13:22:05Z",</w:t>
      </w:r>
    </w:p>
    <w:p w14:paraId="018EAE11" w14:textId="77777777" w:rsidR="008F05F7" w:rsidRDefault="008F05F7" w:rsidP="008F05F7">
      <w:pPr>
        <w:pStyle w:val="Code"/>
      </w:pPr>
      <w:r>
        <w:rPr>
          <w:rFonts w:ascii="Calibri" w:eastAsia="Calibri" w:hAnsi="Calibri" w:cs="Calibri"/>
          <w:sz w:val="22"/>
          <w:szCs w:val="22"/>
        </w:rPr>
        <w:tab/>
        <w:t>"KeyUsage": [</w:t>
      </w:r>
    </w:p>
    <w:p w14:paraId="59B87E31" w14:textId="6395F987" w:rsidR="008F05F7" w:rsidRDefault="008F05F7" w:rsidP="008F05F7">
      <w:pPr>
        <w:pStyle w:val="Code"/>
      </w:pPr>
      <w:r>
        <w:rPr>
          <w:rFonts w:ascii="Calibri" w:eastAsia="Calibri" w:hAnsi="Calibri" w:cs="Calibri"/>
          <w:sz w:val="22"/>
          <w:szCs w:val="22"/>
        </w:rPr>
        <w:tab/>
      </w:r>
      <w:r>
        <w:rPr>
          <w:rFonts w:ascii="Calibri" w:eastAsia="Calibri" w:hAnsi="Calibri" w:cs="Calibri"/>
          <w:sz w:val="22"/>
          <w:szCs w:val="22"/>
        </w:rPr>
        <w:tab/>
        <w:t>"</w:t>
      </w:r>
      <w:r w:rsidR="00890D5D" w:rsidRPr="00890D5D">
        <w:rPr>
          <w:rFonts w:ascii="Calibri" w:eastAsia="Calibri" w:hAnsi="Calibri" w:cs="Calibri"/>
          <w:color w:val="auto"/>
          <w:sz w:val="22"/>
          <w:szCs w:val="22"/>
        </w:rPr>
        <w:t>KeyCertSign</w:t>
      </w:r>
      <w:r>
        <w:rPr>
          <w:rFonts w:ascii="Calibri" w:eastAsia="Calibri" w:hAnsi="Calibri" w:cs="Calibri"/>
          <w:sz w:val="22"/>
          <w:szCs w:val="22"/>
        </w:rPr>
        <w:t>"</w:t>
      </w:r>
    </w:p>
    <w:p w14:paraId="15CE0A9A"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t>],</w:t>
      </w:r>
    </w:p>
    <w:p w14:paraId="1C796AFF" w14:textId="77777777" w:rsidR="008F05F7" w:rsidRDefault="008F05F7" w:rsidP="008F05F7">
      <w:pPr>
        <w:pStyle w:val="Code"/>
      </w:pPr>
      <w:r>
        <w:tab/>
      </w:r>
      <w:r w:rsidRPr="009A51F1">
        <w:t>"@odata.id": "/redfish/v1/System/1/Certificates/</w:t>
      </w:r>
      <w:r>
        <w:t>Token</w:t>
      </w:r>
      <w:r w:rsidRPr="009A51F1">
        <w:t>",</w:t>
      </w:r>
    </w:p>
    <w:p w14:paraId="790A8330" w14:textId="77777777" w:rsidR="008F05F7" w:rsidRDefault="008F05F7" w:rsidP="008F05F7">
      <w:pPr>
        <w:pStyle w:val="Code"/>
      </w:pPr>
      <w:r w:rsidRPr="00784F20">
        <w:t>}</w:t>
      </w:r>
    </w:p>
    <w:p w14:paraId="2357BE60" w14:textId="0B0998C7" w:rsidR="008F05F7" w:rsidRDefault="008F05F7" w:rsidP="00D33D20">
      <w:pPr>
        <w:pStyle w:val="Heading3"/>
      </w:pPr>
      <w:bookmarkStart w:id="127" w:name="_Ref109456040"/>
      <w:bookmarkStart w:id="128" w:name="_Toc112092135"/>
      <w:bookmarkStart w:id="129" w:name="_Toc136012339"/>
      <w:bookmarkEnd w:id="125"/>
      <w:r>
        <w:t xml:space="preserve">Place </w:t>
      </w:r>
      <w:r w:rsidR="00FB1329">
        <w:t>a</w:t>
      </w:r>
      <w:r>
        <w:t xml:space="preserve"> certificate on the rack </w:t>
      </w:r>
      <w:proofErr w:type="gramStart"/>
      <w:r>
        <w:t>manager</w:t>
      </w:r>
      <w:bookmarkEnd w:id="127"/>
      <w:bookmarkEnd w:id="128"/>
      <w:bookmarkEnd w:id="129"/>
      <w:proofErr w:type="gramEnd"/>
    </w:p>
    <w:p w14:paraId="782F3F1D" w14:textId="77777777" w:rsidR="008F05F7" w:rsidRDefault="008F05F7" w:rsidP="008F05F7">
      <w:pPr>
        <w:pStyle w:val="BodyText"/>
      </w:pPr>
      <w:r w:rsidRPr="0092338C">
        <w:t xml:space="preserve">The </w:t>
      </w:r>
      <w:r>
        <w:t>certificate is placed on the rack manager with the following HTTP command.</w:t>
      </w:r>
    </w:p>
    <w:p w14:paraId="47953E5C" w14:textId="77777777" w:rsidR="008F05F7" w:rsidRPr="00784F20" w:rsidRDefault="008F05F7" w:rsidP="008F05F7">
      <w:pPr>
        <w:pStyle w:val="Code"/>
      </w:pPr>
      <w:r>
        <w:t>POST</w:t>
      </w:r>
      <w:r w:rsidRPr="00784F20">
        <w:t xml:space="preserve"> /redfish/v1/</w:t>
      </w:r>
      <w:r>
        <w:t>Managers/&lt;RackManager&gt;</w:t>
      </w:r>
      <w:r w:rsidRPr="00784F20">
        <w:t>/</w:t>
      </w:r>
      <w:r>
        <w:t>Certificates/Certificate</w:t>
      </w:r>
    </w:p>
    <w:p w14:paraId="43862EF5" w14:textId="77777777" w:rsidR="008F05F7" w:rsidRPr="0067033F" w:rsidRDefault="008F05F7" w:rsidP="008F05F7">
      <w:pPr>
        <w:pStyle w:val="BodyText"/>
        <w:rPr>
          <w:color w:val="FF0000"/>
        </w:rPr>
      </w:pPr>
      <w:r w:rsidRPr="0067033F">
        <w:rPr>
          <w:color w:val="FF0000"/>
        </w:rPr>
        <w:t>Where &lt;</w:t>
      </w:r>
      <w:proofErr w:type="spellStart"/>
      <w:r w:rsidRPr="0067033F">
        <w:rPr>
          <w:color w:val="FF0000"/>
        </w:rPr>
        <w:t>RackManager</w:t>
      </w:r>
      <w:proofErr w:type="spellEnd"/>
      <w:r w:rsidRPr="0067033F">
        <w:rPr>
          <w:color w:val="FF0000"/>
        </w:rPr>
        <w:t>&gt; is the member in which the "</w:t>
      </w:r>
      <w:proofErr w:type="spellStart"/>
      <w:r w:rsidRPr="0067033F">
        <w:rPr>
          <w:color w:val="FF0000"/>
        </w:rPr>
        <w:t>ManagerType</w:t>
      </w:r>
      <w:proofErr w:type="spellEnd"/>
      <w:r w:rsidRPr="0067033F">
        <w:rPr>
          <w:color w:val="FF0000"/>
        </w:rPr>
        <w:t>" property has the value "</w:t>
      </w:r>
      <w:proofErr w:type="spellStart"/>
      <w:r w:rsidRPr="0067033F">
        <w:rPr>
          <w:color w:val="FF0000"/>
        </w:rPr>
        <w:t>RackManager</w:t>
      </w:r>
      <w:proofErr w:type="spellEnd"/>
      <w:r w:rsidRPr="0067033F">
        <w:rPr>
          <w:color w:val="FF0000"/>
        </w:rPr>
        <w:t>".</w:t>
      </w:r>
    </w:p>
    <w:p w14:paraId="0DC43730" w14:textId="77777777" w:rsidR="008F05F7" w:rsidRPr="0092338C" w:rsidRDefault="008F05F7" w:rsidP="008F05F7">
      <w:pPr>
        <w:pStyle w:val="BodyText"/>
      </w:pPr>
      <w:r>
        <w:t xml:space="preserve">The response contains the following fragment. </w:t>
      </w:r>
      <w:bookmarkStart w:id="130" w:name="_Hlk112086443"/>
      <w:r>
        <w:t xml:space="preserve">The </w:t>
      </w:r>
      <w:proofErr w:type="spellStart"/>
      <w:r>
        <w:t>KeyUsage</w:t>
      </w:r>
      <w:proofErr w:type="spellEnd"/>
      <w:r>
        <w:t xml:space="preserve"> property shall have the value(s</w:t>
      </w:r>
      <w:proofErr w:type="gramStart"/>
      <w:r>
        <w:t xml:space="preserve">) </w:t>
      </w:r>
      <w:r w:rsidRPr="00F44DB4">
        <w:rPr>
          <w:color w:val="FF0000"/>
        </w:rPr>
        <w:t>?</w:t>
      </w:r>
      <w:proofErr w:type="gramEnd"/>
      <w:r w:rsidRPr="00F44DB4">
        <w:rPr>
          <w:color w:val="FF0000"/>
        </w:rPr>
        <w:t>?</w:t>
      </w:r>
      <w:r>
        <w:t>.</w:t>
      </w:r>
      <w:bookmarkEnd w:id="130"/>
    </w:p>
    <w:p w14:paraId="3B85D92C" w14:textId="77777777" w:rsidR="008F05F7" w:rsidRDefault="008F05F7" w:rsidP="008F05F7">
      <w:pPr>
        <w:pStyle w:val="Code"/>
      </w:pPr>
      <w:r>
        <w:t>{</w:t>
      </w:r>
    </w:p>
    <w:p w14:paraId="18E93152" w14:textId="77777777" w:rsidR="008F05F7" w:rsidRDefault="008F05F7" w:rsidP="008F05F7">
      <w:pPr>
        <w:pStyle w:val="Code"/>
      </w:pPr>
      <w:r>
        <w:rPr>
          <w:rFonts w:ascii="Calibri" w:eastAsia="Calibri" w:hAnsi="Calibri" w:cs="Calibri"/>
          <w:sz w:val="22"/>
          <w:szCs w:val="22"/>
        </w:rPr>
        <w:tab/>
        <w:t>"@odata.type": "#Certificate.v1_1_0.Certificate",</w:t>
      </w:r>
    </w:p>
    <w:p w14:paraId="4515E371" w14:textId="77777777" w:rsidR="008F05F7" w:rsidRDefault="008F05F7" w:rsidP="008F05F7">
      <w:pPr>
        <w:pStyle w:val="Code"/>
      </w:pPr>
      <w:r>
        <w:rPr>
          <w:rFonts w:ascii="Calibri" w:eastAsia="Calibri" w:hAnsi="Calibri" w:cs="Calibri"/>
          <w:sz w:val="22"/>
          <w:szCs w:val="22"/>
        </w:rPr>
        <w:tab/>
        <w:t>"Id": "1",</w:t>
      </w:r>
    </w:p>
    <w:p w14:paraId="73C338EB" w14:textId="77777777" w:rsidR="008F05F7" w:rsidRDefault="008F05F7" w:rsidP="008F05F7">
      <w:pPr>
        <w:pStyle w:val="Code"/>
      </w:pPr>
      <w:r>
        <w:rPr>
          <w:rFonts w:ascii="Calibri" w:eastAsia="Calibri" w:hAnsi="Calibri" w:cs="Calibri"/>
          <w:sz w:val="22"/>
          <w:szCs w:val="22"/>
        </w:rPr>
        <w:tab/>
        <w:t>"Name": "HTTPS Certificate",</w:t>
      </w:r>
    </w:p>
    <w:p w14:paraId="236B8B88" w14:textId="77777777" w:rsidR="008F05F7" w:rsidRDefault="008F05F7" w:rsidP="008F05F7">
      <w:pPr>
        <w:pStyle w:val="Code"/>
      </w:pPr>
      <w:r>
        <w:rPr>
          <w:rFonts w:ascii="Calibri" w:eastAsia="Calibri" w:hAnsi="Calibri" w:cs="Calibri"/>
          <w:sz w:val="22"/>
          <w:szCs w:val="22"/>
        </w:rPr>
        <w:tab/>
        <w:t>"CertificateString": "-----BEGIN CERTIFICATE-----\n...\n-----END CERTIFICATE-----",</w:t>
      </w:r>
    </w:p>
    <w:p w14:paraId="6FD49321" w14:textId="77777777" w:rsidR="008F05F7" w:rsidRDefault="008F05F7" w:rsidP="008F05F7">
      <w:pPr>
        <w:pStyle w:val="Code"/>
      </w:pPr>
      <w:r>
        <w:rPr>
          <w:rFonts w:ascii="Calibri" w:eastAsia="Calibri" w:hAnsi="Calibri" w:cs="Calibri"/>
          <w:sz w:val="22"/>
          <w:szCs w:val="22"/>
        </w:rPr>
        <w:tab/>
        <w:t>"CertificateType": "PEM",</w:t>
      </w:r>
    </w:p>
    <w:p w14:paraId="491D5811"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t>"Issuer": {</w:t>
      </w:r>
    </w:p>
    <w:p w14:paraId="05C8606B"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"CommonName": "</w:t>
      </w:r>
      <w:r w:rsidRPr="0094189B">
        <w:rPr>
          <w:rFonts w:ascii="Calibri" w:eastAsia="Calibri" w:hAnsi="Calibri" w:cs="Calibri"/>
          <w:color w:val="auto"/>
          <w:sz w:val="22"/>
          <w:szCs w:val="22"/>
        </w:rPr>
        <w:t>…</w:t>
      </w:r>
      <w:r>
        <w:rPr>
          <w:rFonts w:ascii="Calibri" w:eastAsia="Calibri" w:hAnsi="Calibri" w:cs="Calibri"/>
          <w:sz w:val="22"/>
          <w:szCs w:val="22"/>
        </w:rPr>
        <w:t>" },</w:t>
      </w:r>
    </w:p>
    <w:p w14:paraId="73278CFC"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"Organization": "…",</w:t>
      </w:r>
    </w:p>
    <w:p w14:paraId="4F588E84"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"OrganizationalUnit": "…"</w:t>
      </w:r>
    </w:p>
    <w:p w14:paraId="1360383F" w14:textId="77777777" w:rsidR="008F05F7" w:rsidRDefault="008F05F7" w:rsidP="008F05F7">
      <w:pPr>
        <w:pStyle w:val="Code"/>
      </w:pPr>
      <w:r>
        <w:rPr>
          <w:rFonts w:ascii="Calibri" w:eastAsia="Calibri" w:hAnsi="Calibri" w:cs="Calibri"/>
          <w:sz w:val="22"/>
          <w:szCs w:val="22"/>
        </w:rPr>
        <w:tab/>
        <w:t>},</w:t>
      </w:r>
    </w:p>
    <w:p w14:paraId="6D5A77A4"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t>"Subject": {</w:t>
      </w:r>
    </w:p>
    <w:p w14:paraId="42ACB59B"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"CommonName": "</w:t>
      </w:r>
      <w:r w:rsidRPr="0094189B">
        <w:rPr>
          <w:rFonts w:ascii="Calibri" w:eastAsia="Calibri" w:hAnsi="Calibri" w:cs="Calibri"/>
          <w:color w:val="auto"/>
          <w:sz w:val="22"/>
          <w:szCs w:val="22"/>
        </w:rPr>
        <w:t>…</w:t>
      </w:r>
      <w:r>
        <w:rPr>
          <w:rFonts w:ascii="Calibri" w:eastAsia="Calibri" w:hAnsi="Calibri" w:cs="Calibri"/>
          <w:sz w:val="22"/>
          <w:szCs w:val="22"/>
        </w:rPr>
        <w:t>" },</w:t>
      </w:r>
    </w:p>
    <w:p w14:paraId="76BFCBDA"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"Organization": "…",</w:t>
      </w:r>
    </w:p>
    <w:p w14:paraId="36FC7484"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"OrganizationalUnit": "…"</w:t>
      </w:r>
    </w:p>
    <w:p w14:paraId="0E0EAB6C" w14:textId="77777777" w:rsidR="008F05F7" w:rsidRDefault="008F05F7" w:rsidP="008F05F7">
      <w:pPr>
        <w:pStyle w:val="Code"/>
      </w:pPr>
      <w:r>
        <w:rPr>
          <w:rFonts w:ascii="Calibri" w:eastAsia="Calibri" w:hAnsi="Calibri" w:cs="Calibri"/>
          <w:sz w:val="22"/>
          <w:szCs w:val="22"/>
        </w:rPr>
        <w:tab/>
        <w:t>},</w:t>
      </w:r>
    </w:p>
    <w:p w14:paraId="63D2FBF0" w14:textId="77777777" w:rsidR="008F05F7" w:rsidRDefault="008F05F7" w:rsidP="008F05F7">
      <w:pPr>
        <w:pStyle w:val="Code"/>
      </w:pPr>
      <w:r>
        <w:rPr>
          <w:rFonts w:ascii="Calibri" w:eastAsia="Calibri" w:hAnsi="Calibri" w:cs="Calibri"/>
          <w:sz w:val="22"/>
          <w:szCs w:val="22"/>
        </w:rPr>
        <w:tab/>
        <w:t>"ValidNotBefore": "2018-09-07T13:22:05Z",</w:t>
      </w:r>
    </w:p>
    <w:p w14:paraId="30181EC0" w14:textId="77777777" w:rsidR="008F05F7" w:rsidRDefault="008F05F7" w:rsidP="008F05F7">
      <w:pPr>
        <w:pStyle w:val="Code"/>
      </w:pPr>
      <w:r>
        <w:rPr>
          <w:rFonts w:ascii="Calibri" w:eastAsia="Calibri" w:hAnsi="Calibri" w:cs="Calibri"/>
          <w:sz w:val="22"/>
          <w:szCs w:val="22"/>
        </w:rPr>
        <w:tab/>
        <w:t>"ValidNotAfter": "2019-09-07T13:22:05Z",</w:t>
      </w:r>
    </w:p>
    <w:p w14:paraId="28606931" w14:textId="77777777" w:rsidR="008F05F7" w:rsidRDefault="008F05F7" w:rsidP="008F05F7">
      <w:pPr>
        <w:pStyle w:val="Code"/>
      </w:pPr>
      <w:r>
        <w:rPr>
          <w:rFonts w:ascii="Calibri" w:eastAsia="Calibri" w:hAnsi="Calibri" w:cs="Calibri"/>
          <w:sz w:val="22"/>
          <w:szCs w:val="22"/>
        </w:rPr>
        <w:tab/>
        <w:t>"KeyUsage": [</w:t>
      </w:r>
    </w:p>
    <w:p w14:paraId="15B0548B" w14:textId="60A7F9CB" w:rsidR="008F05F7" w:rsidRDefault="008F05F7" w:rsidP="008F05F7">
      <w:pPr>
        <w:pStyle w:val="Code"/>
      </w:pPr>
      <w:r>
        <w:rPr>
          <w:rFonts w:ascii="Calibri" w:eastAsia="Calibri" w:hAnsi="Calibri" w:cs="Calibri"/>
          <w:sz w:val="22"/>
          <w:szCs w:val="22"/>
        </w:rPr>
        <w:tab/>
      </w:r>
      <w:r>
        <w:rPr>
          <w:rFonts w:ascii="Calibri" w:eastAsia="Calibri" w:hAnsi="Calibri" w:cs="Calibri"/>
          <w:sz w:val="22"/>
          <w:szCs w:val="22"/>
        </w:rPr>
        <w:tab/>
        <w:t>"</w:t>
      </w:r>
      <w:r w:rsidR="0097405F" w:rsidRPr="00890D5D">
        <w:rPr>
          <w:rFonts w:ascii="Calibri" w:eastAsia="Calibri" w:hAnsi="Calibri" w:cs="Calibri"/>
          <w:color w:val="auto"/>
          <w:sz w:val="22"/>
          <w:szCs w:val="22"/>
        </w:rPr>
        <w:t>KeyCertSign</w:t>
      </w:r>
      <w:r>
        <w:rPr>
          <w:rFonts w:ascii="Calibri" w:eastAsia="Calibri" w:hAnsi="Calibri" w:cs="Calibri"/>
          <w:sz w:val="22"/>
          <w:szCs w:val="22"/>
        </w:rPr>
        <w:t>"</w:t>
      </w:r>
    </w:p>
    <w:p w14:paraId="28A826DF"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t>],</w:t>
      </w:r>
    </w:p>
    <w:p w14:paraId="55E812B3" w14:textId="77777777" w:rsidR="008F05F7" w:rsidRDefault="008F05F7" w:rsidP="008F05F7">
      <w:pPr>
        <w:pStyle w:val="Code"/>
      </w:pPr>
      <w:r>
        <w:tab/>
      </w:r>
      <w:r w:rsidRPr="009A51F1">
        <w:t>"@odata.id": "/redfish/v1/</w:t>
      </w:r>
      <w:r>
        <w:t>&lt;RackManager&gt;</w:t>
      </w:r>
      <w:r w:rsidRPr="009A51F1">
        <w:t>/1/Certificates/</w:t>
      </w:r>
      <w:r>
        <w:t>Token</w:t>
      </w:r>
      <w:r w:rsidRPr="009A51F1">
        <w:t>",</w:t>
      </w:r>
    </w:p>
    <w:p w14:paraId="43224720" w14:textId="77777777" w:rsidR="008F05F7" w:rsidRDefault="008F05F7" w:rsidP="008F05F7">
      <w:pPr>
        <w:pStyle w:val="Code"/>
      </w:pPr>
      <w:r w:rsidRPr="00784F20">
        <w:t>}</w:t>
      </w:r>
    </w:p>
    <w:p w14:paraId="150F7842" w14:textId="04C91218" w:rsidR="008F05F7" w:rsidRDefault="008F05F7" w:rsidP="00D33D20">
      <w:pPr>
        <w:pStyle w:val="Heading3"/>
      </w:pPr>
      <w:bookmarkStart w:id="131" w:name="_Ref109456053"/>
      <w:bookmarkStart w:id="132" w:name="_Toc112092136"/>
      <w:bookmarkStart w:id="133" w:name="_Toc136012340"/>
      <w:r>
        <w:t xml:space="preserve">Place </w:t>
      </w:r>
      <w:r w:rsidR="00FB1329">
        <w:t>a</w:t>
      </w:r>
      <w:r>
        <w:t xml:space="preserve"> token on the rack </w:t>
      </w:r>
      <w:proofErr w:type="gramStart"/>
      <w:r>
        <w:t>manager</w:t>
      </w:r>
      <w:bookmarkEnd w:id="131"/>
      <w:bookmarkEnd w:id="132"/>
      <w:bookmarkEnd w:id="133"/>
      <w:proofErr w:type="gramEnd"/>
    </w:p>
    <w:p w14:paraId="0D854975" w14:textId="77777777" w:rsidR="008F05F7" w:rsidRDefault="008F05F7" w:rsidP="008F05F7">
      <w:pPr>
        <w:pStyle w:val="BodyText"/>
      </w:pPr>
      <w:r w:rsidRPr="0092338C">
        <w:t xml:space="preserve">The </w:t>
      </w:r>
      <w:r>
        <w:t>token is placed on the rack manager with the following HTTP command.</w:t>
      </w:r>
    </w:p>
    <w:p w14:paraId="4D5FB9F0" w14:textId="77777777" w:rsidR="008F05F7" w:rsidRPr="00784F20" w:rsidRDefault="008F05F7" w:rsidP="008F05F7">
      <w:pPr>
        <w:pStyle w:val="Code"/>
      </w:pPr>
      <w:r>
        <w:lastRenderedPageBreak/>
        <w:t>POST</w:t>
      </w:r>
      <w:r w:rsidRPr="00784F20">
        <w:t xml:space="preserve"> /redfish/v1/</w:t>
      </w:r>
      <w:r>
        <w:t>Managers/&lt;RackManager&gt;</w:t>
      </w:r>
      <w:r w:rsidRPr="00784F20">
        <w:t>/</w:t>
      </w:r>
      <w:r>
        <w:t>Certificates/Token</w:t>
      </w:r>
    </w:p>
    <w:p w14:paraId="6C6CFB02" w14:textId="77777777" w:rsidR="008F05F7" w:rsidRPr="0067033F" w:rsidRDefault="008F05F7" w:rsidP="008F05F7">
      <w:pPr>
        <w:pStyle w:val="BodyText"/>
        <w:rPr>
          <w:color w:val="FF0000"/>
        </w:rPr>
      </w:pPr>
      <w:r w:rsidRPr="0067033F">
        <w:rPr>
          <w:color w:val="FF0000"/>
        </w:rPr>
        <w:t>Where &lt;</w:t>
      </w:r>
      <w:proofErr w:type="spellStart"/>
      <w:r w:rsidRPr="0067033F">
        <w:rPr>
          <w:color w:val="FF0000"/>
        </w:rPr>
        <w:t>RackManager</w:t>
      </w:r>
      <w:proofErr w:type="spellEnd"/>
      <w:r w:rsidRPr="0067033F">
        <w:rPr>
          <w:color w:val="FF0000"/>
        </w:rPr>
        <w:t>&gt; is the member in which the "</w:t>
      </w:r>
      <w:proofErr w:type="spellStart"/>
      <w:r w:rsidRPr="0067033F">
        <w:rPr>
          <w:color w:val="FF0000"/>
        </w:rPr>
        <w:t>ManagerType</w:t>
      </w:r>
      <w:proofErr w:type="spellEnd"/>
      <w:r w:rsidRPr="0067033F">
        <w:rPr>
          <w:color w:val="FF0000"/>
        </w:rPr>
        <w:t>" property has the value "</w:t>
      </w:r>
      <w:proofErr w:type="spellStart"/>
      <w:r w:rsidRPr="0067033F">
        <w:rPr>
          <w:color w:val="FF0000"/>
        </w:rPr>
        <w:t>RackManager</w:t>
      </w:r>
      <w:proofErr w:type="spellEnd"/>
      <w:r w:rsidRPr="0067033F">
        <w:rPr>
          <w:color w:val="FF0000"/>
        </w:rPr>
        <w:t>".</w:t>
      </w:r>
    </w:p>
    <w:p w14:paraId="2BE67F3A" w14:textId="77777777" w:rsidR="008F05F7" w:rsidRPr="0092338C" w:rsidRDefault="008F05F7" w:rsidP="008F05F7">
      <w:pPr>
        <w:pStyle w:val="BodyText"/>
      </w:pPr>
      <w:r>
        <w:t xml:space="preserve">The response contains the following fragment. The </w:t>
      </w:r>
      <w:proofErr w:type="spellStart"/>
      <w:r>
        <w:t>KeyUsage</w:t>
      </w:r>
      <w:proofErr w:type="spellEnd"/>
      <w:r>
        <w:t xml:space="preserve"> property shall have the value(s</w:t>
      </w:r>
      <w:proofErr w:type="gramStart"/>
      <w:r>
        <w:t xml:space="preserve">) </w:t>
      </w:r>
      <w:r w:rsidRPr="00F44DB4">
        <w:rPr>
          <w:color w:val="FF0000"/>
        </w:rPr>
        <w:t>?</w:t>
      </w:r>
      <w:proofErr w:type="gramEnd"/>
      <w:r w:rsidRPr="00F44DB4">
        <w:rPr>
          <w:color w:val="FF0000"/>
        </w:rPr>
        <w:t>?</w:t>
      </w:r>
      <w:r>
        <w:t>.</w:t>
      </w:r>
    </w:p>
    <w:p w14:paraId="44ABA584" w14:textId="77777777" w:rsidR="008F05F7" w:rsidRDefault="008F05F7" w:rsidP="008F05F7">
      <w:pPr>
        <w:pStyle w:val="Code"/>
      </w:pPr>
      <w:r>
        <w:t>{</w:t>
      </w:r>
    </w:p>
    <w:p w14:paraId="07F9A3CE" w14:textId="77777777" w:rsidR="008F05F7" w:rsidRDefault="008F05F7" w:rsidP="008F05F7">
      <w:pPr>
        <w:pStyle w:val="Code"/>
      </w:pPr>
      <w:r>
        <w:rPr>
          <w:rFonts w:ascii="Calibri" w:eastAsia="Calibri" w:hAnsi="Calibri" w:cs="Calibri"/>
          <w:sz w:val="22"/>
          <w:szCs w:val="22"/>
        </w:rPr>
        <w:tab/>
        <w:t>"@odata.type": "#Certificate.v1_1_0.Certificate",</w:t>
      </w:r>
    </w:p>
    <w:p w14:paraId="0F0DCA10" w14:textId="77777777" w:rsidR="008F05F7" w:rsidRDefault="008F05F7" w:rsidP="008F05F7">
      <w:pPr>
        <w:pStyle w:val="Code"/>
      </w:pPr>
      <w:r>
        <w:rPr>
          <w:rFonts w:ascii="Calibri" w:eastAsia="Calibri" w:hAnsi="Calibri" w:cs="Calibri"/>
          <w:sz w:val="22"/>
          <w:szCs w:val="22"/>
        </w:rPr>
        <w:tab/>
        <w:t>"Id": "1",</w:t>
      </w:r>
    </w:p>
    <w:p w14:paraId="1F0D9272" w14:textId="77777777" w:rsidR="008F05F7" w:rsidRDefault="008F05F7" w:rsidP="008F05F7">
      <w:pPr>
        <w:pStyle w:val="Code"/>
      </w:pPr>
      <w:r>
        <w:rPr>
          <w:rFonts w:ascii="Calibri" w:eastAsia="Calibri" w:hAnsi="Calibri" w:cs="Calibri"/>
          <w:sz w:val="22"/>
          <w:szCs w:val="22"/>
        </w:rPr>
        <w:tab/>
        <w:t>"Name": "HTTPS Certificate",</w:t>
      </w:r>
    </w:p>
    <w:p w14:paraId="66B7CF97" w14:textId="77777777" w:rsidR="008F05F7" w:rsidRDefault="008F05F7" w:rsidP="008F05F7">
      <w:pPr>
        <w:pStyle w:val="Code"/>
      </w:pPr>
      <w:r>
        <w:rPr>
          <w:rFonts w:ascii="Calibri" w:eastAsia="Calibri" w:hAnsi="Calibri" w:cs="Calibri"/>
          <w:sz w:val="22"/>
          <w:szCs w:val="22"/>
        </w:rPr>
        <w:tab/>
        <w:t>"CertificateString": "-----BEGIN CERTIFICATE-----\n...\n-----END CERTIFICATE-----",</w:t>
      </w:r>
    </w:p>
    <w:p w14:paraId="34A3CC31" w14:textId="77777777" w:rsidR="008F05F7" w:rsidRDefault="008F05F7" w:rsidP="008F05F7">
      <w:pPr>
        <w:pStyle w:val="Code"/>
      </w:pPr>
      <w:r>
        <w:rPr>
          <w:rFonts w:ascii="Calibri" w:eastAsia="Calibri" w:hAnsi="Calibri" w:cs="Calibri"/>
          <w:sz w:val="22"/>
          <w:szCs w:val="22"/>
        </w:rPr>
        <w:tab/>
        <w:t>"CertificateType": "PEM",</w:t>
      </w:r>
    </w:p>
    <w:p w14:paraId="0ADD42B4"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t>"Issuer": {</w:t>
      </w:r>
    </w:p>
    <w:p w14:paraId="6554B121"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"CommonName": "</w:t>
      </w:r>
      <w:r w:rsidRPr="0094189B">
        <w:rPr>
          <w:rFonts w:ascii="Calibri" w:eastAsia="Calibri" w:hAnsi="Calibri" w:cs="Calibri"/>
          <w:color w:val="auto"/>
          <w:sz w:val="22"/>
          <w:szCs w:val="22"/>
        </w:rPr>
        <w:t>…</w:t>
      </w:r>
      <w:r>
        <w:rPr>
          <w:rFonts w:ascii="Calibri" w:eastAsia="Calibri" w:hAnsi="Calibri" w:cs="Calibri"/>
          <w:sz w:val="22"/>
          <w:szCs w:val="22"/>
        </w:rPr>
        <w:t>" },</w:t>
      </w:r>
    </w:p>
    <w:p w14:paraId="7D1C3299"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"Organization": "…",</w:t>
      </w:r>
    </w:p>
    <w:p w14:paraId="3DCE2233"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"OrganizationalUnit": "…"</w:t>
      </w:r>
    </w:p>
    <w:p w14:paraId="2802D9DE" w14:textId="77777777" w:rsidR="008F05F7" w:rsidRDefault="008F05F7" w:rsidP="008F05F7">
      <w:pPr>
        <w:pStyle w:val="Code"/>
      </w:pPr>
      <w:r>
        <w:rPr>
          <w:rFonts w:ascii="Calibri" w:eastAsia="Calibri" w:hAnsi="Calibri" w:cs="Calibri"/>
          <w:sz w:val="22"/>
          <w:szCs w:val="22"/>
        </w:rPr>
        <w:tab/>
        <w:t>},</w:t>
      </w:r>
    </w:p>
    <w:p w14:paraId="106CDD3D"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t>"Subject": {</w:t>
      </w:r>
    </w:p>
    <w:p w14:paraId="3B701A7E"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"CommonName": "</w:t>
      </w:r>
      <w:r w:rsidRPr="0094189B">
        <w:rPr>
          <w:rFonts w:ascii="Calibri" w:eastAsia="Calibri" w:hAnsi="Calibri" w:cs="Calibri"/>
          <w:color w:val="auto"/>
          <w:sz w:val="22"/>
          <w:szCs w:val="22"/>
        </w:rPr>
        <w:t>…</w:t>
      </w:r>
      <w:r>
        <w:rPr>
          <w:rFonts w:ascii="Calibri" w:eastAsia="Calibri" w:hAnsi="Calibri" w:cs="Calibri"/>
          <w:sz w:val="22"/>
          <w:szCs w:val="22"/>
        </w:rPr>
        <w:t>" },</w:t>
      </w:r>
    </w:p>
    <w:p w14:paraId="56B5297E"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"Organization": "…",</w:t>
      </w:r>
    </w:p>
    <w:p w14:paraId="7F0598D1"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"OrganizationalUnit": "…"</w:t>
      </w:r>
    </w:p>
    <w:p w14:paraId="14C48629" w14:textId="77777777" w:rsidR="008F05F7" w:rsidRDefault="008F05F7" w:rsidP="008F05F7">
      <w:pPr>
        <w:pStyle w:val="Code"/>
      </w:pPr>
      <w:r>
        <w:rPr>
          <w:rFonts w:ascii="Calibri" w:eastAsia="Calibri" w:hAnsi="Calibri" w:cs="Calibri"/>
          <w:sz w:val="22"/>
          <w:szCs w:val="22"/>
        </w:rPr>
        <w:tab/>
        <w:t>},</w:t>
      </w:r>
    </w:p>
    <w:p w14:paraId="525B8CAA" w14:textId="77777777" w:rsidR="008F05F7" w:rsidRDefault="008F05F7" w:rsidP="008F05F7">
      <w:pPr>
        <w:pStyle w:val="Code"/>
      </w:pPr>
      <w:r>
        <w:rPr>
          <w:rFonts w:ascii="Calibri" w:eastAsia="Calibri" w:hAnsi="Calibri" w:cs="Calibri"/>
          <w:sz w:val="22"/>
          <w:szCs w:val="22"/>
        </w:rPr>
        <w:tab/>
        <w:t>"ValidNotBefore": "2018-09-07T13:22:05Z",</w:t>
      </w:r>
    </w:p>
    <w:p w14:paraId="1D303153" w14:textId="77777777" w:rsidR="008F05F7" w:rsidRDefault="008F05F7" w:rsidP="008F05F7">
      <w:pPr>
        <w:pStyle w:val="Code"/>
      </w:pPr>
      <w:r>
        <w:rPr>
          <w:rFonts w:ascii="Calibri" w:eastAsia="Calibri" w:hAnsi="Calibri" w:cs="Calibri"/>
          <w:sz w:val="22"/>
          <w:szCs w:val="22"/>
        </w:rPr>
        <w:tab/>
        <w:t>"ValidNotAfter": "2019-09-07T13:22:05Z",</w:t>
      </w:r>
    </w:p>
    <w:p w14:paraId="5CE0EF47" w14:textId="77777777" w:rsidR="008F05F7" w:rsidRDefault="008F05F7" w:rsidP="008F05F7">
      <w:pPr>
        <w:pStyle w:val="Code"/>
      </w:pPr>
      <w:r>
        <w:rPr>
          <w:rFonts w:ascii="Calibri" w:eastAsia="Calibri" w:hAnsi="Calibri" w:cs="Calibri"/>
          <w:sz w:val="22"/>
          <w:szCs w:val="22"/>
        </w:rPr>
        <w:tab/>
        <w:t>"KeyUsage": [</w:t>
      </w:r>
    </w:p>
    <w:p w14:paraId="3C48647D" w14:textId="049D8386" w:rsidR="008F05F7" w:rsidRDefault="008F05F7" w:rsidP="008F05F7">
      <w:pPr>
        <w:pStyle w:val="Code"/>
      </w:pPr>
      <w:r>
        <w:rPr>
          <w:rFonts w:ascii="Calibri" w:eastAsia="Calibri" w:hAnsi="Calibri" w:cs="Calibri"/>
          <w:sz w:val="22"/>
          <w:szCs w:val="22"/>
        </w:rPr>
        <w:tab/>
      </w:r>
      <w:r>
        <w:rPr>
          <w:rFonts w:ascii="Calibri" w:eastAsia="Calibri" w:hAnsi="Calibri" w:cs="Calibri"/>
          <w:sz w:val="22"/>
          <w:szCs w:val="22"/>
        </w:rPr>
        <w:tab/>
        <w:t>"</w:t>
      </w:r>
      <w:r w:rsidR="00890D5D" w:rsidRPr="00890D5D">
        <w:rPr>
          <w:rFonts w:ascii="Calibri" w:eastAsia="Calibri" w:hAnsi="Calibri" w:cs="Calibri"/>
          <w:color w:val="auto"/>
          <w:sz w:val="22"/>
          <w:szCs w:val="22"/>
        </w:rPr>
        <w:t>KeyCertSign</w:t>
      </w:r>
      <w:r>
        <w:rPr>
          <w:rFonts w:ascii="Calibri" w:eastAsia="Calibri" w:hAnsi="Calibri" w:cs="Calibri"/>
          <w:sz w:val="22"/>
          <w:szCs w:val="22"/>
        </w:rPr>
        <w:t>"</w:t>
      </w:r>
    </w:p>
    <w:p w14:paraId="4043E641"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t>],</w:t>
      </w:r>
    </w:p>
    <w:p w14:paraId="07E51319" w14:textId="77777777" w:rsidR="008F05F7" w:rsidRDefault="008F05F7" w:rsidP="008F05F7">
      <w:pPr>
        <w:pStyle w:val="Code"/>
      </w:pPr>
      <w:r>
        <w:tab/>
      </w:r>
      <w:r w:rsidRPr="009A51F1">
        <w:t>"@odata.id": "/redfish/v1/</w:t>
      </w:r>
      <w:r>
        <w:t>&lt;RackManager&gt;</w:t>
      </w:r>
      <w:r w:rsidRPr="009A51F1">
        <w:t>/1/Certificates/</w:t>
      </w:r>
      <w:r>
        <w:t>Token</w:t>
      </w:r>
      <w:r w:rsidRPr="009A51F1">
        <w:t>",</w:t>
      </w:r>
    </w:p>
    <w:p w14:paraId="7A1A647E" w14:textId="77777777" w:rsidR="008F05F7" w:rsidRPr="00784F20" w:rsidRDefault="008F05F7" w:rsidP="008F05F7">
      <w:pPr>
        <w:pStyle w:val="Code"/>
      </w:pPr>
      <w:r w:rsidRPr="00784F20">
        <w:t>}</w:t>
      </w:r>
    </w:p>
    <w:p w14:paraId="618E41BD" w14:textId="7D5197C5" w:rsidR="008F05F7" w:rsidRDefault="008F05F7" w:rsidP="00D33D20">
      <w:pPr>
        <w:pStyle w:val="Heading3"/>
      </w:pPr>
      <w:bookmarkStart w:id="134" w:name="_Ref109456072"/>
      <w:bookmarkStart w:id="135" w:name="_Toc112092137"/>
      <w:bookmarkStart w:id="136" w:name="_Toc136012341"/>
      <w:r>
        <w:t xml:space="preserve">Place </w:t>
      </w:r>
      <w:r w:rsidR="00FB1329">
        <w:t>a</w:t>
      </w:r>
      <w:r>
        <w:t xml:space="preserve"> manifest on token on </w:t>
      </w:r>
      <w:r w:rsidR="00F20AAA">
        <w:t xml:space="preserve">rack </w:t>
      </w:r>
      <w:proofErr w:type="gramStart"/>
      <w:r>
        <w:t>manage</w:t>
      </w:r>
      <w:bookmarkEnd w:id="134"/>
      <w:bookmarkEnd w:id="135"/>
      <w:r w:rsidR="00F20AAA">
        <w:t>r</w:t>
      </w:r>
      <w:bookmarkEnd w:id="136"/>
      <w:proofErr w:type="gramEnd"/>
    </w:p>
    <w:p w14:paraId="297CD531" w14:textId="27FE89F5" w:rsidR="008F05F7" w:rsidRDefault="008F05F7" w:rsidP="008F05F7">
      <w:pPr>
        <w:pStyle w:val="BodyText"/>
      </w:pPr>
      <w:r w:rsidRPr="0092338C">
        <w:t xml:space="preserve">The </w:t>
      </w:r>
      <w:r w:rsidR="00FB1329">
        <w:t>manifest</w:t>
      </w:r>
      <w:r>
        <w:t xml:space="preserve"> is placed on the </w:t>
      </w:r>
      <w:r w:rsidR="00F20AAA">
        <w:t xml:space="preserve">rack </w:t>
      </w:r>
      <w:r>
        <w:t>manage</w:t>
      </w:r>
      <w:r w:rsidR="00F20AAA">
        <w:t>r</w:t>
      </w:r>
      <w:r>
        <w:t xml:space="preserve"> with the following HTTP command.</w:t>
      </w:r>
    </w:p>
    <w:p w14:paraId="350B70FF" w14:textId="77777777" w:rsidR="008F05F7" w:rsidRPr="00784F20" w:rsidRDefault="008F05F7" w:rsidP="008F05F7">
      <w:pPr>
        <w:pStyle w:val="Code"/>
      </w:pPr>
      <w:r w:rsidRPr="00C505D7">
        <w:t>POST /redfish/v1/Managers/rmc/ManageabilityManifest</w:t>
      </w:r>
    </w:p>
    <w:p w14:paraId="12FAC952" w14:textId="77777777" w:rsidR="008F05F7" w:rsidRPr="0092338C" w:rsidRDefault="008F05F7" w:rsidP="008F05F7">
      <w:pPr>
        <w:pStyle w:val="BodyText"/>
      </w:pPr>
      <w:r>
        <w:t>The request contains the following fragment.</w:t>
      </w:r>
    </w:p>
    <w:p w14:paraId="3A0A0ABB" w14:textId="77777777" w:rsidR="008F05F7" w:rsidRDefault="008F05F7" w:rsidP="008F05F7">
      <w:pPr>
        <w:pStyle w:val="Code"/>
      </w:pPr>
      <w:r>
        <w:t>{</w:t>
      </w:r>
    </w:p>
    <w:p w14:paraId="2E4A8DC3" w14:textId="77777777" w:rsidR="008F05F7" w:rsidRDefault="008F05F7" w:rsidP="008F05F7">
      <w:pPr>
        <w:pStyle w:val="Code"/>
      </w:pPr>
      <w:r>
        <w:rPr>
          <w:rFonts w:ascii="Calibri" w:eastAsia="Calibri" w:hAnsi="Calibri" w:cs="Calibri"/>
          <w:sz w:val="22"/>
          <w:szCs w:val="22"/>
        </w:rPr>
        <w:tab/>
        <w:t>"@odata.type": "#ManageabilityManifest.v1_0_0.ManageabilityManifest",</w:t>
      </w:r>
    </w:p>
    <w:p w14:paraId="7D2D45E8" w14:textId="77777777" w:rsidR="008F05F7" w:rsidRDefault="008F05F7" w:rsidP="008F05F7">
      <w:pPr>
        <w:pStyle w:val="Code"/>
      </w:pPr>
      <w:r>
        <w:rPr>
          <w:rFonts w:ascii="Calibri" w:eastAsia="Calibri" w:hAnsi="Calibri" w:cs="Calibri"/>
          <w:sz w:val="22"/>
          <w:szCs w:val="22"/>
        </w:rPr>
        <w:tab/>
        <w:t>"Id": "ManageabilityManifest",</w:t>
      </w:r>
    </w:p>
    <w:p w14:paraId="4CDFCDD7"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t>"Name": "Manageability Manift\est",</w:t>
      </w:r>
    </w:p>
    <w:p w14:paraId="40E894FC"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t>"NodesToManage": {</w:t>
      </w:r>
    </w:p>
    <w:p w14:paraId="35A86642"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w:t>
      </w:r>
    </w:p>
    <w:p w14:paraId="1867BC3C" w14:textId="77777777" w:rsidR="008F05F7" w:rsidRPr="008A283F"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"NodeName": "node1", </w:t>
      </w:r>
    </w:p>
    <w:p w14:paraId="5EACFD7F" w14:textId="77777777" w:rsidR="008F05F7" w:rsidRDefault="008F05F7" w:rsidP="008F05F7">
      <w:pPr>
        <w:pStyle w:val="Code"/>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"NodeIDCertificateString": "-----BEGIN CERTIFICATE-----\n...\n-----END CERTIFICATE-----",</w:t>
      </w:r>
    </w:p>
    <w:p w14:paraId="2D85D7B7"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"CertificateType": "PEM"</w:t>
      </w:r>
    </w:p>
    <w:p w14:paraId="02B15483"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w:t>
      </w:r>
    </w:p>
    <w:p w14:paraId="6803CE93" w14:textId="77777777" w:rsidR="008F05F7" w:rsidRDefault="008F05F7" w:rsidP="008F05F7">
      <w:pPr>
        <w:pStyle w:val="Code"/>
        <w:rPr>
          <w:rFonts w:ascii="Calibri" w:eastAsia="Calibri" w:hAnsi="Calibri" w:cs="Calibri"/>
          <w:sz w:val="22"/>
          <w:szCs w:val="22"/>
        </w:rPr>
      </w:pPr>
      <w:bookmarkStart w:id="137" w:name="_Hlk109455630"/>
      <w:r>
        <w:rPr>
          <w:rFonts w:ascii="Calibri" w:eastAsia="Calibri" w:hAnsi="Calibri" w:cs="Calibri"/>
          <w:sz w:val="22"/>
          <w:szCs w:val="22"/>
        </w:rPr>
        <w:tab/>
      </w:r>
      <w:r>
        <w:rPr>
          <w:rFonts w:ascii="Calibri" w:eastAsia="Calibri" w:hAnsi="Calibri" w:cs="Calibri"/>
          <w:sz w:val="22"/>
          <w:szCs w:val="22"/>
        </w:rPr>
        <w:tab/>
        <w:t>{</w:t>
      </w:r>
    </w:p>
    <w:p w14:paraId="7518C4F4" w14:textId="77777777" w:rsidR="008F05F7" w:rsidRPr="008A283F"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"NodeName": "node2", </w:t>
      </w:r>
    </w:p>
    <w:p w14:paraId="5248B688" w14:textId="77777777" w:rsidR="008F05F7" w:rsidRDefault="008F05F7" w:rsidP="008F05F7">
      <w:pPr>
        <w:pStyle w:val="Code"/>
      </w:pPr>
      <w:r>
        <w:rPr>
          <w:rFonts w:ascii="Calibri" w:eastAsia="Calibri" w:hAnsi="Calibri" w:cs="Calibri"/>
          <w:sz w:val="22"/>
          <w:szCs w:val="22"/>
        </w:rPr>
        <w:lastRenderedPageBreak/>
        <w:tab/>
      </w:r>
      <w:r>
        <w:rPr>
          <w:rFonts w:ascii="Calibri" w:eastAsia="Calibri" w:hAnsi="Calibri" w:cs="Calibri"/>
          <w:sz w:val="22"/>
          <w:szCs w:val="22"/>
        </w:rPr>
        <w:tab/>
      </w:r>
      <w:r>
        <w:rPr>
          <w:rFonts w:ascii="Calibri" w:eastAsia="Calibri" w:hAnsi="Calibri" w:cs="Calibri"/>
          <w:sz w:val="22"/>
          <w:szCs w:val="22"/>
        </w:rPr>
        <w:tab/>
        <w:t>"NodeIDCertificateString": "-----BEGIN CERTIFICATE-----\n...\n-----END CERTIFICATE-----",</w:t>
      </w:r>
    </w:p>
    <w:p w14:paraId="4A8F5CD7"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"CertificateType": "PEM"</w:t>
      </w:r>
    </w:p>
    <w:p w14:paraId="78E99159"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w:t>
      </w:r>
    </w:p>
    <w:bookmarkEnd w:id="137"/>
    <w:p w14:paraId="3379FD17"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w:t>
      </w:r>
    </w:p>
    <w:p w14:paraId="69EF3BA3" w14:textId="77777777" w:rsidR="008F05F7" w:rsidRPr="008A283F"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"NodeName": "switch1", </w:t>
      </w:r>
    </w:p>
    <w:p w14:paraId="19CFC5B7" w14:textId="77777777" w:rsidR="008F05F7" w:rsidRDefault="008F05F7" w:rsidP="008F05F7">
      <w:pPr>
        <w:pStyle w:val="Code"/>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"NodeIDCertificateString": "-----BEGIN CERTIFICATE-----\n...\n-----END CERTIFICATE-----",</w:t>
      </w:r>
    </w:p>
    <w:p w14:paraId="52E0CDBA"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"CertificateType": "PEM"</w:t>
      </w:r>
    </w:p>
    <w:p w14:paraId="15414704"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w:t>
      </w:r>
    </w:p>
    <w:p w14:paraId="044E3441"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w:t>
      </w:r>
    </w:p>
    <w:p w14:paraId="4737663F" w14:textId="77777777" w:rsidR="008F05F7" w:rsidRPr="008A283F"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"NodeName": "nas1", </w:t>
      </w:r>
    </w:p>
    <w:p w14:paraId="335A676A" w14:textId="77777777" w:rsidR="008F05F7" w:rsidRDefault="008F05F7" w:rsidP="008F05F7">
      <w:pPr>
        <w:pStyle w:val="Code"/>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"NodeIDCertificateString": "-----BEGIN CERTIFICATE-----\n...\n-----END CERTIFICATE-----",</w:t>
      </w:r>
    </w:p>
    <w:p w14:paraId="2E3E0FE5"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"CertificateType": "PEM"</w:t>
      </w:r>
    </w:p>
    <w:p w14:paraId="1DF49B7C"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w:t>
      </w:r>
    </w:p>
    <w:p w14:paraId="4BFDAEFA" w14:textId="77777777" w:rsidR="008F05F7" w:rsidRDefault="008F05F7" w:rsidP="008F05F7">
      <w:pPr>
        <w:pStyle w:val="Code"/>
        <w:rPr>
          <w:rFonts w:ascii="Calibri" w:eastAsia="Calibri" w:hAnsi="Calibri" w:cs="Calibri"/>
          <w:sz w:val="22"/>
          <w:szCs w:val="22"/>
        </w:rPr>
      </w:pPr>
      <w:r>
        <w:rPr>
          <w:rFonts w:ascii="Calibri" w:eastAsia="Calibri" w:hAnsi="Calibri" w:cs="Calibri"/>
          <w:sz w:val="22"/>
          <w:szCs w:val="22"/>
        </w:rPr>
        <w:tab/>
        <w:t>}</w:t>
      </w:r>
    </w:p>
    <w:p w14:paraId="5E2E78DF" w14:textId="77777777" w:rsidR="008F05F7" w:rsidRDefault="008F05F7" w:rsidP="008F05F7">
      <w:pPr>
        <w:pStyle w:val="Code"/>
      </w:pPr>
    </w:p>
    <w:p w14:paraId="37DFEADD" w14:textId="77777777" w:rsidR="008F05F7" w:rsidRDefault="008F05F7" w:rsidP="008F05F7">
      <w:pPr>
        <w:pStyle w:val="Code"/>
      </w:pPr>
      <w:r>
        <w:tab/>
      </w:r>
      <w:r w:rsidRPr="009A51F1">
        <w:t>"@odata.id": "/redfish/v1/</w:t>
      </w:r>
      <w:r>
        <w:t>Managers/rmc/ManageabilityManifest</w:t>
      </w:r>
      <w:r w:rsidRPr="009A51F1">
        <w:t>",</w:t>
      </w:r>
    </w:p>
    <w:p w14:paraId="2441F0AF" w14:textId="77777777" w:rsidR="008F05F7" w:rsidRDefault="008F05F7" w:rsidP="008F05F7">
      <w:pPr>
        <w:pStyle w:val="Code"/>
      </w:pPr>
      <w:r w:rsidRPr="00784F20">
        <w:t>}</w:t>
      </w:r>
    </w:p>
    <w:p w14:paraId="6F2765AB" w14:textId="77777777" w:rsidR="00046CCF" w:rsidRDefault="00046CCF" w:rsidP="00B9767D">
      <w:pPr>
        <w:pStyle w:val="Heading1"/>
      </w:pPr>
      <w:bookmarkStart w:id="138" w:name="_Toc136012342"/>
      <w:bookmarkStart w:id="139" w:name="_Toc112092127"/>
      <w:bookmarkStart w:id="140" w:name="_Ref133246611"/>
      <w:r>
        <w:t>Security</w:t>
      </w:r>
      <w:bookmarkEnd w:id="138"/>
    </w:p>
    <w:p w14:paraId="04D68634" w14:textId="77777777" w:rsidR="00046CCF" w:rsidRDefault="00046CCF" w:rsidP="00B9767D">
      <w:pPr>
        <w:pStyle w:val="Heading2"/>
      </w:pPr>
      <w:bookmarkStart w:id="141" w:name="_Toc136012343"/>
      <w:r>
        <w:t>Security Model</w:t>
      </w:r>
      <w:bookmarkEnd w:id="141"/>
    </w:p>
    <w:p w14:paraId="24AC17AA" w14:textId="03816AA9" w:rsidR="00046CCF" w:rsidRDefault="00046CCF" w:rsidP="00046CCF">
      <w:pPr>
        <w:ind w:left="360"/>
        <w:jc w:val="both"/>
        <w:rPr>
          <w:rStyle w:val="BodyTextChar"/>
          <w:rFonts w:eastAsiaTheme="minorEastAsia"/>
        </w:rPr>
      </w:pPr>
      <w:r w:rsidRPr="00046CCF">
        <w:rPr>
          <w:rStyle w:val="BodyTextChar"/>
          <w:rFonts w:eastAsiaTheme="minorEastAsia"/>
        </w:rPr>
        <w:t xml:space="preserve">The security model leverages </w:t>
      </w:r>
      <w:r>
        <w:rPr>
          <w:rStyle w:val="BodyTextChar"/>
          <w:rFonts w:eastAsiaTheme="minorEastAsia"/>
        </w:rPr>
        <w:t xml:space="preserve">the authentication, and a flow to ensure every </w:t>
      </w:r>
      <w:r w:rsidRPr="00046CCF">
        <w:rPr>
          <w:rStyle w:val="BodyTextChar"/>
          <w:rFonts w:eastAsiaTheme="minorEastAsia"/>
        </w:rPr>
        <w:t xml:space="preserve">entity (node, rack manager, CSP) has a certificate. Pushing/update certificate could follow the CSP or silicon vendor’s existing flow to obtain/update the certificate. </w:t>
      </w:r>
      <w:r>
        <w:rPr>
          <w:rStyle w:val="BodyTextChar"/>
          <w:rFonts w:eastAsiaTheme="minorEastAsia"/>
        </w:rPr>
        <w:t xml:space="preserve">The model is RBAC security model, in which the </w:t>
      </w:r>
      <w:r w:rsidRPr="00046CCF">
        <w:rPr>
          <w:rStyle w:val="BodyTextChar"/>
          <w:rFonts w:eastAsiaTheme="minorEastAsia"/>
        </w:rPr>
        <w:t xml:space="preserve">CSP is the most privilege entity in the chain (generate token for both rack manager and nodes and </w:t>
      </w:r>
      <w:r>
        <w:rPr>
          <w:rStyle w:val="BodyTextChar"/>
          <w:rFonts w:eastAsiaTheme="minorEastAsia"/>
        </w:rPr>
        <w:t>d</w:t>
      </w:r>
      <w:r w:rsidRPr="00046CCF">
        <w:rPr>
          <w:rStyle w:val="BodyTextChar"/>
          <w:rFonts w:eastAsiaTheme="minorEastAsia"/>
        </w:rPr>
        <w:t>istributes. CSP also sets up manifest and sends it to rack manager. Rack manager is the second in hierarchy who has CSPs’ manifest and tokens of all managed nodes. The least privilege entity in the chain is node which only possess its own token.</w:t>
      </w:r>
      <w:r>
        <w:rPr>
          <w:rStyle w:val="BodyTextChar"/>
          <w:rFonts w:eastAsiaTheme="minorEastAsia"/>
        </w:rPr>
        <w:t xml:space="preserve"> </w:t>
      </w:r>
    </w:p>
    <w:p w14:paraId="4C476F9C" w14:textId="77777777" w:rsidR="00410ADB" w:rsidRPr="00046CCF" w:rsidRDefault="00410ADB" w:rsidP="00046CCF">
      <w:pPr>
        <w:ind w:left="360"/>
        <w:jc w:val="both"/>
        <w:rPr>
          <w:rStyle w:val="BodyTextChar"/>
          <w:rFonts w:eastAsiaTheme="minorEastAsia"/>
        </w:rPr>
      </w:pPr>
    </w:p>
    <w:p w14:paraId="34083E0E" w14:textId="1A4FF427" w:rsidR="00410ADB" w:rsidRPr="00B21AE2" w:rsidRDefault="00410ADB" w:rsidP="00B21AE2">
      <w:pPr>
        <w:pStyle w:val="Heading3"/>
      </w:pPr>
      <w:bookmarkStart w:id="142" w:name="_Toc136012344"/>
      <w:r w:rsidRPr="00B21AE2">
        <w:t>The necessity for tokens and manifests</w:t>
      </w:r>
      <w:bookmarkEnd w:id="142"/>
      <w:r w:rsidRPr="00B21AE2">
        <w:t> </w:t>
      </w:r>
    </w:p>
    <w:p w14:paraId="3B417315" w14:textId="6D031CDA" w:rsidR="00410ADB" w:rsidRDefault="00410ADB" w:rsidP="00410ADB">
      <w:pPr>
        <w:ind w:left="360"/>
        <w:jc w:val="both"/>
        <w:rPr>
          <w:rStyle w:val="BodyTextChar"/>
          <w:rFonts w:eastAsiaTheme="minorEastAsia"/>
        </w:rPr>
      </w:pPr>
      <w:r w:rsidRPr="00410ADB">
        <w:rPr>
          <w:rStyle w:val="BodyTextChar"/>
          <w:rFonts w:eastAsiaTheme="minorEastAsia"/>
        </w:rPr>
        <w:t>Token is the proof of ownership of a node or rack manager by a CSPs and shows which entities on rack belongs to which CSP.  Manifest is the list of nodes from a particular CSP that a specific rack manager should manage. Tokens are always encrypted in transit that rogue rack manager could not manage nodes that are not designated to them.</w:t>
      </w:r>
    </w:p>
    <w:p w14:paraId="04472E73" w14:textId="77777777" w:rsidR="00410ADB" w:rsidRDefault="00410ADB" w:rsidP="00410ADB">
      <w:pPr>
        <w:ind w:left="360"/>
        <w:rPr>
          <w:rStyle w:val="BodyTextChar"/>
          <w:rFonts w:eastAsiaTheme="minorEastAsia"/>
        </w:rPr>
      </w:pPr>
    </w:p>
    <w:p w14:paraId="228E51AC" w14:textId="6104C568" w:rsidR="00410ADB" w:rsidRPr="00B21AE2" w:rsidRDefault="00410ADB" w:rsidP="00B21AE2">
      <w:pPr>
        <w:pStyle w:val="Heading3"/>
        <w:rPr>
          <w:rStyle w:val="BodyTextChar"/>
          <w:rFonts w:ascii="Times New Roman" w:hAnsi="Times New Roman"/>
          <w:sz w:val="22"/>
          <w:szCs w:val="26"/>
        </w:rPr>
      </w:pPr>
      <w:bookmarkStart w:id="143" w:name="_Toc136012345"/>
      <w:r w:rsidRPr="00B21AE2">
        <w:rPr>
          <w:rStyle w:val="BodyTextChar"/>
          <w:rFonts w:ascii="Times New Roman" w:eastAsiaTheme="minorEastAsia" w:hAnsi="Times New Roman"/>
          <w:sz w:val="22"/>
          <w:szCs w:val="26"/>
        </w:rPr>
        <w:t>Attestation</w:t>
      </w:r>
      <w:bookmarkEnd w:id="143"/>
    </w:p>
    <w:p w14:paraId="1A824891" w14:textId="578D208F" w:rsidR="00410ADB" w:rsidRPr="00410ADB" w:rsidRDefault="00410ADB" w:rsidP="00410ADB">
      <w:pPr>
        <w:ind w:left="360"/>
        <w:jc w:val="both"/>
        <w:rPr>
          <w:rStyle w:val="BodyTextChar"/>
          <w:rFonts w:eastAsiaTheme="minorEastAsia"/>
        </w:rPr>
      </w:pPr>
      <w:r>
        <w:rPr>
          <w:rStyle w:val="BodyTextChar"/>
          <w:rFonts w:eastAsiaTheme="minorEastAsia"/>
        </w:rPr>
        <w:t>The</w:t>
      </w:r>
      <w:r w:rsidRPr="00410ADB">
        <w:rPr>
          <w:rStyle w:val="BodyTextChar"/>
          <w:rFonts w:eastAsiaTheme="minorEastAsia"/>
        </w:rPr>
        <w:t xml:space="preserve"> authentication flow beyond the possession of a certificate as shown in discovery flow (6.</w:t>
      </w:r>
      <w:r>
        <w:rPr>
          <w:rStyle w:val="BodyTextChar"/>
          <w:rFonts w:eastAsiaTheme="minorEastAsia"/>
        </w:rPr>
        <w:t>6</w:t>
      </w:r>
      <w:r w:rsidRPr="00410ADB">
        <w:rPr>
          <w:rStyle w:val="BodyTextChar"/>
          <w:rFonts w:eastAsiaTheme="minorEastAsia"/>
        </w:rPr>
        <w:t>.1). In the discovery flow, both node and node manager will authenticate each other’s token which is different than the certificate.</w:t>
      </w:r>
    </w:p>
    <w:p w14:paraId="704FF68A" w14:textId="6B9186FD" w:rsidR="001A2C29" w:rsidRPr="004A60BB" w:rsidRDefault="00AA483B" w:rsidP="00B9767D">
      <w:pPr>
        <w:pStyle w:val="Heading2"/>
      </w:pPr>
      <w:bookmarkStart w:id="144" w:name="_Toc136012346"/>
      <w:r>
        <w:t>Process for a</w:t>
      </w:r>
      <w:r w:rsidR="004A60BB" w:rsidRPr="004A60BB">
        <w:t>uthorization between rack manager and manage</w:t>
      </w:r>
      <w:r w:rsidR="00F147E0">
        <w:t>d</w:t>
      </w:r>
      <w:r w:rsidR="004A60BB" w:rsidRPr="004A60BB">
        <w:t xml:space="preserve"> node</w:t>
      </w:r>
      <w:bookmarkEnd w:id="139"/>
      <w:bookmarkEnd w:id="140"/>
      <w:bookmarkEnd w:id="144"/>
    </w:p>
    <w:p w14:paraId="61338B59" w14:textId="77777777" w:rsidR="001E1063" w:rsidRDefault="00FF3958" w:rsidP="001A2C29">
      <w:pPr>
        <w:spacing w:before="120"/>
        <w:ind w:left="360"/>
        <w:rPr>
          <w:rFonts w:ascii="Arial" w:hAnsi="Arial"/>
          <w:sz w:val="20"/>
        </w:rPr>
      </w:pPr>
      <w:r w:rsidRPr="00782061">
        <w:rPr>
          <w:rStyle w:val="BodyTextChar"/>
        </w:rPr>
        <w:t>This section specifies the process by which the rack manager verifies that a managed node is one it is authorized to manage, and for a managed node to verif</w:t>
      </w:r>
      <w:r w:rsidR="001E1063" w:rsidRPr="00782061">
        <w:rPr>
          <w:rStyle w:val="BodyTextChar"/>
        </w:rPr>
        <w:t>y that a rack manager is authorized the manage it</w:t>
      </w:r>
      <w:r w:rsidR="001E1063">
        <w:rPr>
          <w:rFonts w:ascii="Arial" w:hAnsi="Arial"/>
          <w:sz w:val="20"/>
        </w:rPr>
        <w:t>.</w:t>
      </w:r>
    </w:p>
    <w:p w14:paraId="3573A94E" w14:textId="77777777" w:rsidR="001A2C29" w:rsidRPr="001A2C29" w:rsidRDefault="001A2C29" w:rsidP="00B9767D">
      <w:pPr>
        <w:pStyle w:val="Heading2"/>
      </w:pPr>
      <w:bookmarkStart w:id="145" w:name="_Toc112092128"/>
      <w:bookmarkStart w:id="146" w:name="_Toc136012347"/>
      <w:r w:rsidRPr="001A2C29">
        <w:t>Definitions</w:t>
      </w:r>
      <w:bookmarkEnd w:id="145"/>
      <w:bookmarkEnd w:id="146"/>
    </w:p>
    <w:p w14:paraId="3132D6D3" w14:textId="17330388" w:rsidR="001A2C29" w:rsidRPr="001A2C29" w:rsidRDefault="001A2C29" w:rsidP="001A2C29">
      <w:pPr>
        <w:numPr>
          <w:ilvl w:val="0"/>
          <w:numId w:val="29"/>
        </w:numPr>
        <w:pBdr>
          <w:top w:val="nil"/>
          <w:left w:val="nil"/>
          <w:bottom w:val="nil"/>
          <w:right w:val="nil"/>
          <w:between w:val="nil"/>
        </w:pBdr>
        <w:rPr>
          <w:rFonts w:ascii="Arial" w:hAnsi="Arial"/>
          <w:sz w:val="20"/>
        </w:rPr>
      </w:pPr>
      <w:r w:rsidRPr="001A2C29">
        <w:rPr>
          <w:rFonts w:ascii="Calibri" w:eastAsia="Calibri" w:hAnsi="Calibri" w:cs="Calibri"/>
          <w:b/>
          <w:color w:val="000000"/>
          <w:sz w:val="22"/>
          <w:szCs w:val="22"/>
        </w:rPr>
        <w:t>Certificate</w:t>
      </w:r>
      <w:r w:rsidRPr="001A2C29">
        <w:rPr>
          <w:rFonts w:ascii="Calibri" w:eastAsia="Calibri" w:hAnsi="Calibri" w:cs="Calibri"/>
          <w:color w:val="000000"/>
          <w:sz w:val="22"/>
          <w:szCs w:val="22"/>
        </w:rPr>
        <w:t xml:space="preserve"> = X.509 Certificate </w:t>
      </w:r>
      <w:r w:rsidR="00046CCF" w:rsidRPr="00E874C6">
        <w:rPr>
          <w:rFonts w:ascii="Calibri" w:eastAsiaTheme="minorEastAsia" w:hAnsi="Calibri" w:cs="Calibri"/>
          <w:color w:val="0070C0"/>
          <w:kern w:val="2"/>
          <w:sz w:val="22"/>
          <w:szCs w:val="22"/>
        </w:rPr>
        <w:t>(</w:t>
      </w:r>
      <w:r w:rsidR="00E874C6">
        <w:rPr>
          <w:rFonts w:ascii="Calibri" w:hAnsi="Calibri" w:cs="Calibri"/>
          <w:color w:val="0070C0"/>
          <w:sz w:val="22"/>
          <w:szCs w:val="22"/>
        </w:rPr>
        <w:t>All entities, node, rack manager and CSP)</w:t>
      </w:r>
    </w:p>
    <w:p w14:paraId="06682D0E" w14:textId="77777777" w:rsidR="001A2C29" w:rsidRPr="001A2C29" w:rsidRDefault="001A2C29" w:rsidP="001A2C29">
      <w:pPr>
        <w:numPr>
          <w:ilvl w:val="0"/>
          <w:numId w:val="29"/>
        </w:numPr>
        <w:pBdr>
          <w:top w:val="nil"/>
          <w:left w:val="nil"/>
          <w:bottom w:val="nil"/>
          <w:right w:val="nil"/>
          <w:between w:val="nil"/>
        </w:pBdr>
        <w:rPr>
          <w:rFonts w:ascii="Arial" w:hAnsi="Arial"/>
          <w:sz w:val="20"/>
        </w:rPr>
      </w:pPr>
      <w:r w:rsidRPr="001A2C29">
        <w:rPr>
          <w:rFonts w:ascii="Calibri" w:eastAsia="Calibri" w:hAnsi="Calibri" w:cs="Calibri"/>
          <w:b/>
          <w:color w:val="000000"/>
          <w:sz w:val="22"/>
          <w:szCs w:val="22"/>
        </w:rPr>
        <w:t>Node Certificate</w:t>
      </w:r>
      <w:r w:rsidRPr="001A2C29">
        <w:rPr>
          <w:rFonts w:ascii="Calibri" w:eastAsia="Calibri" w:hAnsi="Calibri" w:cs="Calibri"/>
          <w:color w:val="000000"/>
          <w:sz w:val="22"/>
          <w:szCs w:val="22"/>
        </w:rPr>
        <w:t xml:space="preserve"> = Certificate issued by a CA for a node</w:t>
      </w:r>
    </w:p>
    <w:p w14:paraId="659521BD" w14:textId="77777777" w:rsidR="001A2C29" w:rsidRPr="001A2C29" w:rsidRDefault="001A2C29" w:rsidP="001A2C29">
      <w:pPr>
        <w:numPr>
          <w:ilvl w:val="0"/>
          <w:numId w:val="29"/>
        </w:numPr>
        <w:pBdr>
          <w:top w:val="nil"/>
          <w:left w:val="nil"/>
          <w:bottom w:val="nil"/>
          <w:right w:val="nil"/>
          <w:between w:val="nil"/>
        </w:pBdr>
        <w:rPr>
          <w:rFonts w:ascii="Arial" w:hAnsi="Arial"/>
          <w:sz w:val="20"/>
        </w:rPr>
      </w:pPr>
      <w:r w:rsidRPr="001A2C29">
        <w:rPr>
          <w:rFonts w:ascii="Calibri" w:eastAsia="Calibri" w:hAnsi="Calibri" w:cs="Calibri"/>
          <w:b/>
          <w:color w:val="000000"/>
          <w:sz w:val="22"/>
          <w:szCs w:val="22"/>
        </w:rPr>
        <w:lastRenderedPageBreak/>
        <w:t>Rack Manager Certificate</w:t>
      </w:r>
      <w:r w:rsidRPr="001A2C29">
        <w:rPr>
          <w:rFonts w:ascii="Calibri" w:eastAsia="Calibri" w:hAnsi="Calibri" w:cs="Calibri"/>
          <w:color w:val="000000"/>
          <w:sz w:val="22"/>
          <w:szCs w:val="22"/>
        </w:rPr>
        <w:t xml:space="preserve"> = Certificate issued by a CA for a rack manager </w:t>
      </w:r>
    </w:p>
    <w:p w14:paraId="253C3D95" w14:textId="77777777" w:rsidR="001A2C29" w:rsidRPr="001A2C29" w:rsidRDefault="001A2C29" w:rsidP="001A2C29">
      <w:pPr>
        <w:numPr>
          <w:ilvl w:val="0"/>
          <w:numId w:val="29"/>
        </w:numPr>
        <w:pBdr>
          <w:top w:val="nil"/>
          <w:left w:val="nil"/>
          <w:bottom w:val="nil"/>
          <w:right w:val="nil"/>
          <w:between w:val="nil"/>
        </w:pBdr>
        <w:rPr>
          <w:rFonts w:ascii="Arial" w:hAnsi="Arial"/>
          <w:sz w:val="20"/>
        </w:rPr>
      </w:pPr>
      <w:r w:rsidRPr="001A2C29">
        <w:rPr>
          <w:rFonts w:ascii="Calibri" w:eastAsia="Calibri" w:hAnsi="Calibri" w:cs="Calibri"/>
          <w:b/>
          <w:color w:val="000000"/>
          <w:sz w:val="22"/>
          <w:szCs w:val="22"/>
        </w:rPr>
        <w:t>Node Token</w:t>
      </w:r>
      <w:r w:rsidRPr="001A2C29">
        <w:rPr>
          <w:rFonts w:ascii="Calibri" w:eastAsia="Calibri" w:hAnsi="Calibri" w:cs="Calibri"/>
          <w:color w:val="000000"/>
          <w:sz w:val="22"/>
          <w:szCs w:val="22"/>
        </w:rPr>
        <w:t xml:space="preserve"> = CSP certificate + Node Certificate signed by a CSP.</w:t>
      </w:r>
    </w:p>
    <w:p w14:paraId="13134284" w14:textId="77777777" w:rsidR="001A2C29" w:rsidRPr="001A2C29" w:rsidRDefault="001A2C29" w:rsidP="001A2C29">
      <w:pPr>
        <w:numPr>
          <w:ilvl w:val="1"/>
          <w:numId w:val="29"/>
        </w:numPr>
        <w:pBdr>
          <w:top w:val="nil"/>
          <w:left w:val="nil"/>
          <w:bottom w:val="nil"/>
          <w:right w:val="nil"/>
          <w:between w:val="nil"/>
        </w:pBdr>
        <w:rPr>
          <w:rFonts w:ascii="Arial" w:hAnsi="Arial"/>
          <w:sz w:val="20"/>
        </w:rPr>
      </w:pPr>
      <w:r w:rsidRPr="001A2C29">
        <w:rPr>
          <w:rFonts w:ascii="Calibri" w:eastAsia="Calibri" w:hAnsi="Calibri" w:cs="Calibri"/>
          <w:color w:val="000000"/>
          <w:sz w:val="22"/>
          <w:szCs w:val="22"/>
        </w:rPr>
        <w:t>The node token is created and distribute during initial setup by CSP and shows that the managed node belongs to a CSP.</w:t>
      </w:r>
    </w:p>
    <w:p w14:paraId="64EB7D12" w14:textId="77777777" w:rsidR="001A2C29" w:rsidRPr="001A2C29" w:rsidRDefault="001A2C29" w:rsidP="001A2C29">
      <w:pPr>
        <w:numPr>
          <w:ilvl w:val="0"/>
          <w:numId w:val="29"/>
        </w:numPr>
        <w:pBdr>
          <w:top w:val="nil"/>
          <w:left w:val="nil"/>
          <w:bottom w:val="nil"/>
          <w:right w:val="nil"/>
          <w:between w:val="nil"/>
        </w:pBdr>
        <w:rPr>
          <w:rFonts w:ascii="Arial" w:hAnsi="Arial"/>
          <w:sz w:val="20"/>
        </w:rPr>
      </w:pPr>
      <w:r w:rsidRPr="001A2C29">
        <w:rPr>
          <w:rFonts w:ascii="Calibri" w:eastAsia="Calibri" w:hAnsi="Calibri" w:cs="Calibri"/>
          <w:b/>
          <w:color w:val="000000"/>
          <w:sz w:val="22"/>
          <w:szCs w:val="22"/>
        </w:rPr>
        <w:t>Rack Manager Token</w:t>
      </w:r>
      <w:r w:rsidRPr="001A2C29">
        <w:rPr>
          <w:rFonts w:ascii="Calibri" w:eastAsia="Calibri" w:hAnsi="Calibri" w:cs="Calibri"/>
          <w:color w:val="000000"/>
          <w:sz w:val="22"/>
          <w:szCs w:val="22"/>
        </w:rPr>
        <w:t xml:space="preserve"> = CSP certificate + rack manager certificate signed by a CSP.</w:t>
      </w:r>
    </w:p>
    <w:p w14:paraId="392A0171" w14:textId="77777777" w:rsidR="001A2C29" w:rsidRPr="001A2C29" w:rsidRDefault="001A2C29" w:rsidP="001A2C29">
      <w:pPr>
        <w:numPr>
          <w:ilvl w:val="1"/>
          <w:numId w:val="29"/>
        </w:numPr>
        <w:pBdr>
          <w:top w:val="nil"/>
          <w:left w:val="nil"/>
          <w:bottom w:val="nil"/>
          <w:right w:val="nil"/>
          <w:between w:val="nil"/>
        </w:pBdr>
        <w:rPr>
          <w:rFonts w:ascii="Arial" w:hAnsi="Arial"/>
          <w:sz w:val="20"/>
        </w:rPr>
      </w:pPr>
      <w:r w:rsidRPr="001A2C29">
        <w:rPr>
          <w:rFonts w:ascii="Calibri" w:eastAsia="Calibri" w:hAnsi="Calibri" w:cs="Calibri"/>
          <w:color w:val="000000"/>
          <w:sz w:val="22"/>
          <w:szCs w:val="22"/>
        </w:rPr>
        <w:t>The rack manager token is created and distribute during initial setup by CSP and shows that the rack manager belongs to a CSP.</w:t>
      </w:r>
    </w:p>
    <w:p w14:paraId="1B862717" w14:textId="77777777" w:rsidR="001A2C29" w:rsidRPr="001A2C29" w:rsidRDefault="001A2C29" w:rsidP="001A2C29">
      <w:pPr>
        <w:numPr>
          <w:ilvl w:val="0"/>
          <w:numId w:val="29"/>
        </w:numPr>
        <w:pBdr>
          <w:top w:val="nil"/>
          <w:left w:val="nil"/>
          <w:bottom w:val="nil"/>
          <w:right w:val="nil"/>
          <w:between w:val="nil"/>
        </w:pBdr>
        <w:rPr>
          <w:rFonts w:ascii="Arial" w:hAnsi="Arial"/>
          <w:sz w:val="20"/>
        </w:rPr>
      </w:pPr>
      <w:r w:rsidRPr="001A2C29">
        <w:rPr>
          <w:rFonts w:ascii="Calibri" w:eastAsia="Calibri" w:hAnsi="Calibri" w:cs="Calibri"/>
          <w:b/>
          <w:color w:val="000000"/>
          <w:sz w:val="22"/>
          <w:szCs w:val="22"/>
        </w:rPr>
        <w:t xml:space="preserve">Manageability Manifest = </w:t>
      </w:r>
      <w:r w:rsidRPr="001A2C29">
        <w:rPr>
          <w:rFonts w:ascii="Calibri" w:eastAsia="Calibri" w:hAnsi="Calibri" w:cs="Calibri"/>
          <w:color w:val="000000"/>
          <w:sz w:val="22"/>
          <w:szCs w:val="22"/>
        </w:rPr>
        <w:t>CSP certificate + All Managed Nodes Token.</w:t>
      </w:r>
    </w:p>
    <w:p w14:paraId="04966B6F" w14:textId="77777777" w:rsidR="001A2C29" w:rsidRPr="001A2C29" w:rsidRDefault="001A2C29" w:rsidP="001A2C29">
      <w:pPr>
        <w:numPr>
          <w:ilvl w:val="1"/>
          <w:numId w:val="29"/>
        </w:numPr>
        <w:pBdr>
          <w:top w:val="nil"/>
          <w:left w:val="nil"/>
          <w:bottom w:val="nil"/>
          <w:right w:val="nil"/>
          <w:between w:val="nil"/>
        </w:pBdr>
        <w:rPr>
          <w:rFonts w:ascii="Arial" w:hAnsi="Arial"/>
          <w:sz w:val="20"/>
        </w:rPr>
      </w:pPr>
      <w:r w:rsidRPr="001A2C29">
        <w:rPr>
          <w:rFonts w:ascii="Calibri" w:eastAsia="Calibri" w:hAnsi="Calibri" w:cs="Calibri"/>
          <w:color w:val="000000"/>
          <w:sz w:val="22"/>
          <w:szCs w:val="22"/>
        </w:rPr>
        <w:t>The manifest lists the nodes on the rack that the rack manager can manage.</w:t>
      </w:r>
    </w:p>
    <w:p w14:paraId="19A43F25" w14:textId="77777777" w:rsidR="001A2C29" w:rsidRPr="001A2C29" w:rsidRDefault="001A2C29" w:rsidP="001A2C29">
      <w:pPr>
        <w:numPr>
          <w:ilvl w:val="1"/>
          <w:numId w:val="29"/>
        </w:numPr>
        <w:pBdr>
          <w:top w:val="nil"/>
          <w:left w:val="nil"/>
          <w:bottom w:val="nil"/>
          <w:right w:val="nil"/>
          <w:between w:val="nil"/>
        </w:pBdr>
        <w:rPr>
          <w:rFonts w:ascii="Arial" w:hAnsi="Arial"/>
          <w:sz w:val="20"/>
        </w:rPr>
      </w:pPr>
      <w:r w:rsidRPr="001A2C29">
        <w:rPr>
          <w:rFonts w:ascii="Calibri" w:eastAsia="Calibri" w:hAnsi="Calibri" w:cs="Calibri"/>
          <w:color w:val="000000"/>
          <w:sz w:val="22"/>
          <w:szCs w:val="22"/>
        </w:rPr>
        <w:t xml:space="preserve">The manifest is signed </w:t>
      </w:r>
      <w:proofErr w:type="spellStart"/>
      <w:r w:rsidRPr="001A2C29">
        <w:rPr>
          <w:rFonts w:ascii="Calibri" w:eastAsia="Calibri" w:hAnsi="Calibri" w:cs="Calibri"/>
          <w:color w:val="000000"/>
          <w:sz w:val="22"/>
          <w:szCs w:val="22"/>
        </w:rPr>
        <w:t>b</w:t>
      </w:r>
      <w:proofErr w:type="spellEnd"/>
      <w:r w:rsidRPr="001A2C29">
        <w:rPr>
          <w:rFonts w:ascii="Calibri" w:eastAsia="Calibri" w:hAnsi="Calibri" w:cs="Calibri"/>
          <w:color w:val="000000"/>
          <w:sz w:val="22"/>
          <w:szCs w:val="22"/>
        </w:rPr>
        <w:t xml:space="preserve"> the </w:t>
      </w:r>
      <w:proofErr w:type="gramStart"/>
      <w:r w:rsidRPr="001A2C29">
        <w:rPr>
          <w:rFonts w:ascii="Calibri" w:eastAsia="Calibri" w:hAnsi="Calibri" w:cs="Calibri"/>
          <w:color w:val="000000"/>
          <w:sz w:val="22"/>
          <w:szCs w:val="22"/>
        </w:rPr>
        <w:t>CSP</w:t>
      </w:r>
      <w:proofErr w:type="gramEnd"/>
    </w:p>
    <w:p w14:paraId="4D171C4C" w14:textId="77777777" w:rsidR="001A2C29" w:rsidRPr="001A2C29" w:rsidRDefault="001A2C29" w:rsidP="001A2C29">
      <w:pPr>
        <w:numPr>
          <w:ilvl w:val="1"/>
          <w:numId w:val="29"/>
        </w:numPr>
        <w:pBdr>
          <w:top w:val="nil"/>
          <w:left w:val="nil"/>
          <w:bottom w:val="nil"/>
          <w:right w:val="nil"/>
          <w:between w:val="nil"/>
        </w:pBdr>
        <w:rPr>
          <w:rFonts w:ascii="Arial" w:hAnsi="Arial"/>
          <w:sz w:val="20"/>
        </w:rPr>
      </w:pPr>
      <w:r w:rsidRPr="001A2C29">
        <w:rPr>
          <w:rFonts w:ascii="Calibri" w:eastAsia="Calibri" w:hAnsi="Calibri" w:cs="Calibri"/>
          <w:color w:val="000000"/>
          <w:sz w:val="22"/>
          <w:szCs w:val="22"/>
        </w:rPr>
        <w:t>Each managed node entry shall contain a node token.</w:t>
      </w:r>
    </w:p>
    <w:p w14:paraId="0AA56FBF" w14:textId="77777777" w:rsidR="001A2C29" w:rsidRPr="001A2C29" w:rsidRDefault="001A2C29" w:rsidP="001A2C29">
      <w:pPr>
        <w:numPr>
          <w:ilvl w:val="0"/>
          <w:numId w:val="29"/>
        </w:numPr>
        <w:pBdr>
          <w:top w:val="nil"/>
          <w:left w:val="nil"/>
          <w:bottom w:val="nil"/>
          <w:right w:val="nil"/>
          <w:between w:val="nil"/>
        </w:pBdr>
        <w:rPr>
          <w:rFonts w:ascii="Arial" w:hAnsi="Arial"/>
          <w:sz w:val="20"/>
        </w:rPr>
      </w:pPr>
      <w:r w:rsidRPr="001A2C29">
        <w:rPr>
          <w:rFonts w:ascii="Calibri" w:eastAsia="Calibri" w:hAnsi="Calibri" w:cs="Calibri"/>
          <w:b/>
          <w:color w:val="000000"/>
          <w:sz w:val="22"/>
          <w:szCs w:val="22"/>
        </w:rPr>
        <w:t xml:space="preserve">Managed Node List = </w:t>
      </w:r>
      <w:r w:rsidRPr="001A2C29">
        <w:rPr>
          <w:rFonts w:ascii="Calibri" w:eastAsia="Calibri" w:hAnsi="Calibri" w:cs="Calibri"/>
          <w:color w:val="000000"/>
          <w:sz w:val="22"/>
          <w:szCs w:val="22"/>
        </w:rPr>
        <w:t>Node Certificate + Time Stamp of Initial session establishment</w:t>
      </w:r>
    </w:p>
    <w:p w14:paraId="07BCA797" w14:textId="77777777" w:rsidR="001A2C29" w:rsidRPr="001A2C29" w:rsidRDefault="001A2C29" w:rsidP="001A2C29">
      <w:pPr>
        <w:pBdr>
          <w:top w:val="nil"/>
          <w:left w:val="nil"/>
          <w:bottom w:val="nil"/>
          <w:right w:val="nil"/>
          <w:between w:val="nil"/>
        </w:pBdr>
        <w:rPr>
          <w:rFonts w:ascii="Arial" w:hAnsi="Arial"/>
          <w:sz w:val="20"/>
        </w:rPr>
      </w:pPr>
    </w:p>
    <w:p w14:paraId="6B75FDFB" w14:textId="77777777" w:rsidR="001A2C29" w:rsidRPr="001A2C29" w:rsidRDefault="001A2C29" w:rsidP="001A2C29">
      <w:pPr>
        <w:spacing w:before="120"/>
        <w:ind w:left="360"/>
        <w:rPr>
          <w:rFonts w:ascii="Arial" w:hAnsi="Arial"/>
          <w:sz w:val="20"/>
        </w:rPr>
      </w:pPr>
      <w:r w:rsidRPr="001A2C29">
        <w:rPr>
          <w:rFonts w:ascii="Arial" w:hAnsi="Arial"/>
          <w:sz w:val="20"/>
        </w:rPr>
        <w:t>In the Redfish Certificate Management Whitepaper [1], the node certificate and rack manager certificate are referred to as device identity certificates.</w:t>
      </w:r>
    </w:p>
    <w:p w14:paraId="289D73E1" w14:textId="77777777" w:rsidR="001A2C29" w:rsidRPr="001A2C29" w:rsidRDefault="001A2C29" w:rsidP="00B9767D">
      <w:pPr>
        <w:pStyle w:val="Heading2"/>
      </w:pPr>
      <w:bookmarkStart w:id="147" w:name="_Toc112092129"/>
      <w:bookmarkStart w:id="148" w:name="_Toc136012348"/>
      <w:r w:rsidRPr="001A2C29">
        <w:t>Theory of Operations</w:t>
      </w:r>
      <w:bookmarkEnd w:id="147"/>
      <w:bookmarkEnd w:id="148"/>
    </w:p>
    <w:p w14:paraId="3B735595" w14:textId="77777777" w:rsidR="001A2C29" w:rsidRPr="001A2C29" w:rsidRDefault="001A2C29" w:rsidP="001A2C29">
      <w:pPr>
        <w:spacing w:before="120"/>
        <w:ind w:left="360"/>
        <w:rPr>
          <w:rFonts w:ascii="Arial" w:hAnsi="Arial"/>
          <w:sz w:val="20"/>
        </w:rPr>
      </w:pPr>
      <w:r w:rsidRPr="001A2C29">
        <w:rPr>
          <w:rFonts w:ascii="Arial" w:hAnsi="Arial"/>
          <w:sz w:val="20"/>
        </w:rPr>
        <w:t>The rack manager is provided a manageability manifest which includes a list of nodes that it can managed.</w:t>
      </w:r>
    </w:p>
    <w:p w14:paraId="52A6FC9C" w14:textId="77777777" w:rsidR="001A2C29" w:rsidRPr="001A2C29" w:rsidRDefault="001A2C29" w:rsidP="001A2C29">
      <w:pPr>
        <w:spacing w:before="120"/>
        <w:ind w:left="360"/>
        <w:rPr>
          <w:rFonts w:ascii="Arial" w:hAnsi="Arial"/>
          <w:sz w:val="20"/>
        </w:rPr>
      </w:pPr>
      <w:r w:rsidRPr="001A2C29">
        <w:rPr>
          <w:rFonts w:ascii="Arial" w:hAnsi="Arial"/>
          <w:sz w:val="20"/>
        </w:rPr>
        <w:t>As the rack manager discovers a node, it obtains the node's certificate and verifies whether the manageability manifest contains the node.  If so, it proceeds to proof to the node, that it has authority to manage the node and challenges to node.</w:t>
      </w:r>
    </w:p>
    <w:p w14:paraId="6B35D173" w14:textId="77777777" w:rsidR="001A2C29" w:rsidRPr="001A2C29" w:rsidRDefault="001A2C29" w:rsidP="00B9767D">
      <w:pPr>
        <w:pStyle w:val="Heading2"/>
      </w:pPr>
      <w:bookmarkStart w:id="149" w:name="_Toc112092130"/>
      <w:bookmarkStart w:id="150" w:name="_Toc136012349"/>
      <w:r w:rsidRPr="001A2C29">
        <w:t>Procedure</w:t>
      </w:r>
      <w:bookmarkEnd w:id="149"/>
      <w:bookmarkEnd w:id="150"/>
    </w:p>
    <w:p w14:paraId="0AB10E62" w14:textId="625E6ECE" w:rsidR="001A2C29" w:rsidRPr="001A2C29" w:rsidRDefault="00EE4A84" w:rsidP="00EE4A84">
      <w:pPr>
        <w:pStyle w:val="Heading3"/>
      </w:pPr>
      <w:bookmarkStart w:id="151" w:name="_Toc136012350"/>
      <w:bookmarkStart w:id="152" w:name="_Hlk112091227"/>
      <w:r>
        <w:t>I</w:t>
      </w:r>
      <w:r w:rsidR="001A2C29" w:rsidRPr="001A2C29">
        <w:t>nitial conditions</w:t>
      </w:r>
      <w:bookmarkEnd w:id="151"/>
      <w:r w:rsidR="001A2C29" w:rsidRPr="001A2C29">
        <w:t xml:space="preserve"> </w:t>
      </w:r>
    </w:p>
    <w:bookmarkEnd w:id="152"/>
    <w:p w14:paraId="458184C4" w14:textId="77777777" w:rsidR="001A2C29" w:rsidRPr="001A2C29" w:rsidRDefault="001A2C29" w:rsidP="001A2C29">
      <w:pPr>
        <w:pBdr>
          <w:top w:val="nil"/>
          <w:left w:val="nil"/>
          <w:bottom w:val="nil"/>
          <w:right w:val="nil"/>
          <w:between w:val="nil"/>
        </w:pBdr>
        <w:rPr>
          <w:rFonts w:ascii="Arial" w:hAnsi="Arial"/>
          <w:sz w:val="20"/>
        </w:rPr>
      </w:pPr>
    </w:p>
    <w:p w14:paraId="14CF31C4" w14:textId="77777777" w:rsidR="001A2C29" w:rsidRPr="001A2C29" w:rsidRDefault="001A2C29" w:rsidP="001A2C29">
      <w:pPr>
        <w:numPr>
          <w:ilvl w:val="0"/>
          <w:numId w:val="4"/>
        </w:numPr>
        <w:contextualSpacing/>
        <w:rPr>
          <w:rFonts w:ascii="Arial" w:eastAsia="Calibri" w:hAnsi="Arial"/>
          <w:sz w:val="20"/>
        </w:rPr>
      </w:pPr>
      <w:r w:rsidRPr="001A2C29">
        <w:rPr>
          <w:rFonts w:ascii="Arial" w:eastAsia="Calibri" w:hAnsi="Arial"/>
          <w:sz w:val="20"/>
        </w:rPr>
        <w:t>Initial conditions of node</w:t>
      </w:r>
    </w:p>
    <w:p w14:paraId="6BB4E885" w14:textId="77777777" w:rsidR="001A2C29" w:rsidRPr="001A2C29" w:rsidRDefault="001A2C29" w:rsidP="001A2C29">
      <w:pPr>
        <w:numPr>
          <w:ilvl w:val="0"/>
          <w:numId w:val="5"/>
        </w:numPr>
        <w:spacing w:before="60"/>
        <w:contextualSpacing/>
        <w:rPr>
          <w:rFonts w:ascii="Arial" w:eastAsia="Calibri" w:hAnsi="Arial"/>
          <w:sz w:val="20"/>
        </w:rPr>
      </w:pPr>
      <w:r w:rsidRPr="001A2C29">
        <w:rPr>
          <w:rFonts w:ascii="Arial" w:eastAsia="Calibri" w:hAnsi="Arial"/>
          <w:sz w:val="20"/>
        </w:rPr>
        <w:t xml:space="preserve">Each managed node shall have a node </w:t>
      </w:r>
      <w:proofErr w:type="gramStart"/>
      <w:r w:rsidRPr="001A2C29">
        <w:rPr>
          <w:rFonts w:ascii="Arial" w:eastAsia="Calibri" w:hAnsi="Arial"/>
          <w:sz w:val="20"/>
        </w:rPr>
        <w:t>certificate</w:t>
      </w:r>
      <w:proofErr w:type="gramEnd"/>
    </w:p>
    <w:p w14:paraId="164918A0" w14:textId="77777777" w:rsidR="001A2C29" w:rsidRPr="001A2C29" w:rsidRDefault="001A2C29" w:rsidP="001A2C29">
      <w:pPr>
        <w:numPr>
          <w:ilvl w:val="0"/>
          <w:numId w:val="5"/>
        </w:numPr>
        <w:spacing w:before="60"/>
        <w:contextualSpacing/>
        <w:rPr>
          <w:rFonts w:ascii="Arial" w:eastAsia="Calibri" w:hAnsi="Arial"/>
          <w:sz w:val="20"/>
        </w:rPr>
      </w:pPr>
      <w:r w:rsidRPr="001A2C29">
        <w:rPr>
          <w:rFonts w:ascii="Arial" w:eastAsia="Calibri" w:hAnsi="Arial"/>
          <w:sz w:val="20"/>
        </w:rPr>
        <w:t xml:space="preserve">Each managed node shall have a node token. </w:t>
      </w:r>
    </w:p>
    <w:p w14:paraId="0D427198" w14:textId="77777777" w:rsidR="001A2C29" w:rsidRPr="001A2C29" w:rsidRDefault="001A2C29" w:rsidP="001A2C29">
      <w:pPr>
        <w:numPr>
          <w:ilvl w:val="0"/>
          <w:numId w:val="4"/>
        </w:numPr>
        <w:contextualSpacing/>
        <w:rPr>
          <w:rFonts w:ascii="Arial" w:eastAsia="Calibri" w:hAnsi="Arial"/>
          <w:sz w:val="20"/>
        </w:rPr>
      </w:pPr>
      <w:r w:rsidRPr="001A2C29">
        <w:rPr>
          <w:rFonts w:ascii="Arial" w:eastAsia="Calibri" w:hAnsi="Arial"/>
          <w:sz w:val="20"/>
        </w:rPr>
        <w:t xml:space="preserve">Initial conditions of rack manager  </w:t>
      </w:r>
    </w:p>
    <w:p w14:paraId="490C81ED" w14:textId="77777777" w:rsidR="001A2C29" w:rsidRPr="001A2C29" w:rsidRDefault="001A2C29" w:rsidP="001A2C29">
      <w:pPr>
        <w:numPr>
          <w:ilvl w:val="0"/>
          <w:numId w:val="5"/>
        </w:numPr>
        <w:spacing w:before="60"/>
        <w:contextualSpacing/>
        <w:rPr>
          <w:rFonts w:ascii="Arial" w:eastAsia="Calibri" w:hAnsi="Arial"/>
          <w:sz w:val="20"/>
        </w:rPr>
      </w:pPr>
      <w:r w:rsidRPr="001A2C29">
        <w:rPr>
          <w:rFonts w:ascii="Arial" w:eastAsia="Calibri" w:hAnsi="Arial"/>
          <w:sz w:val="20"/>
        </w:rPr>
        <w:t xml:space="preserve">The rack manager shall have a rack manager </w:t>
      </w:r>
      <w:proofErr w:type="gramStart"/>
      <w:r w:rsidRPr="001A2C29">
        <w:rPr>
          <w:rFonts w:ascii="Arial" w:eastAsia="Calibri" w:hAnsi="Arial"/>
          <w:sz w:val="20"/>
        </w:rPr>
        <w:t>certificate</w:t>
      </w:r>
      <w:proofErr w:type="gramEnd"/>
    </w:p>
    <w:p w14:paraId="7FE1334A" w14:textId="77777777" w:rsidR="001A2C29" w:rsidRPr="001A2C29" w:rsidRDefault="001A2C29" w:rsidP="001A2C29">
      <w:pPr>
        <w:numPr>
          <w:ilvl w:val="0"/>
          <w:numId w:val="5"/>
        </w:numPr>
        <w:spacing w:before="60"/>
        <w:contextualSpacing/>
        <w:rPr>
          <w:rFonts w:ascii="Arial" w:eastAsia="Calibri" w:hAnsi="Arial"/>
          <w:sz w:val="20"/>
        </w:rPr>
      </w:pPr>
      <w:r w:rsidRPr="001A2C29">
        <w:rPr>
          <w:rFonts w:ascii="Arial" w:eastAsia="Calibri" w:hAnsi="Arial"/>
          <w:sz w:val="20"/>
        </w:rPr>
        <w:t xml:space="preserve">The rack manager shall have a rack manager </w:t>
      </w:r>
      <w:proofErr w:type="gramStart"/>
      <w:r w:rsidRPr="001A2C29">
        <w:rPr>
          <w:rFonts w:ascii="Arial" w:eastAsia="Calibri" w:hAnsi="Arial"/>
          <w:sz w:val="20"/>
        </w:rPr>
        <w:t>token</w:t>
      </w:r>
      <w:proofErr w:type="gramEnd"/>
    </w:p>
    <w:p w14:paraId="7D79A80C" w14:textId="77777777" w:rsidR="001A2C29" w:rsidRDefault="001A2C29" w:rsidP="001A2C29">
      <w:pPr>
        <w:numPr>
          <w:ilvl w:val="0"/>
          <w:numId w:val="5"/>
        </w:numPr>
        <w:spacing w:before="60"/>
        <w:contextualSpacing/>
        <w:rPr>
          <w:rFonts w:ascii="Arial" w:eastAsia="Calibri" w:hAnsi="Arial"/>
          <w:sz w:val="20"/>
        </w:rPr>
      </w:pPr>
      <w:r w:rsidRPr="001A2C29">
        <w:rPr>
          <w:rFonts w:ascii="Arial" w:eastAsia="Calibri" w:hAnsi="Arial"/>
          <w:sz w:val="20"/>
        </w:rPr>
        <w:t xml:space="preserve">The rack manager shall have a manageability </w:t>
      </w:r>
      <w:proofErr w:type="gramStart"/>
      <w:r w:rsidRPr="001A2C29">
        <w:rPr>
          <w:rFonts w:ascii="Arial" w:eastAsia="Calibri" w:hAnsi="Arial"/>
          <w:sz w:val="20"/>
        </w:rPr>
        <w:t>manifest</w:t>
      </w:r>
      <w:proofErr w:type="gramEnd"/>
    </w:p>
    <w:p w14:paraId="1DF3D8BA" w14:textId="77777777" w:rsidR="00EE4A84" w:rsidRPr="001A2C29" w:rsidRDefault="00EE4A84" w:rsidP="00EE4A84">
      <w:pPr>
        <w:spacing w:before="60"/>
        <w:ind w:left="1080"/>
        <w:contextualSpacing/>
        <w:rPr>
          <w:rFonts w:ascii="Arial" w:eastAsia="Calibri" w:hAnsi="Arial"/>
          <w:sz w:val="20"/>
        </w:rPr>
      </w:pPr>
    </w:p>
    <w:p w14:paraId="2421D4FD" w14:textId="5ACEA227" w:rsidR="00EE4A84" w:rsidRDefault="00EE4A84" w:rsidP="00EE4A84">
      <w:pPr>
        <w:pStyle w:val="Heading3"/>
      </w:pPr>
      <w:bookmarkStart w:id="153" w:name="_Toc136012351"/>
      <w:r>
        <w:t>Node Discovery</w:t>
      </w:r>
      <w:bookmarkEnd w:id="153"/>
    </w:p>
    <w:p w14:paraId="3F30D277" w14:textId="402D47A1" w:rsidR="001A2C29" w:rsidRPr="001A2C29" w:rsidRDefault="001A2C29" w:rsidP="004A60BB">
      <w:pPr>
        <w:pStyle w:val="BodyText"/>
      </w:pPr>
      <w:r w:rsidRPr="001A2C29">
        <w:t>The following procedure is followed when the rack manager first discovers the presence of a node.</w:t>
      </w:r>
    </w:p>
    <w:p w14:paraId="4F06EDAE" w14:textId="77777777" w:rsidR="001A2C29" w:rsidRPr="001A2C29" w:rsidRDefault="001A2C29" w:rsidP="004A60BB">
      <w:pPr>
        <w:pStyle w:val="BodyText"/>
      </w:pPr>
      <w:r w:rsidRPr="001A2C29">
        <w:t>The rack manager discovers the presence of the node on its rack and asks for nodes’ certificate. During discovery process, the rack manager knows nothing about the managed nodes. It could broadcast a message or ping to get node’s certificate.</w:t>
      </w:r>
    </w:p>
    <w:p w14:paraId="57D90CDE" w14:textId="77777777" w:rsidR="001A2C29" w:rsidRPr="001A2C29" w:rsidRDefault="001A2C29" w:rsidP="004A60BB">
      <w:pPr>
        <w:pStyle w:val="BodyText"/>
      </w:pPr>
      <w:r w:rsidRPr="001A2C29">
        <w:t>The rack manager shall attempt to locate the entry for the node in manifest.</w:t>
      </w:r>
    </w:p>
    <w:p w14:paraId="3CCF86A0" w14:textId="77777777" w:rsidR="001A2C29" w:rsidRPr="001A2C29" w:rsidRDefault="001A2C29" w:rsidP="004A60BB">
      <w:pPr>
        <w:pStyle w:val="BodyText"/>
      </w:pPr>
      <w:r w:rsidRPr="001A2C29">
        <w:t>If the entry is found, the rack manager shall send part of this manifest and random generated challenge ([rack manager token + node token + challenge] encrypted by node’s public key) to the node.</w:t>
      </w:r>
    </w:p>
    <w:p w14:paraId="006C8A23" w14:textId="77777777" w:rsidR="001A2C29" w:rsidRPr="001A2C29" w:rsidRDefault="001A2C29" w:rsidP="004A60BB">
      <w:pPr>
        <w:pStyle w:val="BodyText"/>
      </w:pPr>
      <w:r w:rsidRPr="001A2C29">
        <w:lastRenderedPageBreak/>
        <w:t xml:space="preserve">If the entry is not found, the rack manager shall remain </w:t>
      </w:r>
      <w:proofErr w:type="gramStart"/>
      <w:r w:rsidRPr="001A2C29">
        <w:t>silent</w:t>
      </w:r>
      <w:proofErr w:type="gramEnd"/>
    </w:p>
    <w:p w14:paraId="4F8E25EC" w14:textId="77777777" w:rsidR="00EE4A84" w:rsidRDefault="00EE4A84" w:rsidP="004A60BB">
      <w:pPr>
        <w:pStyle w:val="BodyText"/>
      </w:pPr>
    </w:p>
    <w:p w14:paraId="019EFAFC" w14:textId="46A1FDB0" w:rsidR="00EE4A84" w:rsidRDefault="00EE4A84" w:rsidP="00EE4A84">
      <w:pPr>
        <w:pStyle w:val="Heading3"/>
      </w:pPr>
      <w:bookmarkStart w:id="154" w:name="_Toc136012352"/>
      <w:r>
        <w:t>Node Authentication</w:t>
      </w:r>
      <w:bookmarkEnd w:id="154"/>
    </w:p>
    <w:p w14:paraId="5EFC044E" w14:textId="0C49ADD8" w:rsidR="001A2C29" w:rsidRPr="001A2C29" w:rsidRDefault="001A2C29" w:rsidP="004A60BB">
      <w:pPr>
        <w:pStyle w:val="BodyText"/>
      </w:pPr>
      <w:r w:rsidRPr="001A2C29">
        <w:t xml:space="preserve">The managed node shall decrypt the message with its own private key. It verifies the signature of its own token and rack manager token. This authentication indicates that the node manager is </w:t>
      </w:r>
      <w:proofErr w:type="gramStart"/>
      <w:r w:rsidRPr="001A2C29">
        <w:t>the  legitimated</w:t>
      </w:r>
      <w:proofErr w:type="gramEnd"/>
      <w:r w:rsidRPr="001A2C29">
        <w:t xml:space="preserve"> rack manager assigned by CSP for this node.</w:t>
      </w:r>
    </w:p>
    <w:p w14:paraId="053E08E5" w14:textId="77777777" w:rsidR="001A2C29" w:rsidRPr="001A2C29" w:rsidRDefault="001A2C29" w:rsidP="004A60BB">
      <w:pPr>
        <w:pStyle w:val="BodyText"/>
      </w:pPr>
      <w:r w:rsidRPr="001A2C29">
        <w:t>If the authentication is successful, the managed node shall send the random generated challenge encrypted by rack manager’s public key and nuance/time to the rack manager.</w:t>
      </w:r>
    </w:p>
    <w:p w14:paraId="37E7EEFE" w14:textId="77777777" w:rsidR="001A2C29" w:rsidRPr="001A2C29" w:rsidRDefault="001A2C29" w:rsidP="004A60BB">
      <w:pPr>
        <w:pStyle w:val="BodyText"/>
      </w:pPr>
      <w:r w:rsidRPr="001A2C29">
        <w:t xml:space="preserve">If the authentication is unsuccessful, the managed node shall remain </w:t>
      </w:r>
      <w:proofErr w:type="gramStart"/>
      <w:r w:rsidRPr="001A2C29">
        <w:t>silent</w:t>
      </w:r>
      <w:proofErr w:type="gramEnd"/>
    </w:p>
    <w:p w14:paraId="57C849C8" w14:textId="77777777" w:rsidR="001A2C29" w:rsidRPr="001A2C29" w:rsidRDefault="001A2C29" w:rsidP="004A60BB">
      <w:pPr>
        <w:pStyle w:val="BodyText"/>
      </w:pPr>
      <w:r w:rsidRPr="001A2C29">
        <w:t>The rack manager shall decrypt and verify the challenge and check the freshness of nuance/time. This indicates that the managed node is the node that the rack manager has been configured to manage.</w:t>
      </w:r>
    </w:p>
    <w:p w14:paraId="39C370BF" w14:textId="77777777" w:rsidR="001A2C29" w:rsidRPr="001A2C29" w:rsidRDefault="001A2C29" w:rsidP="004A60BB">
      <w:pPr>
        <w:pStyle w:val="BodyText"/>
      </w:pPr>
      <w:r w:rsidRPr="001A2C29">
        <w:t>Both rack manager and managed node shall generate session keys based on the challenge and nuance/time to establish a connection.</w:t>
      </w:r>
    </w:p>
    <w:p w14:paraId="45448285" w14:textId="067E5024" w:rsidR="001A2C29" w:rsidRDefault="001A2C29" w:rsidP="004A60BB">
      <w:pPr>
        <w:pStyle w:val="BodyText"/>
      </w:pPr>
      <w:r w:rsidRPr="001A2C29">
        <w:t>Rack manager shall retain the node certificate and time stamp at which the connection was established.</w:t>
      </w:r>
    </w:p>
    <w:p w14:paraId="24838963" w14:textId="77777777" w:rsidR="00EE4A84" w:rsidRDefault="00EE4A84" w:rsidP="004A60BB">
      <w:pPr>
        <w:pStyle w:val="BodyText"/>
      </w:pPr>
    </w:p>
    <w:p w14:paraId="1D401645" w14:textId="1905E491" w:rsidR="00EE4A84" w:rsidRPr="00EE4A84" w:rsidRDefault="00EE4A84" w:rsidP="00EE4A84">
      <w:pPr>
        <w:pStyle w:val="Heading3"/>
        <w:rPr>
          <w:rFonts w:eastAsiaTheme="minorEastAsia"/>
        </w:rPr>
      </w:pPr>
      <w:bookmarkStart w:id="155" w:name="_Toc136012353"/>
      <w:r>
        <w:t>C</w:t>
      </w:r>
      <w:r w:rsidRPr="00EE4A84">
        <w:rPr>
          <w:rFonts w:eastAsiaTheme="minorEastAsia"/>
        </w:rPr>
        <w:t xml:space="preserve">ertificate </w:t>
      </w:r>
      <w:r>
        <w:t>R</w:t>
      </w:r>
      <w:r w:rsidRPr="00EE4A84">
        <w:rPr>
          <w:rFonts w:eastAsiaTheme="minorEastAsia"/>
        </w:rPr>
        <w:t xml:space="preserve">evocation </w:t>
      </w:r>
      <w:r>
        <w:t>M</w:t>
      </w:r>
      <w:r w:rsidRPr="00EE4A84">
        <w:rPr>
          <w:rFonts w:eastAsiaTheme="minorEastAsia"/>
        </w:rPr>
        <w:t>anage</w:t>
      </w:r>
      <w:r>
        <w:t>ment</w:t>
      </w:r>
      <w:bookmarkEnd w:id="155"/>
    </w:p>
    <w:p w14:paraId="3EA3259D" w14:textId="2C152934" w:rsidR="00EE4A84" w:rsidRPr="00EE4A84" w:rsidRDefault="00EE4A84" w:rsidP="00EE4A84">
      <w:pPr>
        <w:ind w:left="360"/>
        <w:rPr>
          <w:rFonts w:asciiTheme="minorHAnsi" w:eastAsiaTheme="minorEastAsia" w:hAnsiTheme="minorHAnsi" w:cstheme="minorBidi"/>
          <w:kern w:val="2"/>
          <w:sz w:val="21"/>
          <w:szCs w:val="21"/>
        </w:rPr>
      </w:pPr>
      <w:r w:rsidRPr="00EE4A84">
        <w:rPr>
          <w:rFonts w:asciiTheme="minorHAnsi" w:eastAsiaTheme="minorEastAsia" w:hAnsiTheme="minorHAnsi" w:cstheme="minorBidi"/>
          <w:kern w:val="2"/>
          <w:sz w:val="21"/>
          <w:szCs w:val="21"/>
        </w:rPr>
        <w:t xml:space="preserve">From Rack manager’s perspective, CSP would </w:t>
      </w:r>
      <w:proofErr w:type="gramStart"/>
      <w:r w:rsidRPr="00EE4A84">
        <w:rPr>
          <w:rFonts w:asciiTheme="minorHAnsi" w:eastAsiaTheme="minorEastAsia" w:hAnsiTheme="minorHAnsi" w:cstheme="minorBidi"/>
          <w:kern w:val="2"/>
          <w:sz w:val="21"/>
          <w:szCs w:val="21"/>
        </w:rPr>
        <w:t>be in charge of</w:t>
      </w:r>
      <w:proofErr w:type="gramEnd"/>
      <w:r w:rsidRPr="00EE4A84">
        <w:rPr>
          <w:rFonts w:asciiTheme="minorHAnsi" w:eastAsiaTheme="minorEastAsia" w:hAnsiTheme="minorHAnsi" w:cstheme="minorBidi"/>
          <w:kern w:val="2"/>
          <w:sz w:val="21"/>
          <w:szCs w:val="21"/>
        </w:rPr>
        <w:t xml:space="preserve"> revocation of a </w:t>
      </w:r>
      <w:r w:rsidRPr="00EE4A84">
        <w:t>node,</w:t>
      </w:r>
      <w:r w:rsidRPr="00EE4A84">
        <w:rPr>
          <w:rFonts w:asciiTheme="minorHAnsi" w:eastAsiaTheme="minorEastAsia" w:hAnsiTheme="minorHAnsi" w:cstheme="minorBidi"/>
          <w:kern w:val="2"/>
          <w:sz w:val="21"/>
          <w:szCs w:val="21"/>
        </w:rPr>
        <w:t xml:space="preserve"> and they would update the manifest and pass it to Rack manager to inform it about the revocation status. Rack manager follows Update/Revoke flow in 6.</w:t>
      </w:r>
      <w:r>
        <w:t>6</w:t>
      </w:r>
      <w:r w:rsidRPr="00EE4A84">
        <w:rPr>
          <w:rFonts w:asciiTheme="minorHAnsi" w:eastAsiaTheme="minorEastAsia" w:hAnsiTheme="minorHAnsi" w:cstheme="minorBidi"/>
          <w:kern w:val="2"/>
          <w:sz w:val="21"/>
          <w:szCs w:val="21"/>
        </w:rPr>
        <w:t>.2 to terminate session for any revoked nodes.</w:t>
      </w:r>
    </w:p>
    <w:p w14:paraId="0C2770F7" w14:textId="77777777" w:rsidR="00EE4A84" w:rsidRDefault="00EE4A84" w:rsidP="004A60BB">
      <w:pPr>
        <w:pStyle w:val="BodyText"/>
      </w:pPr>
    </w:p>
    <w:p w14:paraId="4D179ACF" w14:textId="4E7D04FA" w:rsidR="00021C12" w:rsidRDefault="00021C12" w:rsidP="00021C12">
      <w:pPr>
        <w:pStyle w:val="Heading3"/>
        <w:numPr>
          <w:ilvl w:val="0"/>
          <w:numId w:val="0"/>
        </w:numPr>
        <w:ind w:left="1152" w:hanging="1152"/>
      </w:pPr>
      <w:bookmarkStart w:id="156" w:name="_Toc112092139"/>
    </w:p>
    <w:p w14:paraId="2D65276A" w14:textId="215FEB15" w:rsidR="00093C84" w:rsidRDefault="00021C12" w:rsidP="00021C12">
      <w:r w:rsidRPr="00021C12">
        <w:rPr>
          <w:rFonts w:asciiTheme="minorHAnsi" w:eastAsiaTheme="minorEastAsia" w:hAnsiTheme="minorHAnsi" w:cstheme="minorBidi"/>
          <w:kern w:val="2"/>
          <w:sz w:val="21"/>
          <w:szCs w:val="21"/>
        </w:rPr>
        <w:t xml:space="preserve"> </w:t>
      </w:r>
      <w:r w:rsidR="00093C84" w:rsidRPr="00021C12">
        <w:br w:type="page"/>
      </w:r>
    </w:p>
    <w:p w14:paraId="160286A3" w14:textId="007F4420" w:rsidR="006B01A5" w:rsidRPr="006B01A5" w:rsidRDefault="006B01A5" w:rsidP="00B9767D">
      <w:pPr>
        <w:pStyle w:val="Heading2"/>
      </w:pPr>
      <w:bookmarkStart w:id="157" w:name="_Toc136012354"/>
      <w:r w:rsidRPr="006B01A5">
        <w:lastRenderedPageBreak/>
        <w:t>Flows</w:t>
      </w:r>
      <w:bookmarkEnd w:id="156"/>
      <w:bookmarkEnd w:id="157"/>
    </w:p>
    <w:p w14:paraId="79F3C672" w14:textId="77777777" w:rsidR="006B01A5" w:rsidRPr="006B01A5" w:rsidRDefault="006B01A5" w:rsidP="006B01A5">
      <w:pPr>
        <w:pStyle w:val="Heading3"/>
      </w:pPr>
      <w:bookmarkStart w:id="158" w:name="_Toc112092140"/>
      <w:bookmarkStart w:id="159" w:name="_Toc136012355"/>
      <w:r w:rsidRPr="006B01A5">
        <w:t>Managed Node starts up (Discovery Flow)</w:t>
      </w:r>
      <w:bookmarkEnd w:id="158"/>
      <w:bookmarkEnd w:id="159"/>
    </w:p>
    <w:p w14:paraId="3814FEF9" w14:textId="164EB357" w:rsidR="00231B0A" w:rsidRDefault="00231B0A" w:rsidP="004A60BB">
      <w:pPr>
        <w:pStyle w:val="BodyText"/>
      </w:pPr>
      <w:r>
        <w:rPr>
          <w:b/>
          <w:noProof/>
          <w:sz w:val="28"/>
          <w:szCs w:val="28"/>
          <w:u w:val="single"/>
        </w:rPr>
        <w:drawing>
          <wp:inline distT="0" distB="0" distL="0" distR="0" wp14:anchorId="767DFD13" wp14:editId="5A62B8AA">
            <wp:extent cx="5278755" cy="7588155"/>
            <wp:effectExtent l="0" t="0" r="0" b="0"/>
            <wp:docPr id="16" name="image3.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graphical user interface&#10;&#10;Description automatically generated"/>
                    <pic:cNvPicPr preferRelativeResize="0"/>
                  </pic:nvPicPr>
                  <pic:blipFill>
                    <a:blip r:embed="rId17"/>
                    <a:srcRect b="7795"/>
                    <a:stretch>
                      <a:fillRect/>
                    </a:stretch>
                  </pic:blipFill>
                  <pic:spPr>
                    <a:xfrm>
                      <a:off x="0" y="0"/>
                      <a:ext cx="5278755" cy="7588155"/>
                    </a:xfrm>
                    <a:prstGeom prst="rect">
                      <a:avLst/>
                    </a:prstGeom>
                    <a:ln/>
                  </pic:spPr>
                </pic:pic>
              </a:graphicData>
            </a:graphic>
          </wp:inline>
        </w:drawing>
      </w:r>
    </w:p>
    <w:p w14:paraId="6442D2B1" w14:textId="7299B214" w:rsidR="00BE77B4" w:rsidRDefault="00BE77B4" w:rsidP="004A60BB">
      <w:pPr>
        <w:pStyle w:val="BodyText"/>
      </w:pPr>
    </w:p>
    <w:p w14:paraId="0D51AB0B" w14:textId="111B8F8E" w:rsidR="00BE77B4" w:rsidRDefault="00BE77B4" w:rsidP="004A60BB">
      <w:pPr>
        <w:pStyle w:val="BodyText"/>
      </w:pPr>
    </w:p>
    <w:p w14:paraId="7855DF33" w14:textId="77777777" w:rsidR="00BE77B4" w:rsidRPr="00BE77B4" w:rsidRDefault="00BE77B4" w:rsidP="00BE77B4">
      <w:pPr>
        <w:pStyle w:val="Heading3"/>
      </w:pPr>
      <w:bookmarkStart w:id="160" w:name="_Toc112092141"/>
      <w:bookmarkStart w:id="161" w:name="_Toc136012356"/>
      <w:r w:rsidRPr="00BE77B4">
        <w:t>Manageability Manifest Updated</w:t>
      </w:r>
      <w:bookmarkEnd w:id="160"/>
      <w:bookmarkEnd w:id="161"/>
    </w:p>
    <w:p w14:paraId="695EE3CB" w14:textId="77777777" w:rsidR="00BE77B4" w:rsidRDefault="00BE77B4" w:rsidP="004A60BB">
      <w:pPr>
        <w:pStyle w:val="BodyText"/>
      </w:pPr>
    </w:p>
    <w:p w14:paraId="65F40CC6" w14:textId="7C4E8DD3" w:rsidR="00234E50" w:rsidRDefault="00843E5F" w:rsidP="004A60BB">
      <w:pPr>
        <w:pStyle w:val="BodyText"/>
      </w:pPr>
      <w:r>
        <w:rPr>
          <w:noProof/>
        </w:rPr>
        <w:drawing>
          <wp:inline distT="0" distB="0" distL="0" distR="0" wp14:anchorId="6CA3CD83" wp14:editId="05D39199">
            <wp:extent cx="5943600" cy="4819015"/>
            <wp:effectExtent l="0" t="0" r="0" b="635"/>
            <wp:docPr id="18" name="image5.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application&#10;&#10;Description automatically generated"/>
                    <pic:cNvPicPr preferRelativeResize="0"/>
                  </pic:nvPicPr>
                  <pic:blipFill>
                    <a:blip r:embed="rId18"/>
                    <a:srcRect/>
                    <a:stretch>
                      <a:fillRect/>
                    </a:stretch>
                  </pic:blipFill>
                  <pic:spPr>
                    <a:xfrm>
                      <a:off x="0" y="0"/>
                      <a:ext cx="5943600" cy="4819015"/>
                    </a:xfrm>
                    <a:prstGeom prst="rect">
                      <a:avLst/>
                    </a:prstGeom>
                    <a:ln/>
                  </pic:spPr>
                </pic:pic>
              </a:graphicData>
            </a:graphic>
          </wp:inline>
        </w:drawing>
      </w:r>
    </w:p>
    <w:p w14:paraId="6628285D" w14:textId="77777777" w:rsidR="00B9767D" w:rsidRDefault="00B9767D" w:rsidP="004A60BB">
      <w:pPr>
        <w:pStyle w:val="BodyText"/>
      </w:pPr>
    </w:p>
    <w:p w14:paraId="2EF5B504" w14:textId="4782D211" w:rsidR="00B9767D" w:rsidRDefault="00B9767D" w:rsidP="00E65E09">
      <w:pPr>
        <w:pStyle w:val="Heading2"/>
      </w:pPr>
      <w:bookmarkStart w:id="162" w:name="_Toc136012357"/>
      <w:r>
        <w:t>Threat and Risk</w:t>
      </w:r>
      <w:r w:rsidR="00100BA2">
        <w:t xml:space="preserve"> Model</w:t>
      </w:r>
      <w:bookmarkEnd w:id="162"/>
    </w:p>
    <w:p w14:paraId="0F1291AF" w14:textId="33477CD0" w:rsidR="001E43C1" w:rsidRDefault="001E43C1" w:rsidP="001E43C1">
      <w:pPr>
        <w:pStyle w:val="Heading3"/>
      </w:pPr>
      <w:r>
        <w:t xml:space="preserve"> </w:t>
      </w:r>
      <w:bookmarkStart w:id="163" w:name="_Toc136012358"/>
      <w:r>
        <w:t>Assets</w:t>
      </w:r>
      <w:bookmarkEnd w:id="163"/>
    </w:p>
    <w:p w14:paraId="7C68A8EC" w14:textId="7E9138D9" w:rsidR="001E43C1" w:rsidRPr="001E43C1" w:rsidRDefault="001E43C1" w:rsidP="001E43C1"/>
    <w:tbl>
      <w:tblPr>
        <w:tblStyle w:val="TableTitleWide"/>
        <w:tblW w:w="9345" w:type="dxa"/>
        <w:tblLook w:val="0420" w:firstRow="1" w:lastRow="0" w:firstColumn="0" w:lastColumn="0" w:noHBand="0" w:noVBand="1"/>
      </w:tblPr>
      <w:tblGrid>
        <w:gridCol w:w="484"/>
        <w:gridCol w:w="1706"/>
        <w:gridCol w:w="945"/>
        <w:gridCol w:w="1064"/>
        <w:gridCol w:w="5146"/>
      </w:tblGrid>
      <w:tr w:rsidR="001E43C1" w:rsidRPr="00467E60" w14:paraId="7AE7E308" w14:textId="77777777" w:rsidTr="00467E60">
        <w:trPr>
          <w:cnfStyle w:val="100000000000" w:firstRow="1" w:lastRow="0" w:firstColumn="0" w:lastColumn="0" w:oddVBand="0" w:evenVBand="0" w:oddHBand="0" w:evenHBand="0" w:firstRowFirstColumn="0" w:firstRowLastColumn="0" w:lastRowFirstColumn="0" w:lastRowLastColumn="0"/>
          <w:trHeight w:val="480"/>
        </w:trPr>
        <w:tc>
          <w:tcPr>
            <w:tcW w:w="485" w:type="dxa"/>
            <w:hideMark/>
          </w:tcPr>
          <w:p w14:paraId="56254FC2" w14:textId="77777777" w:rsidR="001E43C1" w:rsidRPr="001E43C1" w:rsidRDefault="001E43C1" w:rsidP="001E43C1">
            <w:pPr>
              <w:rPr>
                <w:sz w:val="21"/>
                <w:szCs w:val="21"/>
              </w:rPr>
            </w:pPr>
            <w:r w:rsidRPr="001E43C1">
              <w:rPr>
                <w:bCs/>
                <w:sz w:val="21"/>
                <w:szCs w:val="21"/>
              </w:rPr>
              <w:t>#</w:t>
            </w:r>
          </w:p>
        </w:tc>
        <w:tc>
          <w:tcPr>
            <w:tcW w:w="1709" w:type="dxa"/>
            <w:hideMark/>
          </w:tcPr>
          <w:p w14:paraId="7071A036" w14:textId="77777777" w:rsidR="001E43C1" w:rsidRPr="001E43C1" w:rsidRDefault="001E43C1" w:rsidP="001E43C1">
            <w:pPr>
              <w:rPr>
                <w:sz w:val="21"/>
                <w:szCs w:val="21"/>
              </w:rPr>
            </w:pPr>
            <w:r w:rsidRPr="001E43C1">
              <w:rPr>
                <w:bCs/>
                <w:sz w:val="21"/>
                <w:szCs w:val="21"/>
              </w:rPr>
              <w:t>Asset</w:t>
            </w:r>
          </w:p>
        </w:tc>
        <w:tc>
          <w:tcPr>
            <w:tcW w:w="924" w:type="dxa"/>
            <w:hideMark/>
          </w:tcPr>
          <w:p w14:paraId="521C368C" w14:textId="77777777" w:rsidR="001E43C1" w:rsidRPr="001E43C1" w:rsidRDefault="001E43C1" w:rsidP="001E43C1">
            <w:pPr>
              <w:rPr>
                <w:sz w:val="21"/>
                <w:szCs w:val="21"/>
              </w:rPr>
            </w:pPr>
          </w:p>
        </w:tc>
        <w:tc>
          <w:tcPr>
            <w:tcW w:w="1066" w:type="dxa"/>
            <w:hideMark/>
          </w:tcPr>
          <w:p w14:paraId="1F656750" w14:textId="77777777" w:rsidR="001E43C1" w:rsidRPr="001E43C1" w:rsidRDefault="001E43C1" w:rsidP="001E43C1">
            <w:pPr>
              <w:rPr>
                <w:sz w:val="21"/>
                <w:szCs w:val="21"/>
              </w:rPr>
            </w:pPr>
            <w:r w:rsidRPr="001E43C1">
              <w:rPr>
                <w:bCs/>
                <w:sz w:val="21"/>
                <w:szCs w:val="21"/>
              </w:rPr>
              <w:t>Risk</w:t>
            </w:r>
          </w:p>
        </w:tc>
        <w:tc>
          <w:tcPr>
            <w:tcW w:w="5161" w:type="dxa"/>
            <w:hideMark/>
          </w:tcPr>
          <w:p w14:paraId="1039225C" w14:textId="77777777" w:rsidR="001E43C1" w:rsidRPr="001E43C1" w:rsidRDefault="001E43C1" w:rsidP="001E43C1">
            <w:pPr>
              <w:rPr>
                <w:sz w:val="21"/>
                <w:szCs w:val="21"/>
              </w:rPr>
            </w:pPr>
            <w:r w:rsidRPr="001E43C1">
              <w:rPr>
                <w:bCs/>
                <w:sz w:val="21"/>
                <w:szCs w:val="21"/>
              </w:rPr>
              <w:t>Reason for Classification</w:t>
            </w:r>
          </w:p>
        </w:tc>
      </w:tr>
      <w:tr w:rsidR="001E43C1" w:rsidRPr="00467E60" w14:paraId="28643800" w14:textId="77777777" w:rsidTr="00467E60">
        <w:trPr>
          <w:trHeight w:val="1393"/>
        </w:trPr>
        <w:tc>
          <w:tcPr>
            <w:tcW w:w="485" w:type="dxa"/>
            <w:hideMark/>
          </w:tcPr>
          <w:p w14:paraId="2CFDB247" w14:textId="77777777" w:rsidR="001E43C1" w:rsidRPr="001E43C1" w:rsidRDefault="001E43C1" w:rsidP="001E43C1">
            <w:pPr>
              <w:rPr>
                <w:sz w:val="21"/>
                <w:szCs w:val="21"/>
              </w:rPr>
            </w:pPr>
            <w:r w:rsidRPr="001E43C1">
              <w:rPr>
                <w:b/>
                <w:bCs/>
                <w:sz w:val="21"/>
                <w:szCs w:val="21"/>
              </w:rPr>
              <w:t>1</w:t>
            </w:r>
          </w:p>
        </w:tc>
        <w:tc>
          <w:tcPr>
            <w:tcW w:w="1709" w:type="dxa"/>
            <w:hideMark/>
          </w:tcPr>
          <w:p w14:paraId="1BAD17C0" w14:textId="77777777" w:rsidR="001E43C1" w:rsidRPr="001E43C1" w:rsidRDefault="001E43C1" w:rsidP="001E43C1">
            <w:pPr>
              <w:rPr>
                <w:sz w:val="21"/>
                <w:szCs w:val="21"/>
              </w:rPr>
            </w:pPr>
            <w:r w:rsidRPr="001E43C1">
              <w:rPr>
                <w:sz w:val="21"/>
                <w:szCs w:val="21"/>
              </w:rPr>
              <w:t>Node’s Token &amp; Rack Manager’s Token</w:t>
            </w:r>
          </w:p>
        </w:tc>
        <w:tc>
          <w:tcPr>
            <w:tcW w:w="924" w:type="dxa"/>
            <w:hideMark/>
          </w:tcPr>
          <w:p w14:paraId="5A74DEF0" w14:textId="77777777" w:rsidR="001E43C1" w:rsidRPr="001E43C1" w:rsidRDefault="001E43C1" w:rsidP="001E43C1">
            <w:pPr>
              <w:rPr>
                <w:sz w:val="21"/>
                <w:szCs w:val="21"/>
              </w:rPr>
            </w:pPr>
            <w:r w:rsidRPr="001E43C1">
              <w:rPr>
                <w:sz w:val="21"/>
                <w:szCs w:val="21"/>
              </w:rPr>
              <w:t>Primary</w:t>
            </w:r>
          </w:p>
        </w:tc>
        <w:tc>
          <w:tcPr>
            <w:tcW w:w="1066" w:type="dxa"/>
            <w:hideMark/>
          </w:tcPr>
          <w:p w14:paraId="5099943F" w14:textId="77777777" w:rsidR="001E43C1" w:rsidRPr="001E43C1" w:rsidRDefault="001E43C1" w:rsidP="001E43C1">
            <w:pPr>
              <w:rPr>
                <w:sz w:val="21"/>
                <w:szCs w:val="21"/>
              </w:rPr>
            </w:pPr>
            <w:r w:rsidRPr="001E43C1">
              <w:rPr>
                <w:sz w:val="21"/>
                <w:szCs w:val="21"/>
              </w:rPr>
              <w:t>High</w:t>
            </w:r>
          </w:p>
        </w:tc>
        <w:tc>
          <w:tcPr>
            <w:tcW w:w="5161" w:type="dxa"/>
            <w:hideMark/>
          </w:tcPr>
          <w:p w14:paraId="2ED926C7" w14:textId="77777777" w:rsidR="001E43C1" w:rsidRPr="001E43C1" w:rsidRDefault="001E43C1" w:rsidP="001E43C1">
            <w:pPr>
              <w:rPr>
                <w:sz w:val="21"/>
                <w:szCs w:val="21"/>
              </w:rPr>
            </w:pPr>
            <w:r w:rsidRPr="001E43C1">
              <w:rPr>
                <w:sz w:val="21"/>
                <w:szCs w:val="21"/>
              </w:rPr>
              <w:t>Node/Rack Manager’s Token = CSP cert + Node/Rack Manager cert signed by CSP.</w:t>
            </w:r>
          </w:p>
          <w:p w14:paraId="5BB17DBA" w14:textId="77777777" w:rsidR="001E43C1" w:rsidRPr="001E43C1" w:rsidRDefault="001E43C1" w:rsidP="001E43C1">
            <w:pPr>
              <w:rPr>
                <w:sz w:val="21"/>
                <w:szCs w:val="21"/>
              </w:rPr>
            </w:pPr>
            <w:r w:rsidRPr="001E43C1">
              <w:rPr>
                <w:sz w:val="21"/>
                <w:szCs w:val="21"/>
              </w:rPr>
              <w:t xml:space="preserve">This token shows that a node </w:t>
            </w:r>
            <w:proofErr w:type="gramStart"/>
            <w:r w:rsidRPr="001E43C1">
              <w:rPr>
                <w:sz w:val="21"/>
                <w:szCs w:val="21"/>
              </w:rPr>
              <w:t>belong</w:t>
            </w:r>
            <w:proofErr w:type="gramEnd"/>
            <w:r w:rsidRPr="001E43C1">
              <w:rPr>
                <w:sz w:val="21"/>
                <w:szCs w:val="21"/>
              </w:rPr>
              <w:t xml:space="preserve"> to a certain CSP.</w:t>
            </w:r>
          </w:p>
          <w:p w14:paraId="433135D1" w14:textId="77777777" w:rsidR="001E43C1" w:rsidRPr="001E43C1" w:rsidRDefault="001E43C1" w:rsidP="001E43C1">
            <w:pPr>
              <w:rPr>
                <w:sz w:val="21"/>
                <w:szCs w:val="21"/>
              </w:rPr>
            </w:pPr>
            <w:r w:rsidRPr="001E43C1">
              <w:rPr>
                <w:sz w:val="21"/>
                <w:szCs w:val="21"/>
              </w:rPr>
              <w:t>It is a confidential info to preserve CSP’s inventory privacy and to mitigate malicious attacks (more in thread model).</w:t>
            </w:r>
          </w:p>
          <w:p w14:paraId="51EA6652" w14:textId="77777777" w:rsidR="001E43C1" w:rsidRPr="001E43C1" w:rsidRDefault="001E43C1" w:rsidP="001E43C1">
            <w:pPr>
              <w:rPr>
                <w:sz w:val="21"/>
                <w:szCs w:val="21"/>
              </w:rPr>
            </w:pPr>
            <w:proofErr w:type="gramStart"/>
            <w:r w:rsidRPr="001E43C1">
              <w:rPr>
                <w:sz w:val="21"/>
                <w:szCs w:val="21"/>
              </w:rPr>
              <w:t>Token</w:t>
            </w:r>
            <w:proofErr w:type="gramEnd"/>
            <w:r w:rsidRPr="001E43C1">
              <w:rPr>
                <w:sz w:val="21"/>
                <w:szCs w:val="21"/>
              </w:rPr>
              <w:t xml:space="preserve"> are always encrypted in transit</w:t>
            </w:r>
          </w:p>
        </w:tc>
      </w:tr>
      <w:tr w:rsidR="001E43C1" w:rsidRPr="00467E60" w14:paraId="35C4DF50" w14:textId="77777777" w:rsidTr="00467E60">
        <w:trPr>
          <w:trHeight w:val="1393"/>
        </w:trPr>
        <w:tc>
          <w:tcPr>
            <w:tcW w:w="485" w:type="dxa"/>
            <w:hideMark/>
          </w:tcPr>
          <w:p w14:paraId="27C5142B" w14:textId="77777777" w:rsidR="001E43C1" w:rsidRPr="001E43C1" w:rsidRDefault="001E43C1" w:rsidP="001E43C1">
            <w:pPr>
              <w:rPr>
                <w:sz w:val="21"/>
                <w:szCs w:val="21"/>
              </w:rPr>
            </w:pPr>
            <w:r w:rsidRPr="001E43C1">
              <w:rPr>
                <w:b/>
                <w:bCs/>
                <w:sz w:val="21"/>
                <w:szCs w:val="21"/>
              </w:rPr>
              <w:lastRenderedPageBreak/>
              <w:t>2</w:t>
            </w:r>
          </w:p>
        </w:tc>
        <w:tc>
          <w:tcPr>
            <w:tcW w:w="1709" w:type="dxa"/>
            <w:hideMark/>
          </w:tcPr>
          <w:p w14:paraId="4EA389FD" w14:textId="77777777" w:rsidR="001E43C1" w:rsidRPr="001E43C1" w:rsidRDefault="001E43C1" w:rsidP="001E43C1">
            <w:pPr>
              <w:rPr>
                <w:sz w:val="21"/>
                <w:szCs w:val="21"/>
              </w:rPr>
            </w:pPr>
            <w:r w:rsidRPr="001E43C1">
              <w:rPr>
                <w:sz w:val="21"/>
                <w:szCs w:val="21"/>
              </w:rPr>
              <w:t>CSP’s Manifest</w:t>
            </w:r>
          </w:p>
        </w:tc>
        <w:tc>
          <w:tcPr>
            <w:tcW w:w="924" w:type="dxa"/>
            <w:hideMark/>
          </w:tcPr>
          <w:p w14:paraId="72F19CFA" w14:textId="77777777" w:rsidR="001E43C1" w:rsidRPr="001E43C1" w:rsidRDefault="001E43C1" w:rsidP="001E43C1">
            <w:pPr>
              <w:rPr>
                <w:sz w:val="21"/>
                <w:szCs w:val="21"/>
              </w:rPr>
            </w:pPr>
            <w:r w:rsidRPr="001E43C1">
              <w:rPr>
                <w:sz w:val="21"/>
                <w:szCs w:val="21"/>
              </w:rPr>
              <w:t>Primary</w:t>
            </w:r>
          </w:p>
        </w:tc>
        <w:tc>
          <w:tcPr>
            <w:tcW w:w="1066" w:type="dxa"/>
            <w:hideMark/>
          </w:tcPr>
          <w:p w14:paraId="3A201C81" w14:textId="77777777" w:rsidR="001E43C1" w:rsidRPr="001E43C1" w:rsidRDefault="001E43C1" w:rsidP="001E43C1">
            <w:pPr>
              <w:rPr>
                <w:sz w:val="21"/>
                <w:szCs w:val="21"/>
              </w:rPr>
            </w:pPr>
            <w:r w:rsidRPr="001E43C1">
              <w:rPr>
                <w:sz w:val="21"/>
                <w:szCs w:val="21"/>
              </w:rPr>
              <w:t>High</w:t>
            </w:r>
          </w:p>
        </w:tc>
        <w:tc>
          <w:tcPr>
            <w:tcW w:w="5161" w:type="dxa"/>
            <w:hideMark/>
          </w:tcPr>
          <w:p w14:paraId="7CF25A19" w14:textId="77777777" w:rsidR="001E43C1" w:rsidRPr="001E43C1" w:rsidRDefault="001E43C1" w:rsidP="001E43C1">
            <w:pPr>
              <w:rPr>
                <w:sz w:val="21"/>
                <w:szCs w:val="21"/>
              </w:rPr>
            </w:pPr>
            <w:r w:rsidRPr="001E43C1">
              <w:rPr>
                <w:sz w:val="21"/>
                <w:szCs w:val="21"/>
              </w:rPr>
              <w:t>Manifest = CSP cert + All managed node’s tokens</w:t>
            </w:r>
          </w:p>
          <w:p w14:paraId="78777E18" w14:textId="77777777" w:rsidR="001E43C1" w:rsidRPr="001E43C1" w:rsidRDefault="001E43C1" w:rsidP="001E43C1">
            <w:pPr>
              <w:rPr>
                <w:sz w:val="21"/>
                <w:szCs w:val="21"/>
              </w:rPr>
            </w:pPr>
            <w:r w:rsidRPr="001E43C1">
              <w:rPr>
                <w:sz w:val="21"/>
                <w:szCs w:val="21"/>
              </w:rPr>
              <w:t xml:space="preserve">Manifest contains all the nodes that should be managed by a rack </w:t>
            </w:r>
            <w:proofErr w:type="gramStart"/>
            <w:r w:rsidRPr="001E43C1">
              <w:rPr>
                <w:sz w:val="21"/>
                <w:szCs w:val="21"/>
              </w:rPr>
              <w:t>manager</w:t>
            </w:r>
            <w:proofErr w:type="gramEnd"/>
          </w:p>
          <w:p w14:paraId="1B2D593B" w14:textId="77777777" w:rsidR="001E43C1" w:rsidRPr="001E43C1" w:rsidRDefault="001E43C1" w:rsidP="001E43C1">
            <w:pPr>
              <w:rPr>
                <w:sz w:val="21"/>
                <w:szCs w:val="21"/>
              </w:rPr>
            </w:pPr>
            <w:r w:rsidRPr="001E43C1">
              <w:rPr>
                <w:sz w:val="21"/>
                <w:szCs w:val="21"/>
              </w:rPr>
              <w:t xml:space="preserve">All tokens are encrypted by rack manager’s public key to preserve confidentiality and privacy of tokens and mitigate malicious attacks (more in thread model). </w:t>
            </w:r>
          </w:p>
        </w:tc>
      </w:tr>
      <w:tr w:rsidR="001E43C1" w:rsidRPr="00467E60" w14:paraId="096134C4" w14:textId="77777777" w:rsidTr="00467E60">
        <w:trPr>
          <w:trHeight w:val="840"/>
        </w:trPr>
        <w:tc>
          <w:tcPr>
            <w:tcW w:w="485" w:type="dxa"/>
            <w:hideMark/>
          </w:tcPr>
          <w:p w14:paraId="5CB7C059" w14:textId="77777777" w:rsidR="001E43C1" w:rsidRPr="001E43C1" w:rsidRDefault="001E43C1" w:rsidP="001E43C1">
            <w:pPr>
              <w:rPr>
                <w:sz w:val="21"/>
                <w:szCs w:val="21"/>
              </w:rPr>
            </w:pPr>
            <w:r w:rsidRPr="001E43C1">
              <w:rPr>
                <w:b/>
                <w:bCs/>
                <w:sz w:val="21"/>
                <w:szCs w:val="21"/>
              </w:rPr>
              <w:t>3</w:t>
            </w:r>
          </w:p>
        </w:tc>
        <w:tc>
          <w:tcPr>
            <w:tcW w:w="1709" w:type="dxa"/>
            <w:hideMark/>
          </w:tcPr>
          <w:p w14:paraId="105B10B1" w14:textId="77777777" w:rsidR="001E43C1" w:rsidRPr="001E43C1" w:rsidRDefault="001E43C1" w:rsidP="001E43C1">
            <w:pPr>
              <w:rPr>
                <w:sz w:val="21"/>
                <w:szCs w:val="21"/>
              </w:rPr>
            </w:pPr>
            <w:r w:rsidRPr="001E43C1">
              <w:rPr>
                <w:sz w:val="21"/>
                <w:szCs w:val="21"/>
              </w:rPr>
              <w:t>End user’s data/Rack Resource</w:t>
            </w:r>
          </w:p>
        </w:tc>
        <w:tc>
          <w:tcPr>
            <w:tcW w:w="924" w:type="dxa"/>
            <w:hideMark/>
          </w:tcPr>
          <w:p w14:paraId="109C2188" w14:textId="77777777" w:rsidR="001E43C1" w:rsidRPr="001E43C1" w:rsidRDefault="001E43C1" w:rsidP="001E43C1">
            <w:pPr>
              <w:rPr>
                <w:sz w:val="21"/>
                <w:szCs w:val="21"/>
              </w:rPr>
            </w:pPr>
            <w:r w:rsidRPr="001E43C1">
              <w:rPr>
                <w:sz w:val="21"/>
                <w:szCs w:val="21"/>
              </w:rPr>
              <w:t>Secondary</w:t>
            </w:r>
          </w:p>
        </w:tc>
        <w:tc>
          <w:tcPr>
            <w:tcW w:w="1066" w:type="dxa"/>
            <w:hideMark/>
          </w:tcPr>
          <w:p w14:paraId="50BF1FF8" w14:textId="77777777" w:rsidR="001E43C1" w:rsidRPr="001E43C1" w:rsidRDefault="001E43C1" w:rsidP="001E43C1">
            <w:pPr>
              <w:rPr>
                <w:sz w:val="21"/>
                <w:szCs w:val="21"/>
              </w:rPr>
            </w:pPr>
            <w:r w:rsidRPr="001E43C1">
              <w:rPr>
                <w:sz w:val="21"/>
                <w:szCs w:val="21"/>
              </w:rPr>
              <w:t>High</w:t>
            </w:r>
          </w:p>
        </w:tc>
        <w:tc>
          <w:tcPr>
            <w:tcW w:w="5161" w:type="dxa"/>
            <w:hideMark/>
          </w:tcPr>
          <w:p w14:paraId="4F3A4476" w14:textId="77777777" w:rsidR="001E43C1" w:rsidRPr="001E43C1" w:rsidRDefault="001E43C1" w:rsidP="001E43C1">
            <w:pPr>
              <w:rPr>
                <w:sz w:val="21"/>
                <w:szCs w:val="21"/>
              </w:rPr>
            </w:pPr>
            <w:r w:rsidRPr="001E43C1">
              <w:rPr>
                <w:sz w:val="21"/>
                <w:szCs w:val="21"/>
              </w:rPr>
              <w:t>In transit and storage</w:t>
            </w:r>
          </w:p>
        </w:tc>
      </w:tr>
    </w:tbl>
    <w:p w14:paraId="3899F5D1" w14:textId="63562F7D" w:rsidR="001E43C1" w:rsidRDefault="001E43C1" w:rsidP="001E43C1"/>
    <w:p w14:paraId="1F28F68B" w14:textId="77777777" w:rsidR="00100BA2" w:rsidRDefault="00100BA2" w:rsidP="001E43C1"/>
    <w:p w14:paraId="33926C32" w14:textId="0A8167AA" w:rsidR="00100BA2" w:rsidRDefault="00100BA2" w:rsidP="00100BA2">
      <w:pPr>
        <w:pStyle w:val="Heading3"/>
      </w:pPr>
      <w:bookmarkStart w:id="164" w:name="_Toc136012359"/>
      <w:r>
        <w:t>Adversaries</w:t>
      </w:r>
      <w:bookmarkEnd w:id="164"/>
    </w:p>
    <w:tbl>
      <w:tblPr>
        <w:tblStyle w:val="TableTitleWide"/>
        <w:tblW w:w="9350" w:type="dxa"/>
        <w:tblLook w:val="0420" w:firstRow="1" w:lastRow="0" w:firstColumn="0" w:lastColumn="0" w:noHBand="0" w:noVBand="1"/>
      </w:tblPr>
      <w:tblGrid>
        <w:gridCol w:w="360"/>
        <w:gridCol w:w="1629"/>
        <w:gridCol w:w="2168"/>
        <w:gridCol w:w="1497"/>
        <w:gridCol w:w="1716"/>
        <w:gridCol w:w="1980"/>
      </w:tblGrid>
      <w:tr w:rsidR="00100BA2" w:rsidRPr="00100BA2" w14:paraId="4F143848" w14:textId="77777777" w:rsidTr="00467E60">
        <w:trPr>
          <w:cnfStyle w:val="100000000000" w:firstRow="1" w:lastRow="0" w:firstColumn="0" w:lastColumn="0" w:oddVBand="0" w:evenVBand="0" w:oddHBand="0" w:evenHBand="0" w:firstRowFirstColumn="0" w:firstRowLastColumn="0" w:lastRowFirstColumn="0" w:lastRowLastColumn="0"/>
          <w:trHeight w:val="1583"/>
        </w:trPr>
        <w:tc>
          <w:tcPr>
            <w:tcW w:w="360" w:type="dxa"/>
            <w:hideMark/>
          </w:tcPr>
          <w:p w14:paraId="41896735" w14:textId="77777777" w:rsidR="00100BA2" w:rsidRPr="00100BA2" w:rsidRDefault="00100BA2" w:rsidP="00100BA2">
            <w:r w:rsidRPr="00100BA2">
              <w:rPr>
                <w:bCs/>
              </w:rPr>
              <w:t>#</w:t>
            </w:r>
          </w:p>
        </w:tc>
        <w:tc>
          <w:tcPr>
            <w:tcW w:w="1629" w:type="dxa"/>
            <w:hideMark/>
          </w:tcPr>
          <w:p w14:paraId="4F4927A2" w14:textId="77777777" w:rsidR="00100BA2" w:rsidRPr="00100BA2" w:rsidRDefault="00100BA2" w:rsidP="00100BA2">
            <w:r w:rsidRPr="00100BA2">
              <w:rPr>
                <w:bCs/>
              </w:rPr>
              <w:t>Persona</w:t>
            </w:r>
          </w:p>
        </w:tc>
        <w:tc>
          <w:tcPr>
            <w:tcW w:w="2168" w:type="dxa"/>
            <w:hideMark/>
          </w:tcPr>
          <w:p w14:paraId="4482415A" w14:textId="77777777" w:rsidR="00100BA2" w:rsidRPr="00100BA2" w:rsidRDefault="00100BA2" w:rsidP="00100BA2">
            <w:r w:rsidRPr="00100BA2">
              <w:rPr>
                <w:bCs/>
              </w:rPr>
              <w:t>Motivation</w:t>
            </w:r>
          </w:p>
        </w:tc>
        <w:tc>
          <w:tcPr>
            <w:tcW w:w="1497" w:type="dxa"/>
            <w:hideMark/>
          </w:tcPr>
          <w:p w14:paraId="5411E8D2" w14:textId="77777777" w:rsidR="00100BA2" w:rsidRPr="00100BA2" w:rsidRDefault="00100BA2" w:rsidP="00100BA2">
            <w:r w:rsidRPr="00100BA2">
              <w:rPr>
                <w:bCs/>
              </w:rPr>
              <w:t>Attacker Type</w:t>
            </w:r>
          </w:p>
        </w:tc>
        <w:tc>
          <w:tcPr>
            <w:tcW w:w="1716" w:type="dxa"/>
            <w:hideMark/>
          </w:tcPr>
          <w:p w14:paraId="4E1D92EF" w14:textId="77777777" w:rsidR="00100BA2" w:rsidRPr="00100BA2" w:rsidRDefault="00100BA2" w:rsidP="00100BA2">
            <w:r w:rsidRPr="00100BA2">
              <w:rPr>
                <w:bCs/>
              </w:rPr>
              <w:t>Starting Privilege Level</w:t>
            </w:r>
          </w:p>
        </w:tc>
        <w:tc>
          <w:tcPr>
            <w:tcW w:w="1980" w:type="dxa"/>
            <w:hideMark/>
          </w:tcPr>
          <w:p w14:paraId="5F9AC213" w14:textId="77777777" w:rsidR="00100BA2" w:rsidRPr="00100BA2" w:rsidRDefault="00100BA2" w:rsidP="00100BA2">
            <w:r w:rsidRPr="00100BA2">
              <w:rPr>
                <w:bCs/>
              </w:rPr>
              <w:t>Skill and Potential Effort level</w:t>
            </w:r>
          </w:p>
        </w:tc>
      </w:tr>
      <w:tr w:rsidR="00100BA2" w:rsidRPr="00100BA2" w14:paraId="04D48127" w14:textId="77777777" w:rsidTr="00467E60">
        <w:trPr>
          <w:trHeight w:val="1105"/>
        </w:trPr>
        <w:tc>
          <w:tcPr>
            <w:tcW w:w="360" w:type="dxa"/>
            <w:hideMark/>
          </w:tcPr>
          <w:p w14:paraId="55BFF2C7" w14:textId="77777777" w:rsidR="00100BA2" w:rsidRPr="00100BA2" w:rsidRDefault="00100BA2" w:rsidP="00100BA2">
            <w:r w:rsidRPr="00100BA2">
              <w:rPr>
                <w:b/>
                <w:bCs/>
              </w:rPr>
              <w:t>1</w:t>
            </w:r>
          </w:p>
        </w:tc>
        <w:tc>
          <w:tcPr>
            <w:tcW w:w="1629" w:type="dxa"/>
            <w:hideMark/>
          </w:tcPr>
          <w:p w14:paraId="3FD1A737" w14:textId="77777777" w:rsidR="00100BA2" w:rsidRPr="00100BA2" w:rsidRDefault="00100BA2" w:rsidP="00100BA2">
            <w:r w:rsidRPr="00100BA2">
              <w:t>Rogue Node</w:t>
            </w:r>
          </w:p>
        </w:tc>
        <w:tc>
          <w:tcPr>
            <w:tcW w:w="2168" w:type="dxa"/>
            <w:hideMark/>
          </w:tcPr>
          <w:p w14:paraId="6908CA89" w14:textId="77777777" w:rsidR="00100BA2" w:rsidRPr="00100BA2" w:rsidRDefault="00100BA2" w:rsidP="00100BA2">
            <w:r w:rsidRPr="00100BA2">
              <w:t>Intentional data exfiltration and access to resources</w:t>
            </w:r>
          </w:p>
        </w:tc>
        <w:tc>
          <w:tcPr>
            <w:tcW w:w="1497" w:type="dxa"/>
            <w:hideMark/>
          </w:tcPr>
          <w:p w14:paraId="114ED6A5" w14:textId="77777777" w:rsidR="00100BA2" w:rsidRPr="00100BA2" w:rsidRDefault="00100BA2" w:rsidP="00100BA2">
            <w:r w:rsidRPr="00100BA2">
              <w:t>Network Adversary</w:t>
            </w:r>
          </w:p>
        </w:tc>
        <w:tc>
          <w:tcPr>
            <w:tcW w:w="1716" w:type="dxa"/>
            <w:hideMark/>
          </w:tcPr>
          <w:p w14:paraId="188D287F" w14:textId="77777777" w:rsidR="00100BA2" w:rsidRPr="00100BA2" w:rsidRDefault="00100BA2" w:rsidP="00100BA2">
            <w:r w:rsidRPr="00100BA2">
              <w:t>User-level privileges</w:t>
            </w:r>
          </w:p>
        </w:tc>
        <w:tc>
          <w:tcPr>
            <w:tcW w:w="1980" w:type="dxa"/>
            <w:hideMark/>
          </w:tcPr>
          <w:p w14:paraId="7A575E95" w14:textId="77777777" w:rsidR="00100BA2" w:rsidRPr="00100BA2" w:rsidRDefault="00100BA2" w:rsidP="00100BA2">
            <w:r w:rsidRPr="00100BA2">
              <w:t>Highly skilled</w:t>
            </w:r>
          </w:p>
        </w:tc>
      </w:tr>
      <w:tr w:rsidR="00100BA2" w:rsidRPr="00100BA2" w14:paraId="3D5A69B1" w14:textId="77777777" w:rsidTr="00467E60">
        <w:trPr>
          <w:trHeight w:val="1218"/>
        </w:trPr>
        <w:tc>
          <w:tcPr>
            <w:tcW w:w="360" w:type="dxa"/>
            <w:hideMark/>
          </w:tcPr>
          <w:p w14:paraId="676B74EE" w14:textId="77777777" w:rsidR="00100BA2" w:rsidRPr="00100BA2" w:rsidRDefault="00100BA2" w:rsidP="00100BA2">
            <w:r w:rsidRPr="00100BA2">
              <w:rPr>
                <w:b/>
                <w:bCs/>
              </w:rPr>
              <w:t>2</w:t>
            </w:r>
          </w:p>
        </w:tc>
        <w:tc>
          <w:tcPr>
            <w:tcW w:w="1629" w:type="dxa"/>
            <w:hideMark/>
          </w:tcPr>
          <w:p w14:paraId="2071BE68" w14:textId="77777777" w:rsidR="00100BA2" w:rsidRPr="00100BA2" w:rsidRDefault="00100BA2" w:rsidP="00100BA2">
            <w:r w:rsidRPr="00100BA2">
              <w:t>Rogue Rack Manager</w:t>
            </w:r>
          </w:p>
        </w:tc>
        <w:tc>
          <w:tcPr>
            <w:tcW w:w="2168" w:type="dxa"/>
            <w:hideMark/>
          </w:tcPr>
          <w:p w14:paraId="46A25D7E" w14:textId="77777777" w:rsidR="00100BA2" w:rsidRPr="00100BA2" w:rsidRDefault="00100BA2" w:rsidP="00100BA2">
            <w:r w:rsidRPr="00100BA2">
              <w:t>Intentional data exfiltration and managing nodes</w:t>
            </w:r>
          </w:p>
        </w:tc>
        <w:tc>
          <w:tcPr>
            <w:tcW w:w="1497" w:type="dxa"/>
            <w:hideMark/>
          </w:tcPr>
          <w:p w14:paraId="5DE99013" w14:textId="77777777" w:rsidR="00100BA2" w:rsidRPr="00100BA2" w:rsidRDefault="00100BA2" w:rsidP="00100BA2">
            <w:r w:rsidRPr="00100BA2">
              <w:t>Network Adversary</w:t>
            </w:r>
          </w:p>
        </w:tc>
        <w:tc>
          <w:tcPr>
            <w:tcW w:w="1716" w:type="dxa"/>
            <w:hideMark/>
          </w:tcPr>
          <w:p w14:paraId="644918EB" w14:textId="77777777" w:rsidR="00100BA2" w:rsidRPr="00100BA2" w:rsidRDefault="00100BA2" w:rsidP="00100BA2">
            <w:r w:rsidRPr="00100BA2">
              <w:t>High privilege level</w:t>
            </w:r>
          </w:p>
        </w:tc>
        <w:tc>
          <w:tcPr>
            <w:tcW w:w="1980" w:type="dxa"/>
            <w:hideMark/>
          </w:tcPr>
          <w:p w14:paraId="634DDE6A" w14:textId="77777777" w:rsidR="00100BA2" w:rsidRPr="00100BA2" w:rsidRDefault="00100BA2" w:rsidP="00100BA2">
            <w:r w:rsidRPr="00100BA2">
              <w:t>Highly skilled</w:t>
            </w:r>
          </w:p>
        </w:tc>
      </w:tr>
      <w:tr w:rsidR="00100BA2" w:rsidRPr="00100BA2" w14:paraId="7033E82B" w14:textId="77777777" w:rsidTr="00467E60">
        <w:trPr>
          <w:trHeight w:val="1218"/>
        </w:trPr>
        <w:tc>
          <w:tcPr>
            <w:tcW w:w="360" w:type="dxa"/>
            <w:hideMark/>
          </w:tcPr>
          <w:p w14:paraId="50957554" w14:textId="77777777" w:rsidR="00100BA2" w:rsidRPr="00100BA2" w:rsidRDefault="00100BA2" w:rsidP="00100BA2">
            <w:r w:rsidRPr="00100BA2">
              <w:rPr>
                <w:b/>
                <w:bCs/>
              </w:rPr>
              <w:t>3</w:t>
            </w:r>
          </w:p>
        </w:tc>
        <w:tc>
          <w:tcPr>
            <w:tcW w:w="1629" w:type="dxa"/>
            <w:hideMark/>
          </w:tcPr>
          <w:p w14:paraId="10C3030A" w14:textId="77777777" w:rsidR="00100BA2" w:rsidRPr="00100BA2" w:rsidRDefault="00100BA2" w:rsidP="00100BA2">
            <w:r w:rsidRPr="00100BA2">
              <w:t>Malicious Attacker</w:t>
            </w:r>
          </w:p>
        </w:tc>
        <w:tc>
          <w:tcPr>
            <w:tcW w:w="2168" w:type="dxa"/>
            <w:hideMark/>
          </w:tcPr>
          <w:p w14:paraId="24586336" w14:textId="77777777" w:rsidR="00100BA2" w:rsidRPr="00100BA2" w:rsidRDefault="00100BA2" w:rsidP="00100BA2">
            <w:r w:rsidRPr="00100BA2">
              <w:t>Intentional data exfiltration and managing nodes</w:t>
            </w:r>
          </w:p>
        </w:tc>
        <w:tc>
          <w:tcPr>
            <w:tcW w:w="1497" w:type="dxa"/>
            <w:hideMark/>
          </w:tcPr>
          <w:p w14:paraId="6DE2DA84" w14:textId="77777777" w:rsidR="00100BA2" w:rsidRPr="00100BA2" w:rsidRDefault="00100BA2" w:rsidP="00100BA2">
            <w:r w:rsidRPr="00100BA2">
              <w:t>Network Adversary</w:t>
            </w:r>
          </w:p>
        </w:tc>
        <w:tc>
          <w:tcPr>
            <w:tcW w:w="1716" w:type="dxa"/>
            <w:hideMark/>
          </w:tcPr>
          <w:p w14:paraId="32E5FA3B" w14:textId="77777777" w:rsidR="00100BA2" w:rsidRPr="00100BA2" w:rsidRDefault="00100BA2" w:rsidP="00100BA2">
            <w:r w:rsidRPr="00100BA2">
              <w:t>User-level privilege</w:t>
            </w:r>
          </w:p>
        </w:tc>
        <w:tc>
          <w:tcPr>
            <w:tcW w:w="1980" w:type="dxa"/>
            <w:hideMark/>
          </w:tcPr>
          <w:p w14:paraId="3BBD8213" w14:textId="77777777" w:rsidR="00100BA2" w:rsidRPr="00100BA2" w:rsidRDefault="00100BA2" w:rsidP="00100BA2">
            <w:r w:rsidRPr="00100BA2">
              <w:t>Highly skilled, dedicated</w:t>
            </w:r>
          </w:p>
        </w:tc>
      </w:tr>
    </w:tbl>
    <w:p w14:paraId="62380B41" w14:textId="77777777" w:rsidR="00100BA2" w:rsidRPr="00100BA2" w:rsidRDefault="00100BA2" w:rsidP="00100BA2"/>
    <w:p w14:paraId="44D34765" w14:textId="5B43522F" w:rsidR="00100BA2" w:rsidRDefault="001D191A" w:rsidP="001D191A">
      <w:pPr>
        <w:pStyle w:val="Heading3"/>
        <w:ind w:left="1152"/>
      </w:pPr>
      <w:bookmarkStart w:id="165" w:name="_Toc136012360"/>
      <w:r>
        <w:t>Threats</w:t>
      </w:r>
      <w:bookmarkEnd w:id="165"/>
    </w:p>
    <w:p w14:paraId="4E9AC0A0" w14:textId="77777777" w:rsidR="00467E60" w:rsidRDefault="00467E60" w:rsidP="00467E60"/>
    <w:p w14:paraId="280DE66B" w14:textId="77777777" w:rsidR="00467E60" w:rsidRDefault="00467E60" w:rsidP="00467E60"/>
    <w:p w14:paraId="0C5759E6" w14:textId="77777777" w:rsidR="00467E60" w:rsidRDefault="00467E60" w:rsidP="00467E60"/>
    <w:p w14:paraId="1004C2C5" w14:textId="77777777" w:rsidR="00467E60" w:rsidRDefault="00467E60" w:rsidP="00467E60"/>
    <w:p w14:paraId="159A5E99" w14:textId="77777777" w:rsidR="00467E60" w:rsidRDefault="00467E60" w:rsidP="00467E60"/>
    <w:p w14:paraId="5280051A" w14:textId="77777777" w:rsidR="00467E60" w:rsidRDefault="00467E60" w:rsidP="00467E60"/>
    <w:p w14:paraId="70F89AFC" w14:textId="77777777" w:rsidR="00467E60" w:rsidRDefault="00467E60" w:rsidP="00467E60"/>
    <w:p w14:paraId="245EC751" w14:textId="77777777" w:rsidR="00467E60" w:rsidRDefault="00467E60" w:rsidP="00467E60"/>
    <w:p w14:paraId="3717B4FF" w14:textId="77777777" w:rsidR="00467E60" w:rsidRDefault="00467E60" w:rsidP="00467E60"/>
    <w:p w14:paraId="1DFC8476" w14:textId="77777777" w:rsidR="00467E60" w:rsidRDefault="00467E60" w:rsidP="00467E60"/>
    <w:p w14:paraId="6E7827D8" w14:textId="77777777" w:rsidR="00467E60" w:rsidRDefault="00467E60" w:rsidP="00467E60"/>
    <w:p w14:paraId="23A1C8D7" w14:textId="77777777" w:rsidR="00467E60" w:rsidRDefault="00467E60" w:rsidP="00467E60"/>
    <w:p w14:paraId="4D0972FE" w14:textId="77777777" w:rsidR="00467E60" w:rsidRDefault="00467E60" w:rsidP="00467E60"/>
    <w:p w14:paraId="0EB59026" w14:textId="77777777" w:rsidR="00467E60" w:rsidRPr="00467E60" w:rsidRDefault="00467E60" w:rsidP="00467E60"/>
    <w:p w14:paraId="0F93E66B" w14:textId="77777777" w:rsidR="001D191A" w:rsidRPr="001D191A" w:rsidRDefault="001D191A" w:rsidP="001D191A"/>
    <w:tbl>
      <w:tblPr>
        <w:tblStyle w:val="TableTitleWide"/>
        <w:tblW w:w="9371" w:type="dxa"/>
        <w:tblLook w:val="0420" w:firstRow="1" w:lastRow="0" w:firstColumn="0" w:lastColumn="0" w:noHBand="0" w:noVBand="1"/>
      </w:tblPr>
      <w:tblGrid>
        <w:gridCol w:w="455"/>
        <w:gridCol w:w="2133"/>
        <w:gridCol w:w="1901"/>
        <w:gridCol w:w="1582"/>
        <w:gridCol w:w="1073"/>
        <w:gridCol w:w="2227"/>
      </w:tblGrid>
      <w:tr w:rsidR="00467E60" w:rsidRPr="00467E60" w14:paraId="7F68D0B6" w14:textId="77777777" w:rsidTr="00467E60">
        <w:trPr>
          <w:cnfStyle w:val="100000000000" w:firstRow="1" w:lastRow="0" w:firstColumn="0" w:lastColumn="0" w:oddVBand="0" w:evenVBand="0" w:oddHBand="0" w:evenHBand="0" w:firstRowFirstColumn="0" w:firstRowLastColumn="0" w:lastRowFirstColumn="0" w:lastRowLastColumn="0"/>
          <w:trHeight w:val="701"/>
        </w:trPr>
        <w:tc>
          <w:tcPr>
            <w:tcW w:w="455" w:type="dxa"/>
            <w:hideMark/>
          </w:tcPr>
          <w:p w14:paraId="482F466E" w14:textId="77777777" w:rsidR="00467E60" w:rsidRPr="00467E60" w:rsidRDefault="00467E60">
            <w:pPr>
              <w:jc w:val="center"/>
              <w:rPr>
                <w:color w:val="043054"/>
              </w:rPr>
            </w:pPr>
            <w:r w:rsidRPr="00467E60">
              <w:rPr>
                <w:color w:val="043054"/>
              </w:rPr>
              <w:t>#</w:t>
            </w:r>
          </w:p>
        </w:tc>
        <w:tc>
          <w:tcPr>
            <w:tcW w:w="2133" w:type="dxa"/>
            <w:hideMark/>
          </w:tcPr>
          <w:p w14:paraId="58ADD7E1" w14:textId="77777777" w:rsidR="00467E60" w:rsidRPr="00467E60" w:rsidRDefault="00467E60">
            <w:pPr>
              <w:jc w:val="center"/>
              <w:rPr>
                <w:b w:val="0"/>
                <w:color w:val="043054"/>
              </w:rPr>
            </w:pPr>
            <w:r w:rsidRPr="00467E60">
              <w:rPr>
                <w:b w:val="0"/>
                <w:color w:val="043054"/>
              </w:rPr>
              <w:t>Threat</w:t>
            </w:r>
          </w:p>
        </w:tc>
        <w:tc>
          <w:tcPr>
            <w:tcW w:w="1901" w:type="dxa"/>
            <w:hideMark/>
          </w:tcPr>
          <w:p w14:paraId="203FBE7D" w14:textId="77777777" w:rsidR="00467E60" w:rsidRPr="00467E60" w:rsidRDefault="00467E60">
            <w:pPr>
              <w:jc w:val="center"/>
              <w:rPr>
                <w:b w:val="0"/>
                <w:color w:val="043054"/>
              </w:rPr>
            </w:pPr>
            <w:r w:rsidRPr="00467E60">
              <w:rPr>
                <w:b w:val="0"/>
                <w:color w:val="043054"/>
              </w:rPr>
              <w:t>Adversary</w:t>
            </w:r>
          </w:p>
        </w:tc>
        <w:tc>
          <w:tcPr>
            <w:tcW w:w="1582" w:type="dxa"/>
            <w:hideMark/>
          </w:tcPr>
          <w:p w14:paraId="487B7C87" w14:textId="77777777" w:rsidR="00467E60" w:rsidRPr="00467E60" w:rsidRDefault="00467E60">
            <w:pPr>
              <w:jc w:val="center"/>
              <w:rPr>
                <w:b w:val="0"/>
                <w:color w:val="043054"/>
              </w:rPr>
            </w:pPr>
            <w:r w:rsidRPr="00467E60">
              <w:rPr>
                <w:b w:val="0"/>
                <w:color w:val="043054"/>
              </w:rPr>
              <w:t>Asset</w:t>
            </w:r>
          </w:p>
        </w:tc>
        <w:tc>
          <w:tcPr>
            <w:tcW w:w="1073" w:type="dxa"/>
            <w:hideMark/>
          </w:tcPr>
          <w:p w14:paraId="44652CF2" w14:textId="77777777" w:rsidR="00467E60" w:rsidRPr="00467E60" w:rsidRDefault="00467E60">
            <w:pPr>
              <w:jc w:val="center"/>
              <w:rPr>
                <w:b w:val="0"/>
                <w:color w:val="043054"/>
              </w:rPr>
            </w:pPr>
            <w:r w:rsidRPr="00467E60">
              <w:rPr>
                <w:b w:val="0"/>
                <w:color w:val="043054"/>
              </w:rPr>
              <w:t>Rank</w:t>
            </w:r>
          </w:p>
        </w:tc>
        <w:tc>
          <w:tcPr>
            <w:tcW w:w="2227" w:type="dxa"/>
            <w:hideMark/>
          </w:tcPr>
          <w:p w14:paraId="787A1AF3" w14:textId="77777777" w:rsidR="00467E60" w:rsidRPr="00467E60" w:rsidRDefault="00467E60">
            <w:pPr>
              <w:jc w:val="center"/>
              <w:rPr>
                <w:b w:val="0"/>
                <w:color w:val="043054"/>
              </w:rPr>
            </w:pPr>
            <w:r w:rsidRPr="00467E60">
              <w:rPr>
                <w:b w:val="0"/>
                <w:color w:val="043054"/>
              </w:rPr>
              <w:t>Mitigation</w:t>
            </w:r>
          </w:p>
        </w:tc>
      </w:tr>
      <w:tr w:rsidR="00467E60" w:rsidRPr="00467E60" w14:paraId="56A7C627" w14:textId="77777777" w:rsidTr="00467E60">
        <w:trPr>
          <w:trHeight w:val="2903"/>
        </w:trPr>
        <w:tc>
          <w:tcPr>
            <w:tcW w:w="455" w:type="dxa"/>
            <w:hideMark/>
          </w:tcPr>
          <w:p w14:paraId="731BE0CF" w14:textId="77777777" w:rsidR="00467E60" w:rsidRPr="00467E60" w:rsidRDefault="00467E60">
            <w:pPr>
              <w:jc w:val="center"/>
              <w:rPr>
                <w:color w:val="043054"/>
              </w:rPr>
            </w:pPr>
            <w:r w:rsidRPr="00467E60">
              <w:rPr>
                <w:color w:val="043054"/>
              </w:rPr>
              <w:t>1</w:t>
            </w:r>
          </w:p>
        </w:tc>
        <w:tc>
          <w:tcPr>
            <w:tcW w:w="2133" w:type="dxa"/>
            <w:hideMark/>
          </w:tcPr>
          <w:p w14:paraId="0F8C476F" w14:textId="77777777" w:rsidR="00467E60" w:rsidRPr="00467E60" w:rsidRDefault="00467E60">
            <w:pPr>
              <w:rPr>
                <w:color w:val="043054"/>
              </w:rPr>
            </w:pPr>
            <w:r w:rsidRPr="00467E60">
              <w:rPr>
                <w:color w:val="043054"/>
              </w:rPr>
              <w:t>Attacker intercepts network traffic to gain access to CSP’s manifest to add rogue node/rack manager or to discover CSP’s nodes list for targeted attack</w:t>
            </w:r>
          </w:p>
        </w:tc>
        <w:tc>
          <w:tcPr>
            <w:tcW w:w="1901" w:type="dxa"/>
            <w:hideMark/>
          </w:tcPr>
          <w:p w14:paraId="139D25E6" w14:textId="77777777" w:rsidR="00467E60" w:rsidRPr="00467E60" w:rsidRDefault="00467E60">
            <w:pPr>
              <w:rPr>
                <w:color w:val="043054"/>
              </w:rPr>
            </w:pPr>
            <w:r w:rsidRPr="00467E60">
              <w:rPr>
                <w:color w:val="043054"/>
              </w:rPr>
              <w:t>Network Adversary</w:t>
            </w:r>
          </w:p>
        </w:tc>
        <w:tc>
          <w:tcPr>
            <w:tcW w:w="1582" w:type="dxa"/>
            <w:hideMark/>
          </w:tcPr>
          <w:p w14:paraId="0EC3A15B" w14:textId="77777777" w:rsidR="00467E60" w:rsidRPr="00467E60" w:rsidRDefault="00467E60">
            <w:pPr>
              <w:jc w:val="center"/>
              <w:rPr>
                <w:color w:val="043054"/>
              </w:rPr>
            </w:pPr>
            <w:r w:rsidRPr="00467E60">
              <w:rPr>
                <w:color w:val="043054"/>
              </w:rPr>
              <w:t>Manifest</w:t>
            </w:r>
          </w:p>
        </w:tc>
        <w:tc>
          <w:tcPr>
            <w:tcW w:w="1073" w:type="dxa"/>
            <w:hideMark/>
          </w:tcPr>
          <w:p w14:paraId="0211C766" w14:textId="77777777" w:rsidR="00467E60" w:rsidRPr="00467E60" w:rsidRDefault="00467E60">
            <w:pPr>
              <w:jc w:val="center"/>
              <w:rPr>
                <w:color w:val="043054"/>
              </w:rPr>
            </w:pPr>
            <w:r w:rsidRPr="00467E60">
              <w:rPr>
                <w:color w:val="043054"/>
              </w:rPr>
              <w:t>H</w:t>
            </w:r>
          </w:p>
        </w:tc>
        <w:tc>
          <w:tcPr>
            <w:tcW w:w="2227" w:type="dxa"/>
            <w:hideMark/>
          </w:tcPr>
          <w:p w14:paraId="7F1B5563" w14:textId="77777777" w:rsidR="00467E60" w:rsidRPr="00467E60" w:rsidRDefault="00467E60">
            <w:pPr>
              <w:rPr>
                <w:color w:val="043054"/>
              </w:rPr>
            </w:pPr>
            <w:r w:rsidRPr="00467E60">
              <w:rPr>
                <w:color w:val="043054"/>
              </w:rPr>
              <w:t xml:space="preserve">CSP’s manifest has list of nodes’ </w:t>
            </w:r>
            <w:proofErr w:type="gramStart"/>
            <w:r w:rsidRPr="00467E60">
              <w:rPr>
                <w:color w:val="043054"/>
              </w:rPr>
              <w:t>token</w:t>
            </w:r>
            <w:proofErr w:type="gramEnd"/>
            <w:r w:rsidRPr="00467E60">
              <w:rPr>
                <w:color w:val="043054"/>
              </w:rPr>
              <w:t xml:space="preserve"> encrypted by designated rack manager’s public key</w:t>
            </w:r>
          </w:p>
        </w:tc>
      </w:tr>
      <w:tr w:rsidR="00467E60" w:rsidRPr="00467E60" w14:paraId="6DDCE0D7" w14:textId="77777777" w:rsidTr="00467E60">
        <w:trPr>
          <w:trHeight w:val="1997"/>
        </w:trPr>
        <w:tc>
          <w:tcPr>
            <w:tcW w:w="455" w:type="dxa"/>
            <w:hideMark/>
          </w:tcPr>
          <w:p w14:paraId="7D69BB6D" w14:textId="77777777" w:rsidR="00467E60" w:rsidRPr="00467E60" w:rsidRDefault="00467E60">
            <w:pPr>
              <w:jc w:val="center"/>
              <w:rPr>
                <w:color w:val="043054"/>
              </w:rPr>
            </w:pPr>
            <w:r w:rsidRPr="00467E60">
              <w:rPr>
                <w:color w:val="043054"/>
              </w:rPr>
              <w:t>2</w:t>
            </w:r>
          </w:p>
        </w:tc>
        <w:tc>
          <w:tcPr>
            <w:tcW w:w="2133" w:type="dxa"/>
            <w:hideMark/>
          </w:tcPr>
          <w:p w14:paraId="5C484F10" w14:textId="77777777" w:rsidR="00467E60" w:rsidRPr="00467E60" w:rsidRDefault="00467E60">
            <w:pPr>
              <w:rPr>
                <w:color w:val="043054"/>
              </w:rPr>
            </w:pPr>
            <w:r w:rsidRPr="00467E60">
              <w:rPr>
                <w:color w:val="043054"/>
              </w:rPr>
              <w:t>Attacker set up a rogue node/rack manager to access specific CSP’s nodes</w:t>
            </w:r>
          </w:p>
        </w:tc>
        <w:tc>
          <w:tcPr>
            <w:tcW w:w="1901" w:type="dxa"/>
            <w:hideMark/>
          </w:tcPr>
          <w:p w14:paraId="5D0E0C6D" w14:textId="77777777" w:rsidR="00467E60" w:rsidRPr="00467E60" w:rsidRDefault="00467E60">
            <w:pPr>
              <w:rPr>
                <w:color w:val="043054"/>
              </w:rPr>
            </w:pPr>
            <w:r w:rsidRPr="00467E60">
              <w:rPr>
                <w:color w:val="043054"/>
              </w:rPr>
              <w:t>Network Adversary</w:t>
            </w:r>
          </w:p>
        </w:tc>
        <w:tc>
          <w:tcPr>
            <w:tcW w:w="1582" w:type="dxa"/>
            <w:hideMark/>
          </w:tcPr>
          <w:p w14:paraId="7EFF95D9" w14:textId="77777777" w:rsidR="00467E60" w:rsidRPr="00467E60" w:rsidRDefault="00467E60">
            <w:pPr>
              <w:jc w:val="center"/>
              <w:rPr>
                <w:color w:val="043054"/>
              </w:rPr>
            </w:pPr>
            <w:r w:rsidRPr="00467E60">
              <w:rPr>
                <w:color w:val="043054"/>
              </w:rPr>
              <w:t>End User’s Data</w:t>
            </w:r>
          </w:p>
        </w:tc>
        <w:tc>
          <w:tcPr>
            <w:tcW w:w="1073" w:type="dxa"/>
            <w:hideMark/>
          </w:tcPr>
          <w:p w14:paraId="2E24A762" w14:textId="77777777" w:rsidR="00467E60" w:rsidRPr="00467E60" w:rsidRDefault="00467E60">
            <w:pPr>
              <w:jc w:val="center"/>
              <w:rPr>
                <w:color w:val="043054"/>
              </w:rPr>
            </w:pPr>
            <w:r w:rsidRPr="00467E60">
              <w:rPr>
                <w:color w:val="043054"/>
              </w:rPr>
              <w:t>H</w:t>
            </w:r>
          </w:p>
        </w:tc>
        <w:tc>
          <w:tcPr>
            <w:tcW w:w="2227" w:type="dxa"/>
            <w:hideMark/>
          </w:tcPr>
          <w:p w14:paraId="4F3636B0" w14:textId="77777777" w:rsidR="00467E60" w:rsidRPr="00467E60" w:rsidRDefault="00467E60">
            <w:pPr>
              <w:rPr>
                <w:color w:val="043054"/>
              </w:rPr>
            </w:pPr>
            <w:r w:rsidRPr="00467E60">
              <w:rPr>
                <w:color w:val="043054"/>
              </w:rPr>
              <w:t xml:space="preserve">Nodes and rack managers for a particular CSP have a token (CSP’s certificate + Node/Rack Manager certificate signed by CSP). Rogue node’s and rogue rack manager’s attempt </w:t>
            </w:r>
            <w:proofErr w:type="gramStart"/>
            <w:r w:rsidRPr="00467E60">
              <w:rPr>
                <w:color w:val="043054"/>
              </w:rPr>
              <w:t>fails</w:t>
            </w:r>
            <w:proofErr w:type="gramEnd"/>
            <w:r w:rsidRPr="00467E60">
              <w:rPr>
                <w:color w:val="043054"/>
              </w:rPr>
              <w:t xml:space="preserve"> during discover phase without valid token. </w:t>
            </w:r>
          </w:p>
        </w:tc>
      </w:tr>
      <w:tr w:rsidR="00467E60" w:rsidRPr="00467E60" w14:paraId="08F34856" w14:textId="77777777" w:rsidTr="00467E60">
        <w:trPr>
          <w:trHeight w:val="2028"/>
        </w:trPr>
        <w:tc>
          <w:tcPr>
            <w:tcW w:w="455" w:type="dxa"/>
            <w:hideMark/>
          </w:tcPr>
          <w:p w14:paraId="4DAA8F51" w14:textId="77777777" w:rsidR="00467E60" w:rsidRPr="00467E60" w:rsidRDefault="00467E60">
            <w:pPr>
              <w:jc w:val="center"/>
              <w:rPr>
                <w:color w:val="043054"/>
              </w:rPr>
            </w:pPr>
            <w:r w:rsidRPr="00467E60">
              <w:rPr>
                <w:color w:val="043054"/>
              </w:rPr>
              <w:t>3</w:t>
            </w:r>
          </w:p>
        </w:tc>
        <w:tc>
          <w:tcPr>
            <w:tcW w:w="2133" w:type="dxa"/>
            <w:hideMark/>
          </w:tcPr>
          <w:p w14:paraId="2348EFF8" w14:textId="77777777" w:rsidR="00467E60" w:rsidRPr="00467E60" w:rsidRDefault="00467E60">
            <w:pPr>
              <w:rPr>
                <w:color w:val="043054"/>
              </w:rPr>
            </w:pPr>
            <w:r w:rsidRPr="00467E60">
              <w:rPr>
                <w:color w:val="043054"/>
              </w:rPr>
              <w:t>Attacker sniffs the traffic during CSP’s initial token distribution to access legitimate node/rack manager token to set up a rogue node/rack manager with reply attack</w:t>
            </w:r>
          </w:p>
        </w:tc>
        <w:tc>
          <w:tcPr>
            <w:tcW w:w="1901" w:type="dxa"/>
            <w:hideMark/>
          </w:tcPr>
          <w:p w14:paraId="402AB2E5" w14:textId="77777777" w:rsidR="00467E60" w:rsidRPr="00467E60" w:rsidRDefault="00467E60">
            <w:pPr>
              <w:rPr>
                <w:color w:val="043054"/>
              </w:rPr>
            </w:pPr>
            <w:r w:rsidRPr="00467E60">
              <w:rPr>
                <w:color w:val="043054"/>
              </w:rPr>
              <w:t>Network Adversary</w:t>
            </w:r>
          </w:p>
        </w:tc>
        <w:tc>
          <w:tcPr>
            <w:tcW w:w="1582" w:type="dxa"/>
            <w:hideMark/>
          </w:tcPr>
          <w:p w14:paraId="411DBEB4" w14:textId="77777777" w:rsidR="00467E60" w:rsidRPr="00467E60" w:rsidRDefault="00467E60">
            <w:pPr>
              <w:jc w:val="center"/>
              <w:rPr>
                <w:color w:val="043054"/>
              </w:rPr>
            </w:pPr>
            <w:r w:rsidRPr="00467E60">
              <w:rPr>
                <w:color w:val="043054"/>
              </w:rPr>
              <w:t xml:space="preserve">Node/ Rack Manager Token </w:t>
            </w:r>
          </w:p>
        </w:tc>
        <w:tc>
          <w:tcPr>
            <w:tcW w:w="1073" w:type="dxa"/>
            <w:hideMark/>
          </w:tcPr>
          <w:p w14:paraId="2D29CC1E" w14:textId="77777777" w:rsidR="00467E60" w:rsidRPr="00467E60" w:rsidRDefault="00467E60">
            <w:pPr>
              <w:jc w:val="center"/>
              <w:rPr>
                <w:color w:val="043054"/>
              </w:rPr>
            </w:pPr>
            <w:r w:rsidRPr="00467E60">
              <w:rPr>
                <w:color w:val="043054"/>
              </w:rPr>
              <w:t>H</w:t>
            </w:r>
          </w:p>
        </w:tc>
        <w:tc>
          <w:tcPr>
            <w:tcW w:w="2227" w:type="dxa"/>
            <w:hideMark/>
          </w:tcPr>
          <w:p w14:paraId="378874BD" w14:textId="77777777" w:rsidR="00467E60" w:rsidRPr="00467E60" w:rsidRDefault="00467E60">
            <w:pPr>
              <w:rPr>
                <w:color w:val="043054"/>
              </w:rPr>
            </w:pPr>
            <w:r w:rsidRPr="00467E60">
              <w:rPr>
                <w:color w:val="043054"/>
              </w:rPr>
              <w:t>Node/rack manager’s token are always encrypted during transition with node/rack manager’s public key.</w:t>
            </w:r>
          </w:p>
        </w:tc>
      </w:tr>
      <w:tr w:rsidR="00467E60" w:rsidRPr="00467E60" w14:paraId="7610A749" w14:textId="77777777" w:rsidTr="00467E60">
        <w:trPr>
          <w:trHeight w:val="1669"/>
        </w:trPr>
        <w:tc>
          <w:tcPr>
            <w:tcW w:w="455" w:type="dxa"/>
            <w:hideMark/>
          </w:tcPr>
          <w:p w14:paraId="782ABE44" w14:textId="77777777" w:rsidR="00467E60" w:rsidRPr="00467E60" w:rsidRDefault="00467E60">
            <w:pPr>
              <w:jc w:val="center"/>
              <w:rPr>
                <w:color w:val="043054"/>
              </w:rPr>
            </w:pPr>
            <w:r w:rsidRPr="00467E60">
              <w:rPr>
                <w:color w:val="043054"/>
              </w:rPr>
              <w:t>4</w:t>
            </w:r>
          </w:p>
        </w:tc>
        <w:tc>
          <w:tcPr>
            <w:tcW w:w="2133" w:type="dxa"/>
            <w:hideMark/>
          </w:tcPr>
          <w:p w14:paraId="1AD22B4B" w14:textId="77777777" w:rsidR="00467E60" w:rsidRPr="00467E60" w:rsidRDefault="00467E60">
            <w:pPr>
              <w:rPr>
                <w:color w:val="043054"/>
              </w:rPr>
            </w:pPr>
            <w:r w:rsidRPr="00467E60">
              <w:rPr>
                <w:color w:val="043054"/>
              </w:rPr>
              <w:t>Rogue node attempts to get added to a CSP’s rack manager</w:t>
            </w:r>
          </w:p>
        </w:tc>
        <w:tc>
          <w:tcPr>
            <w:tcW w:w="1901" w:type="dxa"/>
            <w:hideMark/>
          </w:tcPr>
          <w:p w14:paraId="0BD3A801" w14:textId="77777777" w:rsidR="00467E60" w:rsidRPr="00467E60" w:rsidRDefault="00467E60">
            <w:pPr>
              <w:rPr>
                <w:color w:val="043054"/>
              </w:rPr>
            </w:pPr>
            <w:r w:rsidRPr="00467E60">
              <w:rPr>
                <w:color w:val="043054"/>
              </w:rPr>
              <w:t>Network Adversary</w:t>
            </w:r>
          </w:p>
        </w:tc>
        <w:tc>
          <w:tcPr>
            <w:tcW w:w="1582" w:type="dxa"/>
            <w:hideMark/>
          </w:tcPr>
          <w:p w14:paraId="51E0D3FA" w14:textId="77777777" w:rsidR="00467E60" w:rsidRPr="00467E60" w:rsidRDefault="00467E60">
            <w:pPr>
              <w:jc w:val="center"/>
              <w:rPr>
                <w:color w:val="043054"/>
              </w:rPr>
            </w:pPr>
            <w:r w:rsidRPr="00467E60">
              <w:rPr>
                <w:color w:val="043054"/>
              </w:rPr>
              <w:t>End User’s Data</w:t>
            </w:r>
          </w:p>
        </w:tc>
        <w:tc>
          <w:tcPr>
            <w:tcW w:w="1073" w:type="dxa"/>
            <w:hideMark/>
          </w:tcPr>
          <w:p w14:paraId="3930FEB4" w14:textId="77777777" w:rsidR="00467E60" w:rsidRPr="00467E60" w:rsidRDefault="00467E60">
            <w:pPr>
              <w:jc w:val="center"/>
              <w:rPr>
                <w:color w:val="043054"/>
              </w:rPr>
            </w:pPr>
            <w:r w:rsidRPr="00467E60">
              <w:rPr>
                <w:color w:val="043054"/>
              </w:rPr>
              <w:t>H</w:t>
            </w:r>
          </w:p>
        </w:tc>
        <w:tc>
          <w:tcPr>
            <w:tcW w:w="2227" w:type="dxa"/>
            <w:hideMark/>
          </w:tcPr>
          <w:p w14:paraId="27A813E9" w14:textId="77777777" w:rsidR="00467E60" w:rsidRPr="00467E60" w:rsidRDefault="00467E60">
            <w:pPr>
              <w:rPr>
                <w:color w:val="043054"/>
              </w:rPr>
            </w:pPr>
            <w:r w:rsidRPr="00467E60">
              <w:rPr>
                <w:color w:val="043054"/>
              </w:rPr>
              <w:t xml:space="preserve">During discovery phase, rack manager checks if node’s certificate is part of CSP’s manifest. If not, it logs a “Unrecognized Node on Rack” event in its </w:t>
            </w:r>
            <w:r w:rsidRPr="00467E60">
              <w:rPr>
                <w:color w:val="043054"/>
              </w:rPr>
              <w:lastRenderedPageBreak/>
              <w:t>log (no session will establish).</w:t>
            </w:r>
          </w:p>
        </w:tc>
      </w:tr>
      <w:tr w:rsidR="00467E60" w:rsidRPr="00467E60" w14:paraId="743BEBEF" w14:textId="77777777" w:rsidTr="00467E60">
        <w:trPr>
          <w:trHeight w:val="2013"/>
        </w:trPr>
        <w:tc>
          <w:tcPr>
            <w:tcW w:w="455" w:type="dxa"/>
            <w:hideMark/>
          </w:tcPr>
          <w:p w14:paraId="77EE8CF5" w14:textId="77777777" w:rsidR="00467E60" w:rsidRPr="00467E60" w:rsidRDefault="00467E60">
            <w:pPr>
              <w:jc w:val="center"/>
              <w:rPr>
                <w:color w:val="043054"/>
              </w:rPr>
            </w:pPr>
            <w:r w:rsidRPr="00467E60">
              <w:rPr>
                <w:color w:val="043054"/>
              </w:rPr>
              <w:lastRenderedPageBreak/>
              <w:t>5</w:t>
            </w:r>
          </w:p>
        </w:tc>
        <w:tc>
          <w:tcPr>
            <w:tcW w:w="2133" w:type="dxa"/>
            <w:hideMark/>
          </w:tcPr>
          <w:p w14:paraId="15A29382" w14:textId="77777777" w:rsidR="00467E60" w:rsidRPr="00467E60" w:rsidRDefault="00467E60">
            <w:pPr>
              <w:rPr>
                <w:color w:val="043054"/>
              </w:rPr>
            </w:pPr>
            <w:r w:rsidRPr="00467E60">
              <w:rPr>
                <w:color w:val="043054"/>
              </w:rPr>
              <w:t xml:space="preserve">Rogue node attempts to </w:t>
            </w:r>
            <w:proofErr w:type="gramStart"/>
            <w:r w:rsidRPr="00467E60">
              <w:rPr>
                <w:color w:val="043054"/>
              </w:rPr>
              <w:t>reply</w:t>
            </w:r>
            <w:proofErr w:type="gramEnd"/>
            <w:r w:rsidRPr="00467E60">
              <w:rPr>
                <w:color w:val="043054"/>
              </w:rPr>
              <w:t xml:space="preserve"> a legitimate node certificate </w:t>
            </w:r>
          </w:p>
        </w:tc>
        <w:tc>
          <w:tcPr>
            <w:tcW w:w="1901" w:type="dxa"/>
            <w:hideMark/>
          </w:tcPr>
          <w:p w14:paraId="1901A97C" w14:textId="77777777" w:rsidR="00467E60" w:rsidRPr="00467E60" w:rsidRDefault="00467E60">
            <w:pPr>
              <w:rPr>
                <w:color w:val="043054"/>
              </w:rPr>
            </w:pPr>
            <w:r w:rsidRPr="00467E60">
              <w:rPr>
                <w:color w:val="043054"/>
              </w:rPr>
              <w:t>Network Adversary</w:t>
            </w:r>
          </w:p>
        </w:tc>
        <w:tc>
          <w:tcPr>
            <w:tcW w:w="1582" w:type="dxa"/>
            <w:hideMark/>
          </w:tcPr>
          <w:p w14:paraId="6FCFC9EB" w14:textId="77777777" w:rsidR="00467E60" w:rsidRPr="00467E60" w:rsidRDefault="00467E60">
            <w:pPr>
              <w:jc w:val="center"/>
              <w:rPr>
                <w:color w:val="043054"/>
              </w:rPr>
            </w:pPr>
            <w:r w:rsidRPr="00467E60">
              <w:rPr>
                <w:color w:val="043054"/>
              </w:rPr>
              <w:t>End User’s Data</w:t>
            </w:r>
          </w:p>
        </w:tc>
        <w:tc>
          <w:tcPr>
            <w:tcW w:w="1073" w:type="dxa"/>
            <w:hideMark/>
          </w:tcPr>
          <w:p w14:paraId="11822E57" w14:textId="77777777" w:rsidR="00467E60" w:rsidRPr="00467E60" w:rsidRDefault="00467E60">
            <w:pPr>
              <w:jc w:val="center"/>
              <w:rPr>
                <w:color w:val="043054"/>
              </w:rPr>
            </w:pPr>
            <w:r w:rsidRPr="00467E60">
              <w:rPr>
                <w:color w:val="043054"/>
              </w:rPr>
              <w:t>H</w:t>
            </w:r>
          </w:p>
        </w:tc>
        <w:tc>
          <w:tcPr>
            <w:tcW w:w="2227" w:type="dxa"/>
            <w:hideMark/>
          </w:tcPr>
          <w:p w14:paraId="4A387DB9" w14:textId="77777777" w:rsidR="00467E60" w:rsidRPr="00467E60" w:rsidRDefault="00467E60">
            <w:pPr>
              <w:rPr>
                <w:color w:val="043054"/>
              </w:rPr>
            </w:pPr>
            <w:r w:rsidRPr="00467E60">
              <w:rPr>
                <w:color w:val="043054"/>
              </w:rPr>
              <w:t>During discovery phase, rack manager will send a challenge encrypted by legitimate node’s public key. Node should resend back the challenge encrypted by rack manager’s public key. If rack manager could not verify the exact challenge sent, it records a “Suspicious Node on Rack” event in its log (no session will get established)</w:t>
            </w:r>
          </w:p>
        </w:tc>
      </w:tr>
      <w:tr w:rsidR="00467E60" w:rsidRPr="00467E60" w14:paraId="1798D2FB" w14:textId="77777777" w:rsidTr="00467E60">
        <w:trPr>
          <w:trHeight w:val="2106"/>
        </w:trPr>
        <w:tc>
          <w:tcPr>
            <w:tcW w:w="455" w:type="dxa"/>
            <w:hideMark/>
          </w:tcPr>
          <w:p w14:paraId="39D725D6" w14:textId="77777777" w:rsidR="00467E60" w:rsidRPr="00467E60" w:rsidRDefault="00467E60">
            <w:pPr>
              <w:jc w:val="center"/>
              <w:rPr>
                <w:color w:val="043054"/>
              </w:rPr>
            </w:pPr>
            <w:r w:rsidRPr="00467E60">
              <w:rPr>
                <w:color w:val="043054"/>
              </w:rPr>
              <w:t>6</w:t>
            </w:r>
          </w:p>
        </w:tc>
        <w:tc>
          <w:tcPr>
            <w:tcW w:w="2133" w:type="dxa"/>
            <w:hideMark/>
          </w:tcPr>
          <w:p w14:paraId="0DD35FE2" w14:textId="77777777" w:rsidR="00467E60" w:rsidRPr="00467E60" w:rsidRDefault="00467E60">
            <w:pPr>
              <w:rPr>
                <w:color w:val="043054"/>
              </w:rPr>
            </w:pPr>
            <w:r w:rsidRPr="00467E60">
              <w:rPr>
                <w:color w:val="043054"/>
              </w:rPr>
              <w:t>Revoked node continues to use resource of the rack</w:t>
            </w:r>
          </w:p>
        </w:tc>
        <w:tc>
          <w:tcPr>
            <w:tcW w:w="1901" w:type="dxa"/>
            <w:hideMark/>
          </w:tcPr>
          <w:p w14:paraId="01120C1D" w14:textId="77777777" w:rsidR="00467E60" w:rsidRPr="00467E60" w:rsidRDefault="00467E60">
            <w:pPr>
              <w:rPr>
                <w:color w:val="043054"/>
              </w:rPr>
            </w:pPr>
            <w:r w:rsidRPr="00467E60">
              <w:rPr>
                <w:color w:val="043054"/>
              </w:rPr>
              <w:t>Network Adversary</w:t>
            </w:r>
          </w:p>
        </w:tc>
        <w:tc>
          <w:tcPr>
            <w:tcW w:w="1582" w:type="dxa"/>
            <w:hideMark/>
          </w:tcPr>
          <w:p w14:paraId="2C67720E" w14:textId="77777777" w:rsidR="00467E60" w:rsidRPr="00467E60" w:rsidRDefault="00467E60">
            <w:pPr>
              <w:jc w:val="center"/>
              <w:rPr>
                <w:color w:val="043054"/>
              </w:rPr>
            </w:pPr>
            <w:r w:rsidRPr="00467E60">
              <w:rPr>
                <w:color w:val="043054"/>
              </w:rPr>
              <w:t>Rack Resources</w:t>
            </w:r>
          </w:p>
        </w:tc>
        <w:tc>
          <w:tcPr>
            <w:tcW w:w="1073" w:type="dxa"/>
            <w:hideMark/>
          </w:tcPr>
          <w:p w14:paraId="178F3B70" w14:textId="77777777" w:rsidR="00467E60" w:rsidRPr="00467E60" w:rsidRDefault="00467E60">
            <w:pPr>
              <w:jc w:val="center"/>
              <w:rPr>
                <w:color w:val="043054"/>
              </w:rPr>
            </w:pPr>
            <w:r w:rsidRPr="00467E60">
              <w:rPr>
                <w:color w:val="043054"/>
              </w:rPr>
              <w:t>H</w:t>
            </w:r>
          </w:p>
        </w:tc>
        <w:tc>
          <w:tcPr>
            <w:tcW w:w="2227" w:type="dxa"/>
            <w:hideMark/>
          </w:tcPr>
          <w:p w14:paraId="6CE7E714" w14:textId="77777777" w:rsidR="00467E60" w:rsidRPr="00467E60" w:rsidRDefault="00467E60">
            <w:pPr>
              <w:rPr>
                <w:color w:val="043054"/>
              </w:rPr>
            </w:pPr>
            <w:r w:rsidRPr="00467E60">
              <w:rPr>
                <w:color w:val="043054"/>
              </w:rPr>
              <w:t xml:space="preserve">After revocation, CSP sends an updated manifest to rack manager. rack manager terminates the session of revoked nodes during updated manifest flow. It records “Revoked Node” event in its log. </w:t>
            </w:r>
          </w:p>
        </w:tc>
      </w:tr>
      <w:tr w:rsidR="00467E60" w:rsidRPr="00467E60" w14:paraId="02FADE24" w14:textId="77777777" w:rsidTr="00467E60">
        <w:trPr>
          <w:trHeight w:val="1966"/>
        </w:trPr>
        <w:tc>
          <w:tcPr>
            <w:tcW w:w="455" w:type="dxa"/>
            <w:hideMark/>
          </w:tcPr>
          <w:p w14:paraId="5CE2A7D8" w14:textId="77777777" w:rsidR="00467E60" w:rsidRPr="00467E60" w:rsidRDefault="00467E60">
            <w:pPr>
              <w:jc w:val="center"/>
              <w:rPr>
                <w:color w:val="043054"/>
              </w:rPr>
            </w:pPr>
            <w:r w:rsidRPr="00467E60">
              <w:rPr>
                <w:color w:val="043054"/>
              </w:rPr>
              <w:t>7</w:t>
            </w:r>
          </w:p>
        </w:tc>
        <w:tc>
          <w:tcPr>
            <w:tcW w:w="2133" w:type="dxa"/>
            <w:hideMark/>
          </w:tcPr>
          <w:p w14:paraId="7E4E004D" w14:textId="77777777" w:rsidR="00467E60" w:rsidRPr="00467E60" w:rsidRDefault="00467E60">
            <w:pPr>
              <w:rPr>
                <w:color w:val="043054"/>
              </w:rPr>
            </w:pPr>
            <w:r w:rsidRPr="00467E60">
              <w:rPr>
                <w:color w:val="043054"/>
              </w:rPr>
              <w:t>Rogue rack manager attempts to manage CSP’s nodes</w:t>
            </w:r>
          </w:p>
        </w:tc>
        <w:tc>
          <w:tcPr>
            <w:tcW w:w="1901" w:type="dxa"/>
            <w:hideMark/>
          </w:tcPr>
          <w:p w14:paraId="116E8D53" w14:textId="77777777" w:rsidR="00467E60" w:rsidRPr="00467E60" w:rsidRDefault="00467E60">
            <w:pPr>
              <w:rPr>
                <w:color w:val="043054"/>
              </w:rPr>
            </w:pPr>
            <w:r w:rsidRPr="00467E60">
              <w:rPr>
                <w:color w:val="043054"/>
              </w:rPr>
              <w:t>Network Adversary</w:t>
            </w:r>
          </w:p>
        </w:tc>
        <w:tc>
          <w:tcPr>
            <w:tcW w:w="1582" w:type="dxa"/>
            <w:hideMark/>
          </w:tcPr>
          <w:p w14:paraId="59306CA9" w14:textId="77777777" w:rsidR="00467E60" w:rsidRPr="00467E60" w:rsidRDefault="00467E60">
            <w:pPr>
              <w:jc w:val="center"/>
              <w:rPr>
                <w:color w:val="043054"/>
              </w:rPr>
            </w:pPr>
            <w:r w:rsidRPr="00467E60">
              <w:rPr>
                <w:color w:val="043054"/>
              </w:rPr>
              <w:t>End User’s Data</w:t>
            </w:r>
          </w:p>
        </w:tc>
        <w:tc>
          <w:tcPr>
            <w:tcW w:w="1073" w:type="dxa"/>
            <w:hideMark/>
          </w:tcPr>
          <w:p w14:paraId="31C5827C" w14:textId="77777777" w:rsidR="00467E60" w:rsidRPr="00467E60" w:rsidRDefault="00467E60">
            <w:pPr>
              <w:jc w:val="center"/>
              <w:rPr>
                <w:color w:val="043054"/>
              </w:rPr>
            </w:pPr>
            <w:r w:rsidRPr="00467E60">
              <w:rPr>
                <w:color w:val="043054"/>
              </w:rPr>
              <w:t>H</w:t>
            </w:r>
          </w:p>
        </w:tc>
        <w:tc>
          <w:tcPr>
            <w:tcW w:w="2227" w:type="dxa"/>
            <w:hideMark/>
          </w:tcPr>
          <w:p w14:paraId="012BA8E4" w14:textId="77777777" w:rsidR="00467E60" w:rsidRPr="00467E60" w:rsidRDefault="00467E60">
            <w:pPr>
              <w:rPr>
                <w:color w:val="043054"/>
              </w:rPr>
            </w:pPr>
            <w:r w:rsidRPr="00467E60">
              <w:rPr>
                <w:color w:val="043054"/>
              </w:rPr>
              <w:t xml:space="preserve">In discovery flow, rack manager </w:t>
            </w:r>
            <w:proofErr w:type="gramStart"/>
            <w:r w:rsidRPr="00467E60">
              <w:rPr>
                <w:color w:val="043054"/>
              </w:rPr>
              <w:t>send</w:t>
            </w:r>
            <w:proofErr w:type="gramEnd"/>
            <w:r w:rsidRPr="00467E60">
              <w:rPr>
                <w:color w:val="043054"/>
              </w:rPr>
              <w:t xml:space="preserve"> its token to managed node. Node verifies rack manager’s token signature to make sure rack manager belongs to the same CSPs as </w:t>
            </w:r>
            <w:proofErr w:type="gramStart"/>
            <w:r w:rsidRPr="00467E60">
              <w:rPr>
                <w:color w:val="043054"/>
              </w:rPr>
              <w:t>itself .</w:t>
            </w:r>
            <w:proofErr w:type="gramEnd"/>
            <w:r w:rsidRPr="00467E60">
              <w:rPr>
                <w:color w:val="043054"/>
              </w:rPr>
              <w:t xml:space="preserve"> If it does not, it logs “Suspicious Rack manager” in its log. (</w:t>
            </w:r>
            <w:proofErr w:type="gramStart"/>
            <w:r w:rsidRPr="00467E60">
              <w:rPr>
                <w:color w:val="043054"/>
              </w:rPr>
              <w:t>no</w:t>
            </w:r>
            <w:proofErr w:type="gramEnd"/>
            <w:r w:rsidRPr="00467E60">
              <w:rPr>
                <w:color w:val="043054"/>
              </w:rPr>
              <w:t xml:space="preserve"> session will get established).</w:t>
            </w:r>
          </w:p>
        </w:tc>
      </w:tr>
      <w:tr w:rsidR="00467E60" w:rsidRPr="00467E60" w14:paraId="354A9E19" w14:textId="77777777" w:rsidTr="00467E60">
        <w:trPr>
          <w:trHeight w:val="2591"/>
        </w:trPr>
        <w:tc>
          <w:tcPr>
            <w:tcW w:w="455" w:type="dxa"/>
            <w:vMerge w:val="restart"/>
            <w:hideMark/>
          </w:tcPr>
          <w:p w14:paraId="6D28BE1A" w14:textId="77777777" w:rsidR="00467E60" w:rsidRPr="00467E60" w:rsidRDefault="00467E60">
            <w:pPr>
              <w:jc w:val="center"/>
              <w:rPr>
                <w:color w:val="043054"/>
              </w:rPr>
            </w:pPr>
            <w:r w:rsidRPr="00467E60">
              <w:rPr>
                <w:color w:val="043054"/>
              </w:rPr>
              <w:lastRenderedPageBreak/>
              <w:t>8</w:t>
            </w:r>
          </w:p>
        </w:tc>
        <w:tc>
          <w:tcPr>
            <w:tcW w:w="2133" w:type="dxa"/>
            <w:vMerge w:val="restart"/>
            <w:hideMark/>
          </w:tcPr>
          <w:p w14:paraId="4F11EB88" w14:textId="77777777" w:rsidR="00467E60" w:rsidRPr="00467E60" w:rsidRDefault="00467E60">
            <w:pPr>
              <w:rPr>
                <w:color w:val="043054"/>
              </w:rPr>
            </w:pPr>
            <w:r w:rsidRPr="00467E60">
              <w:rPr>
                <w:color w:val="043054"/>
              </w:rPr>
              <w:t>Non designated rack manager (belong to the same CSP as the node) attempts to manage nodes</w:t>
            </w:r>
          </w:p>
        </w:tc>
        <w:tc>
          <w:tcPr>
            <w:tcW w:w="1901" w:type="dxa"/>
            <w:vMerge w:val="restart"/>
            <w:hideMark/>
          </w:tcPr>
          <w:p w14:paraId="7D85AA47" w14:textId="77777777" w:rsidR="00467E60" w:rsidRPr="00467E60" w:rsidRDefault="00467E60">
            <w:pPr>
              <w:rPr>
                <w:color w:val="043054"/>
              </w:rPr>
            </w:pPr>
            <w:r w:rsidRPr="00467E60">
              <w:rPr>
                <w:color w:val="043054"/>
              </w:rPr>
              <w:t>Network Adversary</w:t>
            </w:r>
          </w:p>
        </w:tc>
        <w:tc>
          <w:tcPr>
            <w:tcW w:w="1582" w:type="dxa"/>
            <w:vMerge w:val="restart"/>
            <w:hideMark/>
          </w:tcPr>
          <w:p w14:paraId="0BE258E3" w14:textId="77777777" w:rsidR="00467E60" w:rsidRPr="00467E60" w:rsidRDefault="00467E60">
            <w:pPr>
              <w:jc w:val="center"/>
              <w:rPr>
                <w:color w:val="043054"/>
              </w:rPr>
            </w:pPr>
            <w:r w:rsidRPr="00467E60">
              <w:rPr>
                <w:color w:val="043054"/>
              </w:rPr>
              <w:t>End User’s Data</w:t>
            </w:r>
          </w:p>
        </w:tc>
        <w:tc>
          <w:tcPr>
            <w:tcW w:w="1073" w:type="dxa"/>
            <w:vMerge w:val="restart"/>
            <w:hideMark/>
          </w:tcPr>
          <w:p w14:paraId="0578AFF2" w14:textId="77777777" w:rsidR="00467E60" w:rsidRPr="00467E60" w:rsidRDefault="00467E60">
            <w:pPr>
              <w:jc w:val="center"/>
              <w:rPr>
                <w:color w:val="043054"/>
              </w:rPr>
            </w:pPr>
            <w:r w:rsidRPr="00467E60">
              <w:rPr>
                <w:color w:val="043054"/>
              </w:rPr>
              <w:t>H</w:t>
            </w:r>
          </w:p>
        </w:tc>
        <w:tc>
          <w:tcPr>
            <w:tcW w:w="2227" w:type="dxa"/>
            <w:hideMark/>
          </w:tcPr>
          <w:p w14:paraId="0202823A" w14:textId="77777777" w:rsidR="00467E60" w:rsidRPr="00467E60" w:rsidRDefault="00467E60">
            <w:pPr>
              <w:rPr>
                <w:color w:val="043054"/>
              </w:rPr>
            </w:pPr>
            <w:r w:rsidRPr="00467E60">
              <w:rPr>
                <w:color w:val="043054"/>
              </w:rPr>
              <w:t xml:space="preserve">In discovery flow, rack manager sends node’s token from its manifest as a proof that this rack manager is the designated rack manager for that node. Node verifies the node </w:t>
            </w:r>
            <w:proofErr w:type="gramStart"/>
            <w:r w:rsidRPr="00467E60">
              <w:rPr>
                <w:color w:val="043054"/>
              </w:rPr>
              <w:t>token  to</w:t>
            </w:r>
            <w:proofErr w:type="gramEnd"/>
            <w:r w:rsidRPr="00467E60">
              <w:rPr>
                <w:color w:val="043054"/>
              </w:rPr>
              <w:t xml:space="preserve"> make sure rack manager is its designated rack manager.</w:t>
            </w:r>
          </w:p>
        </w:tc>
      </w:tr>
      <w:tr w:rsidR="00467E60" w:rsidRPr="00467E60" w14:paraId="02437181" w14:textId="77777777" w:rsidTr="00467E60">
        <w:trPr>
          <w:trHeight w:val="1435"/>
        </w:trPr>
        <w:tc>
          <w:tcPr>
            <w:tcW w:w="455" w:type="dxa"/>
            <w:vMerge/>
            <w:hideMark/>
          </w:tcPr>
          <w:p w14:paraId="0A9FF350" w14:textId="77777777" w:rsidR="00467E60" w:rsidRPr="00467E60" w:rsidRDefault="00467E60">
            <w:pPr>
              <w:rPr>
                <w:color w:val="043054"/>
              </w:rPr>
            </w:pPr>
          </w:p>
        </w:tc>
        <w:tc>
          <w:tcPr>
            <w:tcW w:w="2133" w:type="dxa"/>
            <w:vMerge/>
            <w:hideMark/>
          </w:tcPr>
          <w:p w14:paraId="35460075" w14:textId="77777777" w:rsidR="00467E60" w:rsidRPr="00467E60" w:rsidRDefault="00467E60">
            <w:pPr>
              <w:rPr>
                <w:color w:val="043054"/>
              </w:rPr>
            </w:pPr>
          </w:p>
        </w:tc>
        <w:tc>
          <w:tcPr>
            <w:tcW w:w="1901" w:type="dxa"/>
            <w:vMerge/>
            <w:hideMark/>
          </w:tcPr>
          <w:p w14:paraId="598C4B6A" w14:textId="77777777" w:rsidR="00467E60" w:rsidRPr="00467E60" w:rsidRDefault="00467E60">
            <w:pPr>
              <w:rPr>
                <w:color w:val="043054"/>
              </w:rPr>
            </w:pPr>
          </w:p>
        </w:tc>
        <w:tc>
          <w:tcPr>
            <w:tcW w:w="1582" w:type="dxa"/>
            <w:vMerge/>
            <w:hideMark/>
          </w:tcPr>
          <w:p w14:paraId="76360336" w14:textId="77777777" w:rsidR="00467E60" w:rsidRPr="00467E60" w:rsidRDefault="00467E60">
            <w:pPr>
              <w:rPr>
                <w:color w:val="043054"/>
              </w:rPr>
            </w:pPr>
          </w:p>
        </w:tc>
        <w:tc>
          <w:tcPr>
            <w:tcW w:w="1073" w:type="dxa"/>
            <w:vMerge/>
            <w:hideMark/>
          </w:tcPr>
          <w:p w14:paraId="1126296E" w14:textId="77777777" w:rsidR="00467E60" w:rsidRPr="00467E60" w:rsidRDefault="00467E60">
            <w:pPr>
              <w:rPr>
                <w:color w:val="043054"/>
              </w:rPr>
            </w:pPr>
          </w:p>
        </w:tc>
        <w:tc>
          <w:tcPr>
            <w:tcW w:w="2227" w:type="dxa"/>
            <w:hideMark/>
          </w:tcPr>
          <w:p w14:paraId="0010095A" w14:textId="77777777" w:rsidR="00467E60" w:rsidRPr="00467E60" w:rsidRDefault="00467E60">
            <w:pPr>
              <w:rPr>
                <w:color w:val="043054"/>
              </w:rPr>
            </w:pPr>
            <w:r w:rsidRPr="00467E60">
              <w:rPr>
                <w:color w:val="043054"/>
              </w:rPr>
              <w:t>Other node managers do not have node’s token (encrypted during transit)</w:t>
            </w:r>
          </w:p>
        </w:tc>
      </w:tr>
      <w:tr w:rsidR="00467E60" w:rsidRPr="00467E60" w14:paraId="2E670803" w14:textId="77777777" w:rsidTr="00467E60">
        <w:trPr>
          <w:trHeight w:val="2325"/>
        </w:trPr>
        <w:tc>
          <w:tcPr>
            <w:tcW w:w="455" w:type="dxa"/>
            <w:hideMark/>
          </w:tcPr>
          <w:p w14:paraId="706610FE" w14:textId="77777777" w:rsidR="00467E60" w:rsidRPr="00467E60" w:rsidRDefault="00467E60">
            <w:pPr>
              <w:jc w:val="center"/>
              <w:rPr>
                <w:color w:val="043054"/>
              </w:rPr>
            </w:pPr>
            <w:r w:rsidRPr="00467E60">
              <w:rPr>
                <w:color w:val="043054"/>
              </w:rPr>
              <w:t>9</w:t>
            </w:r>
          </w:p>
        </w:tc>
        <w:tc>
          <w:tcPr>
            <w:tcW w:w="2133" w:type="dxa"/>
            <w:hideMark/>
          </w:tcPr>
          <w:p w14:paraId="16A6D170" w14:textId="77777777" w:rsidR="00467E60" w:rsidRPr="00467E60" w:rsidRDefault="00467E60">
            <w:pPr>
              <w:rPr>
                <w:color w:val="043054"/>
              </w:rPr>
            </w:pPr>
            <w:r w:rsidRPr="00467E60">
              <w:rPr>
                <w:color w:val="043054"/>
              </w:rPr>
              <w:t xml:space="preserve">A rogue rack manager attempts to </w:t>
            </w:r>
            <w:proofErr w:type="gramStart"/>
            <w:r w:rsidRPr="00467E60">
              <w:rPr>
                <w:color w:val="043054"/>
              </w:rPr>
              <w:t>reply</w:t>
            </w:r>
            <w:proofErr w:type="gramEnd"/>
            <w:r w:rsidRPr="00467E60">
              <w:rPr>
                <w:color w:val="043054"/>
              </w:rPr>
              <w:t xml:space="preserve"> legitimate encrypted rack manager’s token </w:t>
            </w:r>
          </w:p>
        </w:tc>
        <w:tc>
          <w:tcPr>
            <w:tcW w:w="1901" w:type="dxa"/>
            <w:hideMark/>
          </w:tcPr>
          <w:p w14:paraId="18BD6C03" w14:textId="77777777" w:rsidR="00467E60" w:rsidRPr="00467E60" w:rsidRDefault="00467E60">
            <w:pPr>
              <w:rPr>
                <w:color w:val="043054"/>
              </w:rPr>
            </w:pPr>
            <w:r w:rsidRPr="00467E60">
              <w:rPr>
                <w:color w:val="043054"/>
              </w:rPr>
              <w:t>Network Adversary</w:t>
            </w:r>
          </w:p>
        </w:tc>
        <w:tc>
          <w:tcPr>
            <w:tcW w:w="1582" w:type="dxa"/>
            <w:hideMark/>
          </w:tcPr>
          <w:p w14:paraId="35E57D04" w14:textId="77777777" w:rsidR="00467E60" w:rsidRPr="00467E60" w:rsidRDefault="00467E60">
            <w:pPr>
              <w:jc w:val="center"/>
              <w:rPr>
                <w:color w:val="043054"/>
              </w:rPr>
            </w:pPr>
            <w:r w:rsidRPr="00467E60">
              <w:rPr>
                <w:color w:val="043054"/>
              </w:rPr>
              <w:t>End User’s Data</w:t>
            </w:r>
          </w:p>
        </w:tc>
        <w:tc>
          <w:tcPr>
            <w:tcW w:w="1073" w:type="dxa"/>
            <w:hideMark/>
          </w:tcPr>
          <w:p w14:paraId="3FF9D8B2" w14:textId="77777777" w:rsidR="00467E60" w:rsidRPr="00467E60" w:rsidRDefault="00467E60">
            <w:pPr>
              <w:jc w:val="center"/>
              <w:rPr>
                <w:color w:val="043054"/>
              </w:rPr>
            </w:pPr>
            <w:r w:rsidRPr="00467E60">
              <w:rPr>
                <w:color w:val="043054"/>
              </w:rPr>
              <w:t>H</w:t>
            </w:r>
          </w:p>
        </w:tc>
        <w:tc>
          <w:tcPr>
            <w:tcW w:w="2227" w:type="dxa"/>
            <w:hideMark/>
          </w:tcPr>
          <w:p w14:paraId="6EFB011F" w14:textId="77777777" w:rsidR="00467E60" w:rsidRPr="00467E60" w:rsidRDefault="00467E60">
            <w:pPr>
              <w:rPr>
                <w:color w:val="043054"/>
              </w:rPr>
            </w:pPr>
            <w:r w:rsidRPr="00467E60">
              <w:rPr>
                <w:color w:val="043054"/>
              </w:rPr>
              <w:t xml:space="preserve">In discovery flow, node decrypts rack manager’s token and checks the cert in token with the cert that rogue rack manager passes down early in discovery flow. Discrepancy leads to the fact that node logs “Suspicious Node </w:t>
            </w:r>
            <w:proofErr w:type="spellStart"/>
            <w:r w:rsidRPr="00467E60">
              <w:rPr>
                <w:color w:val="043054"/>
              </w:rPr>
              <w:t>Manger</w:t>
            </w:r>
            <w:proofErr w:type="spellEnd"/>
            <w:r w:rsidRPr="00467E60">
              <w:rPr>
                <w:color w:val="043054"/>
              </w:rPr>
              <w:t>” event (no session will get establish).</w:t>
            </w:r>
          </w:p>
        </w:tc>
      </w:tr>
    </w:tbl>
    <w:p w14:paraId="024CFD9A" w14:textId="77777777" w:rsidR="001D191A" w:rsidRDefault="001D191A" w:rsidP="001D191A"/>
    <w:p w14:paraId="26AD21DA" w14:textId="77777777" w:rsidR="00467E60" w:rsidRDefault="00467E60" w:rsidP="00467E60">
      <w:pPr>
        <w:rPr>
          <w:sz w:val="20"/>
          <w:szCs w:val="20"/>
        </w:rPr>
      </w:pPr>
    </w:p>
    <w:p w14:paraId="303DC143" w14:textId="77777777" w:rsidR="001D191A" w:rsidRPr="001D191A" w:rsidRDefault="001D191A" w:rsidP="001D191A"/>
    <w:p w14:paraId="636E65AB" w14:textId="4D475995" w:rsidR="009C1A4A" w:rsidRDefault="009C1A4A" w:rsidP="00B9767D">
      <w:pPr>
        <w:pStyle w:val="Heading1"/>
      </w:pPr>
      <w:bookmarkStart w:id="166" w:name="_Toc136012361"/>
      <w:r w:rsidRPr="00547205">
        <w:t>References</w:t>
      </w:r>
      <w:bookmarkEnd w:id="166"/>
    </w:p>
    <w:p w14:paraId="28323BDD" w14:textId="77777777" w:rsidR="00D674FA" w:rsidRDefault="00F74A63" w:rsidP="00FD7886">
      <w:pPr>
        <w:pStyle w:val="Reference"/>
      </w:pPr>
      <w:r w:rsidRPr="00F74A63">
        <w:t xml:space="preserve">[1] </w:t>
      </w:r>
      <w:r w:rsidR="00D674FA">
        <w:t>"</w:t>
      </w:r>
      <w:proofErr w:type="spellStart"/>
      <w:r w:rsidR="00D674FA">
        <w:t>OpenRMC</w:t>
      </w:r>
      <w:proofErr w:type="spellEnd"/>
      <w:r w:rsidR="00D674FA">
        <w:t xml:space="preserve"> Design Specification"</w:t>
      </w:r>
    </w:p>
    <w:p w14:paraId="75666162" w14:textId="6013BF49" w:rsidR="00D674FA" w:rsidRDefault="00000000" w:rsidP="00FD7886">
      <w:pPr>
        <w:pStyle w:val="Reference"/>
        <w:rPr>
          <w:rStyle w:val="Hyperlink"/>
          <w:rFonts w:cs="Arial"/>
        </w:rPr>
      </w:pPr>
      <w:hyperlink r:id="rId19" w:history="1">
        <w:r w:rsidR="00D674FA" w:rsidRPr="00AE0279">
          <w:rPr>
            <w:rStyle w:val="Hyperlink"/>
            <w:rFonts w:cs="Arial"/>
          </w:rPr>
          <w:t>http://www.opencompute.org/</w:t>
        </w:r>
      </w:hyperlink>
    </w:p>
    <w:p w14:paraId="17CD6B5F" w14:textId="3E9CEB63" w:rsidR="00303C5E" w:rsidRDefault="00303C5E" w:rsidP="00FD7886">
      <w:pPr>
        <w:pStyle w:val="Reference"/>
        <w:rPr>
          <w:rStyle w:val="Hyperlink"/>
          <w:rFonts w:cs="Arial"/>
        </w:rPr>
      </w:pPr>
    </w:p>
    <w:p w14:paraId="24FF0092" w14:textId="71B08B4D" w:rsidR="00303C5E" w:rsidRDefault="00303C5E" w:rsidP="00FD7886">
      <w:pPr>
        <w:pStyle w:val="Reference"/>
      </w:pPr>
      <w:r>
        <w:t xml:space="preserve">[2] Usage Guide </w:t>
      </w:r>
      <w:r w:rsidR="003264B9">
        <w:t xml:space="preserve">and Requirements </w:t>
      </w:r>
      <w:r>
        <w:t>for the OCP Baseline Hardware Management Profile v1.0.</w:t>
      </w:r>
      <w:r w:rsidR="00CF6757">
        <w:t>1</w:t>
      </w:r>
    </w:p>
    <w:p w14:paraId="1CDD00A3" w14:textId="656E23D6" w:rsidR="00A519A1" w:rsidRDefault="00A519A1" w:rsidP="00FD7886">
      <w:pPr>
        <w:pStyle w:val="Reference"/>
      </w:pPr>
    </w:p>
    <w:p w14:paraId="4D61B28A" w14:textId="093BC052" w:rsidR="00A519A1" w:rsidRDefault="00A519A1" w:rsidP="00FD7886">
      <w:pPr>
        <w:pStyle w:val="Reference"/>
      </w:pPr>
      <w:r>
        <w:t>[3] "</w:t>
      </w:r>
      <w:r w:rsidR="00435339">
        <w:t xml:space="preserve">Redfish </w:t>
      </w:r>
      <w:r>
        <w:t>Firmware Update White</w:t>
      </w:r>
      <w:r w:rsidR="00435339">
        <w:t xml:space="preserve"> P</w:t>
      </w:r>
      <w:r>
        <w:t>aper"</w:t>
      </w:r>
    </w:p>
    <w:p w14:paraId="6D4CD27F" w14:textId="709E3872" w:rsidR="00435339" w:rsidRDefault="00000000" w:rsidP="00FD7886">
      <w:pPr>
        <w:pStyle w:val="Reference"/>
      </w:pPr>
      <w:hyperlink r:id="rId20" w:history="1">
        <w:r w:rsidR="00435339" w:rsidRPr="00687933">
          <w:rPr>
            <w:rStyle w:val="Hyperlink"/>
            <w:rFonts w:cs="Arial"/>
          </w:rPr>
          <w:t>https://www.dmtf.org/sites/default/files/standards/documents/DSP2062_1.0.0.pdf</w:t>
        </w:r>
      </w:hyperlink>
    </w:p>
    <w:p w14:paraId="313677F7" w14:textId="77777777" w:rsidR="00D674FA" w:rsidRDefault="00D674FA" w:rsidP="00FD7886">
      <w:pPr>
        <w:pStyle w:val="Reference"/>
      </w:pPr>
    </w:p>
    <w:p w14:paraId="0D38EF00" w14:textId="46D57AB1" w:rsidR="00FD7886" w:rsidRDefault="00D674FA" w:rsidP="00FD7886">
      <w:pPr>
        <w:pStyle w:val="Reference"/>
      </w:pPr>
      <w:r>
        <w:t>[</w:t>
      </w:r>
      <w:r w:rsidR="00435339">
        <w:t>4</w:t>
      </w:r>
      <w:r>
        <w:t xml:space="preserve">] </w:t>
      </w:r>
      <w:r w:rsidR="00F74A63" w:rsidRPr="00F74A63">
        <w:t>“</w:t>
      </w:r>
      <w:r w:rsidR="00FD7886">
        <w:t>Redfish API Specification</w:t>
      </w:r>
      <w:r w:rsidR="00F74A63" w:rsidRPr="00F74A63">
        <w:t>”</w:t>
      </w:r>
    </w:p>
    <w:p w14:paraId="479EC1F4" w14:textId="00E860F5" w:rsidR="00144BB2" w:rsidRDefault="00000000" w:rsidP="00FD7886">
      <w:pPr>
        <w:pStyle w:val="Reference"/>
        <w:rPr>
          <w:rStyle w:val="Hyperlink"/>
          <w:rFonts w:cs="Arial"/>
        </w:rPr>
      </w:pPr>
      <w:hyperlink r:id="rId21" w:history="1">
        <w:r w:rsidR="00144BB2" w:rsidRPr="00AE0279">
          <w:rPr>
            <w:rStyle w:val="Hyperlink"/>
            <w:rFonts w:cs="Arial"/>
          </w:rPr>
          <w:t>https://www.dmtf.org/dsp/DSP0266</w:t>
        </w:r>
      </w:hyperlink>
    </w:p>
    <w:p w14:paraId="3F2355F1" w14:textId="49A4CE20" w:rsidR="00BE77B4" w:rsidRDefault="00BE77B4" w:rsidP="00FD7886">
      <w:pPr>
        <w:pStyle w:val="Reference"/>
        <w:rPr>
          <w:rStyle w:val="Hyperlink"/>
          <w:rFonts w:cs="Arial"/>
        </w:rPr>
      </w:pPr>
    </w:p>
    <w:p w14:paraId="12EE71A3" w14:textId="52DB1204" w:rsidR="00F347BF" w:rsidRPr="00F347BF" w:rsidRDefault="00F347BF" w:rsidP="00F347BF">
      <w:pPr>
        <w:rPr>
          <w:rFonts w:ascii="Arial" w:hAnsi="Arial" w:cs="Arial"/>
          <w:color w:val="000000"/>
          <w:sz w:val="20"/>
          <w:szCs w:val="20"/>
          <w:lang w:eastAsia="en-US"/>
        </w:rPr>
      </w:pPr>
      <w:r w:rsidRPr="00F347BF">
        <w:rPr>
          <w:rFonts w:ascii="Arial" w:hAnsi="Arial" w:cs="Arial"/>
          <w:color w:val="000000"/>
          <w:sz w:val="20"/>
          <w:szCs w:val="20"/>
          <w:lang w:eastAsia="en-US"/>
        </w:rPr>
        <w:t>[</w:t>
      </w:r>
      <w:r>
        <w:rPr>
          <w:rFonts w:ascii="Arial" w:hAnsi="Arial" w:cs="Arial"/>
          <w:color w:val="000000"/>
          <w:sz w:val="20"/>
          <w:szCs w:val="20"/>
          <w:lang w:eastAsia="en-US"/>
        </w:rPr>
        <w:t>5]</w:t>
      </w:r>
      <w:r w:rsidRPr="00F347BF">
        <w:rPr>
          <w:rFonts w:ascii="Arial" w:hAnsi="Arial" w:cs="Arial"/>
          <w:color w:val="000000"/>
          <w:sz w:val="20"/>
          <w:szCs w:val="20"/>
          <w:lang w:eastAsia="en-US"/>
        </w:rPr>
        <w:t xml:space="preserve"> "Redfish Certificate Whitepaper"</w:t>
      </w:r>
    </w:p>
    <w:p w14:paraId="608A3F99" w14:textId="6DDC4E13" w:rsidR="00F347BF" w:rsidRPr="00F347BF" w:rsidRDefault="00000000" w:rsidP="00F347BF">
      <w:pPr>
        <w:rPr>
          <w:rFonts w:ascii="Arial" w:hAnsi="Arial" w:cs="Arial"/>
          <w:color w:val="000000"/>
          <w:sz w:val="20"/>
          <w:szCs w:val="20"/>
          <w:lang w:eastAsia="en-US"/>
        </w:rPr>
      </w:pPr>
      <w:hyperlink r:id="rId22" w:history="1">
        <w:r w:rsidR="00F347BF" w:rsidRPr="00F347BF">
          <w:rPr>
            <w:rFonts w:ascii="Arial" w:hAnsi="Arial" w:cs="Arial"/>
            <w:i/>
            <w:color w:val="0071C5"/>
            <w:sz w:val="20"/>
            <w:szCs w:val="20"/>
            <w:lang w:eastAsia="en-US"/>
          </w:rPr>
          <w:t>https://www.dmtf.org/sites/default/files/standards/documents/DSP2059_1.1.0.pdf</w:t>
        </w:r>
      </w:hyperlink>
    </w:p>
    <w:p w14:paraId="528477B8" w14:textId="77777777" w:rsidR="00BE77B4" w:rsidRDefault="00BE77B4" w:rsidP="00FD7886">
      <w:pPr>
        <w:pStyle w:val="Reference"/>
      </w:pPr>
    </w:p>
    <w:p w14:paraId="631D54D7" w14:textId="77777777" w:rsidR="00E9238D" w:rsidRPr="00C87E86" w:rsidRDefault="00E9238D" w:rsidP="00B9767D">
      <w:pPr>
        <w:pStyle w:val="Heading1"/>
      </w:pPr>
      <w:bookmarkStart w:id="167" w:name="_Toc136012362"/>
      <w:r w:rsidRPr="00C87E86">
        <w:t>Revision</w:t>
      </w:r>
      <w:bookmarkEnd w:id="167"/>
      <w:r w:rsidRPr="00C87E86">
        <w:t xml:space="preserve"> </w:t>
      </w:r>
    </w:p>
    <w:p w14:paraId="774C9E42" w14:textId="77777777" w:rsidR="00E9238D" w:rsidRPr="00C87E86" w:rsidRDefault="00E9238D" w:rsidP="00E9238D"/>
    <w:tbl>
      <w:tblPr>
        <w:tblStyle w:val="TableGrid"/>
        <w:tblW w:w="0" w:type="auto"/>
        <w:tblInd w:w="360" w:type="dxa"/>
        <w:tblLook w:val="04A0" w:firstRow="1" w:lastRow="0" w:firstColumn="1" w:lastColumn="0" w:noHBand="0" w:noVBand="1"/>
      </w:tblPr>
      <w:tblGrid>
        <w:gridCol w:w="1896"/>
        <w:gridCol w:w="1251"/>
        <w:gridCol w:w="5843"/>
      </w:tblGrid>
      <w:tr w:rsidR="00E9238D" w:rsidRPr="00784F20" w14:paraId="0B72E31F" w14:textId="77777777" w:rsidTr="00D42F2D">
        <w:tc>
          <w:tcPr>
            <w:tcW w:w="1255" w:type="dxa"/>
          </w:tcPr>
          <w:p w14:paraId="5160483B" w14:textId="05379FB5" w:rsidR="00E9238D" w:rsidRPr="00467E60" w:rsidRDefault="00E9238D" w:rsidP="00655309">
            <w:pPr>
              <w:jc w:val="center"/>
            </w:pPr>
            <w:r w:rsidRPr="00467E60">
              <w:t>Revision</w:t>
            </w:r>
            <w:r w:rsidR="0074306A" w:rsidRPr="00467E60">
              <w:t>/Version</w:t>
            </w:r>
          </w:p>
        </w:tc>
        <w:tc>
          <w:tcPr>
            <w:tcW w:w="1260" w:type="dxa"/>
          </w:tcPr>
          <w:p w14:paraId="75BFDBD1" w14:textId="77777777" w:rsidR="00E9238D" w:rsidRPr="00467E60" w:rsidRDefault="00E9238D" w:rsidP="00655309">
            <w:pPr>
              <w:jc w:val="center"/>
            </w:pPr>
            <w:r w:rsidRPr="00467E60">
              <w:t>Date</w:t>
            </w:r>
          </w:p>
        </w:tc>
        <w:tc>
          <w:tcPr>
            <w:tcW w:w="6475" w:type="dxa"/>
          </w:tcPr>
          <w:p w14:paraId="5C60DFB4" w14:textId="77777777" w:rsidR="00E9238D" w:rsidRPr="00467E60" w:rsidRDefault="00E9238D" w:rsidP="00655309">
            <w:pPr>
              <w:jc w:val="center"/>
            </w:pPr>
            <w:r w:rsidRPr="00467E60">
              <w:t>Description</w:t>
            </w:r>
          </w:p>
        </w:tc>
      </w:tr>
      <w:tr w:rsidR="00E9238D" w:rsidRPr="00784F20" w14:paraId="0E37A556" w14:textId="77777777" w:rsidTr="00D42F2D">
        <w:tc>
          <w:tcPr>
            <w:tcW w:w="1255" w:type="dxa"/>
          </w:tcPr>
          <w:p w14:paraId="517FD0DC" w14:textId="7B939AC5" w:rsidR="00E9238D" w:rsidRPr="00467E60" w:rsidRDefault="0074306A" w:rsidP="00655309">
            <w:r w:rsidRPr="00467E60">
              <w:t xml:space="preserve">Rev </w:t>
            </w:r>
            <w:r w:rsidR="000A12E6" w:rsidRPr="00467E60">
              <w:t>1.0.0</w:t>
            </w:r>
            <w:r w:rsidRPr="00467E60">
              <w:t xml:space="preserve"> final</w:t>
            </w:r>
          </w:p>
        </w:tc>
        <w:tc>
          <w:tcPr>
            <w:tcW w:w="1260" w:type="dxa"/>
          </w:tcPr>
          <w:p w14:paraId="2F7C7565" w14:textId="0445996E" w:rsidR="00E9238D" w:rsidRPr="00467E60" w:rsidRDefault="00515AE7" w:rsidP="00655309">
            <w:r w:rsidRPr="00467E60">
              <w:t>6/14/2021</w:t>
            </w:r>
          </w:p>
        </w:tc>
        <w:tc>
          <w:tcPr>
            <w:tcW w:w="6475" w:type="dxa"/>
          </w:tcPr>
          <w:p w14:paraId="54B065A1" w14:textId="22FDF23C" w:rsidR="00E9238D" w:rsidRPr="00467E60" w:rsidRDefault="00515AE7" w:rsidP="00655309">
            <w:r w:rsidRPr="00467E60">
              <w:t>Released June 2021</w:t>
            </w:r>
          </w:p>
        </w:tc>
      </w:tr>
      <w:tr w:rsidR="00656803" w:rsidRPr="00784F20" w14:paraId="32900201" w14:textId="77777777" w:rsidTr="00D42F2D">
        <w:tc>
          <w:tcPr>
            <w:tcW w:w="1255" w:type="dxa"/>
          </w:tcPr>
          <w:p w14:paraId="5087CC53" w14:textId="4AFA4CB0" w:rsidR="00656803" w:rsidRPr="00467E60" w:rsidRDefault="0074306A" w:rsidP="00655309">
            <w:r w:rsidRPr="00467E60">
              <w:t xml:space="preserve">Rev </w:t>
            </w:r>
            <w:r w:rsidR="000A12E6" w:rsidRPr="00467E60">
              <w:t>1.</w:t>
            </w:r>
            <w:r w:rsidR="00515AE7" w:rsidRPr="00467E60">
              <w:t>1.0</w:t>
            </w:r>
            <w:r w:rsidR="00D42F2D" w:rsidRPr="00467E60">
              <w:t xml:space="preserve"> </w:t>
            </w:r>
            <w:r w:rsidRPr="00467E60">
              <w:t>v</w:t>
            </w:r>
            <w:r w:rsidR="00D42F2D" w:rsidRPr="00467E60">
              <w:t>2</w:t>
            </w:r>
          </w:p>
        </w:tc>
        <w:tc>
          <w:tcPr>
            <w:tcW w:w="1260" w:type="dxa"/>
          </w:tcPr>
          <w:p w14:paraId="04B67A13" w14:textId="2A716B51" w:rsidR="00656803" w:rsidRPr="00467E60" w:rsidRDefault="00D42F2D" w:rsidP="00655309">
            <w:r w:rsidRPr="00467E60">
              <w:t>6/</w:t>
            </w:r>
            <w:r w:rsidR="00E8222A" w:rsidRPr="00467E60">
              <w:t>01</w:t>
            </w:r>
            <w:r w:rsidRPr="00467E60">
              <w:t>/2021</w:t>
            </w:r>
          </w:p>
        </w:tc>
        <w:tc>
          <w:tcPr>
            <w:tcW w:w="6475" w:type="dxa"/>
          </w:tcPr>
          <w:p w14:paraId="6775F049" w14:textId="2DB44539" w:rsidR="00656803" w:rsidRPr="00467E60" w:rsidRDefault="00294614" w:rsidP="00655309">
            <w:r w:rsidRPr="00467E60">
              <w:t xml:space="preserve">Extend from Baseline Profile </w:t>
            </w:r>
            <w:r w:rsidR="00D42F2D" w:rsidRPr="00467E60">
              <w:t>Add firmware update and group operations ca</w:t>
            </w:r>
            <w:r w:rsidR="005421C5" w:rsidRPr="00467E60">
              <w:t>pa</w:t>
            </w:r>
            <w:r w:rsidR="00D42F2D" w:rsidRPr="00467E60">
              <w:t>bilities</w:t>
            </w:r>
          </w:p>
        </w:tc>
      </w:tr>
      <w:tr w:rsidR="000A12E6" w:rsidRPr="00784F20" w14:paraId="5349B354" w14:textId="77777777" w:rsidTr="00D42F2D">
        <w:tc>
          <w:tcPr>
            <w:tcW w:w="1255" w:type="dxa"/>
          </w:tcPr>
          <w:p w14:paraId="5020D50C" w14:textId="0DEABE08" w:rsidR="000A12E6" w:rsidRPr="00467E60" w:rsidRDefault="0074306A" w:rsidP="00655309">
            <w:r w:rsidRPr="00467E60">
              <w:t xml:space="preserve">Rev </w:t>
            </w:r>
            <w:r w:rsidR="000A12E6" w:rsidRPr="00467E60">
              <w:t>1.</w:t>
            </w:r>
            <w:r w:rsidR="00D42F2D" w:rsidRPr="00467E60">
              <w:t>1</w:t>
            </w:r>
            <w:r w:rsidR="000A12E6" w:rsidRPr="00467E60">
              <w:t>.0</w:t>
            </w:r>
            <w:r w:rsidR="00D42F2D" w:rsidRPr="00467E60">
              <w:t xml:space="preserve"> </w:t>
            </w:r>
            <w:r w:rsidRPr="00467E60">
              <w:t>v</w:t>
            </w:r>
            <w:r w:rsidR="00D42F2D" w:rsidRPr="00467E60">
              <w:t>3</w:t>
            </w:r>
          </w:p>
        </w:tc>
        <w:tc>
          <w:tcPr>
            <w:tcW w:w="1260" w:type="dxa"/>
          </w:tcPr>
          <w:p w14:paraId="169A0F25" w14:textId="2E0E4CC3" w:rsidR="000A12E6" w:rsidRPr="00467E60" w:rsidRDefault="00D42F2D" w:rsidP="00655309">
            <w:r w:rsidRPr="00467E60">
              <w:t>6/15/2021</w:t>
            </w:r>
          </w:p>
        </w:tc>
        <w:tc>
          <w:tcPr>
            <w:tcW w:w="6475" w:type="dxa"/>
          </w:tcPr>
          <w:p w14:paraId="2F43B37E" w14:textId="34E01938" w:rsidR="000A12E6" w:rsidRPr="00467E60" w:rsidRDefault="00D42F2D" w:rsidP="00655309">
            <w:r w:rsidRPr="00467E60">
              <w:t>Add usage text for firmware update</w:t>
            </w:r>
          </w:p>
        </w:tc>
      </w:tr>
      <w:tr w:rsidR="00957393" w:rsidRPr="00784F20" w14:paraId="2A1FCAD4" w14:textId="77777777" w:rsidTr="00D42F2D">
        <w:tc>
          <w:tcPr>
            <w:tcW w:w="1255" w:type="dxa"/>
          </w:tcPr>
          <w:p w14:paraId="042939F0" w14:textId="67DDB4AE" w:rsidR="00957393" w:rsidRPr="00467E60" w:rsidRDefault="0074306A" w:rsidP="00655309">
            <w:r w:rsidRPr="00467E60">
              <w:t xml:space="preserve">Rev </w:t>
            </w:r>
            <w:r w:rsidR="00957393" w:rsidRPr="00467E60">
              <w:t xml:space="preserve">1.1.0 </w:t>
            </w:r>
            <w:r w:rsidRPr="00467E60">
              <w:t>v</w:t>
            </w:r>
            <w:r w:rsidR="00957393" w:rsidRPr="00467E60">
              <w:t>4</w:t>
            </w:r>
          </w:p>
        </w:tc>
        <w:tc>
          <w:tcPr>
            <w:tcW w:w="1260" w:type="dxa"/>
          </w:tcPr>
          <w:p w14:paraId="3CA04E35" w14:textId="1519DC18" w:rsidR="00957393" w:rsidRPr="00467E60" w:rsidRDefault="00957393" w:rsidP="00655309">
            <w:r w:rsidRPr="00467E60">
              <w:t>9/20/2022</w:t>
            </w:r>
          </w:p>
        </w:tc>
        <w:tc>
          <w:tcPr>
            <w:tcW w:w="6475" w:type="dxa"/>
          </w:tcPr>
          <w:p w14:paraId="6CE50C8F" w14:textId="28D4A308" w:rsidR="00957393" w:rsidRPr="00467E60" w:rsidRDefault="00957393" w:rsidP="00655309">
            <w:r w:rsidRPr="00467E60">
              <w:t xml:space="preserve">Add </w:t>
            </w:r>
            <w:r w:rsidR="00093C84" w:rsidRPr="00467E60">
              <w:t xml:space="preserve">authorization use case </w:t>
            </w:r>
            <w:r w:rsidR="00294614" w:rsidRPr="00467E60">
              <w:t>between rack manager and managed node</w:t>
            </w:r>
          </w:p>
        </w:tc>
      </w:tr>
      <w:tr w:rsidR="001E1063" w:rsidRPr="00784F20" w14:paraId="674E80E8" w14:textId="77777777" w:rsidTr="00D42F2D">
        <w:tc>
          <w:tcPr>
            <w:tcW w:w="1255" w:type="dxa"/>
          </w:tcPr>
          <w:p w14:paraId="76B4254B" w14:textId="3F695C5D" w:rsidR="001E1063" w:rsidRPr="00467E60" w:rsidRDefault="0074306A" w:rsidP="00655309">
            <w:r w:rsidRPr="00467E60">
              <w:t>Rev 1.1.0 v5</w:t>
            </w:r>
          </w:p>
        </w:tc>
        <w:tc>
          <w:tcPr>
            <w:tcW w:w="1260" w:type="dxa"/>
          </w:tcPr>
          <w:p w14:paraId="7807B4AA" w14:textId="5E475691" w:rsidR="001E1063" w:rsidRPr="00467E60" w:rsidRDefault="0074306A" w:rsidP="00655309">
            <w:r w:rsidRPr="00467E60">
              <w:t>4/22/2023</w:t>
            </w:r>
          </w:p>
        </w:tc>
        <w:tc>
          <w:tcPr>
            <w:tcW w:w="6475" w:type="dxa"/>
          </w:tcPr>
          <w:p w14:paraId="5AAAD8DD" w14:textId="3FABF88B" w:rsidR="001E1063" w:rsidRPr="00467E60" w:rsidRDefault="002D3F1B" w:rsidP="00655309">
            <w:r w:rsidRPr="00467E60">
              <w:t>Clean up most of new text</w:t>
            </w:r>
          </w:p>
        </w:tc>
      </w:tr>
      <w:tr w:rsidR="00AD27C2" w:rsidRPr="00784F20" w14:paraId="0AC5C59E" w14:textId="77777777" w:rsidTr="00D42F2D">
        <w:tc>
          <w:tcPr>
            <w:tcW w:w="1255" w:type="dxa"/>
          </w:tcPr>
          <w:p w14:paraId="73B8974B" w14:textId="275A964D" w:rsidR="00AD27C2" w:rsidRPr="00467E60" w:rsidRDefault="00AD27C2" w:rsidP="00655309">
            <w:r w:rsidRPr="00467E60">
              <w:t>Rev 1.1.0 v</w:t>
            </w:r>
            <w:r>
              <w:t>6</w:t>
            </w:r>
          </w:p>
        </w:tc>
        <w:tc>
          <w:tcPr>
            <w:tcW w:w="1260" w:type="dxa"/>
          </w:tcPr>
          <w:p w14:paraId="0B910F3C" w14:textId="763CF199" w:rsidR="00AD27C2" w:rsidRPr="00467E60" w:rsidRDefault="00AD27C2" w:rsidP="00655309">
            <w:r>
              <w:t>5/26/2023</w:t>
            </w:r>
          </w:p>
        </w:tc>
        <w:tc>
          <w:tcPr>
            <w:tcW w:w="6475" w:type="dxa"/>
          </w:tcPr>
          <w:p w14:paraId="5702355B" w14:textId="0F751E3B" w:rsidR="00AD27C2" w:rsidRPr="00467E60" w:rsidRDefault="00AD27C2" w:rsidP="00655309">
            <w:r>
              <w:t>Security section added</w:t>
            </w:r>
          </w:p>
        </w:tc>
      </w:tr>
    </w:tbl>
    <w:p w14:paraId="5611C855" w14:textId="7C8A97E2" w:rsidR="00E9238D" w:rsidRDefault="00E9238D" w:rsidP="00E9238D">
      <w:pPr>
        <w:pStyle w:val="BodyText"/>
      </w:pPr>
    </w:p>
    <w:p w14:paraId="6BF1B807" w14:textId="77777777" w:rsidR="008F05F7" w:rsidRDefault="008F05F7" w:rsidP="00E9238D">
      <w:pPr>
        <w:pStyle w:val="BodyText"/>
      </w:pPr>
    </w:p>
    <w:sectPr w:rsidR="008F05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41612" w14:textId="77777777" w:rsidR="00FC21D2" w:rsidRDefault="00FC21D2" w:rsidP="00DB0603">
      <w:r>
        <w:separator/>
      </w:r>
    </w:p>
  </w:endnote>
  <w:endnote w:type="continuationSeparator" w:id="0">
    <w:p w14:paraId="0C145388" w14:textId="77777777" w:rsidR="00FC21D2" w:rsidRDefault="00FC21D2" w:rsidP="00DB0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Intel Clear">
    <w:altName w:val="Sylfaen"/>
    <w:panose1 w:val="020B0604020202020204"/>
    <w:charset w:val="00"/>
    <w:family w:val="swiss"/>
    <w:pitch w:val="variable"/>
    <w:sig w:usb0="E10006FF" w:usb1="400060FB" w:usb2="00000028" w:usb3="00000000" w:csb0="0000019F" w:csb1="00000000"/>
  </w:font>
  <w:font w:name="Narkisim">
    <w:panose1 w:val="020E050205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B8095" w14:textId="77777777" w:rsidR="00FC21D2" w:rsidRDefault="00FC21D2" w:rsidP="00DB0603">
      <w:r>
        <w:separator/>
      </w:r>
    </w:p>
  </w:footnote>
  <w:footnote w:type="continuationSeparator" w:id="0">
    <w:p w14:paraId="01DAC63B" w14:textId="77777777" w:rsidR="00FC21D2" w:rsidRDefault="00FC21D2" w:rsidP="00DB06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02B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3C6F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5CB1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ACCDF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E14B5D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9E48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88E23B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0C55A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3036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040EA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14BE8"/>
    <w:multiLevelType w:val="multilevel"/>
    <w:tmpl w:val="057CD198"/>
    <w:lvl w:ilvl="0">
      <w:start w:val="1"/>
      <w:numFmt w:val="decimal"/>
      <w:lvlText w:val="%1.0"/>
      <w:lvlJc w:val="left"/>
      <w:pPr>
        <w:tabs>
          <w:tab w:val="num" w:pos="0"/>
        </w:tabs>
        <w:ind w:left="0" w:hanging="1300"/>
      </w:pPr>
      <w:rPr>
        <w:rFonts w:hint="default"/>
      </w:rPr>
    </w:lvl>
    <w:lvl w:ilvl="1">
      <w:start w:val="1"/>
      <w:numFmt w:val="decimal"/>
      <w:lvlText w:val="%1.%2"/>
      <w:lvlJc w:val="left"/>
      <w:pPr>
        <w:tabs>
          <w:tab w:val="num" w:pos="0"/>
        </w:tabs>
        <w:ind w:left="0" w:hanging="1300"/>
      </w:pPr>
      <w:rPr>
        <w:rFonts w:hint="default"/>
      </w:rPr>
    </w:lvl>
    <w:lvl w:ilvl="2">
      <w:start w:val="1"/>
      <w:numFmt w:val="decimal"/>
      <w:lvlText w:val="%1.%2.%3"/>
      <w:lvlJc w:val="left"/>
      <w:pPr>
        <w:tabs>
          <w:tab w:val="num" w:pos="0"/>
        </w:tabs>
        <w:ind w:left="0" w:hanging="1300"/>
      </w:pPr>
      <w:rPr>
        <w:rFonts w:hint="default"/>
      </w:rPr>
    </w:lvl>
    <w:lvl w:ilvl="3">
      <w:start w:val="1"/>
      <w:numFmt w:val="decimal"/>
      <w:lvlText w:val="%1.%2.%3.%4"/>
      <w:lvlJc w:val="left"/>
      <w:pPr>
        <w:tabs>
          <w:tab w:val="num" w:pos="500"/>
        </w:tabs>
        <w:ind w:left="0" w:hanging="1300"/>
      </w:pPr>
      <w:rPr>
        <w:rFonts w:hint="default"/>
      </w:rPr>
    </w:lvl>
    <w:lvl w:ilvl="4">
      <w:start w:val="1"/>
      <w:numFmt w:val="decimal"/>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11" w15:restartNumberingAfterBreak="0">
    <w:nsid w:val="1EA0154E"/>
    <w:multiLevelType w:val="multilevel"/>
    <w:tmpl w:val="104ED7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cs="Times New Roman" w:hint="default"/>
        <w:b/>
        <w:i w:val="0"/>
        <w:caps/>
        <w:sz w:val="16"/>
      </w:rPr>
    </w:lvl>
    <w:lvl w:ilvl="1">
      <w:start w:val="1"/>
      <w:numFmt w:val="decimal"/>
      <w:lvlText w:val="%2."/>
      <w:lvlJc w:val="left"/>
      <w:pPr>
        <w:tabs>
          <w:tab w:val="num" w:pos="792"/>
        </w:tabs>
        <w:ind w:left="792" w:hanging="432"/>
      </w:pPr>
      <w:rPr>
        <w:rFonts w:ascii="Helvetica" w:hAnsi="Helvetica" w:cs="Times New Roman" w:hint="default"/>
        <w:sz w:val="16"/>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28D365B2"/>
    <w:multiLevelType w:val="multilevel"/>
    <w:tmpl w:val="4B52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60C34"/>
    <w:multiLevelType w:val="hybridMultilevel"/>
    <w:tmpl w:val="E50EF5F0"/>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A5FB4"/>
    <w:multiLevelType w:val="multilevel"/>
    <w:tmpl w:val="A510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B342DE"/>
    <w:multiLevelType w:val="hybridMultilevel"/>
    <w:tmpl w:val="85B4BED2"/>
    <w:lvl w:ilvl="0" w:tplc="93941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8139B2"/>
    <w:multiLevelType w:val="multilevel"/>
    <w:tmpl w:val="0FEC26F6"/>
    <w:lvl w:ilvl="0">
      <w:start w:val="1"/>
      <w:numFmt w:val="none"/>
      <w:pStyle w:val="Note"/>
      <w:lvlText w:val="Note:"/>
      <w:lvlJc w:val="left"/>
      <w:pPr>
        <w:tabs>
          <w:tab w:val="num" w:pos="2034"/>
        </w:tabs>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tabs>
          <w:tab w:val="num" w:pos="2394"/>
        </w:tabs>
      </w:pPr>
      <w:rPr>
        <w:rFonts w:cs="Times New Roman"/>
      </w:rPr>
    </w:lvl>
    <w:lvl w:ilvl="2">
      <w:start w:val="1"/>
      <w:numFmt w:val="lowerLetter"/>
      <w:lvlText w:val="(%3)"/>
      <w:lvlJc w:val="left"/>
      <w:pPr>
        <w:tabs>
          <w:tab w:val="num" w:pos="2034"/>
        </w:tabs>
        <w:ind w:left="2034" w:hanging="432"/>
      </w:pPr>
      <w:rPr>
        <w:rFonts w:cs="Times New Roman"/>
      </w:rPr>
    </w:lvl>
    <w:lvl w:ilvl="3">
      <w:start w:val="1"/>
      <w:numFmt w:val="lowerRoman"/>
      <w:lvlText w:val="(%4)"/>
      <w:lvlJc w:val="right"/>
      <w:pPr>
        <w:tabs>
          <w:tab w:val="num" w:pos="2178"/>
        </w:tabs>
        <w:ind w:left="2178" w:hanging="144"/>
      </w:pPr>
      <w:rPr>
        <w:rFonts w:cs="Times New Roman"/>
      </w:rPr>
    </w:lvl>
    <w:lvl w:ilvl="4">
      <w:start w:val="1"/>
      <w:numFmt w:val="decimal"/>
      <w:lvlText w:val="%5)"/>
      <w:lvlJc w:val="left"/>
      <w:pPr>
        <w:tabs>
          <w:tab w:val="num" w:pos="2322"/>
        </w:tabs>
        <w:ind w:left="2322" w:hanging="432"/>
      </w:pPr>
      <w:rPr>
        <w:rFonts w:cs="Times New Roman"/>
      </w:rPr>
    </w:lvl>
    <w:lvl w:ilvl="5">
      <w:start w:val="1"/>
      <w:numFmt w:val="lowerLetter"/>
      <w:lvlText w:val="%6)"/>
      <w:lvlJc w:val="left"/>
      <w:pPr>
        <w:tabs>
          <w:tab w:val="num" w:pos="2466"/>
        </w:tabs>
        <w:ind w:left="2466" w:hanging="432"/>
      </w:pPr>
      <w:rPr>
        <w:rFonts w:cs="Times New Roman"/>
      </w:rPr>
    </w:lvl>
    <w:lvl w:ilvl="6">
      <w:start w:val="1"/>
      <w:numFmt w:val="lowerRoman"/>
      <w:lvlText w:val="%7)"/>
      <w:lvlJc w:val="right"/>
      <w:pPr>
        <w:tabs>
          <w:tab w:val="num" w:pos="2610"/>
        </w:tabs>
        <w:ind w:left="2610" w:hanging="288"/>
      </w:pPr>
      <w:rPr>
        <w:rFonts w:cs="Times New Roman"/>
      </w:rPr>
    </w:lvl>
    <w:lvl w:ilvl="7">
      <w:start w:val="1"/>
      <w:numFmt w:val="lowerLetter"/>
      <w:lvlText w:val="%8."/>
      <w:lvlJc w:val="left"/>
      <w:pPr>
        <w:tabs>
          <w:tab w:val="num" w:pos="2754"/>
        </w:tabs>
        <w:ind w:left="2754" w:hanging="432"/>
      </w:pPr>
      <w:rPr>
        <w:rFonts w:cs="Times New Roman"/>
      </w:rPr>
    </w:lvl>
    <w:lvl w:ilvl="8">
      <w:start w:val="1"/>
      <w:numFmt w:val="lowerRoman"/>
      <w:lvlText w:val="%9."/>
      <w:lvlJc w:val="right"/>
      <w:pPr>
        <w:tabs>
          <w:tab w:val="num" w:pos="2898"/>
        </w:tabs>
        <w:ind w:left="2898" w:hanging="144"/>
      </w:pPr>
      <w:rPr>
        <w:rFonts w:cs="Times New Roman"/>
      </w:rPr>
    </w:lvl>
  </w:abstractNum>
  <w:abstractNum w:abstractNumId="18" w15:restartNumberingAfterBreak="0">
    <w:nsid w:val="3CEB3ED3"/>
    <w:multiLevelType w:val="hybridMultilevel"/>
    <w:tmpl w:val="D75A544C"/>
    <w:lvl w:ilvl="0" w:tplc="11EA8074">
      <w:start w:val="1"/>
      <w:numFmt w:val="bullet"/>
      <w:pStyle w:val="Lis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A5475"/>
    <w:multiLevelType w:val="multilevel"/>
    <w:tmpl w:val="5E229DC2"/>
    <w:lvl w:ilvl="0">
      <w:start w:val="1"/>
      <w:numFmt w:val="bullet"/>
      <w:pStyle w:val="Bullet1"/>
      <w:lvlText w:val=""/>
      <w:lvlJc w:val="left"/>
      <w:pPr>
        <w:ind w:left="1080" w:hanging="360"/>
      </w:pPr>
      <w:rPr>
        <w:rFonts w:ascii="Symbol" w:hAnsi="Symbol" w:hint="default"/>
      </w:rPr>
    </w:lvl>
    <w:lvl w:ilvl="1">
      <w:start w:val="1"/>
      <w:numFmt w:val="bullet"/>
      <w:lvlText w:val="−"/>
      <w:lvlJc w:val="left"/>
      <w:pPr>
        <w:ind w:left="2340" w:hanging="360"/>
      </w:pPr>
      <w:rPr>
        <w:rFonts w:ascii="Verdana" w:hAnsi="Verdana"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20" w15:restartNumberingAfterBreak="0">
    <w:nsid w:val="494A5BDE"/>
    <w:multiLevelType w:val="hybridMultilevel"/>
    <w:tmpl w:val="02C0DDA4"/>
    <w:lvl w:ilvl="0" w:tplc="E4C6457C">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AE318F"/>
    <w:multiLevelType w:val="hybridMultilevel"/>
    <w:tmpl w:val="0D8C2F24"/>
    <w:lvl w:ilvl="0" w:tplc="E4C6457C">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C31868"/>
    <w:multiLevelType w:val="multilevel"/>
    <w:tmpl w:val="53FC6E0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59FA1D79"/>
    <w:multiLevelType w:val="hybridMultilevel"/>
    <w:tmpl w:val="97B0B804"/>
    <w:lvl w:ilvl="0" w:tplc="49F8467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15:restartNumberingAfterBreak="0">
    <w:nsid w:val="60B71257"/>
    <w:multiLevelType w:val="multilevel"/>
    <w:tmpl w:val="B450EB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4A30F85"/>
    <w:multiLevelType w:val="multilevel"/>
    <w:tmpl w:val="1B54A9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C93A49"/>
    <w:multiLevelType w:val="hybridMultilevel"/>
    <w:tmpl w:val="B70E211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26589B"/>
    <w:multiLevelType w:val="multilevel"/>
    <w:tmpl w:val="34BED1E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1512" w:hanging="1152"/>
      </w:pPr>
    </w:lvl>
    <w:lvl w:ilvl="3">
      <w:start w:val="1"/>
      <w:numFmt w:val="decimal"/>
      <w:pStyle w:val="Heading4"/>
      <w:isLgl/>
      <w:lvlText w:val="%1.%2.%3.%4."/>
      <w:lvlJc w:val="left"/>
      <w:pPr>
        <w:ind w:left="720" w:hanging="720"/>
      </w:p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458453783">
    <w:abstractNumId w:val="10"/>
  </w:num>
  <w:num w:numId="2" w16cid:durableId="520514697">
    <w:abstractNumId w:val="17"/>
  </w:num>
  <w:num w:numId="3" w16cid:durableId="775755194">
    <w:abstractNumId w:val="9"/>
  </w:num>
  <w:num w:numId="4" w16cid:durableId="2028212517">
    <w:abstractNumId w:val="7"/>
  </w:num>
  <w:num w:numId="5" w16cid:durableId="872883870">
    <w:abstractNumId w:val="6"/>
  </w:num>
  <w:num w:numId="6" w16cid:durableId="1622154615">
    <w:abstractNumId w:val="5"/>
  </w:num>
  <w:num w:numId="7" w16cid:durableId="923342860">
    <w:abstractNumId w:val="4"/>
  </w:num>
  <w:num w:numId="8" w16cid:durableId="1725445103">
    <w:abstractNumId w:val="8"/>
  </w:num>
  <w:num w:numId="9" w16cid:durableId="819686968">
    <w:abstractNumId w:val="3"/>
  </w:num>
  <w:num w:numId="10" w16cid:durableId="426737633">
    <w:abstractNumId w:val="2"/>
  </w:num>
  <w:num w:numId="11" w16cid:durableId="55594222">
    <w:abstractNumId w:val="1"/>
  </w:num>
  <w:num w:numId="12" w16cid:durableId="1823539446">
    <w:abstractNumId w:val="0"/>
  </w:num>
  <w:num w:numId="13" w16cid:durableId="783966124">
    <w:abstractNumId w:val="12"/>
  </w:num>
  <w:num w:numId="14" w16cid:durableId="676731510">
    <w:abstractNumId w:val="19"/>
  </w:num>
  <w:num w:numId="15" w16cid:durableId="1397167247">
    <w:abstractNumId w:val="27"/>
  </w:num>
  <w:num w:numId="16" w16cid:durableId="923298468">
    <w:abstractNumId w:val="22"/>
  </w:num>
  <w:num w:numId="17" w16cid:durableId="1539656749">
    <w:abstractNumId w:val="13"/>
  </w:num>
  <w:num w:numId="18" w16cid:durableId="1428499569">
    <w:abstractNumId w:val="15"/>
  </w:num>
  <w:num w:numId="19" w16cid:durableId="99574313">
    <w:abstractNumId w:val="16"/>
  </w:num>
  <w:num w:numId="20" w16cid:durableId="612128661">
    <w:abstractNumId w:val="26"/>
  </w:num>
  <w:num w:numId="21" w16cid:durableId="16510142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5671749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197786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300703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05821437">
    <w:abstractNumId w:val="14"/>
  </w:num>
  <w:num w:numId="26" w16cid:durableId="1449355397">
    <w:abstractNumId w:val="20"/>
  </w:num>
  <w:num w:numId="27" w16cid:durableId="1180897765">
    <w:abstractNumId w:val="21"/>
  </w:num>
  <w:num w:numId="28" w16cid:durableId="2020622585">
    <w:abstractNumId w:val="18"/>
  </w:num>
  <w:num w:numId="29" w16cid:durableId="1105349432">
    <w:abstractNumId w:val="24"/>
  </w:num>
  <w:num w:numId="30" w16cid:durableId="105780315">
    <w:abstractNumId w:val="25"/>
  </w:num>
  <w:num w:numId="31" w16cid:durableId="14717090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477"/>
    <w:rsid w:val="00000F55"/>
    <w:rsid w:val="00000FB4"/>
    <w:rsid w:val="000026EC"/>
    <w:rsid w:val="000034E5"/>
    <w:rsid w:val="000037B8"/>
    <w:rsid w:val="00004F8D"/>
    <w:rsid w:val="00005770"/>
    <w:rsid w:val="0001316B"/>
    <w:rsid w:val="00013C66"/>
    <w:rsid w:val="0001475A"/>
    <w:rsid w:val="00017D37"/>
    <w:rsid w:val="00021C12"/>
    <w:rsid w:val="00023AA0"/>
    <w:rsid w:val="000312EB"/>
    <w:rsid w:val="000347DB"/>
    <w:rsid w:val="00034D68"/>
    <w:rsid w:val="00035B06"/>
    <w:rsid w:val="00040B87"/>
    <w:rsid w:val="00046CCF"/>
    <w:rsid w:val="000475C3"/>
    <w:rsid w:val="00052414"/>
    <w:rsid w:val="00052D55"/>
    <w:rsid w:val="000546AC"/>
    <w:rsid w:val="0005738D"/>
    <w:rsid w:val="0006060E"/>
    <w:rsid w:val="00060C58"/>
    <w:rsid w:val="00065A2F"/>
    <w:rsid w:val="000702BA"/>
    <w:rsid w:val="0007050D"/>
    <w:rsid w:val="00072FF3"/>
    <w:rsid w:val="0007478C"/>
    <w:rsid w:val="00080F84"/>
    <w:rsid w:val="00081579"/>
    <w:rsid w:val="0008224F"/>
    <w:rsid w:val="00085074"/>
    <w:rsid w:val="00085E40"/>
    <w:rsid w:val="00090690"/>
    <w:rsid w:val="00093C84"/>
    <w:rsid w:val="00096E58"/>
    <w:rsid w:val="000A12E6"/>
    <w:rsid w:val="000A4CD7"/>
    <w:rsid w:val="000A5E96"/>
    <w:rsid w:val="000A7687"/>
    <w:rsid w:val="000B02D3"/>
    <w:rsid w:val="000B1378"/>
    <w:rsid w:val="000B2F30"/>
    <w:rsid w:val="000B4052"/>
    <w:rsid w:val="000B57FB"/>
    <w:rsid w:val="000B66FB"/>
    <w:rsid w:val="000B6848"/>
    <w:rsid w:val="000B711B"/>
    <w:rsid w:val="000C33D3"/>
    <w:rsid w:val="000C5E2C"/>
    <w:rsid w:val="000D143A"/>
    <w:rsid w:val="000D24B5"/>
    <w:rsid w:val="000E74FF"/>
    <w:rsid w:val="000F25A5"/>
    <w:rsid w:val="000F5860"/>
    <w:rsid w:val="00100BA2"/>
    <w:rsid w:val="0010315F"/>
    <w:rsid w:val="00107544"/>
    <w:rsid w:val="00111E3A"/>
    <w:rsid w:val="00113D09"/>
    <w:rsid w:val="00116048"/>
    <w:rsid w:val="00120F98"/>
    <w:rsid w:val="0012140C"/>
    <w:rsid w:val="001301C3"/>
    <w:rsid w:val="00130293"/>
    <w:rsid w:val="001338B4"/>
    <w:rsid w:val="0014116F"/>
    <w:rsid w:val="0014337C"/>
    <w:rsid w:val="001446F6"/>
    <w:rsid w:val="00144BB2"/>
    <w:rsid w:val="00144E73"/>
    <w:rsid w:val="0015174C"/>
    <w:rsid w:val="001522C1"/>
    <w:rsid w:val="00155C6B"/>
    <w:rsid w:val="00155E52"/>
    <w:rsid w:val="00156A19"/>
    <w:rsid w:val="00157A13"/>
    <w:rsid w:val="0016168E"/>
    <w:rsid w:val="00164ED5"/>
    <w:rsid w:val="00173713"/>
    <w:rsid w:val="00174594"/>
    <w:rsid w:val="00175237"/>
    <w:rsid w:val="00180ED8"/>
    <w:rsid w:val="001914EF"/>
    <w:rsid w:val="00193971"/>
    <w:rsid w:val="00193B8D"/>
    <w:rsid w:val="00193F75"/>
    <w:rsid w:val="001A2C29"/>
    <w:rsid w:val="001A3320"/>
    <w:rsid w:val="001A44DE"/>
    <w:rsid w:val="001C102F"/>
    <w:rsid w:val="001C206D"/>
    <w:rsid w:val="001C3D50"/>
    <w:rsid w:val="001C524A"/>
    <w:rsid w:val="001C55AC"/>
    <w:rsid w:val="001D016C"/>
    <w:rsid w:val="001D191A"/>
    <w:rsid w:val="001D2D56"/>
    <w:rsid w:val="001D7523"/>
    <w:rsid w:val="001E1063"/>
    <w:rsid w:val="001E43C1"/>
    <w:rsid w:val="001E5D4B"/>
    <w:rsid w:val="001F143F"/>
    <w:rsid w:val="001F144A"/>
    <w:rsid w:val="001F7C67"/>
    <w:rsid w:val="002048B1"/>
    <w:rsid w:val="00205F33"/>
    <w:rsid w:val="00207313"/>
    <w:rsid w:val="00210B93"/>
    <w:rsid w:val="002129D3"/>
    <w:rsid w:val="00214E39"/>
    <w:rsid w:val="00215C68"/>
    <w:rsid w:val="00221552"/>
    <w:rsid w:val="00223EA5"/>
    <w:rsid w:val="00231B0A"/>
    <w:rsid w:val="00232097"/>
    <w:rsid w:val="00234E50"/>
    <w:rsid w:val="00236642"/>
    <w:rsid w:val="00236ED3"/>
    <w:rsid w:val="00240811"/>
    <w:rsid w:val="0024316A"/>
    <w:rsid w:val="0025211A"/>
    <w:rsid w:val="00255E78"/>
    <w:rsid w:val="00256378"/>
    <w:rsid w:val="00264FD7"/>
    <w:rsid w:val="00266C06"/>
    <w:rsid w:val="00266CF9"/>
    <w:rsid w:val="00267161"/>
    <w:rsid w:val="00271E7A"/>
    <w:rsid w:val="0027786D"/>
    <w:rsid w:val="00280F21"/>
    <w:rsid w:val="002814A2"/>
    <w:rsid w:val="00292B2B"/>
    <w:rsid w:val="00293654"/>
    <w:rsid w:val="0029416C"/>
    <w:rsid w:val="00294614"/>
    <w:rsid w:val="00295D51"/>
    <w:rsid w:val="002B2E4D"/>
    <w:rsid w:val="002B3C87"/>
    <w:rsid w:val="002B3DEB"/>
    <w:rsid w:val="002B6375"/>
    <w:rsid w:val="002B6651"/>
    <w:rsid w:val="002B6EC4"/>
    <w:rsid w:val="002B7CEF"/>
    <w:rsid w:val="002B7FDC"/>
    <w:rsid w:val="002C5482"/>
    <w:rsid w:val="002C55F2"/>
    <w:rsid w:val="002D351D"/>
    <w:rsid w:val="002D3526"/>
    <w:rsid w:val="002D3F1B"/>
    <w:rsid w:val="002D762D"/>
    <w:rsid w:val="002E2EB4"/>
    <w:rsid w:val="002E5BB1"/>
    <w:rsid w:val="002E6BDA"/>
    <w:rsid w:val="002F0C35"/>
    <w:rsid w:val="002F49A1"/>
    <w:rsid w:val="002F4A68"/>
    <w:rsid w:val="002F59AC"/>
    <w:rsid w:val="002F7E01"/>
    <w:rsid w:val="0030026D"/>
    <w:rsid w:val="00303748"/>
    <w:rsid w:val="00303C5E"/>
    <w:rsid w:val="00305045"/>
    <w:rsid w:val="003065AF"/>
    <w:rsid w:val="00312969"/>
    <w:rsid w:val="0031768D"/>
    <w:rsid w:val="00322993"/>
    <w:rsid w:val="00323CB2"/>
    <w:rsid w:val="003245AE"/>
    <w:rsid w:val="003264B9"/>
    <w:rsid w:val="00327A9E"/>
    <w:rsid w:val="003339A8"/>
    <w:rsid w:val="00347E3C"/>
    <w:rsid w:val="00350E64"/>
    <w:rsid w:val="00350F45"/>
    <w:rsid w:val="00354855"/>
    <w:rsid w:val="003567D2"/>
    <w:rsid w:val="003573C3"/>
    <w:rsid w:val="003607BD"/>
    <w:rsid w:val="00361EC5"/>
    <w:rsid w:val="00364F66"/>
    <w:rsid w:val="003700BE"/>
    <w:rsid w:val="00372F1F"/>
    <w:rsid w:val="0037451B"/>
    <w:rsid w:val="00384998"/>
    <w:rsid w:val="0038650D"/>
    <w:rsid w:val="0039207A"/>
    <w:rsid w:val="0039407B"/>
    <w:rsid w:val="00394434"/>
    <w:rsid w:val="00394936"/>
    <w:rsid w:val="003B35DD"/>
    <w:rsid w:val="003B3927"/>
    <w:rsid w:val="003B54A3"/>
    <w:rsid w:val="003B6025"/>
    <w:rsid w:val="003C22F7"/>
    <w:rsid w:val="003C364E"/>
    <w:rsid w:val="003C4BC0"/>
    <w:rsid w:val="003D062D"/>
    <w:rsid w:val="003D10BB"/>
    <w:rsid w:val="003D2140"/>
    <w:rsid w:val="003D5B88"/>
    <w:rsid w:val="003E2ADA"/>
    <w:rsid w:val="003E3293"/>
    <w:rsid w:val="003F2BE3"/>
    <w:rsid w:val="003F2E54"/>
    <w:rsid w:val="00401C37"/>
    <w:rsid w:val="00410ADB"/>
    <w:rsid w:val="00415EF6"/>
    <w:rsid w:val="00417E18"/>
    <w:rsid w:val="00420960"/>
    <w:rsid w:val="00426736"/>
    <w:rsid w:val="00426EC7"/>
    <w:rsid w:val="00430B05"/>
    <w:rsid w:val="00435339"/>
    <w:rsid w:val="00435669"/>
    <w:rsid w:val="004376B0"/>
    <w:rsid w:val="00440CA7"/>
    <w:rsid w:val="00440F2E"/>
    <w:rsid w:val="00441777"/>
    <w:rsid w:val="004428C9"/>
    <w:rsid w:val="00445C21"/>
    <w:rsid w:val="00446AC9"/>
    <w:rsid w:val="004507FA"/>
    <w:rsid w:val="00451A4E"/>
    <w:rsid w:val="0045277E"/>
    <w:rsid w:val="004551BC"/>
    <w:rsid w:val="0045698B"/>
    <w:rsid w:val="00457CA0"/>
    <w:rsid w:val="00463FC2"/>
    <w:rsid w:val="00467688"/>
    <w:rsid w:val="00467E60"/>
    <w:rsid w:val="0048355E"/>
    <w:rsid w:val="00487CA4"/>
    <w:rsid w:val="00493424"/>
    <w:rsid w:val="0049757C"/>
    <w:rsid w:val="004A1D8B"/>
    <w:rsid w:val="004A2815"/>
    <w:rsid w:val="004A60BB"/>
    <w:rsid w:val="004A7112"/>
    <w:rsid w:val="004B0A67"/>
    <w:rsid w:val="004B19AF"/>
    <w:rsid w:val="004B2FEB"/>
    <w:rsid w:val="004B4D78"/>
    <w:rsid w:val="004B4F2A"/>
    <w:rsid w:val="004B7FEC"/>
    <w:rsid w:val="004C2BFE"/>
    <w:rsid w:val="004D5606"/>
    <w:rsid w:val="004D690A"/>
    <w:rsid w:val="004F0A0D"/>
    <w:rsid w:val="004F2C80"/>
    <w:rsid w:val="004F6C48"/>
    <w:rsid w:val="00501DEF"/>
    <w:rsid w:val="005047C9"/>
    <w:rsid w:val="005053DC"/>
    <w:rsid w:val="0051067D"/>
    <w:rsid w:val="005148DF"/>
    <w:rsid w:val="00515AE7"/>
    <w:rsid w:val="00520BC8"/>
    <w:rsid w:val="00521972"/>
    <w:rsid w:val="00524DFC"/>
    <w:rsid w:val="005264F0"/>
    <w:rsid w:val="00532504"/>
    <w:rsid w:val="005325FE"/>
    <w:rsid w:val="00533BE4"/>
    <w:rsid w:val="00537223"/>
    <w:rsid w:val="005421C5"/>
    <w:rsid w:val="00544D26"/>
    <w:rsid w:val="00547C6D"/>
    <w:rsid w:val="00564291"/>
    <w:rsid w:val="00566550"/>
    <w:rsid w:val="005668E3"/>
    <w:rsid w:val="00574D9E"/>
    <w:rsid w:val="00580B28"/>
    <w:rsid w:val="0058286B"/>
    <w:rsid w:val="005901DC"/>
    <w:rsid w:val="0059078D"/>
    <w:rsid w:val="005915A4"/>
    <w:rsid w:val="005965C2"/>
    <w:rsid w:val="00596948"/>
    <w:rsid w:val="005A0D81"/>
    <w:rsid w:val="005A12F3"/>
    <w:rsid w:val="005B031B"/>
    <w:rsid w:val="005B074F"/>
    <w:rsid w:val="005B09C5"/>
    <w:rsid w:val="005B2895"/>
    <w:rsid w:val="005B3FDF"/>
    <w:rsid w:val="005B54C5"/>
    <w:rsid w:val="005B6F7F"/>
    <w:rsid w:val="005B72F7"/>
    <w:rsid w:val="005C0C2F"/>
    <w:rsid w:val="005C0FBB"/>
    <w:rsid w:val="005D47EF"/>
    <w:rsid w:val="005D5DA1"/>
    <w:rsid w:val="005D60F2"/>
    <w:rsid w:val="005D68F1"/>
    <w:rsid w:val="005D6ADC"/>
    <w:rsid w:val="005D749F"/>
    <w:rsid w:val="005D758C"/>
    <w:rsid w:val="005E451B"/>
    <w:rsid w:val="005E7A4C"/>
    <w:rsid w:val="005F370B"/>
    <w:rsid w:val="005F5793"/>
    <w:rsid w:val="005F5BB4"/>
    <w:rsid w:val="006119F6"/>
    <w:rsid w:val="0062032B"/>
    <w:rsid w:val="00621489"/>
    <w:rsid w:val="00623CA3"/>
    <w:rsid w:val="006243F4"/>
    <w:rsid w:val="00625485"/>
    <w:rsid w:val="00633626"/>
    <w:rsid w:val="00636F7C"/>
    <w:rsid w:val="006473B6"/>
    <w:rsid w:val="00654787"/>
    <w:rsid w:val="00655309"/>
    <w:rsid w:val="00656803"/>
    <w:rsid w:val="00656EF9"/>
    <w:rsid w:val="00660626"/>
    <w:rsid w:val="0066153A"/>
    <w:rsid w:val="00664846"/>
    <w:rsid w:val="00666680"/>
    <w:rsid w:val="00667B19"/>
    <w:rsid w:val="00673B91"/>
    <w:rsid w:val="00676A18"/>
    <w:rsid w:val="006806D4"/>
    <w:rsid w:val="006831D1"/>
    <w:rsid w:val="00690BC7"/>
    <w:rsid w:val="00693790"/>
    <w:rsid w:val="00697716"/>
    <w:rsid w:val="006A2324"/>
    <w:rsid w:val="006A2E51"/>
    <w:rsid w:val="006A42B0"/>
    <w:rsid w:val="006A4BE7"/>
    <w:rsid w:val="006B01A5"/>
    <w:rsid w:val="006B114A"/>
    <w:rsid w:val="006B1D82"/>
    <w:rsid w:val="006B244D"/>
    <w:rsid w:val="006C7B24"/>
    <w:rsid w:val="006D15B4"/>
    <w:rsid w:val="006D458A"/>
    <w:rsid w:val="006D639C"/>
    <w:rsid w:val="006E29C1"/>
    <w:rsid w:val="006E6C2A"/>
    <w:rsid w:val="006F3D2D"/>
    <w:rsid w:val="006F4FFC"/>
    <w:rsid w:val="00703BD8"/>
    <w:rsid w:val="007040EC"/>
    <w:rsid w:val="0070647E"/>
    <w:rsid w:val="00710C2B"/>
    <w:rsid w:val="007112C8"/>
    <w:rsid w:val="00711652"/>
    <w:rsid w:val="00712709"/>
    <w:rsid w:val="0071381C"/>
    <w:rsid w:val="007139B6"/>
    <w:rsid w:val="00722047"/>
    <w:rsid w:val="007231A7"/>
    <w:rsid w:val="007253AA"/>
    <w:rsid w:val="007271B1"/>
    <w:rsid w:val="0073048C"/>
    <w:rsid w:val="007308F4"/>
    <w:rsid w:val="00730DE7"/>
    <w:rsid w:val="0073100F"/>
    <w:rsid w:val="0073748C"/>
    <w:rsid w:val="0074306A"/>
    <w:rsid w:val="007451C4"/>
    <w:rsid w:val="007508F4"/>
    <w:rsid w:val="0075573B"/>
    <w:rsid w:val="00756A78"/>
    <w:rsid w:val="00761011"/>
    <w:rsid w:val="007647A8"/>
    <w:rsid w:val="0076624E"/>
    <w:rsid w:val="00767E44"/>
    <w:rsid w:val="007723E5"/>
    <w:rsid w:val="007724F1"/>
    <w:rsid w:val="00775D39"/>
    <w:rsid w:val="00777C14"/>
    <w:rsid w:val="007804AC"/>
    <w:rsid w:val="00782061"/>
    <w:rsid w:val="00783236"/>
    <w:rsid w:val="00783A8D"/>
    <w:rsid w:val="0078546E"/>
    <w:rsid w:val="00791AA8"/>
    <w:rsid w:val="0079517C"/>
    <w:rsid w:val="007A0423"/>
    <w:rsid w:val="007A39C5"/>
    <w:rsid w:val="007B3B6C"/>
    <w:rsid w:val="007B65FC"/>
    <w:rsid w:val="007B7D56"/>
    <w:rsid w:val="007C0753"/>
    <w:rsid w:val="007C1EDA"/>
    <w:rsid w:val="007C51CA"/>
    <w:rsid w:val="007C5929"/>
    <w:rsid w:val="007C7274"/>
    <w:rsid w:val="007D10A6"/>
    <w:rsid w:val="007D294F"/>
    <w:rsid w:val="007D774F"/>
    <w:rsid w:val="007E235C"/>
    <w:rsid w:val="007E3D98"/>
    <w:rsid w:val="007E44A7"/>
    <w:rsid w:val="007F0222"/>
    <w:rsid w:val="007F368F"/>
    <w:rsid w:val="007F4F90"/>
    <w:rsid w:val="00801267"/>
    <w:rsid w:val="00802D65"/>
    <w:rsid w:val="0080371E"/>
    <w:rsid w:val="00805982"/>
    <w:rsid w:val="00806D49"/>
    <w:rsid w:val="0081762A"/>
    <w:rsid w:val="00821CEB"/>
    <w:rsid w:val="00822E84"/>
    <w:rsid w:val="00823501"/>
    <w:rsid w:val="008245D7"/>
    <w:rsid w:val="0082502C"/>
    <w:rsid w:val="00831CC8"/>
    <w:rsid w:val="00833A28"/>
    <w:rsid w:val="008376AD"/>
    <w:rsid w:val="00843312"/>
    <w:rsid w:val="00843E5F"/>
    <w:rsid w:val="00855545"/>
    <w:rsid w:val="008560E8"/>
    <w:rsid w:val="0085777F"/>
    <w:rsid w:val="00863D49"/>
    <w:rsid w:val="00864DC9"/>
    <w:rsid w:val="00865169"/>
    <w:rsid w:val="00866896"/>
    <w:rsid w:val="00871FEA"/>
    <w:rsid w:val="00875A96"/>
    <w:rsid w:val="008777D0"/>
    <w:rsid w:val="0088072F"/>
    <w:rsid w:val="00881909"/>
    <w:rsid w:val="008875E6"/>
    <w:rsid w:val="00890D5D"/>
    <w:rsid w:val="008916AC"/>
    <w:rsid w:val="00892C13"/>
    <w:rsid w:val="008951CA"/>
    <w:rsid w:val="0089589C"/>
    <w:rsid w:val="008A0960"/>
    <w:rsid w:val="008A747A"/>
    <w:rsid w:val="008B241F"/>
    <w:rsid w:val="008C30D2"/>
    <w:rsid w:val="008C66EF"/>
    <w:rsid w:val="008C7121"/>
    <w:rsid w:val="008D5D16"/>
    <w:rsid w:val="008F05F7"/>
    <w:rsid w:val="008F2390"/>
    <w:rsid w:val="008F3552"/>
    <w:rsid w:val="008F384B"/>
    <w:rsid w:val="008F5269"/>
    <w:rsid w:val="00900DDD"/>
    <w:rsid w:val="00901B4F"/>
    <w:rsid w:val="0090260D"/>
    <w:rsid w:val="00902B65"/>
    <w:rsid w:val="0092008A"/>
    <w:rsid w:val="0092338C"/>
    <w:rsid w:val="00926D9E"/>
    <w:rsid w:val="0093340F"/>
    <w:rsid w:val="009347BD"/>
    <w:rsid w:val="00935660"/>
    <w:rsid w:val="009359B9"/>
    <w:rsid w:val="00935E13"/>
    <w:rsid w:val="00936808"/>
    <w:rsid w:val="00936B1F"/>
    <w:rsid w:val="00943207"/>
    <w:rsid w:val="00943DA5"/>
    <w:rsid w:val="00943E1A"/>
    <w:rsid w:val="009523C2"/>
    <w:rsid w:val="00957393"/>
    <w:rsid w:val="00960D8E"/>
    <w:rsid w:val="00961ADB"/>
    <w:rsid w:val="00962470"/>
    <w:rsid w:val="00966CB1"/>
    <w:rsid w:val="00970E68"/>
    <w:rsid w:val="00972052"/>
    <w:rsid w:val="0097257D"/>
    <w:rsid w:val="0097405F"/>
    <w:rsid w:val="00976334"/>
    <w:rsid w:val="009764D6"/>
    <w:rsid w:val="00977945"/>
    <w:rsid w:val="0098109C"/>
    <w:rsid w:val="00981B60"/>
    <w:rsid w:val="009836CC"/>
    <w:rsid w:val="0099410C"/>
    <w:rsid w:val="009965E2"/>
    <w:rsid w:val="009A1585"/>
    <w:rsid w:val="009A1830"/>
    <w:rsid w:val="009A3F6E"/>
    <w:rsid w:val="009A4F50"/>
    <w:rsid w:val="009A61BF"/>
    <w:rsid w:val="009A6E23"/>
    <w:rsid w:val="009B1D60"/>
    <w:rsid w:val="009B2238"/>
    <w:rsid w:val="009B2447"/>
    <w:rsid w:val="009C0418"/>
    <w:rsid w:val="009C0C07"/>
    <w:rsid w:val="009C17BC"/>
    <w:rsid w:val="009C1A4A"/>
    <w:rsid w:val="009C1AE5"/>
    <w:rsid w:val="009C6298"/>
    <w:rsid w:val="009C7600"/>
    <w:rsid w:val="009D0825"/>
    <w:rsid w:val="009D11C2"/>
    <w:rsid w:val="009D15F1"/>
    <w:rsid w:val="009D42C3"/>
    <w:rsid w:val="009E0D1D"/>
    <w:rsid w:val="009F0829"/>
    <w:rsid w:val="009F158D"/>
    <w:rsid w:val="009F7235"/>
    <w:rsid w:val="00A01ECB"/>
    <w:rsid w:val="00A02B73"/>
    <w:rsid w:val="00A040BF"/>
    <w:rsid w:val="00A123CF"/>
    <w:rsid w:val="00A15991"/>
    <w:rsid w:val="00A20D4A"/>
    <w:rsid w:val="00A22214"/>
    <w:rsid w:val="00A2495C"/>
    <w:rsid w:val="00A250E9"/>
    <w:rsid w:val="00A27477"/>
    <w:rsid w:val="00A30C6E"/>
    <w:rsid w:val="00A31034"/>
    <w:rsid w:val="00A34B44"/>
    <w:rsid w:val="00A400AE"/>
    <w:rsid w:val="00A43591"/>
    <w:rsid w:val="00A47BED"/>
    <w:rsid w:val="00A519A1"/>
    <w:rsid w:val="00A52BE2"/>
    <w:rsid w:val="00A5324C"/>
    <w:rsid w:val="00A55445"/>
    <w:rsid w:val="00A618B0"/>
    <w:rsid w:val="00A649F5"/>
    <w:rsid w:val="00A64CCC"/>
    <w:rsid w:val="00A65F4A"/>
    <w:rsid w:val="00A70ADA"/>
    <w:rsid w:val="00A74FBC"/>
    <w:rsid w:val="00A766B6"/>
    <w:rsid w:val="00A777CA"/>
    <w:rsid w:val="00A82EDB"/>
    <w:rsid w:val="00A83CC3"/>
    <w:rsid w:val="00A84B05"/>
    <w:rsid w:val="00A8792E"/>
    <w:rsid w:val="00A90126"/>
    <w:rsid w:val="00A90582"/>
    <w:rsid w:val="00A947C5"/>
    <w:rsid w:val="00A96032"/>
    <w:rsid w:val="00A96615"/>
    <w:rsid w:val="00A96664"/>
    <w:rsid w:val="00A97604"/>
    <w:rsid w:val="00AA0A90"/>
    <w:rsid w:val="00AA483B"/>
    <w:rsid w:val="00AA662A"/>
    <w:rsid w:val="00AB0C31"/>
    <w:rsid w:val="00AB2965"/>
    <w:rsid w:val="00AC19FF"/>
    <w:rsid w:val="00AC647F"/>
    <w:rsid w:val="00AC7A24"/>
    <w:rsid w:val="00AD27C2"/>
    <w:rsid w:val="00AD3ABA"/>
    <w:rsid w:val="00AD5DD2"/>
    <w:rsid w:val="00AE2620"/>
    <w:rsid w:val="00AE584B"/>
    <w:rsid w:val="00AE6A15"/>
    <w:rsid w:val="00AE7CC7"/>
    <w:rsid w:val="00AF2B8B"/>
    <w:rsid w:val="00AF2CD6"/>
    <w:rsid w:val="00AF412C"/>
    <w:rsid w:val="00AF5506"/>
    <w:rsid w:val="00B01B26"/>
    <w:rsid w:val="00B04368"/>
    <w:rsid w:val="00B1165C"/>
    <w:rsid w:val="00B1250E"/>
    <w:rsid w:val="00B12618"/>
    <w:rsid w:val="00B12A47"/>
    <w:rsid w:val="00B1774C"/>
    <w:rsid w:val="00B2041C"/>
    <w:rsid w:val="00B21AE2"/>
    <w:rsid w:val="00B2238F"/>
    <w:rsid w:val="00B329C4"/>
    <w:rsid w:val="00B34AAF"/>
    <w:rsid w:val="00B37FDC"/>
    <w:rsid w:val="00B4216E"/>
    <w:rsid w:val="00B43ECA"/>
    <w:rsid w:val="00B4445D"/>
    <w:rsid w:val="00B527C7"/>
    <w:rsid w:val="00B52C51"/>
    <w:rsid w:val="00B54B72"/>
    <w:rsid w:val="00B6324B"/>
    <w:rsid w:val="00B6348D"/>
    <w:rsid w:val="00B70DD8"/>
    <w:rsid w:val="00B71573"/>
    <w:rsid w:val="00B72314"/>
    <w:rsid w:val="00B72780"/>
    <w:rsid w:val="00B75B96"/>
    <w:rsid w:val="00B76D60"/>
    <w:rsid w:val="00B775BB"/>
    <w:rsid w:val="00B779CB"/>
    <w:rsid w:val="00B80B0F"/>
    <w:rsid w:val="00B85E5D"/>
    <w:rsid w:val="00B9474E"/>
    <w:rsid w:val="00B94E7C"/>
    <w:rsid w:val="00B94F68"/>
    <w:rsid w:val="00B958D9"/>
    <w:rsid w:val="00B95CF7"/>
    <w:rsid w:val="00B9767D"/>
    <w:rsid w:val="00BA0DE5"/>
    <w:rsid w:val="00BA302E"/>
    <w:rsid w:val="00BA56A7"/>
    <w:rsid w:val="00BA7F75"/>
    <w:rsid w:val="00BB13AA"/>
    <w:rsid w:val="00BB1CB3"/>
    <w:rsid w:val="00BC2158"/>
    <w:rsid w:val="00BC6CA7"/>
    <w:rsid w:val="00BD1AF4"/>
    <w:rsid w:val="00BD4667"/>
    <w:rsid w:val="00BE743A"/>
    <w:rsid w:val="00BE77B4"/>
    <w:rsid w:val="00BF252D"/>
    <w:rsid w:val="00BF289A"/>
    <w:rsid w:val="00BF33D1"/>
    <w:rsid w:val="00BF6A32"/>
    <w:rsid w:val="00BF77A7"/>
    <w:rsid w:val="00C02D1D"/>
    <w:rsid w:val="00C05DF0"/>
    <w:rsid w:val="00C10A08"/>
    <w:rsid w:val="00C11EBE"/>
    <w:rsid w:val="00C12A1F"/>
    <w:rsid w:val="00C12F45"/>
    <w:rsid w:val="00C134B6"/>
    <w:rsid w:val="00C15EFB"/>
    <w:rsid w:val="00C20B8A"/>
    <w:rsid w:val="00C21BCE"/>
    <w:rsid w:val="00C32A23"/>
    <w:rsid w:val="00C34FC6"/>
    <w:rsid w:val="00C35B85"/>
    <w:rsid w:val="00C36FE0"/>
    <w:rsid w:val="00C442C1"/>
    <w:rsid w:val="00C47AE7"/>
    <w:rsid w:val="00C51D9D"/>
    <w:rsid w:val="00C54D20"/>
    <w:rsid w:val="00C555C0"/>
    <w:rsid w:val="00C55E1F"/>
    <w:rsid w:val="00C55FBE"/>
    <w:rsid w:val="00C57D70"/>
    <w:rsid w:val="00C6566D"/>
    <w:rsid w:val="00C65821"/>
    <w:rsid w:val="00C65AC0"/>
    <w:rsid w:val="00C66793"/>
    <w:rsid w:val="00C71A83"/>
    <w:rsid w:val="00C730E2"/>
    <w:rsid w:val="00C73A98"/>
    <w:rsid w:val="00C855AA"/>
    <w:rsid w:val="00C87158"/>
    <w:rsid w:val="00C9018E"/>
    <w:rsid w:val="00CA322E"/>
    <w:rsid w:val="00CA71A1"/>
    <w:rsid w:val="00CA747C"/>
    <w:rsid w:val="00CB01DE"/>
    <w:rsid w:val="00CB29AE"/>
    <w:rsid w:val="00CC05B0"/>
    <w:rsid w:val="00CC24AE"/>
    <w:rsid w:val="00CC368B"/>
    <w:rsid w:val="00CC6882"/>
    <w:rsid w:val="00CC6FCB"/>
    <w:rsid w:val="00CC7BE7"/>
    <w:rsid w:val="00CD2080"/>
    <w:rsid w:val="00CD2325"/>
    <w:rsid w:val="00CD66AF"/>
    <w:rsid w:val="00CD757C"/>
    <w:rsid w:val="00CE3554"/>
    <w:rsid w:val="00CE4E55"/>
    <w:rsid w:val="00CF2B36"/>
    <w:rsid w:val="00CF4167"/>
    <w:rsid w:val="00CF6757"/>
    <w:rsid w:val="00CF7D4E"/>
    <w:rsid w:val="00D007F8"/>
    <w:rsid w:val="00D022E1"/>
    <w:rsid w:val="00D17A00"/>
    <w:rsid w:val="00D21C85"/>
    <w:rsid w:val="00D27F58"/>
    <w:rsid w:val="00D33D20"/>
    <w:rsid w:val="00D36D7D"/>
    <w:rsid w:val="00D41E84"/>
    <w:rsid w:val="00D42F2D"/>
    <w:rsid w:val="00D451D0"/>
    <w:rsid w:val="00D45293"/>
    <w:rsid w:val="00D45A41"/>
    <w:rsid w:val="00D51234"/>
    <w:rsid w:val="00D5364C"/>
    <w:rsid w:val="00D560FA"/>
    <w:rsid w:val="00D6052B"/>
    <w:rsid w:val="00D6258A"/>
    <w:rsid w:val="00D65344"/>
    <w:rsid w:val="00D674FA"/>
    <w:rsid w:val="00D711EF"/>
    <w:rsid w:val="00D724CF"/>
    <w:rsid w:val="00D73A0B"/>
    <w:rsid w:val="00D75A4B"/>
    <w:rsid w:val="00D805C9"/>
    <w:rsid w:val="00D87725"/>
    <w:rsid w:val="00D92D92"/>
    <w:rsid w:val="00D93344"/>
    <w:rsid w:val="00D953B0"/>
    <w:rsid w:val="00D97AAA"/>
    <w:rsid w:val="00DA006B"/>
    <w:rsid w:val="00DA023E"/>
    <w:rsid w:val="00DA2835"/>
    <w:rsid w:val="00DA4A54"/>
    <w:rsid w:val="00DA71C6"/>
    <w:rsid w:val="00DB0603"/>
    <w:rsid w:val="00DB47A9"/>
    <w:rsid w:val="00DC3708"/>
    <w:rsid w:val="00DC5027"/>
    <w:rsid w:val="00DD3531"/>
    <w:rsid w:val="00DD4FE8"/>
    <w:rsid w:val="00DE0F87"/>
    <w:rsid w:val="00DE5A18"/>
    <w:rsid w:val="00DE72B0"/>
    <w:rsid w:val="00DF47AF"/>
    <w:rsid w:val="00E0445F"/>
    <w:rsid w:val="00E04688"/>
    <w:rsid w:val="00E057A2"/>
    <w:rsid w:val="00E057E2"/>
    <w:rsid w:val="00E078FD"/>
    <w:rsid w:val="00E165C7"/>
    <w:rsid w:val="00E36840"/>
    <w:rsid w:val="00E52B73"/>
    <w:rsid w:val="00E54DEF"/>
    <w:rsid w:val="00E571B3"/>
    <w:rsid w:val="00E60BF6"/>
    <w:rsid w:val="00E62371"/>
    <w:rsid w:val="00E64E1C"/>
    <w:rsid w:val="00E65E09"/>
    <w:rsid w:val="00E80586"/>
    <w:rsid w:val="00E8198E"/>
    <w:rsid w:val="00E8222A"/>
    <w:rsid w:val="00E84D8D"/>
    <w:rsid w:val="00E874A8"/>
    <w:rsid w:val="00E874C6"/>
    <w:rsid w:val="00E9238D"/>
    <w:rsid w:val="00E9679E"/>
    <w:rsid w:val="00EA293D"/>
    <w:rsid w:val="00EA2B7D"/>
    <w:rsid w:val="00EA2C75"/>
    <w:rsid w:val="00EA4D2C"/>
    <w:rsid w:val="00EB01D4"/>
    <w:rsid w:val="00EB2FE5"/>
    <w:rsid w:val="00EB5DBB"/>
    <w:rsid w:val="00EC07A3"/>
    <w:rsid w:val="00EC14EE"/>
    <w:rsid w:val="00EC7A8A"/>
    <w:rsid w:val="00ED1E0F"/>
    <w:rsid w:val="00EE249E"/>
    <w:rsid w:val="00EE4A84"/>
    <w:rsid w:val="00EF0097"/>
    <w:rsid w:val="00EF0F2F"/>
    <w:rsid w:val="00EF1503"/>
    <w:rsid w:val="00EF188B"/>
    <w:rsid w:val="00EF350D"/>
    <w:rsid w:val="00EF7F76"/>
    <w:rsid w:val="00F00804"/>
    <w:rsid w:val="00F03C8C"/>
    <w:rsid w:val="00F04046"/>
    <w:rsid w:val="00F05C99"/>
    <w:rsid w:val="00F05E25"/>
    <w:rsid w:val="00F11C0E"/>
    <w:rsid w:val="00F1467C"/>
    <w:rsid w:val="00F147E0"/>
    <w:rsid w:val="00F20344"/>
    <w:rsid w:val="00F20AAA"/>
    <w:rsid w:val="00F23E9E"/>
    <w:rsid w:val="00F267E8"/>
    <w:rsid w:val="00F305CB"/>
    <w:rsid w:val="00F343C1"/>
    <w:rsid w:val="00F347BF"/>
    <w:rsid w:val="00F41B76"/>
    <w:rsid w:val="00F438B1"/>
    <w:rsid w:val="00F43C22"/>
    <w:rsid w:val="00F45E99"/>
    <w:rsid w:val="00F6234D"/>
    <w:rsid w:val="00F63A59"/>
    <w:rsid w:val="00F640B4"/>
    <w:rsid w:val="00F679CE"/>
    <w:rsid w:val="00F7025F"/>
    <w:rsid w:val="00F70492"/>
    <w:rsid w:val="00F720E4"/>
    <w:rsid w:val="00F74370"/>
    <w:rsid w:val="00F74A63"/>
    <w:rsid w:val="00F76361"/>
    <w:rsid w:val="00F764FF"/>
    <w:rsid w:val="00F80180"/>
    <w:rsid w:val="00F8295C"/>
    <w:rsid w:val="00F87D72"/>
    <w:rsid w:val="00F9131E"/>
    <w:rsid w:val="00FA189E"/>
    <w:rsid w:val="00FA5C47"/>
    <w:rsid w:val="00FA78D5"/>
    <w:rsid w:val="00FA7F98"/>
    <w:rsid w:val="00FB1329"/>
    <w:rsid w:val="00FB2BA0"/>
    <w:rsid w:val="00FB4FFE"/>
    <w:rsid w:val="00FB7A51"/>
    <w:rsid w:val="00FB7D51"/>
    <w:rsid w:val="00FC1300"/>
    <w:rsid w:val="00FC21D2"/>
    <w:rsid w:val="00FC2777"/>
    <w:rsid w:val="00FC575F"/>
    <w:rsid w:val="00FC58BD"/>
    <w:rsid w:val="00FD193F"/>
    <w:rsid w:val="00FD4699"/>
    <w:rsid w:val="00FD6804"/>
    <w:rsid w:val="00FD7808"/>
    <w:rsid w:val="00FD7886"/>
    <w:rsid w:val="00FE65BE"/>
    <w:rsid w:val="00FF3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5229C"/>
  <w15:chartTrackingRefBased/>
  <w15:docId w15:val="{F729F64B-3A4B-4C32-ABAE-3AA023B3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C12"/>
    <w:rPr>
      <w:rFonts w:ascii="Times New Roman" w:eastAsia="Times New Roman" w:hAnsi="Times New Roman" w:cs="Times New Roman"/>
      <w:kern w:val="0"/>
      <w:sz w:val="24"/>
      <w:szCs w:val="24"/>
    </w:rPr>
  </w:style>
  <w:style w:type="paragraph" w:styleId="Heading1">
    <w:name w:val="heading 1"/>
    <w:aliases w:val="H1,1,H11,h1,H12,H111,H13,H112,H14,H113,H15,H114,H16,H115,H17,H116,H121,H1111,H131,H1121,H18,H117,H122,H1112,H132,H1122,H141,H1131,H151,H1141,H161,H1151,H171,H1161,H1211,H11111,H1311,H11211,H...,Chapter Name,H19,H181,H110,H142,H152,H162,H172"/>
    <w:basedOn w:val="Normal"/>
    <w:next w:val="BodyText"/>
    <w:link w:val="Heading1Char"/>
    <w:autoRedefine/>
    <w:uiPriority w:val="9"/>
    <w:qFormat/>
    <w:rsid w:val="00B9767D"/>
    <w:pPr>
      <w:keepNext/>
      <w:keepLines/>
      <w:numPr>
        <w:numId w:val="15"/>
      </w:numPr>
      <w:spacing w:before="240" w:after="120"/>
      <w:outlineLvl w:val="0"/>
    </w:pPr>
    <w:rPr>
      <w:b/>
      <w:color w:val="1783C4"/>
      <w:spacing w:val="5"/>
      <w:szCs w:val="20"/>
    </w:rPr>
  </w:style>
  <w:style w:type="paragraph" w:styleId="Heading2">
    <w:name w:val="heading 2"/>
    <w:aliases w:val="H2,chn,h2,H21,H22,H211,H23,H212,H24,H213,H25,H214,H26,H215,H27,H216,H221,H2111,H231,H2121,H28,H217,H222,H2112,H232,H2122,H241,H2131,H251,H2141,H261,H2151,H271,H2161,H2211,H21111,H2311,H21211,Section Name,H29,H218,H242,H2132,H252,H2142,H262"/>
    <w:basedOn w:val="Normal"/>
    <w:next w:val="Normal"/>
    <w:link w:val="Heading2Char"/>
    <w:uiPriority w:val="9"/>
    <w:unhideWhenUsed/>
    <w:qFormat/>
    <w:rsid w:val="00AE2620"/>
    <w:pPr>
      <w:numPr>
        <w:ilvl w:val="1"/>
        <w:numId w:val="15"/>
      </w:numPr>
      <w:spacing w:before="240" w:after="120" w:line="271" w:lineRule="auto"/>
      <w:outlineLvl w:val="1"/>
    </w:pPr>
    <w:rPr>
      <w:b/>
      <w:color w:val="1783C4"/>
      <w:sz w:val="22"/>
      <w:szCs w:val="22"/>
    </w:rPr>
  </w:style>
  <w:style w:type="paragraph" w:styleId="Heading3">
    <w:name w:val="heading 3"/>
    <w:aliases w:val="H3,H31,H32,H311,H33,H312,H34,H313,H35,H314,H36,H315,H37,H316,H321,H3111,H331,H3121,H38,H317,H322,H3112,H332,H3122,H341,H3131,H351,H3141,H361,H3151,H371,H3161,H3211,H31111,H3311,H31211,H3.struct,Struct,3,h3,Sub-section name,H39,H381,H310,H342"/>
    <w:basedOn w:val="Normal"/>
    <w:next w:val="Normal"/>
    <w:link w:val="Heading3Char"/>
    <w:uiPriority w:val="9"/>
    <w:unhideWhenUsed/>
    <w:qFormat/>
    <w:rsid w:val="005148DF"/>
    <w:pPr>
      <w:numPr>
        <w:ilvl w:val="2"/>
        <w:numId w:val="15"/>
      </w:numPr>
      <w:spacing w:before="200" w:line="271" w:lineRule="auto"/>
      <w:outlineLvl w:val="2"/>
    </w:pPr>
    <w:rPr>
      <w:b/>
      <w:iCs/>
      <w:color w:val="2E74B5" w:themeColor="accent1" w:themeShade="BF"/>
      <w:spacing w:val="5"/>
      <w:sz w:val="22"/>
      <w:szCs w:val="26"/>
    </w:rPr>
  </w:style>
  <w:style w:type="paragraph" w:styleId="Heading4">
    <w:name w:val="heading 4"/>
    <w:aliases w:val="H4,h4,Heading 14,4,Heading 141,Heading 142,Heading 143,Heading 1411,Heading 1421,Heading 144,Heading 1412,Heading 1422,Heading 1431,Heading 14111,Heading 14211,Heading 145,Heading 1413,Heading 1423,Heading 1432,Heading 14112,Heading 14212,H41"/>
    <w:basedOn w:val="Heading3"/>
    <w:next w:val="Normal"/>
    <w:link w:val="Heading4Char"/>
    <w:autoRedefine/>
    <w:uiPriority w:val="9"/>
    <w:unhideWhenUsed/>
    <w:qFormat/>
    <w:rsid w:val="00F8295C"/>
    <w:pPr>
      <w:numPr>
        <w:ilvl w:val="3"/>
      </w:numPr>
      <w:outlineLvl w:val="3"/>
    </w:pPr>
  </w:style>
  <w:style w:type="paragraph" w:styleId="Heading5">
    <w:name w:val="heading 5"/>
    <w:aliases w:val="H5,H51,h5,H52,H511,H53,H512,H54,H513,H55,H514,H56,H515,H57,H516,H521,H5111,H531,H5121,H541,H5131,H551,H5141,H561,H5151,Heading 5 Char3,Heading 5 Char2 Char,Heading 5 Char Char3 Char,Heading 5 Char2 Char Char1 Char1,Heading 5 Char Char2"/>
    <w:basedOn w:val="Normal"/>
    <w:next w:val="Normal"/>
    <w:link w:val="Heading5Char"/>
    <w:uiPriority w:val="9"/>
    <w:unhideWhenUsed/>
    <w:qFormat/>
    <w:rsid w:val="00DB0603"/>
    <w:pPr>
      <w:spacing w:line="271" w:lineRule="auto"/>
      <w:outlineLvl w:val="4"/>
    </w:pPr>
    <w:rPr>
      <w:i/>
      <w:iCs/>
    </w:rPr>
  </w:style>
  <w:style w:type="paragraph" w:styleId="Heading6">
    <w:name w:val="heading 6"/>
    <w:basedOn w:val="Normal"/>
    <w:next w:val="Normal"/>
    <w:link w:val="Heading6Char"/>
    <w:uiPriority w:val="9"/>
    <w:semiHidden/>
    <w:unhideWhenUsed/>
    <w:qFormat/>
    <w:rsid w:val="00DB060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0603"/>
    <w:pPr>
      <w:outlineLvl w:val="6"/>
    </w:pPr>
    <w:rPr>
      <w:b/>
      <w:bCs/>
      <w:i/>
      <w:iCs/>
      <w:color w:val="5A5A5A" w:themeColor="text1" w:themeTint="A5"/>
      <w:szCs w:val="20"/>
    </w:rPr>
  </w:style>
  <w:style w:type="paragraph" w:styleId="Heading8">
    <w:name w:val="heading 8"/>
    <w:basedOn w:val="Normal"/>
    <w:next w:val="Normal"/>
    <w:link w:val="Heading8Char"/>
    <w:uiPriority w:val="9"/>
    <w:semiHidden/>
    <w:unhideWhenUsed/>
    <w:qFormat/>
    <w:rsid w:val="00DB0603"/>
    <w:pPr>
      <w:outlineLvl w:val="7"/>
    </w:pPr>
    <w:rPr>
      <w:b/>
      <w:bCs/>
      <w:color w:val="7F7F7F" w:themeColor="text1" w:themeTint="80"/>
      <w:szCs w:val="20"/>
    </w:rPr>
  </w:style>
  <w:style w:type="paragraph" w:styleId="Heading9">
    <w:name w:val="heading 9"/>
    <w:basedOn w:val="Normal"/>
    <w:next w:val="Normal"/>
    <w:link w:val="Heading9Char"/>
    <w:uiPriority w:val="9"/>
    <w:semiHidden/>
    <w:unhideWhenUsed/>
    <w:qFormat/>
    <w:rsid w:val="00DB060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060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B0603"/>
    <w:rPr>
      <w:sz w:val="18"/>
      <w:szCs w:val="18"/>
    </w:rPr>
  </w:style>
  <w:style w:type="paragraph" w:styleId="Footer">
    <w:name w:val="footer"/>
    <w:basedOn w:val="Normal"/>
    <w:link w:val="FooterChar"/>
    <w:uiPriority w:val="99"/>
    <w:unhideWhenUsed/>
    <w:rsid w:val="00DB060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B0603"/>
    <w:rPr>
      <w:sz w:val="18"/>
      <w:szCs w:val="18"/>
    </w:rPr>
  </w:style>
  <w:style w:type="character" w:customStyle="1" w:styleId="Heading1Char">
    <w:name w:val="Heading 1 Char"/>
    <w:aliases w:val="H1 Char,1 Char,H11 Char,h1 Char,H12 Char,H111 Char,H13 Char,H112 Char,H14 Char,H113 Char,H15 Char,H114 Char,H16 Char,H115 Char,H17 Char,H116 Char,H121 Char,H1111 Char,H131 Char,H1121 Char,H18 Char,H117 Char,H122 Char,H1112 Char,H132 Char"/>
    <w:basedOn w:val="DefaultParagraphFont"/>
    <w:link w:val="Heading1"/>
    <w:uiPriority w:val="9"/>
    <w:rsid w:val="00B9767D"/>
    <w:rPr>
      <w:rFonts w:ascii="Times New Roman" w:eastAsia="Times New Roman" w:hAnsi="Times New Roman" w:cs="Times New Roman"/>
      <w:b/>
      <w:color w:val="1783C4"/>
      <w:spacing w:val="5"/>
      <w:kern w:val="0"/>
      <w:sz w:val="24"/>
      <w:szCs w:val="20"/>
    </w:rPr>
  </w:style>
  <w:style w:type="character" w:customStyle="1" w:styleId="Heading2Char">
    <w:name w:val="Heading 2 Char"/>
    <w:aliases w:val="H2 Char,chn Char,h2 Char,H21 Char,H22 Char,H211 Char,H23 Char,H212 Char,H24 Char,H213 Char,H25 Char,H214 Char,H26 Char,H215 Char,H27 Char,H216 Char,H221 Char,H2111 Char,H231 Char,H2121 Char,H28 Char,H217 Char,H222 Char,H2112 Char,H29 Char"/>
    <w:basedOn w:val="DefaultParagraphFont"/>
    <w:link w:val="Heading2"/>
    <w:uiPriority w:val="9"/>
    <w:rsid w:val="00AE2620"/>
    <w:rPr>
      <w:rFonts w:eastAsia="Times New Roman" w:cs="Times New Roman"/>
      <w:b/>
      <w:color w:val="1783C4"/>
      <w:kern w:val="0"/>
      <w:sz w:val="22"/>
    </w:rPr>
  </w:style>
  <w:style w:type="character" w:customStyle="1" w:styleId="Heading3Char">
    <w:name w:val="Heading 3 Char"/>
    <w:aliases w:val="H3 Char,H31 Char,H32 Char,H311 Char,H33 Char,H312 Char,H34 Char,H313 Char,H35 Char,H314 Char,H36 Char,H315 Char,H37 Char,H316 Char,H321 Char,H3111 Char,H331 Char,H3121 Char,H38 Char,H317 Char,H322 Char,H3112 Char,H332 Char,H3122 Char"/>
    <w:basedOn w:val="DefaultParagraphFont"/>
    <w:link w:val="Heading3"/>
    <w:uiPriority w:val="9"/>
    <w:rsid w:val="005148DF"/>
    <w:rPr>
      <w:b/>
      <w:iCs/>
      <w:color w:val="2E74B5" w:themeColor="accent1" w:themeShade="BF"/>
      <w:spacing w:val="5"/>
      <w:sz w:val="22"/>
      <w:szCs w:val="26"/>
    </w:rPr>
  </w:style>
  <w:style w:type="character" w:customStyle="1" w:styleId="Heading4Char">
    <w:name w:val="Heading 4 Char"/>
    <w:aliases w:val="H4 Char,h4 Char,Heading 14 Char,4 Char,Heading 141 Char,Heading 142 Char,Heading 143 Char,Heading 1411 Char,Heading 1421 Char,Heading 144 Char,Heading 1412 Char,Heading 1422 Char,Heading 1431 Char,Heading 14111 Char,Heading 14211 Char"/>
    <w:basedOn w:val="DefaultParagraphFont"/>
    <w:link w:val="Heading4"/>
    <w:uiPriority w:val="9"/>
    <w:rsid w:val="00F8295C"/>
    <w:rPr>
      <w:b/>
      <w:iCs/>
      <w:color w:val="2E74B5" w:themeColor="accent1" w:themeShade="BF"/>
      <w:spacing w:val="5"/>
      <w:sz w:val="22"/>
      <w:szCs w:val="26"/>
    </w:rPr>
  </w:style>
  <w:style w:type="character" w:customStyle="1" w:styleId="Heading5Char">
    <w:name w:val="Heading 5 Char"/>
    <w:aliases w:val="H5 Char,H51 Char,h5 Char,H52 Char,H511 Char,H53 Char,H512 Char,H54 Char,H513 Char,H55 Char,H514 Char,H56 Char,H515 Char,H57 Char,H516 Char,H521 Char,H5111 Char,H531 Char,H5121 Char,H541 Char,H5131 Char,H551 Char,H5141 Char,H561 Char"/>
    <w:basedOn w:val="DefaultParagraphFont"/>
    <w:link w:val="Heading5"/>
    <w:uiPriority w:val="9"/>
    <w:rsid w:val="00DB0603"/>
    <w:rPr>
      <w:rFonts w:ascii="Times New Roman" w:eastAsia="Times New Roman" w:hAnsi="Times New Roman" w:cs="Times New Roman"/>
      <w:i/>
      <w:iCs/>
      <w:kern w:val="0"/>
      <w:sz w:val="24"/>
      <w:szCs w:val="24"/>
    </w:rPr>
  </w:style>
  <w:style w:type="character" w:customStyle="1" w:styleId="Heading6Char">
    <w:name w:val="Heading 6 Char"/>
    <w:basedOn w:val="DefaultParagraphFont"/>
    <w:link w:val="Heading6"/>
    <w:uiPriority w:val="9"/>
    <w:semiHidden/>
    <w:rsid w:val="00DB0603"/>
    <w:rPr>
      <w:rFonts w:ascii="Times New Roman" w:eastAsia="Times New Roman" w:hAnsi="Times New Roman" w:cs="Times New Roman"/>
      <w:b/>
      <w:bCs/>
      <w:color w:val="595959" w:themeColor="text1" w:themeTint="A6"/>
      <w:spacing w:val="5"/>
      <w:kern w:val="0"/>
      <w:sz w:val="24"/>
      <w:szCs w:val="24"/>
      <w:shd w:val="clear" w:color="auto" w:fill="FFFFFF" w:themeFill="background1"/>
    </w:rPr>
  </w:style>
  <w:style w:type="character" w:customStyle="1" w:styleId="Heading7Char">
    <w:name w:val="Heading 7 Char"/>
    <w:basedOn w:val="DefaultParagraphFont"/>
    <w:link w:val="Heading7"/>
    <w:uiPriority w:val="9"/>
    <w:semiHidden/>
    <w:rsid w:val="00DB0603"/>
    <w:rPr>
      <w:rFonts w:ascii="Times New Roman" w:eastAsia="Times New Roman" w:hAnsi="Times New Roman" w:cs="Times New Roman"/>
      <w:b/>
      <w:bCs/>
      <w:i/>
      <w:iCs/>
      <w:color w:val="5A5A5A" w:themeColor="text1" w:themeTint="A5"/>
      <w:kern w:val="0"/>
      <w:sz w:val="20"/>
      <w:szCs w:val="20"/>
    </w:rPr>
  </w:style>
  <w:style w:type="character" w:customStyle="1" w:styleId="Heading8Char">
    <w:name w:val="Heading 8 Char"/>
    <w:basedOn w:val="DefaultParagraphFont"/>
    <w:link w:val="Heading8"/>
    <w:uiPriority w:val="9"/>
    <w:semiHidden/>
    <w:rsid w:val="00DB0603"/>
    <w:rPr>
      <w:rFonts w:ascii="Times New Roman" w:eastAsia="Times New Roman" w:hAnsi="Times New Roman" w:cs="Times New Roman"/>
      <w:b/>
      <w:bCs/>
      <w:color w:val="7F7F7F" w:themeColor="text1" w:themeTint="80"/>
      <w:kern w:val="0"/>
      <w:sz w:val="20"/>
      <w:szCs w:val="20"/>
    </w:rPr>
  </w:style>
  <w:style w:type="character" w:customStyle="1" w:styleId="Heading9Char">
    <w:name w:val="Heading 9 Char"/>
    <w:basedOn w:val="DefaultParagraphFont"/>
    <w:link w:val="Heading9"/>
    <w:uiPriority w:val="9"/>
    <w:semiHidden/>
    <w:rsid w:val="00DB0603"/>
    <w:rPr>
      <w:rFonts w:ascii="Times New Roman" w:eastAsia="Times New Roman" w:hAnsi="Times New Roman" w:cs="Times New Roman"/>
      <w:b/>
      <w:bCs/>
      <w:i/>
      <w:iCs/>
      <w:color w:val="7F7F7F" w:themeColor="text1" w:themeTint="80"/>
      <w:kern w:val="0"/>
      <w:sz w:val="18"/>
      <w:szCs w:val="18"/>
    </w:rPr>
  </w:style>
  <w:style w:type="paragraph" w:styleId="Caption">
    <w:name w:val="caption"/>
    <w:aliases w:val="CaptionFigure,fig and tbl,fighead2,Table Caption,fighead21,fighead22,fighead23,Tabl...,Table Caption1,fighead211,fighead24,Table Caption2,fighead25,fighead212,fighead26,Table Caption3,fighead27,fighead213,Table Caption4,fighead28,fighead214"/>
    <w:basedOn w:val="Normal"/>
    <w:next w:val="Normal"/>
    <w:link w:val="CaptionChar"/>
    <w:qFormat/>
    <w:rsid w:val="00AE6A15"/>
    <w:pPr>
      <w:keepNext/>
      <w:widowControl w:val="0"/>
      <w:spacing w:before="160" w:after="40"/>
      <w:ind w:left="1080" w:hanging="1080"/>
    </w:pPr>
    <w:rPr>
      <w:b/>
      <w:color w:val="0071C5"/>
    </w:rPr>
  </w:style>
  <w:style w:type="paragraph" w:customStyle="1" w:styleId="TableHead-C">
    <w:name w:val="TableHead-C"/>
    <w:basedOn w:val="Normal"/>
    <w:link w:val="TableHead-CChar"/>
    <w:autoRedefine/>
    <w:rsid w:val="00DB0603"/>
    <w:pPr>
      <w:keepNext/>
      <w:tabs>
        <w:tab w:val="right" w:leader="dot" w:pos="9360"/>
      </w:tabs>
      <w:spacing w:before="40" w:after="40"/>
      <w:ind w:right="29"/>
      <w:jc w:val="center"/>
    </w:pPr>
    <w:rPr>
      <w:rFonts w:eastAsia="MS Mincho" w:cs="Arial"/>
      <w:b/>
      <w:bCs/>
      <w:color w:val="0071C5"/>
      <w:sz w:val="18"/>
      <w:szCs w:val="18"/>
      <w:lang w:eastAsia="pl-PL"/>
    </w:rPr>
  </w:style>
  <w:style w:type="character" w:customStyle="1" w:styleId="TableHead-CChar">
    <w:name w:val="TableHead-C Char"/>
    <w:link w:val="TableHead-C"/>
    <w:locked/>
    <w:rsid w:val="00DB0603"/>
    <w:rPr>
      <w:rFonts w:ascii="Times New Roman" w:eastAsia="MS Mincho" w:hAnsi="Times New Roman" w:cs="Arial"/>
      <w:b/>
      <w:bCs/>
      <w:color w:val="0071C5"/>
      <w:kern w:val="0"/>
      <w:sz w:val="18"/>
      <w:szCs w:val="18"/>
      <w:lang w:eastAsia="pl-PL"/>
    </w:rPr>
  </w:style>
  <w:style w:type="character" w:customStyle="1" w:styleId="CaptionChar">
    <w:name w:val="Caption Char"/>
    <w:aliases w:val="CaptionFigure Char,fig and tbl Char,fighead2 Char,Table Caption Char,fighead21 Char,fighead22 Char,fighead23 Char,Tabl... Char,Table Caption1 Char,fighead211 Char,fighead24 Char,Table Caption2 Char,fighead25 Char,fighead212 Char"/>
    <w:link w:val="Caption"/>
    <w:rsid w:val="00AE6A15"/>
    <w:rPr>
      <w:rFonts w:ascii="Arial" w:eastAsia="Times New Roman" w:hAnsi="Arial" w:cs="Times New Roman"/>
      <w:b/>
      <w:color w:val="0071C5"/>
      <w:kern w:val="0"/>
      <w:sz w:val="20"/>
      <w:szCs w:val="24"/>
    </w:rPr>
  </w:style>
  <w:style w:type="paragraph" w:customStyle="1" w:styleId="TableBody-L">
    <w:name w:val="TableBody-L"/>
    <w:link w:val="TableBody-LChar"/>
    <w:qFormat/>
    <w:rsid w:val="0059078D"/>
    <w:pPr>
      <w:keepLines/>
      <w:spacing w:before="20" w:after="20" w:line="200" w:lineRule="atLeast"/>
    </w:pPr>
    <w:rPr>
      <w:rFonts w:eastAsia="MS Mincho" w:cs="Times New Roman"/>
      <w:color w:val="000000"/>
      <w:kern w:val="0"/>
      <w:sz w:val="20"/>
      <w:szCs w:val="20"/>
      <w:lang w:eastAsia="en-US"/>
    </w:rPr>
  </w:style>
  <w:style w:type="character" w:customStyle="1" w:styleId="TableBody-LChar">
    <w:name w:val="TableBody-L Char"/>
    <w:link w:val="TableBody-L"/>
    <w:locked/>
    <w:rsid w:val="0059078D"/>
    <w:rPr>
      <w:rFonts w:eastAsia="MS Mincho" w:cs="Times New Roman"/>
      <w:color w:val="000000"/>
      <w:kern w:val="0"/>
      <w:sz w:val="20"/>
      <w:szCs w:val="20"/>
      <w:lang w:eastAsia="en-US"/>
    </w:rPr>
  </w:style>
  <w:style w:type="paragraph" w:customStyle="1" w:styleId="TableBody-C">
    <w:name w:val="TableBody-C"/>
    <w:basedOn w:val="TableBody-L"/>
    <w:rsid w:val="00DB0603"/>
    <w:pPr>
      <w:jc w:val="center"/>
    </w:pPr>
    <w:rPr>
      <w:rFonts w:cs="Arial"/>
    </w:rPr>
  </w:style>
  <w:style w:type="table" w:customStyle="1" w:styleId="TableTitleWide">
    <w:name w:val="TableTitleWide"/>
    <w:basedOn w:val="TableNormal"/>
    <w:uiPriority w:val="99"/>
    <w:rsid w:val="00DB0603"/>
    <w:rPr>
      <w:rFonts w:ascii="Intel Clear" w:eastAsia="Times New Roman" w:hAnsi="Intel Clear"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left"/>
      </w:pPr>
      <w:rPr>
        <w:rFonts w:ascii="Intel Clear" w:hAnsi="Intel Clear"/>
        <w:b/>
        <w:color w:val="0071C5"/>
        <w:sz w:val="18"/>
      </w:rPr>
    </w:tblStylePr>
    <w:tblStylePr w:type="lastRow">
      <w:rPr>
        <w:rFonts w:ascii="Intel Clear" w:hAnsi="Intel Clear"/>
        <w:sz w:val="18"/>
      </w:rPr>
    </w:tblStylePr>
  </w:style>
  <w:style w:type="character" w:customStyle="1" w:styleId="CodeText">
    <w:name w:val="Code Text"/>
    <w:uiPriority w:val="1"/>
    <w:rsid w:val="00DB0603"/>
    <w:rPr>
      <w:rFonts w:ascii="Courier New" w:hAnsi="Courier New"/>
      <w:color w:val="44546A" w:themeColor="text2"/>
    </w:rPr>
  </w:style>
  <w:style w:type="character" w:customStyle="1" w:styleId="Cross-Reference">
    <w:name w:val="Cross-Reference"/>
    <w:basedOn w:val="DefaultParagraphFont"/>
    <w:rsid w:val="00DB0603"/>
    <w:rPr>
      <w:color w:val="0071C5"/>
      <w:u w:val="single"/>
    </w:rPr>
  </w:style>
  <w:style w:type="paragraph" w:customStyle="1" w:styleId="Note">
    <w:name w:val="Note"/>
    <w:basedOn w:val="BodyText"/>
    <w:next w:val="Normal"/>
    <w:rsid w:val="00BB1CB3"/>
    <w:pPr>
      <w:widowControl w:val="0"/>
      <w:numPr>
        <w:numId w:val="2"/>
      </w:numPr>
      <w:ind w:left="936" w:hanging="576"/>
      <w:contextualSpacing/>
    </w:pPr>
    <w:rPr>
      <w:rFonts w:cs="Narkisim"/>
      <w:i/>
      <w:szCs w:val="18"/>
      <w:lang w:bidi="he-IL"/>
    </w:rPr>
  </w:style>
  <w:style w:type="paragraph" w:customStyle="1" w:styleId="Code1">
    <w:name w:val="Code1"/>
    <w:rsid w:val="00DB0603"/>
    <w:pPr>
      <w:shd w:val="clear" w:color="auto" w:fill="D9D9D9" w:themeFill="background1" w:themeFillShade="D9"/>
      <w:tabs>
        <w:tab w:val="left" w:pos="864"/>
        <w:tab w:val="left" w:pos="1872"/>
        <w:tab w:val="left" w:pos="2664"/>
        <w:tab w:val="left" w:pos="3672"/>
        <w:tab w:val="left" w:pos="5760"/>
      </w:tabs>
    </w:pPr>
    <w:rPr>
      <w:rFonts w:ascii="Courier New" w:eastAsia="Times New Roman" w:hAnsi="Courier New" w:cs="Times New Roman"/>
      <w:color w:val="004280"/>
      <w:kern w:val="0"/>
      <w:sz w:val="18"/>
      <w:szCs w:val="20"/>
      <w:lang w:eastAsia="en-US"/>
    </w:rPr>
  </w:style>
  <w:style w:type="character" w:styleId="Emphasis">
    <w:name w:val="Emphasis"/>
    <w:uiPriority w:val="20"/>
    <w:qFormat/>
    <w:rsid w:val="00DB0603"/>
    <w:rPr>
      <w:b/>
      <w:bCs/>
      <w:i/>
      <w:iCs/>
      <w:spacing w:val="10"/>
    </w:rPr>
  </w:style>
  <w:style w:type="paragraph" w:styleId="ListBullet2">
    <w:name w:val="List Bullet 2"/>
    <w:basedOn w:val="Normal"/>
    <w:uiPriority w:val="99"/>
    <w:unhideWhenUsed/>
    <w:rsid w:val="004B4D78"/>
    <w:pPr>
      <w:numPr>
        <w:numId w:val="4"/>
      </w:numPr>
      <w:contextualSpacing/>
    </w:pPr>
  </w:style>
  <w:style w:type="table" w:styleId="TableGrid">
    <w:name w:val="Table Grid"/>
    <w:aliases w:val="Figure table"/>
    <w:basedOn w:val="TableNormal"/>
    <w:rsid w:val="00DB0603"/>
    <w:rPr>
      <w:rFonts w:ascii="Intel Clear" w:eastAsia="MS Mincho" w:hAnsi="Intel Clear"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L">
    <w:name w:val="TableHead-L"/>
    <w:basedOn w:val="Normal"/>
    <w:qFormat/>
    <w:rsid w:val="00DB0603"/>
    <w:pPr>
      <w:keepNext/>
      <w:tabs>
        <w:tab w:val="right" w:leader="dot" w:pos="9360"/>
      </w:tabs>
      <w:spacing w:before="40" w:after="20"/>
      <w:ind w:right="29"/>
    </w:pPr>
    <w:rPr>
      <w:rFonts w:eastAsia="MS Mincho" w:cs="Arial"/>
      <w:b/>
      <w:bCs/>
      <w:color w:val="0071C5"/>
      <w:sz w:val="18"/>
      <w:szCs w:val="18"/>
      <w:lang w:eastAsia="pl-PL"/>
    </w:rPr>
  </w:style>
  <w:style w:type="character" w:styleId="Hyperlink">
    <w:name w:val="Hyperlink"/>
    <w:uiPriority w:val="99"/>
    <w:rsid w:val="00DB0603"/>
    <w:rPr>
      <w:rFonts w:cs="Times New Roman"/>
      <w:i/>
      <w:color w:val="0071C5"/>
      <w:u w:val="none"/>
    </w:rPr>
  </w:style>
  <w:style w:type="paragraph" w:customStyle="1" w:styleId="FigureSpace">
    <w:name w:val="FigureSpace"/>
    <w:basedOn w:val="Normal"/>
    <w:next w:val="Normal"/>
    <w:rsid w:val="00DB0603"/>
    <w:pPr>
      <w:pBdr>
        <w:top w:val="single" w:sz="4" w:space="6" w:color="auto"/>
        <w:left w:val="single" w:sz="4" w:space="0" w:color="auto"/>
        <w:bottom w:val="single" w:sz="4" w:space="6" w:color="auto"/>
        <w:right w:val="single" w:sz="4" w:space="0" w:color="auto"/>
      </w:pBdr>
      <w:jc w:val="center"/>
    </w:pPr>
    <w:rPr>
      <w:noProof/>
      <w:color w:val="000000"/>
    </w:rPr>
  </w:style>
  <w:style w:type="paragraph" w:customStyle="1" w:styleId="HeadingTOC">
    <w:name w:val="Heading (TOC)"/>
    <w:basedOn w:val="Normal"/>
    <w:next w:val="Normal"/>
    <w:autoRedefine/>
    <w:rsid w:val="00DB0603"/>
    <w:pPr>
      <w:pageBreakBefore/>
      <w:pBdr>
        <w:bottom w:val="single" w:sz="8" w:space="1" w:color="auto"/>
      </w:pBdr>
      <w:spacing w:before="480" w:line="580" w:lineRule="atLeast"/>
    </w:pPr>
    <w:rPr>
      <w:b/>
      <w:i/>
      <w:color w:val="0071C5"/>
      <w:sz w:val="44"/>
      <w:szCs w:val="48"/>
    </w:rPr>
  </w:style>
  <w:style w:type="paragraph" w:styleId="TOC1">
    <w:name w:val="toc 1"/>
    <w:basedOn w:val="Normal"/>
    <w:next w:val="Normal"/>
    <w:autoRedefine/>
    <w:uiPriority w:val="39"/>
    <w:rsid w:val="00DB0603"/>
    <w:pPr>
      <w:spacing w:before="120"/>
    </w:pPr>
    <w:rPr>
      <w:b/>
      <w:bCs/>
      <w:i/>
      <w:iCs/>
    </w:rPr>
  </w:style>
  <w:style w:type="paragraph" w:styleId="TOC2">
    <w:name w:val="toc 2"/>
    <w:basedOn w:val="Normal"/>
    <w:next w:val="Normal"/>
    <w:autoRedefine/>
    <w:uiPriority w:val="39"/>
    <w:rsid w:val="00DB0603"/>
    <w:pPr>
      <w:spacing w:before="120"/>
      <w:ind w:left="240"/>
    </w:pPr>
    <w:rPr>
      <w:b/>
      <w:bCs/>
      <w:sz w:val="22"/>
      <w:szCs w:val="22"/>
    </w:rPr>
  </w:style>
  <w:style w:type="paragraph" w:styleId="TOC3">
    <w:name w:val="toc 3"/>
    <w:basedOn w:val="Normal"/>
    <w:next w:val="Normal"/>
    <w:autoRedefine/>
    <w:uiPriority w:val="39"/>
    <w:rsid w:val="00DB0603"/>
    <w:pPr>
      <w:ind w:left="480"/>
    </w:pPr>
    <w:rPr>
      <w:szCs w:val="20"/>
    </w:rPr>
  </w:style>
  <w:style w:type="paragraph" w:customStyle="1" w:styleId="NoteTable">
    <w:name w:val="NoteTable"/>
    <w:basedOn w:val="Normal"/>
    <w:rsid w:val="00DB0603"/>
    <w:pPr>
      <w:numPr>
        <w:numId w:val="13"/>
      </w:numPr>
      <w:outlineLvl w:val="0"/>
    </w:pPr>
    <w:rPr>
      <w:sz w:val="16"/>
    </w:rPr>
  </w:style>
  <w:style w:type="paragraph" w:customStyle="1" w:styleId="Bullet1">
    <w:name w:val="Bullet1"/>
    <w:rsid w:val="00DB0603"/>
    <w:pPr>
      <w:numPr>
        <w:numId w:val="14"/>
      </w:numPr>
      <w:tabs>
        <w:tab w:val="left" w:pos="540"/>
      </w:tabs>
      <w:spacing w:before="40" w:after="40"/>
      <w:ind w:left="360"/>
    </w:pPr>
    <w:rPr>
      <w:rFonts w:ascii="Intel Clear" w:eastAsia="Times New Roman" w:hAnsi="Intel Clear" w:cs="Times New Roman"/>
      <w:color w:val="000000"/>
      <w:kern w:val="0"/>
      <w:sz w:val="18"/>
      <w:szCs w:val="20"/>
      <w:lang w:eastAsia="en-US"/>
    </w:rPr>
  </w:style>
  <w:style w:type="character" w:customStyle="1" w:styleId="apple-converted-space">
    <w:name w:val="apple-converted-space"/>
    <w:basedOn w:val="DefaultParagraphFont"/>
    <w:rsid w:val="00DB0603"/>
  </w:style>
  <w:style w:type="paragraph" w:styleId="TOCHeading">
    <w:name w:val="TOC Heading"/>
    <w:basedOn w:val="Normal"/>
    <w:next w:val="Normal"/>
    <w:uiPriority w:val="39"/>
    <w:unhideWhenUsed/>
    <w:qFormat/>
    <w:rsid w:val="00655309"/>
    <w:rPr>
      <w:b/>
    </w:rPr>
  </w:style>
  <w:style w:type="paragraph" w:styleId="ListBullet">
    <w:name w:val="List Bullet"/>
    <w:basedOn w:val="Normal"/>
    <w:uiPriority w:val="99"/>
    <w:unhideWhenUsed/>
    <w:rsid w:val="00966CB1"/>
    <w:pPr>
      <w:numPr>
        <w:numId w:val="3"/>
      </w:numPr>
      <w:spacing w:before="120"/>
      <w:contextualSpacing/>
    </w:pPr>
  </w:style>
  <w:style w:type="paragraph" w:styleId="BodyText">
    <w:name w:val="Body Text"/>
    <w:basedOn w:val="Normal"/>
    <w:link w:val="BodyTextChar"/>
    <w:uiPriority w:val="99"/>
    <w:unhideWhenUsed/>
    <w:qFormat/>
    <w:rsid w:val="005B031B"/>
    <w:pPr>
      <w:spacing w:before="120"/>
      <w:ind w:left="360"/>
    </w:pPr>
  </w:style>
  <w:style w:type="character" w:customStyle="1" w:styleId="BodyTextChar">
    <w:name w:val="Body Text Char"/>
    <w:basedOn w:val="DefaultParagraphFont"/>
    <w:link w:val="BodyText"/>
    <w:uiPriority w:val="99"/>
    <w:rsid w:val="005B031B"/>
    <w:rPr>
      <w:rFonts w:ascii="Arial" w:eastAsia="Times New Roman" w:hAnsi="Arial" w:cs="Times New Roman"/>
      <w:kern w:val="0"/>
      <w:sz w:val="20"/>
      <w:szCs w:val="24"/>
    </w:rPr>
  </w:style>
  <w:style w:type="paragraph" w:styleId="Title">
    <w:name w:val="Title"/>
    <w:basedOn w:val="Normal"/>
    <w:next w:val="Normal"/>
    <w:link w:val="TitleChar"/>
    <w:uiPriority w:val="10"/>
    <w:qFormat/>
    <w:rsid w:val="00DB0603"/>
    <w:pPr>
      <w:spacing w:after="300"/>
      <w:contextualSpacing/>
    </w:pPr>
    <w:rPr>
      <w:smallCaps/>
      <w:sz w:val="52"/>
      <w:szCs w:val="52"/>
    </w:rPr>
  </w:style>
  <w:style w:type="character" w:customStyle="1" w:styleId="TitleChar">
    <w:name w:val="Title Char"/>
    <w:basedOn w:val="DefaultParagraphFont"/>
    <w:link w:val="Title"/>
    <w:uiPriority w:val="10"/>
    <w:rsid w:val="00DB0603"/>
    <w:rPr>
      <w:rFonts w:ascii="Times New Roman" w:eastAsia="Times New Roman" w:hAnsi="Times New Roman" w:cs="Times New Roman"/>
      <w:smallCaps/>
      <w:kern w:val="0"/>
      <w:sz w:val="52"/>
      <w:szCs w:val="52"/>
    </w:rPr>
  </w:style>
  <w:style w:type="paragraph" w:styleId="Subtitle">
    <w:name w:val="Subtitle"/>
    <w:basedOn w:val="Normal"/>
    <w:next w:val="Normal"/>
    <w:link w:val="SubtitleChar"/>
    <w:uiPriority w:val="11"/>
    <w:qFormat/>
    <w:rsid w:val="00DB0603"/>
    <w:rPr>
      <w:i/>
      <w:iCs/>
      <w:smallCaps/>
      <w:spacing w:val="10"/>
      <w:sz w:val="28"/>
      <w:szCs w:val="28"/>
    </w:rPr>
  </w:style>
  <w:style w:type="character" w:customStyle="1" w:styleId="SubtitleChar">
    <w:name w:val="Subtitle Char"/>
    <w:basedOn w:val="DefaultParagraphFont"/>
    <w:link w:val="Subtitle"/>
    <w:uiPriority w:val="11"/>
    <w:rsid w:val="00DB0603"/>
    <w:rPr>
      <w:rFonts w:ascii="Times New Roman" w:eastAsia="Times New Roman" w:hAnsi="Times New Roman" w:cs="Times New Roman"/>
      <w:i/>
      <w:iCs/>
      <w:smallCaps/>
      <w:spacing w:val="10"/>
      <w:kern w:val="0"/>
      <w:sz w:val="28"/>
      <w:szCs w:val="28"/>
    </w:rPr>
  </w:style>
  <w:style w:type="character" w:styleId="Strong">
    <w:name w:val="Strong"/>
    <w:uiPriority w:val="22"/>
    <w:qFormat/>
    <w:rsid w:val="00DB0603"/>
    <w:rPr>
      <w:b/>
      <w:bCs/>
    </w:rPr>
  </w:style>
  <w:style w:type="paragraph" w:styleId="NoSpacing">
    <w:name w:val="No Spacing"/>
    <w:basedOn w:val="Normal"/>
    <w:uiPriority w:val="99"/>
    <w:qFormat/>
    <w:rsid w:val="00DB0603"/>
  </w:style>
  <w:style w:type="paragraph" w:styleId="ListParagraph">
    <w:name w:val="List Paragraph"/>
    <w:basedOn w:val="Normal"/>
    <w:uiPriority w:val="34"/>
    <w:qFormat/>
    <w:rsid w:val="00DB0603"/>
    <w:pPr>
      <w:ind w:left="720"/>
      <w:contextualSpacing/>
    </w:pPr>
  </w:style>
  <w:style w:type="paragraph" w:styleId="Quote">
    <w:name w:val="Quote"/>
    <w:basedOn w:val="Normal"/>
    <w:next w:val="Normal"/>
    <w:link w:val="QuoteChar"/>
    <w:uiPriority w:val="29"/>
    <w:qFormat/>
    <w:rsid w:val="00DB0603"/>
    <w:rPr>
      <w:i/>
      <w:iCs/>
    </w:rPr>
  </w:style>
  <w:style w:type="character" w:customStyle="1" w:styleId="QuoteChar">
    <w:name w:val="Quote Char"/>
    <w:basedOn w:val="DefaultParagraphFont"/>
    <w:link w:val="Quote"/>
    <w:uiPriority w:val="29"/>
    <w:rsid w:val="00DB0603"/>
    <w:rPr>
      <w:rFonts w:ascii="Times New Roman" w:eastAsia="Times New Roman" w:hAnsi="Times New Roman" w:cs="Times New Roman"/>
      <w:i/>
      <w:iCs/>
      <w:kern w:val="0"/>
      <w:sz w:val="24"/>
      <w:szCs w:val="24"/>
    </w:rPr>
  </w:style>
  <w:style w:type="paragraph" w:styleId="IntenseQuote">
    <w:name w:val="Intense Quote"/>
    <w:basedOn w:val="Normal"/>
    <w:next w:val="Normal"/>
    <w:link w:val="IntenseQuoteChar"/>
    <w:uiPriority w:val="30"/>
    <w:qFormat/>
    <w:rsid w:val="00DB060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0603"/>
    <w:rPr>
      <w:rFonts w:ascii="Times New Roman" w:eastAsia="Times New Roman" w:hAnsi="Times New Roman" w:cs="Times New Roman"/>
      <w:i/>
      <w:iCs/>
      <w:kern w:val="0"/>
      <w:sz w:val="24"/>
      <w:szCs w:val="24"/>
    </w:rPr>
  </w:style>
  <w:style w:type="character" w:styleId="SubtleEmphasis">
    <w:name w:val="Subtle Emphasis"/>
    <w:uiPriority w:val="19"/>
    <w:qFormat/>
    <w:rsid w:val="00DB0603"/>
    <w:rPr>
      <w:i/>
      <w:iCs/>
    </w:rPr>
  </w:style>
  <w:style w:type="character" w:styleId="IntenseEmphasis">
    <w:name w:val="Intense Emphasis"/>
    <w:uiPriority w:val="21"/>
    <w:qFormat/>
    <w:rsid w:val="00DB0603"/>
    <w:rPr>
      <w:b/>
      <w:bCs/>
      <w:i/>
      <w:iCs/>
    </w:rPr>
  </w:style>
  <w:style w:type="character" w:styleId="SubtleReference">
    <w:name w:val="Subtle Reference"/>
    <w:basedOn w:val="DefaultParagraphFont"/>
    <w:uiPriority w:val="31"/>
    <w:qFormat/>
    <w:rsid w:val="00DB0603"/>
    <w:rPr>
      <w:smallCaps/>
    </w:rPr>
  </w:style>
  <w:style w:type="character" w:styleId="IntenseReference">
    <w:name w:val="Intense Reference"/>
    <w:uiPriority w:val="32"/>
    <w:qFormat/>
    <w:rsid w:val="00DB0603"/>
    <w:rPr>
      <w:b/>
      <w:bCs/>
      <w:smallCaps/>
    </w:rPr>
  </w:style>
  <w:style w:type="character" w:styleId="BookTitle">
    <w:name w:val="Book Title"/>
    <w:basedOn w:val="DefaultParagraphFont"/>
    <w:uiPriority w:val="33"/>
    <w:qFormat/>
    <w:rsid w:val="00DB0603"/>
    <w:rPr>
      <w:i/>
      <w:iCs/>
      <w:smallCaps/>
      <w:spacing w:val="5"/>
    </w:rPr>
  </w:style>
  <w:style w:type="paragraph" w:styleId="NormalWeb">
    <w:name w:val="Normal (Web)"/>
    <w:basedOn w:val="Normal"/>
    <w:uiPriority w:val="99"/>
    <w:unhideWhenUsed/>
    <w:rsid w:val="00DB0603"/>
    <w:rPr>
      <w:szCs w:val="20"/>
    </w:rPr>
  </w:style>
  <w:style w:type="character" w:customStyle="1" w:styleId="UnresolvedMention1">
    <w:name w:val="Unresolved Mention1"/>
    <w:basedOn w:val="DefaultParagraphFont"/>
    <w:uiPriority w:val="99"/>
    <w:semiHidden/>
    <w:unhideWhenUsed/>
    <w:rsid w:val="00DB0603"/>
    <w:rPr>
      <w:color w:val="605E5C"/>
      <w:shd w:val="clear" w:color="auto" w:fill="E1DFDD"/>
    </w:rPr>
  </w:style>
  <w:style w:type="paragraph" w:styleId="TOC4">
    <w:name w:val="toc 4"/>
    <w:basedOn w:val="Normal"/>
    <w:next w:val="Normal"/>
    <w:autoRedefine/>
    <w:uiPriority w:val="39"/>
    <w:semiHidden/>
    <w:unhideWhenUsed/>
    <w:rsid w:val="00DB0603"/>
    <w:pPr>
      <w:ind w:left="720"/>
    </w:pPr>
    <w:rPr>
      <w:szCs w:val="20"/>
    </w:rPr>
  </w:style>
  <w:style w:type="paragraph" w:styleId="TOC5">
    <w:name w:val="toc 5"/>
    <w:basedOn w:val="Normal"/>
    <w:next w:val="Normal"/>
    <w:autoRedefine/>
    <w:uiPriority w:val="39"/>
    <w:semiHidden/>
    <w:unhideWhenUsed/>
    <w:rsid w:val="00DB0603"/>
    <w:pPr>
      <w:ind w:left="960"/>
    </w:pPr>
    <w:rPr>
      <w:szCs w:val="20"/>
    </w:rPr>
  </w:style>
  <w:style w:type="paragraph" w:styleId="TOC6">
    <w:name w:val="toc 6"/>
    <w:basedOn w:val="Normal"/>
    <w:next w:val="Normal"/>
    <w:autoRedefine/>
    <w:uiPriority w:val="39"/>
    <w:semiHidden/>
    <w:unhideWhenUsed/>
    <w:rsid w:val="00DB0603"/>
    <w:pPr>
      <w:ind w:left="1200"/>
    </w:pPr>
    <w:rPr>
      <w:szCs w:val="20"/>
    </w:rPr>
  </w:style>
  <w:style w:type="paragraph" w:styleId="TOC7">
    <w:name w:val="toc 7"/>
    <w:basedOn w:val="Normal"/>
    <w:next w:val="Normal"/>
    <w:autoRedefine/>
    <w:uiPriority w:val="39"/>
    <w:semiHidden/>
    <w:unhideWhenUsed/>
    <w:rsid w:val="00DB0603"/>
    <w:pPr>
      <w:ind w:left="1440"/>
    </w:pPr>
    <w:rPr>
      <w:szCs w:val="20"/>
    </w:rPr>
  </w:style>
  <w:style w:type="paragraph" w:styleId="TOC8">
    <w:name w:val="toc 8"/>
    <w:basedOn w:val="Normal"/>
    <w:next w:val="Normal"/>
    <w:autoRedefine/>
    <w:uiPriority w:val="39"/>
    <w:semiHidden/>
    <w:unhideWhenUsed/>
    <w:rsid w:val="00DB0603"/>
    <w:pPr>
      <w:ind w:left="1680"/>
    </w:pPr>
    <w:rPr>
      <w:szCs w:val="20"/>
    </w:rPr>
  </w:style>
  <w:style w:type="paragraph" w:styleId="TOC9">
    <w:name w:val="toc 9"/>
    <w:basedOn w:val="Normal"/>
    <w:next w:val="Normal"/>
    <w:autoRedefine/>
    <w:uiPriority w:val="39"/>
    <w:semiHidden/>
    <w:unhideWhenUsed/>
    <w:rsid w:val="00DB0603"/>
    <w:pPr>
      <w:ind w:left="1920"/>
    </w:pPr>
    <w:rPr>
      <w:szCs w:val="20"/>
    </w:rPr>
  </w:style>
  <w:style w:type="table" w:styleId="GridTable4-Accent1">
    <w:name w:val="Grid Table 4 Accent 1"/>
    <w:basedOn w:val="TableNormal"/>
    <w:uiPriority w:val="49"/>
    <w:rsid w:val="00DB0603"/>
    <w:rPr>
      <w:rFonts w:asciiTheme="majorHAnsi" w:eastAsiaTheme="majorEastAsia" w:hAnsiTheme="majorHAnsi" w:cstheme="majorBidi"/>
      <w:kern w:val="0"/>
      <w:sz w:val="22"/>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DB0603"/>
    <w:rPr>
      <w:rFonts w:asciiTheme="majorHAnsi" w:eastAsiaTheme="majorEastAsia" w:hAnsiTheme="majorHAnsi" w:cstheme="majorBidi"/>
      <w:kern w:val="0"/>
      <w:sz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B0603"/>
    <w:rPr>
      <w:rFonts w:asciiTheme="majorHAnsi" w:eastAsiaTheme="majorEastAsia" w:hAnsiTheme="majorHAnsi" w:cstheme="majorBidi"/>
      <w:kern w:val="0"/>
      <w:sz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B0603"/>
    <w:rPr>
      <w:rFonts w:asciiTheme="majorHAnsi" w:eastAsiaTheme="majorEastAsia" w:hAnsiTheme="majorHAnsi" w:cstheme="majorBidi"/>
      <w:kern w:val="0"/>
      <w:sz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DB0603"/>
    <w:rPr>
      <w:color w:val="954F72" w:themeColor="followedHyperlink"/>
      <w:u w:val="single"/>
    </w:rPr>
  </w:style>
  <w:style w:type="paragraph" w:customStyle="1" w:styleId="Code">
    <w:name w:val="Code"/>
    <w:basedOn w:val="Code1"/>
    <w:rsid w:val="00FA5C47"/>
    <w:pPr>
      <w:tabs>
        <w:tab w:val="clear" w:pos="864"/>
        <w:tab w:val="clear" w:pos="1872"/>
        <w:tab w:val="clear" w:pos="2664"/>
        <w:tab w:val="clear" w:pos="3672"/>
        <w:tab w:val="clear" w:pos="5760"/>
        <w:tab w:val="left" w:pos="720"/>
        <w:tab w:val="left" w:pos="1080"/>
        <w:tab w:val="left" w:pos="1440"/>
        <w:tab w:val="left" w:pos="1800"/>
        <w:tab w:val="left" w:pos="2160"/>
        <w:tab w:val="left" w:pos="2520"/>
      </w:tabs>
      <w:spacing w:before="120"/>
      <w:ind w:left="360"/>
      <w:contextualSpacing/>
    </w:pPr>
    <w:rPr>
      <w:rFonts w:asciiTheme="minorHAnsi" w:hAnsiTheme="minorHAnsi"/>
      <w:noProof/>
      <w:color w:val="000000" w:themeColor="text1"/>
      <w:sz w:val="20"/>
    </w:rPr>
  </w:style>
  <w:style w:type="paragraph" w:styleId="BalloonText">
    <w:name w:val="Balloon Text"/>
    <w:basedOn w:val="Normal"/>
    <w:link w:val="BalloonTextChar"/>
    <w:uiPriority w:val="99"/>
    <w:semiHidden/>
    <w:unhideWhenUsed/>
    <w:rsid w:val="002215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552"/>
    <w:rPr>
      <w:rFonts w:ascii="Segoe UI" w:eastAsia="Times New Roman" w:hAnsi="Segoe UI" w:cs="Segoe UI"/>
      <w:kern w:val="0"/>
      <w:sz w:val="18"/>
      <w:szCs w:val="18"/>
    </w:rPr>
  </w:style>
  <w:style w:type="paragraph" w:styleId="ListBullet3">
    <w:name w:val="List Bullet 3"/>
    <w:basedOn w:val="Normal"/>
    <w:uiPriority w:val="99"/>
    <w:unhideWhenUsed/>
    <w:rsid w:val="00966CB1"/>
    <w:pPr>
      <w:numPr>
        <w:numId w:val="5"/>
      </w:numPr>
      <w:spacing w:before="60"/>
      <w:contextualSpacing/>
    </w:pPr>
  </w:style>
  <w:style w:type="paragraph" w:customStyle="1" w:styleId="TableListBullet">
    <w:name w:val="Table List Bullet"/>
    <w:basedOn w:val="ListBullet"/>
    <w:rsid w:val="00544D26"/>
    <w:pPr>
      <w:spacing w:before="0"/>
      <w:ind w:left="144" w:hanging="144"/>
    </w:pPr>
  </w:style>
  <w:style w:type="paragraph" w:customStyle="1" w:styleId="TableListBullet2">
    <w:name w:val="Table List Bullet 2"/>
    <w:basedOn w:val="TableListBullet"/>
    <w:rsid w:val="00544D26"/>
    <w:pPr>
      <w:ind w:left="432"/>
    </w:pPr>
  </w:style>
  <w:style w:type="character" w:styleId="UnresolvedMention">
    <w:name w:val="Unresolved Mention"/>
    <w:basedOn w:val="DefaultParagraphFont"/>
    <w:uiPriority w:val="99"/>
    <w:semiHidden/>
    <w:unhideWhenUsed/>
    <w:rsid w:val="00FD7886"/>
    <w:rPr>
      <w:color w:val="605E5C"/>
      <w:shd w:val="clear" w:color="auto" w:fill="E1DFDD"/>
    </w:rPr>
  </w:style>
  <w:style w:type="paragraph" w:customStyle="1" w:styleId="Reference">
    <w:name w:val="Reference"/>
    <w:basedOn w:val="Normal"/>
    <w:rsid w:val="00FD7886"/>
    <w:rPr>
      <w:rFonts w:cs="Arial"/>
      <w:color w:val="000000"/>
      <w:szCs w:val="20"/>
      <w:lang w:eastAsia="en-US"/>
    </w:rPr>
  </w:style>
  <w:style w:type="paragraph" w:customStyle="1" w:styleId="Body1">
    <w:name w:val="Body1"/>
    <w:basedOn w:val="Normal"/>
    <w:link w:val="Body1Char"/>
    <w:qFormat/>
    <w:rsid w:val="003D5B88"/>
    <w:pPr>
      <w:tabs>
        <w:tab w:val="right" w:leader="dot" w:pos="9360"/>
      </w:tabs>
    </w:pPr>
    <w:rPr>
      <w:sz w:val="18"/>
    </w:rPr>
  </w:style>
  <w:style w:type="character" w:customStyle="1" w:styleId="Body1Char">
    <w:name w:val="Body1 Char"/>
    <w:basedOn w:val="DefaultParagraphFont"/>
    <w:link w:val="Body1"/>
    <w:rsid w:val="003D5B88"/>
    <w:rPr>
      <w:rFonts w:ascii="Times New Roman" w:eastAsia="Times New Roman" w:hAnsi="Times New Roman" w:cs="Times New Roman"/>
      <w:kern w:val="0"/>
      <w:sz w:val="18"/>
      <w:szCs w:val="24"/>
    </w:rPr>
  </w:style>
  <w:style w:type="paragraph" w:customStyle="1" w:styleId="ListBullet1">
    <w:name w:val="List Bullet 1"/>
    <w:basedOn w:val="Normal"/>
    <w:rsid w:val="007B7D56"/>
    <w:pPr>
      <w:numPr>
        <w:numId w:val="28"/>
      </w:numPr>
    </w:pPr>
  </w:style>
  <w:style w:type="paragraph" w:customStyle="1" w:styleId="Normalcode">
    <w:name w:val="Normalcode"/>
    <w:basedOn w:val="Normal"/>
    <w:rsid w:val="0092008A"/>
  </w:style>
  <w:style w:type="character" w:customStyle="1" w:styleId="fontstyle01">
    <w:name w:val="fontstyle01"/>
    <w:basedOn w:val="DefaultParagraphFont"/>
    <w:rsid w:val="0016168E"/>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8557">
      <w:bodyDiv w:val="1"/>
      <w:marLeft w:val="0"/>
      <w:marRight w:val="0"/>
      <w:marTop w:val="0"/>
      <w:marBottom w:val="0"/>
      <w:divBdr>
        <w:top w:val="none" w:sz="0" w:space="0" w:color="auto"/>
        <w:left w:val="none" w:sz="0" w:space="0" w:color="auto"/>
        <w:bottom w:val="none" w:sz="0" w:space="0" w:color="auto"/>
        <w:right w:val="none" w:sz="0" w:space="0" w:color="auto"/>
      </w:divBdr>
    </w:div>
    <w:div w:id="78214400">
      <w:bodyDiv w:val="1"/>
      <w:marLeft w:val="0"/>
      <w:marRight w:val="0"/>
      <w:marTop w:val="0"/>
      <w:marBottom w:val="0"/>
      <w:divBdr>
        <w:top w:val="none" w:sz="0" w:space="0" w:color="auto"/>
        <w:left w:val="none" w:sz="0" w:space="0" w:color="auto"/>
        <w:bottom w:val="none" w:sz="0" w:space="0" w:color="auto"/>
        <w:right w:val="none" w:sz="0" w:space="0" w:color="auto"/>
      </w:divBdr>
    </w:div>
    <w:div w:id="183250348">
      <w:bodyDiv w:val="1"/>
      <w:marLeft w:val="0"/>
      <w:marRight w:val="0"/>
      <w:marTop w:val="0"/>
      <w:marBottom w:val="0"/>
      <w:divBdr>
        <w:top w:val="none" w:sz="0" w:space="0" w:color="auto"/>
        <w:left w:val="none" w:sz="0" w:space="0" w:color="auto"/>
        <w:bottom w:val="none" w:sz="0" w:space="0" w:color="auto"/>
        <w:right w:val="none" w:sz="0" w:space="0" w:color="auto"/>
      </w:divBdr>
    </w:div>
    <w:div w:id="272979391">
      <w:bodyDiv w:val="1"/>
      <w:marLeft w:val="0"/>
      <w:marRight w:val="0"/>
      <w:marTop w:val="0"/>
      <w:marBottom w:val="0"/>
      <w:divBdr>
        <w:top w:val="none" w:sz="0" w:space="0" w:color="auto"/>
        <w:left w:val="none" w:sz="0" w:space="0" w:color="auto"/>
        <w:bottom w:val="none" w:sz="0" w:space="0" w:color="auto"/>
        <w:right w:val="none" w:sz="0" w:space="0" w:color="auto"/>
      </w:divBdr>
    </w:div>
    <w:div w:id="378211816">
      <w:bodyDiv w:val="1"/>
      <w:marLeft w:val="0"/>
      <w:marRight w:val="0"/>
      <w:marTop w:val="0"/>
      <w:marBottom w:val="0"/>
      <w:divBdr>
        <w:top w:val="none" w:sz="0" w:space="0" w:color="auto"/>
        <w:left w:val="none" w:sz="0" w:space="0" w:color="auto"/>
        <w:bottom w:val="none" w:sz="0" w:space="0" w:color="auto"/>
        <w:right w:val="none" w:sz="0" w:space="0" w:color="auto"/>
      </w:divBdr>
    </w:div>
    <w:div w:id="379978434">
      <w:bodyDiv w:val="1"/>
      <w:marLeft w:val="0"/>
      <w:marRight w:val="0"/>
      <w:marTop w:val="0"/>
      <w:marBottom w:val="0"/>
      <w:divBdr>
        <w:top w:val="none" w:sz="0" w:space="0" w:color="auto"/>
        <w:left w:val="none" w:sz="0" w:space="0" w:color="auto"/>
        <w:bottom w:val="none" w:sz="0" w:space="0" w:color="auto"/>
        <w:right w:val="none" w:sz="0" w:space="0" w:color="auto"/>
      </w:divBdr>
    </w:div>
    <w:div w:id="570309532">
      <w:bodyDiv w:val="1"/>
      <w:marLeft w:val="0"/>
      <w:marRight w:val="0"/>
      <w:marTop w:val="0"/>
      <w:marBottom w:val="0"/>
      <w:divBdr>
        <w:top w:val="none" w:sz="0" w:space="0" w:color="auto"/>
        <w:left w:val="none" w:sz="0" w:space="0" w:color="auto"/>
        <w:bottom w:val="none" w:sz="0" w:space="0" w:color="auto"/>
        <w:right w:val="none" w:sz="0" w:space="0" w:color="auto"/>
      </w:divBdr>
    </w:div>
    <w:div w:id="903177699">
      <w:bodyDiv w:val="1"/>
      <w:marLeft w:val="0"/>
      <w:marRight w:val="0"/>
      <w:marTop w:val="0"/>
      <w:marBottom w:val="0"/>
      <w:divBdr>
        <w:top w:val="none" w:sz="0" w:space="0" w:color="auto"/>
        <w:left w:val="none" w:sz="0" w:space="0" w:color="auto"/>
        <w:bottom w:val="none" w:sz="0" w:space="0" w:color="auto"/>
        <w:right w:val="none" w:sz="0" w:space="0" w:color="auto"/>
      </w:divBdr>
    </w:div>
    <w:div w:id="908226157">
      <w:bodyDiv w:val="1"/>
      <w:marLeft w:val="0"/>
      <w:marRight w:val="0"/>
      <w:marTop w:val="0"/>
      <w:marBottom w:val="0"/>
      <w:divBdr>
        <w:top w:val="none" w:sz="0" w:space="0" w:color="auto"/>
        <w:left w:val="none" w:sz="0" w:space="0" w:color="auto"/>
        <w:bottom w:val="none" w:sz="0" w:space="0" w:color="auto"/>
        <w:right w:val="none" w:sz="0" w:space="0" w:color="auto"/>
      </w:divBdr>
    </w:div>
    <w:div w:id="1024016704">
      <w:bodyDiv w:val="1"/>
      <w:marLeft w:val="0"/>
      <w:marRight w:val="0"/>
      <w:marTop w:val="0"/>
      <w:marBottom w:val="0"/>
      <w:divBdr>
        <w:top w:val="none" w:sz="0" w:space="0" w:color="auto"/>
        <w:left w:val="none" w:sz="0" w:space="0" w:color="auto"/>
        <w:bottom w:val="none" w:sz="0" w:space="0" w:color="auto"/>
        <w:right w:val="none" w:sz="0" w:space="0" w:color="auto"/>
      </w:divBdr>
    </w:div>
    <w:div w:id="1181433927">
      <w:bodyDiv w:val="1"/>
      <w:marLeft w:val="0"/>
      <w:marRight w:val="0"/>
      <w:marTop w:val="0"/>
      <w:marBottom w:val="0"/>
      <w:divBdr>
        <w:top w:val="none" w:sz="0" w:space="0" w:color="auto"/>
        <w:left w:val="none" w:sz="0" w:space="0" w:color="auto"/>
        <w:bottom w:val="none" w:sz="0" w:space="0" w:color="auto"/>
        <w:right w:val="none" w:sz="0" w:space="0" w:color="auto"/>
      </w:divBdr>
    </w:div>
    <w:div w:id="1215504856">
      <w:bodyDiv w:val="1"/>
      <w:marLeft w:val="0"/>
      <w:marRight w:val="0"/>
      <w:marTop w:val="0"/>
      <w:marBottom w:val="0"/>
      <w:divBdr>
        <w:top w:val="none" w:sz="0" w:space="0" w:color="auto"/>
        <w:left w:val="none" w:sz="0" w:space="0" w:color="auto"/>
        <w:bottom w:val="none" w:sz="0" w:space="0" w:color="auto"/>
        <w:right w:val="none" w:sz="0" w:space="0" w:color="auto"/>
      </w:divBdr>
    </w:div>
    <w:div w:id="1318730822">
      <w:bodyDiv w:val="1"/>
      <w:marLeft w:val="0"/>
      <w:marRight w:val="0"/>
      <w:marTop w:val="0"/>
      <w:marBottom w:val="0"/>
      <w:divBdr>
        <w:top w:val="none" w:sz="0" w:space="0" w:color="auto"/>
        <w:left w:val="none" w:sz="0" w:space="0" w:color="auto"/>
        <w:bottom w:val="none" w:sz="0" w:space="0" w:color="auto"/>
        <w:right w:val="none" w:sz="0" w:space="0" w:color="auto"/>
      </w:divBdr>
    </w:div>
    <w:div w:id="1403723360">
      <w:bodyDiv w:val="1"/>
      <w:marLeft w:val="0"/>
      <w:marRight w:val="0"/>
      <w:marTop w:val="0"/>
      <w:marBottom w:val="0"/>
      <w:divBdr>
        <w:top w:val="none" w:sz="0" w:space="0" w:color="auto"/>
        <w:left w:val="none" w:sz="0" w:space="0" w:color="auto"/>
        <w:bottom w:val="none" w:sz="0" w:space="0" w:color="auto"/>
        <w:right w:val="none" w:sz="0" w:space="0" w:color="auto"/>
      </w:divBdr>
    </w:div>
    <w:div w:id="1483690591">
      <w:bodyDiv w:val="1"/>
      <w:marLeft w:val="0"/>
      <w:marRight w:val="0"/>
      <w:marTop w:val="0"/>
      <w:marBottom w:val="0"/>
      <w:divBdr>
        <w:top w:val="none" w:sz="0" w:space="0" w:color="auto"/>
        <w:left w:val="none" w:sz="0" w:space="0" w:color="auto"/>
        <w:bottom w:val="none" w:sz="0" w:space="0" w:color="auto"/>
        <w:right w:val="none" w:sz="0" w:space="0" w:color="auto"/>
      </w:divBdr>
    </w:div>
    <w:div w:id="1496335955">
      <w:bodyDiv w:val="1"/>
      <w:marLeft w:val="0"/>
      <w:marRight w:val="0"/>
      <w:marTop w:val="0"/>
      <w:marBottom w:val="0"/>
      <w:divBdr>
        <w:top w:val="none" w:sz="0" w:space="0" w:color="auto"/>
        <w:left w:val="none" w:sz="0" w:space="0" w:color="auto"/>
        <w:bottom w:val="none" w:sz="0" w:space="0" w:color="auto"/>
        <w:right w:val="none" w:sz="0" w:space="0" w:color="auto"/>
      </w:divBdr>
    </w:div>
    <w:div w:id="1636594224">
      <w:bodyDiv w:val="1"/>
      <w:marLeft w:val="0"/>
      <w:marRight w:val="0"/>
      <w:marTop w:val="0"/>
      <w:marBottom w:val="0"/>
      <w:divBdr>
        <w:top w:val="none" w:sz="0" w:space="0" w:color="auto"/>
        <w:left w:val="none" w:sz="0" w:space="0" w:color="auto"/>
        <w:bottom w:val="none" w:sz="0" w:space="0" w:color="auto"/>
        <w:right w:val="none" w:sz="0" w:space="0" w:color="auto"/>
      </w:divBdr>
    </w:div>
    <w:div w:id="1657680661">
      <w:bodyDiv w:val="1"/>
      <w:marLeft w:val="0"/>
      <w:marRight w:val="0"/>
      <w:marTop w:val="0"/>
      <w:marBottom w:val="0"/>
      <w:divBdr>
        <w:top w:val="none" w:sz="0" w:space="0" w:color="auto"/>
        <w:left w:val="none" w:sz="0" w:space="0" w:color="auto"/>
        <w:bottom w:val="none" w:sz="0" w:space="0" w:color="auto"/>
        <w:right w:val="none" w:sz="0" w:space="0" w:color="auto"/>
      </w:divBdr>
    </w:div>
    <w:div w:id="1695765743">
      <w:bodyDiv w:val="1"/>
      <w:marLeft w:val="0"/>
      <w:marRight w:val="0"/>
      <w:marTop w:val="0"/>
      <w:marBottom w:val="0"/>
      <w:divBdr>
        <w:top w:val="none" w:sz="0" w:space="0" w:color="auto"/>
        <w:left w:val="none" w:sz="0" w:space="0" w:color="auto"/>
        <w:bottom w:val="none" w:sz="0" w:space="0" w:color="auto"/>
        <w:right w:val="none" w:sz="0" w:space="0" w:color="auto"/>
      </w:divBdr>
    </w:div>
    <w:div w:id="1708216360">
      <w:bodyDiv w:val="1"/>
      <w:marLeft w:val="0"/>
      <w:marRight w:val="0"/>
      <w:marTop w:val="0"/>
      <w:marBottom w:val="0"/>
      <w:divBdr>
        <w:top w:val="none" w:sz="0" w:space="0" w:color="auto"/>
        <w:left w:val="none" w:sz="0" w:space="0" w:color="auto"/>
        <w:bottom w:val="none" w:sz="0" w:space="0" w:color="auto"/>
        <w:right w:val="none" w:sz="0" w:space="0" w:color="auto"/>
      </w:divBdr>
    </w:div>
    <w:div w:id="1749114456">
      <w:bodyDiv w:val="1"/>
      <w:marLeft w:val="0"/>
      <w:marRight w:val="0"/>
      <w:marTop w:val="0"/>
      <w:marBottom w:val="0"/>
      <w:divBdr>
        <w:top w:val="none" w:sz="0" w:space="0" w:color="auto"/>
        <w:left w:val="none" w:sz="0" w:space="0" w:color="auto"/>
        <w:bottom w:val="none" w:sz="0" w:space="0" w:color="auto"/>
        <w:right w:val="none" w:sz="0" w:space="0" w:color="auto"/>
      </w:divBdr>
    </w:div>
    <w:div w:id="1903128907">
      <w:bodyDiv w:val="1"/>
      <w:marLeft w:val="0"/>
      <w:marRight w:val="0"/>
      <w:marTop w:val="0"/>
      <w:marBottom w:val="0"/>
      <w:divBdr>
        <w:top w:val="none" w:sz="0" w:space="0" w:color="auto"/>
        <w:left w:val="none" w:sz="0" w:space="0" w:color="auto"/>
        <w:bottom w:val="none" w:sz="0" w:space="0" w:color="auto"/>
        <w:right w:val="none" w:sz="0" w:space="0" w:color="auto"/>
      </w:divBdr>
    </w:div>
    <w:div w:id="208660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www.dmtf.org/dsp/DSP0266" TargetMode="External"/><Relationship Id="rId7" Type="http://schemas.openxmlformats.org/officeDocument/2006/relationships/settings" Target="settings.xml"/><Relationship Id="rId12" Type="http://schemas.openxmlformats.org/officeDocument/2006/relationships/hyperlink" Target="https://creativecommons.org/licenses/by-sa/4.0/"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github.com/DMTF/Redfish-Interop-Validator" TargetMode="External"/><Relationship Id="rId20" Type="http://schemas.openxmlformats.org/officeDocument/2006/relationships/hyperlink" Target="https://www.dmtf.org/sites/default/files/standards/documents/DSP2062_1.0.0.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opencomputeproject/OCP-Profiles/blob/master/OCPBaselineHardwareManagement.v1_0_1.json"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opencomput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opencomputeproject/OCP-Profiles/blob/master/OCPRackManagerController.v1_1_0_WIP.json" TargetMode="External"/><Relationship Id="rId22" Type="http://schemas.openxmlformats.org/officeDocument/2006/relationships/hyperlink" Target="https://www.dmtf.org/sites/default/files/standards/documents/DSP2059_1.1.0.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AB131A33795349ACDBD6B8876A9E85" ma:contentTypeVersion="3" ma:contentTypeDescription="Create a new document." ma:contentTypeScope="" ma:versionID="fa262b41d1ceff6e3b34f28cffb1c670">
  <xsd:schema xmlns:xsd="http://www.w3.org/2001/XMLSchema" xmlns:xs="http://www.w3.org/2001/XMLSchema" xmlns:p="http://schemas.microsoft.com/office/2006/metadata/properties" xmlns:ns3="a555451d-518f-4a10-969e-f3a9a0f123ff" targetNamespace="http://schemas.microsoft.com/office/2006/metadata/properties" ma:root="true" ma:fieldsID="eb0e59bbb83660627ffe2220a71e125d" ns3:_="">
    <xsd:import namespace="a555451d-518f-4a10-969e-f3a9a0f123ff"/>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55451d-518f-4a10-969e-f3a9a0f123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E54AC2-1BD7-4902-BF52-F65E06B40C23}">
  <ds:schemaRefs>
    <ds:schemaRef ds:uri="http://schemas.openxmlformats.org/officeDocument/2006/bibliography"/>
  </ds:schemaRefs>
</ds:datastoreItem>
</file>

<file path=customXml/itemProps2.xml><?xml version="1.0" encoding="utf-8"?>
<ds:datastoreItem xmlns:ds="http://schemas.openxmlformats.org/officeDocument/2006/customXml" ds:itemID="{0121BC3A-D4C7-4C5B-BB5A-5AAF981A2F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90D330-49F9-4401-88C2-395AA38B5E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55451d-518f-4a10-969e-f3a9a0f12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BAAF5C-13BB-41BE-B92D-BA2E322C74F3}">
  <ds:schemaRefs>
    <ds:schemaRef ds:uri="http://schemas.microsoft.com/sharepoint/v3/contenttype/forms"/>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17</TotalTime>
  <Pages>35</Pages>
  <Words>8194</Words>
  <Characters>46707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Yaohui Meng (孟耀辉)</dc:creator>
  <cp:keywords>CTPClassification=CTP_NT</cp:keywords>
  <dc:description/>
  <cp:lastModifiedBy>Han Wang</cp:lastModifiedBy>
  <cp:revision>10</cp:revision>
  <cp:lastPrinted>2022-09-26T23:03:00Z</cp:lastPrinted>
  <dcterms:created xsi:type="dcterms:W3CDTF">2023-05-30T16:24:00Z</dcterms:created>
  <dcterms:modified xsi:type="dcterms:W3CDTF">2023-07-19T23:05:00Z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b189fd0a-7d7d-4b26-a0cd-5a4ca242d6c2</vt:lpwstr>
  </property>
  <property fmtid="{D5CDD505-2E9C-101B-9397-08002B2CF9AE}" pid="3" name="CTP_TimeStamp">
    <vt:lpwstr>2020-08-24 14:33:42Z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0x010100C9AB131A33795349ACDBD6B8876A9E85</vt:lpwstr>
  </property>
  <property fmtid="{D5CDD505-2E9C-101B-9397-08002B2CF9AE}" pid="8" name="CTPClassification">
    <vt:lpwstr>CTP_NT</vt:lpwstr>
  </property>
</Properties>
</file>