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85E36" w14:textId="55954F78" w:rsidR="000A52B7" w:rsidRDefault="000A52B7">
      <w:r w:rsidRPr="00465C79">
        <w:rPr>
          <w:b/>
          <w:bCs/>
          <w:sz w:val="40"/>
          <w:szCs w:val="40"/>
        </w:rPr>
        <w:t>Problem</w:t>
      </w:r>
      <w:r>
        <w:t>:  Travel anxiety about cost</w:t>
      </w:r>
    </w:p>
    <w:p w14:paraId="61FD471E" w14:textId="77777777" w:rsidR="0017652C" w:rsidRPr="00465C79" w:rsidRDefault="000A52B7" w:rsidP="007C05D0">
      <w:pPr>
        <w:rPr>
          <w:b/>
          <w:bCs/>
          <w:sz w:val="40"/>
          <w:szCs w:val="40"/>
        </w:rPr>
      </w:pPr>
      <w:r>
        <w:br/>
      </w:r>
      <w:r w:rsidRPr="00465C79">
        <w:rPr>
          <w:b/>
          <w:bCs/>
          <w:sz w:val="40"/>
          <w:szCs w:val="40"/>
        </w:rPr>
        <w:t xml:space="preserve">How I would use AI: </w:t>
      </w:r>
    </w:p>
    <w:p w14:paraId="62391C10" w14:textId="33603851" w:rsidR="007C05D0" w:rsidRPr="00465C79" w:rsidRDefault="007C05D0" w:rsidP="00465C79">
      <w:pPr>
        <w:pStyle w:val="ListParagraph"/>
        <w:numPr>
          <w:ilvl w:val="0"/>
          <w:numId w:val="8"/>
        </w:numPr>
        <w:rPr>
          <w:color w:val="0070C0"/>
        </w:rPr>
      </w:pPr>
      <w:r w:rsidRPr="00465C79">
        <w:rPr>
          <w:color w:val="0070C0"/>
        </w:rPr>
        <w:t xml:space="preserve">Ask GPT </w:t>
      </w:r>
      <w:r w:rsidR="00717EAA" w:rsidRPr="00465C79">
        <w:rPr>
          <w:color w:val="0070C0"/>
        </w:rPr>
        <w:t>–</w:t>
      </w:r>
      <w:r w:rsidRPr="00465C79">
        <w:rPr>
          <w:color w:val="0070C0"/>
        </w:rPr>
        <w:t xml:space="preserve"> </w:t>
      </w:r>
      <w:r>
        <w:br/>
      </w:r>
    </w:p>
    <w:p w14:paraId="41839F95" w14:textId="369C5A39" w:rsidR="007C05D0" w:rsidRPr="00465C79" w:rsidRDefault="007C05D0" w:rsidP="007C05D0">
      <w:pPr>
        <w:pStyle w:val="ListParagraph"/>
        <w:numPr>
          <w:ilvl w:val="0"/>
          <w:numId w:val="2"/>
        </w:numPr>
        <w:rPr>
          <w:highlight w:val="lightGray"/>
        </w:rPr>
      </w:pPr>
      <w:r w:rsidRPr="00465C79">
        <w:rPr>
          <w:b/>
          <w:bCs/>
          <w:sz w:val="28"/>
          <w:szCs w:val="28"/>
        </w:rPr>
        <w:t>Prompt</w:t>
      </w:r>
      <w:r>
        <w:t xml:space="preserve"> - </w:t>
      </w:r>
      <w:r w:rsidRPr="00465C79">
        <w:rPr>
          <w:i/>
          <w:iCs/>
          <w:highlight w:val="lightGray"/>
        </w:rPr>
        <w:t>W</w:t>
      </w:r>
      <w:r w:rsidRPr="00465C79">
        <w:rPr>
          <w:i/>
          <w:iCs/>
          <w:highlight w:val="lightGray"/>
        </w:rPr>
        <w:t>rite a proposal for why Generative AI could be useful in addressing travel anxiety about cost</w:t>
      </w:r>
    </w:p>
    <w:p w14:paraId="0FD7B9DE" w14:textId="14C29A03" w:rsidR="007C05D0" w:rsidRDefault="007C05D0" w:rsidP="007C05D0">
      <w:pPr>
        <w:pStyle w:val="ListParagraph"/>
        <w:numPr>
          <w:ilvl w:val="0"/>
          <w:numId w:val="2"/>
        </w:numPr>
      </w:pPr>
      <w:r w:rsidRPr="00465C79">
        <w:rPr>
          <w:b/>
          <w:bCs/>
          <w:sz w:val="28"/>
          <w:szCs w:val="28"/>
        </w:rPr>
        <w:t>Completion</w:t>
      </w:r>
      <w:r>
        <w:t xml:space="preserve"> –</w:t>
      </w:r>
    </w:p>
    <w:p w14:paraId="567086D9" w14:textId="77777777" w:rsidR="007C05D0" w:rsidRPr="007C05D0" w:rsidRDefault="007C05D0" w:rsidP="007C05D0">
      <w:pPr>
        <w:pStyle w:val="ListParagraph"/>
        <w:rPr>
          <w:b/>
          <w:bCs/>
        </w:rPr>
      </w:pPr>
      <w:r w:rsidRPr="007C05D0">
        <w:rPr>
          <w:b/>
          <w:bCs/>
        </w:rPr>
        <w:t>Proposal: Utilizing Generative AI to Address Travel Anxiety Related to Cost</w:t>
      </w:r>
    </w:p>
    <w:p w14:paraId="35F2154A" w14:textId="77777777" w:rsidR="007C05D0" w:rsidRPr="007C05D0" w:rsidRDefault="007C05D0" w:rsidP="007C05D0">
      <w:pPr>
        <w:pStyle w:val="ListParagraph"/>
      </w:pPr>
      <w:r w:rsidRPr="007C05D0">
        <w:rPr>
          <w:b/>
          <w:bCs/>
        </w:rPr>
        <w:t>1. Introduction</w:t>
      </w:r>
    </w:p>
    <w:p w14:paraId="23278549" w14:textId="77777777" w:rsidR="007C05D0" w:rsidRPr="007C05D0" w:rsidRDefault="007C05D0" w:rsidP="007C05D0">
      <w:pPr>
        <w:pStyle w:val="ListParagraph"/>
      </w:pPr>
      <w:r w:rsidRPr="007C05D0">
        <w:t>Traveling can be an enriching experience, but for many individuals, the anxiety associated with travel costs can be a significant barrier. The unpredictability of expenses, concerns about budgeting, and the fear of overspending often deter people from embarking on trips they might otherwise enjoy. Generative AI presents a promising solution to alleviate this anxiety by providing personalized, real-time assistance in cost management and travel planning.</w:t>
      </w:r>
    </w:p>
    <w:p w14:paraId="3E310D59" w14:textId="77777777" w:rsidR="007C05D0" w:rsidRPr="007C05D0" w:rsidRDefault="007C05D0" w:rsidP="007C05D0">
      <w:pPr>
        <w:pStyle w:val="ListParagraph"/>
      </w:pPr>
      <w:r w:rsidRPr="007C05D0">
        <w:rPr>
          <w:b/>
          <w:bCs/>
        </w:rPr>
        <w:t>2. The Role of Generative AI in Reducing Travel Cost Anxiety</w:t>
      </w:r>
    </w:p>
    <w:p w14:paraId="7AD9E246" w14:textId="77777777" w:rsidR="007C05D0" w:rsidRPr="007C05D0" w:rsidRDefault="007C05D0" w:rsidP="007C05D0">
      <w:pPr>
        <w:pStyle w:val="ListParagraph"/>
      </w:pPr>
      <w:r w:rsidRPr="007C05D0">
        <w:t>Generative AI, with its advanced capabilities in data processing, natural language understanding, and predictive analytics, can be a powerful tool in addressing cost-related travel anxiety. By leveraging AI to create personalized travel experiences, users can receive tailored recommendations, budget-friendly itineraries, and real-time updates that help them make informed decisions.</w:t>
      </w:r>
    </w:p>
    <w:p w14:paraId="13CA9A8F" w14:textId="77777777" w:rsidR="007C05D0" w:rsidRPr="007C05D0" w:rsidRDefault="007C05D0" w:rsidP="007C05D0">
      <w:pPr>
        <w:pStyle w:val="ListParagraph"/>
      </w:pPr>
      <w:r w:rsidRPr="007C05D0">
        <w:rPr>
          <w:b/>
          <w:bCs/>
        </w:rPr>
        <w:t>3. Key Benefits of Generative AI for Travel Cost Management</w:t>
      </w:r>
    </w:p>
    <w:p w14:paraId="5E980EA1" w14:textId="77777777" w:rsidR="007C05D0" w:rsidRPr="007C05D0" w:rsidRDefault="007C05D0" w:rsidP="007C05D0">
      <w:pPr>
        <w:pStyle w:val="ListParagraph"/>
        <w:numPr>
          <w:ilvl w:val="0"/>
          <w:numId w:val="3"/>
        </w:numPr>
      </w:pPr>
      <w:r w:rsidRPr="007C05D0">
        <w:rPr>
          <w:b/>
          <w:bCs/>
        </w:rPr>
        <w:t>Personalized Budget Planning</w:t>
      </w:r>
      <w:r w:rsidRPr="007C05D0">
        <w:t>: Generative AI can analyze an individual's spending habits, preferences, and financial constraints to create customized travel budgets. It can suggest destinations, accommodations, and activities that align with the user’s financial goals, ensuring that they stay within their means.</w:t>
      </w:r>
    </w:p>
    <w:p w14:paraId="0A76168D" w14:textId="77777777" w:rsidR="007C05D0" w:rsidRPr="007C05D0" w:rsidRDefault="007C05D0" w:rsidP="007C05D0">
      <w:pPr>
        <w:pStyle w:val="ListParagraph"/>
        <w:numPr>
          <w:ilvl w:val="0"/>
          <w:numId w:val="3"/>
        </w:numPr>
      </w:pPr>
      <w:r w:rsidRPr="007C05D0">
        <w:rPr>
          <w:b/>
          <w:bCs/>
        </w:rPr>
        <w:t>Real-Time Cost Optimization</w:t>
      </w:r>
      <w:r w:rsidRPr="007C05D0">
        <w:t>: AI can monitor fluctuating prices for flights, hotels, and other travel-related expenses, alerting users to the best times to book and helping them secure the most cost-effective options. This real-time insight reduces the stress of potential price hikes and missed deals.</w:t>
      </w:r>
    </w:p>
    <w:p w14:paraId="6F4BCD73" w14:textId="77777777" w:rsidR="007C05D0" w:rsidRPr="007C05D0" w:rsidRDefault="007C05D0" w:rsidP="007C05D0">
      <w:pPr>
        <w:pStyle w:val="ListParagraph"/>
        <w:numPr>
          <w:ilvl w:val="0"/>
          <w:numId w:val="3"/>
        </w:numPr>
      </w:pPr>
      <w:r w:rsidRPr="007C05D0">
        <w:rPr>
          <w:b/>
          <w:bCs/>
        </w:rPr>
        <w:t>Predictive Analytics for Expense Forecasting</w:t>
      </w:r>
      <w:r w:rsidRPr="007C05D0">
        <w:t>: By analyzing historical data and current market trends, AI can predict future costs for various aspects of a trip. This allows travelers to plan more effectively and avoid unexpected expenses that could disrupt their budget.</w:t>
      </w:r>
    </w:p>
    <w:p w14:paraId="4A15B7C0" w14:textId="77777777" w:rsidR="007C05D0" w:rsidRPr="007C05D0" w:rsidRDefault="007C05D0" w:rsidP="007C05D0">
      <w:pPr>
        <w:pStyle w:val="ListParagraph"/>
        <w:numPr>
          <w:ilvl w:val="0"/>
          <w:numId w:val="3"/>
        </w:numPr>
      </w:pPr>
      <w:r w:rsidRPr="007C05D0">
        <w:rPr>
          <w:b/>
          <w:bCs/>
        </w:rPr>
        <w:lastRenderedPageBreak/>
        <w:t>Interactive Cost Breakdown and Visualization</w:t>
      </w:r>
      <w:r w:rsidRPr="007C05D0">
        <w:t xml:space="preserve">: Generative AI can create detailed, interactive visualizations of expected travel expenses. Users can see a breakdown of costs for flights, </w:t>
      </w:r>
      <w:proofErr w:type="gramStart"/>
      <w:r w:rsidRPr="007C05D0">
        <w:t>accommodations</w:t>
      </w:r>
      <w:proofErr w:type="gramEnd"/>
      <w:r w:rsidRPr="007C05D0">
        <w:t>, food, activities, and more, making it easier to understand and manage their travel budget.</w:t>
      </w:r>
    </w:p>
    <w:p w14:paraId="3E372E12" w14:textId="77777777" w:rsidR="007C05D0" w:rsidRPr="007C05D0" w:rsidRDefault="007C05D0" w:rsidP="007C05D0">
      <w:pPr>
        <w:pStyle w:val="ListParagraph"/>
        <w:numPr>
          <w:ilvl w:val="0"/>
          <w:numId w:val="3"/>
        </w:numPr>
      </w:pPr>
      <w:r w:rsidRPr="007C05D0">
        <w:rPr>
          <w:b/>
          <w:bCs/>
        </w:rPr>
        <w:t>Dynamic Itinerary Adjustments</w:t>
      </w:r>
      <w:r w:rsidRPr="007C05D0">
        <w:t>: As users progress through their trip, AI can provide suggestions to adjust their itinerary based on real-time budget tracking. For instance, if a user is spending more than expected in one area, AI can recommend more affordable alternatives or highlight areas where they can save.</w:t>
      </w:r>
    </w:p>
    <w:p w14:paraId="65EF42E7" w14:textId="77777777" w:rsidR="007C05D0" w:rsidRPr="007C05D0" w:rsidRDefault="007C05D0" w:rsidP="007C05D0">
      <w:pPr>
        <w:pStyle w:val="ListParagraph"/>
        <w:numPr>
          <w:ilvl w:val="0"/>
          <w:numId w:val="3"/>
        </w:numPr>
      </w:pPr>
      <w:r w:rsidRPr="007C05D0">
        <w:rPr>
          <w:b/>
          <w:bCs/>
        </w:rPr>
        <w:t>Personalized Alerts and Notifications</w:t>
      </w:r>
      <w:r w:rsidRPr="007C05D0">
        <w:t>: AI can send personalized alerts regarding changes in currency exchange rates, unexpected fees, or potential savings opportunities, ensuring that travelers are always informed and prepared to make cost-conscious decisions.</w:t>
      </w:r>
    </w:p>
    <w:p w14:paraId="26E67402" w14:textId="77777777" w:rsidR="007C05D0" w:rsidRPr="007C05D0" w:rsidRDefault="007C05D0" w:rsidP="007C05D0">
      <w:pPr>
        <w:pStyle w:val="ListParagraph"/>
      </w:pPr>
      <w:r w:rsidRPr="007C05D0">
        <w:rPr>
          <w:b/>
          <w:bCs/>
        </w:rPr>
        <w:t>4. Implementation Strategy</w:t>
      </w:r>
    </w:p>
    <w:p w14:paraId="71FD2D44" w14:textId="77777777" w:rsidR="007C05D0" w:rsidRPr="007C05D0" w:rsidRDefault="007C05D0" w:rsidP="007C05D0">
      <w:pPr>
        <w:pStyle w:val="ListParagraph"/>
      </w:pPr>
      <w:r w:rsidRPr="007C05D0">
        <w:t>To implement Generative AI in addressing travel cost anxiety, the following steps can be taken:</w:t>
      </w:r>
    </w:p>
    <w:p w14:paraId="18BE80EB" w14:textId="77777777" w:rsidR="007C05D0" w:rsidRPr="007C05D0" w:rsidRDefault="007C05D0" w:rsidP="007C05D0">
      <w:pPr>
        <w:pStyle w:val="ListParagraph"/>
        <w:numPr>
          <w:ilvl w:val="0"/>
          <w:numId w:val="4"/>
        </w:numPr>
      </w:pPr>
      <w:r w:rsidRPr="007C05D0">
        <w:rPr>
          <w:b/>
          <w:bCs/>
        </w:rPr>
        <w:t>Data Integration</w:t>
      </w:r>
      <w:r w:rsidRPr="007C05D0">
        <w:t>: Gather and integrate data from various sources, including financial information, travel preferences, and historical spending patterns.</w:t>
      </w:r>
    </w:p>
    <w:p w14:paraId="5F646A8C" w14:textId="77777777" w:rsidR="007C05D0" w:rsidRPr="007C05D0" w:rsidRDefault="007C05D0" w:rsidP="007C05D0">
      <w:pPr>
        <w:pStyle w:val="ListParagraph"/>
        <w:numPr>
          <w:ilvl w:val="0"/>
          <w:numId w:val="4"/>
        </w:numPr>
      </w:pPr>
      <w:r w:rsidRPr="007C05D0">
        <w:rPr>
          <w:b/>
          <w:bCs/>
        </w:rPr>
        <w:t>AI Model Development</w:t>
      </w:r>
      <w:r w:rsidRPr="007C05D0">
        <w:t>: Develop AI models that can analyze user data, predict costs, and generate personalized recommendations.</w:t>
      </w:r>
    </w:p>
    <w:p w14:paraId="2A585906" w14:textId="77777777" w:rsidR="007C05D0" w:rsidRPr="007C05D0" w:rsidRDefault="007C05D0" w:rsidP="007C05D0">
      <w:pPr>
        <w:pStyle w:val="ListParagraph"/>
        <w:numPr>
          <w:ilvl w:val="0"/>
          <w:numId w:val="4"/>
        </w:numPr>
      </w:pPr>
      <w:r w:rsidRPr="007C05D0">
        <w:rPr>
          <w:b/>
          <w:bCs/>
        </w:rPr>
        <w:t>User Interface Design</w:t>
      </w:r>
      <w:r w:rsidRPr="007C05D0">
        <w:t>: Create an intuitive interface where users can interact with the AI, input their preferences, and receive real-time insights.</w:t>
      </w:r>
    </w:p>
    <w:p w14:paraId="1A5BFEB1" w14:textId="77777777" w:rsidR="007C05D0" w:rsidRPr="007C05D0" w:rsidRDefault="007C05D0" w:rsidP="007C05D0">
      <w:pPr>
        <w:pStyle w:val="ListParagraph"/>
        <w:numPr>
          <w:ilvl w:val="0"/>
          <w:numId w:val="4"/>
        </w:numPr>
      </w:pPr>
      <w:r w:rsidRPr="007C05D0">
        <w:rPr>
          <w:b/>
          <w:bCs/>
        </w:rPr>
        <w:t>Testing and Iteration</w:t>
      </w:r>
      <w:r w:rsidRPr="007C05D0">
        <w:t>: Conduct user testing to refine the AI’s recommendations and ensure that it effectively reduces anxiety by providing accurate, helpful information.</w:t>
      </w:r>
    </w:p>
    <w:p w14:paraId="56469907" w14:textId="77777777" w:rsidR="007C05D0" w:rsidRPr="007C05D0" w:rsidRDefault="007C05D0" w:rsidP="007C05D0">
      <w:pPr>
        <w:pStyle w:val="ListParagraph"/>
        <w:numPr>
          <w:ilvl w:val="0"/>
          <w:numId w:val="4"/>
        </w:numPr>
      </w:pPr>
      <w:r w:rsidRPr="007C05D0">
        <w:rPr>
          <w:b/>
          <w:bCs/>
        </w:rPr>
        <w:t>Launch and Support</w:t>
      </w:r>
      <w:r w:rsidRPr="007C05D0">
        <w:t>: Roll out the AI solution to the target audience, accompanied by support resources to help users maximize the benefits of the technology.</w:t>
      </w:r>
    </w:p>
    <w:p w14:paraId="6D697B61" w14:textId="77777777" w:rsidR="007C05D0" w:rsidRPr="007C05D0" w:rsidRDefault="007C05D0" w:rsidP="007C05D0">
      <w:pPr>
        <w:pStyle w:val="ListParagraph"/>
      </w:pPr>
      <w:r w:rsidRPr="007C05D0">
        <w:rPr>
          <w:b/>
          <w:bCs/>
        </w:rPr>
        <w:t>5. Conclusion</w:t>
      </w:r>
    </w:p>
    <w:p w14:paraId="02AF3047" w14:textId="77777777" w:rsidR="007C05D0" w:rsidRPr="007C05D0" w:rsidRDefault="007C05D0" w:rsidP="007C05D0">
      <w:pPr>
        <w:pStyle w:val="ListParagraph"/>
      </w:pPr>
      <w:r w:rsidRPr="007C05D0">
        <w:t>By harnessing the power of Generative AI, we can significantly reduce travel anxiety related to costs. This technology provides users with the tools they need to plan confidently, optimize their budgets, and ultimately enjoy their travel experiences without the constant worry of overspending. Investing in Generative AI for travel cost management will not only enhance user satisfaction but also position our brand as a leader in innovative travel solutions.</w:t>
      </w:r>
    </w:p>
    <w:p w14:paraId="4F2E94EA" w14:textId="77777777" w:rsidR="007C05D0" w:rsidRDefault="007C05D0" w:rsidP="007C05D0">
      <w:pPr>
        <w:pStyle w:val="ListParagraph"/>
      </w:pPr>
    </w:p>
    <w:p w14:paraId="1D68421C" w14:textId="77777777" w:rsidR="000A52B7" w:rsidRDefault="000A52B7"/>
    <w:p w14:paraId="4FDC236E" w14:textId="77777777" w:rsidR="007C05D0" w:rsidRDefault="007C05D0"/>
    <w:p w14:paraId="2681A1C0" w14:textId="1972D434" w:rsidR="007C05D0" w:rsidRPr="00465C79" w:rsidRDefault="00717EAA" w:rsidP="00717EAA">
      <w:pPr>
        <w:pStyle w:val="ListParagraph"/>
        <w:numPr>
          <w:ilvl w:val="0"/>
          <w:numId w:val="8"/>
        </w:numPr>
        <w:rPr>
          <w:color w:val="0070C0"/>
        </w:rPr>
      </w:pPr>
      <w:r w:rsidRPr="00465C79">
        <w:rPr>
          <w:color w:val="0070C0"/>
        </w:rPr>
        <w:lastRenderedPageBreak/>
        <w:t xml:space="preserve">Base </w:t>
      </w:r>
      <w:r w:rsidR="00DB1EFD" w:rsidRPr="00465C79">
        <w:rPr>
          <w:color w:val="0070C0"/>
        </w:rPr>
        <w:t xml:space="preserve">Startup on </w:t>
      </w:r>
      <w:r w:rsidRPr="00465C79">
        <w:rPr>
          <w:color w:val="0070C0"/>
        </w:rPr>
        <w:t>result o</w:t>
      </w:r>
      <w:r w:rsidR="00DB1EFD" w:rsidRPr="00465C79">
        <w:rPr>
          <w:color w:val="0070C0"/>
        </w:rPr>
        <w:t>f</w:t>
      </w:r>
      <w:r w:rsidRPr="00465C79">
        <w:rPr>
          <w:color w:val="0070C0"/>
        </w:rPr>
        <w:t xml:space="preserve"> completion</w:t>
      </w:r>
      <w:r w:rsidRPr="00465C79">
        <w:rPr>
          <w:color w:val="0070C0"/>
        </w:rPr>
        <w:t>:</w:t>
      </w:r>
    </w:p>
    <w:p w14:paraId="7F6B2052" w14:textId="45BACA4A" w:rsidR="00717EAA" w:rsidRPr="00465C79" w:rsidRDefault="00685F03" w:rsidP="00717EAA">
      <w:pPr>
        <w:pStyle w:val="ListParagraph"/>
        <w:numPr>
          <w:ilvl w:val="1"/>
          <w:numId w:val="8"/>
        </w:numPr>
        <w:rPr>
          <w:color w:val="0070C0"/>
        </w:rPr>
      </w:pPr>
      <w:r w:rsidRPr="00465C79">
        <w:rPr>
          <w:color w:val="0070C0"/>
        </w:rPr>
        <w:t xml:space="preserve">Create a tool that incorporates an AI Travel agent </w:t>
      </w:r>
      <w:r w:rsidR="00BE6934" w:rsidRPr="00465C79">
        <w:rPr>
          <w:color w:val="0070C0"/>
        </w:rPr>
        <w:t>(see 3 above)</w:t>
      </w:r>
    </w:p>
    <w:p w14:paraId="40B8F94C" w14:textId="6F476710" w:rsidR="00DB1EFD" w:rsidRPr="00465C79" w:rsidRDefault="00DB1EFD" w:rsidP="00717EAA">
      <w:pPr>
        <w:pStyle w:val="ListParagraph"/>
        <w:numPr>
          <w:ilvl w:val="1"/>
          <w:numId w:val="8"/>
        </w:numPr>
        <w:rPr>
          <w:color w:val="0070C0"/>
        </w:rPr>
      </w:pPr>
      <w:r w:rsidRPr="00465C79">
        <w:rPr>
          <w:color w:val="0070C0"/>
        </w:rPr>
        <w:t xml:space="preserve">Utilize </w:t>
      </w:r>
      <w:r w:rsidR="00BE6934" w:rsidRPr="00465C79">
        <w:rPr>
          <w:color w:val="0070C0"/>
        </w:rPr>
        <w:t>the given implementation</w:t>
      </w:r>
      <w:r w:rsidR="00465C79" w:rsidRPr="00465C79">
        <w:rPr>
          <w:color w:val="0070C0"/>
        </w:rPr>
        <w:t xml:space="preserve"> strategy (see 4 above)</w:t>
      </w:r>
    </w:p>
    <w:p w14:paraId="1C133B51" w14:textId="1195C625" w:rsidR="000A52B7" w:rsidRDefault="000A52B7">
      <w:r w:rsidRPr="00465C79">
        <w:rPr>
          <w:b/>
          <w:bCs/>
          <w:sz w:val="36"/>
          <w:szCs w:val="36"/>
        </w:rPr>
        <w:t>Impact</w:t>
      </w:r>
      <w:r>
        <w:t>:</w:t>
      </w:r>
      <w:r>
        <w:br/>
        <w:t xml:space="preserve">positive </w:t>
      </w:r>
      <w:r w:rsidR="007C05D0">
        <w:t>–</w:t>
      </w:r>
      <w:r>
        <w:t xml:space="preserve"> </w:t>
      </w:r>
      <w:r w:rsidR="007C05D0">
        <w:t>Travel would become more of a possibility to many</w:t>
      </w:r>
    </w:p>
    <w:p w14:paraId="31E66B72" w14:textId="54116777" w:rsidR="007C05D0" w:rsidRDefault="007C05D0" w:rsidP="007C05D0">
      <w:pPr>
        <w:pStyle w:val="ListParagraph"/>
        <w:numPr>
          <w:ilvl w:val="0"/>
          <w:numId w:val="7"/>
        </w:numPr>
      </w:pPr>
      <w:r>
        <w:t>Fuel Destination economies even more</w:t>
      </w:r>
    </w:p>
    <w:p w14:paraId="36A4B90F" w14:textId="0631F695" w:rsidR="007C05D0" w:rsidRDefault="00F00FA5" w:rsidP="007C05D0">
      <w:pPr>
        <w:pStyle w:val="ListParagraph"/>
        <w:numPr>
          <w:ilvl w:val="0"/>
          <w:numId w:val="7"/>
        </w:numPr>
      </w:pPr>
      <w:r>
        <w:t>Possibly c</w:t>
      </w:r>
      <w:r w:rsidR="007C05D0">
        <w:t xml:space="preserve">reate more of a sense of wonder, culture curiosity, </w:t>
      </w:r>
      <w:r>
        <w:t>and enhanced relationships to others beyond borders</w:t>
      </w:r>
    </w:p>
    <w:p w14:paraId="2BB65919" w14:textId="427D288C" w:rsidR="007C05D0" w:rsidRDefault="000A52B7" w:rsidP="007C05D0">
      <w:r>
        <w:t xml:space="preserve">negative </w:t>
      </w:r>
      <w:r w:rsidR="007C05D0">
        <w:t>– The current pitfalls of travel would become even more exacerbated:</w:t>
      </w:r>
    </w:p>
    <w:p w14:paraId="22C2D136" w14:textId="1383F75C" w:rsidR="000A52B7" w:rsidRDefault="007C05D0" w:rsidP="007C05D0">
      <w:pPr>
        <w:pStyle w:val="ListParagraph"/>
        <w:numPr>
          <w:ilvl w:val="0"/>
          <w:numId w:val="6"/>
        </w:numPr>
      </w:pPr>
      <w:r>
        <w:t>Overtourism on certain destinations</w:t>
      </w:r>
    </w:p>
    <w:p w14:paraId="69A755D0" w14:textId="1E2D12B1" w:rsidR="007C05D0" w:rsidRDefault="007C05D0" w:rsidP="007C05D0">
      <w:pPr>
        <w:pStyle w:val="ListParagraph"/>
        <w:numPr>
          <w:ilvl w:val="0"/>
          <w:numId w:val="6"/>
        </w:numPr>
      </w:pPr>
      <w:r>
        <w:t>Environmental impacts of travel</w:t>
      </w:r>
    </w:p>
    <w:sectPr w:rsidR="007C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9329D"/>
    <w:multiLevelType w:val="hybridMultilevel"/>
    <w:tmpl w:val="E42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E0625"/>
    <w:multiLevelType w:val="hybridMultilevel"/>
    <w:tmpl w:val="EB06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E2A14"/>
    <w:multiLevelType w:val="hybridMultilevel"/>
    <w:tmpl w:val="18F2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43702"/>
    <w:multiLevelType w:val="hybridMultilevel"/>
    <w:tmpl w:val="2A52DB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4CA619B"/>
    <w:multiLevelType w:val="hybridMultilevel"/>
    <w:tmpl w:val="9CE8F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8C6"/>
    <w:multiLevelType w:val="hybridMultilevel"/>
    <w:tmpl w:val="A3A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11F5E"/>
    <w:multiLevelType w:val="multilevel"/>
    <w:tmpl w:val="2D5469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8454B9C"/>
    <w:multiLevelType w:val="multilevel"/>
    <w:tmpl w:val="D28CE2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47471174">
    <w:abstractNumId w:val="5"/>
  </w:num>
  <w:num w:numId="2" w16cid:durableId="1225140434">
    <w:abstractNumId w:val="1"/>
  </w:num>
  <w:num w:numId="3" w16cid:durableId="1585992882">
    <w:abstractNumId w:val="6"/>
  </w:num>
  <w:num w:numId="4" w16cid:durableId="542327331">
    <w:abstractNumId w:val="7"/>
  </w:num>
  <w:num w:numId="5" w16cid:durableId="979531554">
    <w:abstractNumId w:val="0"/>
  </w:num>
  <w:num w:numId="6" w16cid:durableId="20790256">
    <w:abstractNumId w:val="3"/>
  </w:num>
  <w:num w:numId="7" w16cid:durableId="1460997741">
    <w:abstractNumId w:val="2"/>
  </w:num>
  <w:num w:numId="8" w16cid:durableId="465317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B7"/>
    <w:rsid w:val="000A52B7"/>
    <w:rsid w:val="0017652C"/>
    <w:rsid w:val="00465C79"/>
    <w:rsid w:val="00685F03"/>
    <w:rsid w:val="00717EAA"/>
    <w:rsid w:val="007C05D0"/>
    <w:rsid w:val="00810E82"/>
    <w:rsid w:val="00BE6934"/>
    <w:rsid w:val="00DB1EFD"/>
    <w:rsid w:val="00F0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D813"/>
  <w15:chartTrackingRefBased/>
  <w15:docId w15:val="{6EAAB953-E87E-46F4-BBF0-E547EE2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B7"/>
    <w:rPr>
      <w:rFonts w:eastAsiaTheme="majorEastAsia" w:cstheme="majorBidi"/>
      <w:color w:val="272727" w:themeColor="text1" w:themeTint="D8"/>
    </w:rPr>
  </w:style>
  <w:style w:type="paragraph" w:styleId="Title">
    <w:name w:val="Title"/>
    <w:basedOn w:val="Normal"/>
    <w:next w:val="Normal"/>
    <w:link w:val="TitleChar"/>
    <w:uiPriority w:val="10"/>
    <w:qFormat/>
    <w:rsid w:val="000A5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B7"/>
    <w:pPr>
      <w:spacing w:before="160"/>
      <w:jc w:val="center"/>
    </w:pPr>
    <w:rPr>
      <w:i/>
      <w:iCs/>
      <w:color w:val="404040" w:themeColor="text1" w:themeTint="BF"/>
    </w:rPr>
  </w:style>
  <w:style w:type="character" w:customStyle="1" w:styleId="QuoteChar">
    <w:name w:val="Quote Char"/>
    <w:basedOn w:val="DefaultParagraphFont"/>
    <w:link w:val="Quote"/>
    <w:uiPriority w:val="29"/>
    <w:rsid w:val="000A52B7"/>
    <w:rPr>
      <w:i/>
      <w:iCs/>
      <w:color w:val="404040" w:themeColor="text1" w:themeTint="BF"/>
    </w:rPr>
  </w:style>
  <w:style w:type="paragraph" w:styleId="ListParagraph">
    <w:name w:val="List Paragraph"/>
    <w:basedOn w:val="Normal"/>
    <w:uiPriority w:val="34"/>
    <w:qFormat/>
    <w:rsid w:val="000A52B7"/>
    <w:pPr>
      <w:ind w:left="720"/>
      <w:contextualSpacing/>
    </w:pPr>
  </w:style>
  <w:style w:type="character" w:styleId="IntenseEmphasis">
    <w:name w:val="Intense Emphasis"/>
    <w:basedOn w:val="DefaultParagraphFont"/>
    <w:uiPriority w:val="21"/>
    <w:qFormat/>
    <w:rsid w:val="000A52B7"/>
    <w:rPr>
      <w:i/>
      <w:iCs/>
      <w:color w:val="0F4761" w:themeColor="accent1" w:themeShade="BF"/>
    </w:rPr>
  </w:style>
  <w:style w:type="paragraph" w:styleId="IntenseQuote">
    <w:name w:val="Intense Quote"/>
    <w:basedOn w:val="Normal"/>
    <w:next w:val="Normal"/>
    <w:link w:val="IntenseQuoteChar"/>
    <w:uiPriority w:val="30"/>
    <w:qFormat/>
    <w:rsid w:val="000A5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2B7"/>
    <w:rPr>
      <w:i/>
      <w:iCs/>
      <w:color w:val="0F4761" w:themeColor="accent1" w:themeShade="BF"/>
    </w:rPr>
  </w:style>
  <w:style w:type="character" w:styleId="IntenseReference">
    <w:name w:val="Intense Reference"/>
    <w:basedOn w:val="DefaultParagraphFont"/>
    <w:uiPriority w:val="32"/>
    <w:qFormat/>
    <w:rsid w:val="000A5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32397">
      <w:bodyDiv w:val="1"/>
      <w:marLeft w:val="0"/>
      <w:marRight w:val="0"/>
      <w:marTop w:val="0"/>
      <w:marBottom w:val="0"/>
      <w:divBdr>
        <w:top w:val="none" w:sz="0" w:space="0" w:color="auto"/>
        <w:left w:val="none" w:sz="0" w:space="0" w:color="auto"/>
        <w:bottom w:val="none" w:sz="0" w:space="0" w:color="auto"/>
        <w:right w:val="none" w:sz="0" w:space="0" w:color="auto"/>
      </w:divBdr>
    </w:div>
    <w:div w:id="179031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McWilliams</dc:creator>
  <cp:keywords/>
  <dc:description/>
  <cp:lastModifiedBy>Jeremy McWilliams</cp:lastModifiedBy>
  <cp:revision>2</cp:revision>
  <dcterms:created xsi:type="dcterms:W3CDTF">2024-08-19T14:06:00Z</dcterms:created>
  <dcterms:modified xsi:type="dcterms:W3CDTF">2024-08-19T14:06:00Z</dcterms:modified>
</cp:coreProperties>
</file>