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1.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1</w:t>
      </w:r>
      <w:r>
        <w:t xml:space="preserve"> </w:t>
      </w:r>
      <w:r>
        <w:t xml:space="preserve">—</w:t>
      </w:r>
      <w:r>
        <w:t xml:space="preserve"> </w:t>
      </w:r>
      <w:r>
        <w:t xml:space="preserve">Foundations:</w:t>
      </w:r>
      <w:r>
        <w:t xml:space="preserve"> </w:t>
      </w:r>
      <w:r>
        <w:t xml:space="preserve">Requirements,</w:t>
      </w:r>
      <w:r>
        <w:t xml:space="preserve"> </w:t>
      </w:r>
      <w:r>
        <w:t xml:space="preserve">TDD,</w:t>
      </w:r>
      <w:r>
        <w:t xml:space="preserve"> </w:t>
      </w:r>
      <w:r>
        <w:t xml:space="preserve">Unit</w:t>
      </w:r>
      <w:r>
        <w:t xml:space="preserve"> </w:t>
      </w:r>
      <w:r>
        <w:t xml:space="preserve">Testing</w:t>
      </w:r>
      <w:r>
        <w:t xml:space="preserve"> </w:t>
      </w:r>
      <w:r>
        <w:t xml:space="preserve">&amp;</w:t>
      </w:r>
      <w:r>
        <w:t xml:space="preserve"> </w:t>
      </w:r>
      <w:r>
        <w:t xml:space="preserve">SOLID</w:t>
      </w:r>
    </w:p>
    <w:p>
      <w:pPr>
        <w:pStyle w:val="Subtitle"/>
      </w:pPr>
      <w:r>
        <w:t xml:space="preserve">Project</w:t>
      </w:r>
      <w:r>
        <w:t xml:space="preserve"> </w:t>
      </w:r>
      <w:r>
        <w:t xml:space="preserve">Work</w:t>
      </w:r>
      <w:r>
        <w:t xml:space="preserve"> </w:t>
      </w:r>
      <w:r>
        <w:t xml:space="preserve">Automation,</w:t>
      </w:r>
      <w:r>
        <w:t xml:space="preserve"> </w:t>
      </w:r>
      <w:r>
        <w:t xml:space="preserve">Clean</w:t>
      </w:r>
      <w:r>
        <w:t xml:space="preserve"> </w:t>
      </w:r>
      <w:r>
        <w:t xml:space="preserve">Code</w:t>
      </w:r>
      <w:r>
        <w:t xml:space="preserve"> </w:t>
      </w:r>
      <w:r>
        <w:t xml:space="preserve">&amp;</w:t>
      </w:r>
      <w:r>
        <w:t xml:space="preserve"> </w:t>
      </w:r>
      <w:r>
        <w:t xml:space="preserve">Software</w:t>
      </w:r>
      <w:r>
        <w:t xml:space="preserve"> </w:t>
      </w:r>
      <w:r>
        <w:t xml:space="preserve">Quality</w:t>
      </w:r>
      <w:r>
        <w:t xml:space="preserve"> </w:t>
      </w:r>
      <w:r>
        <w:t xml:space="preserve">Engineering</w:t>
      </w:r>
      <w:r>
        <w:t xml:space="preserve"> </w:t>
      </w:r>
      <w:r>
        <w:t xml:space="preserve">—</w:t>
      </w:r>
      <w:r>
        <w:t xml:space="preserve"> </w:t>
      </w:r>
      <w:r>
        <w:t xml:space="preserve">Canadian</w:t>
      </w:r>
      <w:r>
        <w:t xml:space="preserve"> </w:t>
      </w:r>
      <w:r>
        <w:t xml:space="preserve">Edition</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Before Day 1.</w:t>
      </w:r>
      <w:r>
        <w:t xml:space="preserve"> </w:t>
      </w:r>
      <w:r>
        <w:t xml:space="preserve">This reader assumes the environment described in</w:t>
      </w:r>
      <w:r>
        <w:t xml:space="preserve"> </w:t>
      </w:r>
      <w:r>
        <w:rPr>
          <w:bCs/>
          <w:b/>
        </w:rPr>
        <w:t xml:space="preserve">Week 0 —</w:t>
      </w:r>
      <w:r>
        <w:rPr>
          <w:bCs/>
          <w:b/>
        </w:rPr>
        <w:t xml:space="preserve"> </w:t>
      </w:r>
      <w:r>
        <w:rPr>
          <w:bCs/>
          <w:b/>
        </w:rPr>
        <w:t xml:space="preserve">Environment and Accounts Setup</w:t>
      </w:r>
      <w:r>
        <w:t xml:space="preserve"> </w:t>
      </w:r>
      <w:r>
        <w:t xml:space="preserve">is already in place: a repository created from</w:t>
      </w:r>
      <w:r>
        <w:t xml:space="preserve"> </w:t>
      </w:r>
      <w:r>
        <w:t xml:space="preserve">the starter, a language profile chosen, Docker running, and one pipeline run</w:t>
      </w:r>
      <w:r>
        <w:t xml:space="preserve"> </w:t>
      </w:r>
      <w:r>
        <w:t xml:space="preserve">completed. Run</w:t>
      </w:r>
      <w:r>
        <w:t xml:space="preserve"> </w:t>
      </w:r>
      <w:r>
        <w:rPr>
          <w:rStyle w:val="VerbatimChar"/>
        </w:rPr>
        <w:t xml:space="preserve">./scripts/verify-setup.sh</w:t>
      </w:r>
      <w:r>
        <w:t xml:space="preserve">; it exits non-zero and tells you what</w:t>
      </w:r>
      <w:r>
        <w:t xml:space="preserve"> </w:t>
      </w:r>
      <w:r>
        <w:t xml:space="preserve">is missing. Setup is not part of the sixty contact hours, and Day 1 is the day</w:t>
      </w:r>
      <w:r>
        <w:t xml:space="preserve"> </w:t>
      </w:r>
      <w:r>
        <w:t xml:space="preserve">the whole four-week spine is established — it is a poor day to be installing a JDK.</w:t>
      </w:r>
    </w:p>
    <w:p>
      <w:pPr>
        <w:pStyle w:val="BlockText"/>
      </w:pPr>
      <w:r>
        <w:rPr>
          <w:bCs/>
          <w:b/>
        </w:rPr>
        <w:t xml:space="preserve">Two reference documents sit alongside this reader.</w:t>
      </w:r>
      <w:r>
        <w:t xml:space="preserve"> </w:t>
      </w:r>
      <w:r>
        <w:rPr>
          <w:bCs/>
          <w:b/>
        </w:rPr>
        <w:t xml:space="preserve">Appendix B — SOLID</w:t>
      </w:r>
      <w:r>
        <w:rPr>
          <w:bCs/>
          <w:b/>
        </w:rPr>
        <w:t xml:space="preserve"> </w:t>
      </w:r>
      <w:r>
        <w:rPr>
          <w:bCs/>
          <w:b/>
        </w:rPr>
        <w:t xml:space="preserve">and Clean Code in Four Languages</w:t>
      </w:r>
      <w:r>
        <w:t xml:space="preserve"> </w:t>
      </w:r>
      <w:r>
        <w:t xml:space="preserve">gives every principle as a before-and-after</w:t>
      </w:r>
      <w:r>
        <w:t xml:space="preserve"> </w:t>
      </w:r>
      <w:r>
        <w:t xml:space="preserve">pair in Java, C#, Python and C++; reach for it during the Day 3 kata and</w:t>
      </w:r>
      <w:r>
        <w:t xml:space="preserve"> </w:t>
      </w:r>
      <w:r>
        <w:t xml:space="preserve">whenever a refactor argument stalls.</w:t>
      </w:r>
      <w:r>
        <w:t xml:space="preserve"> </w:t>
      </w:r>
      <w:r>
        <w:rPr>
          <w:bCs/>
          <w:b/>
        </w:rPr>
        <w:t xml:space="preserve">Appendix C — The Tool Cookbook</w:t>
      </w:r>
      <w:r>
        <w:t xml:space="preserve"> </w:t>
      </w:r>
      <w:r>
        <w:t xml:space="preserve">is</w:t>
      </w:r>
      <w:r>
        <w:t xml:space="preserve"> </w:t>
      </w:r>
      <w:r>
        <w:t xml:space="preserve">organised by</w:t>
      </w:r>
      <w:r>
        <w:t xml:space="preserve"> </w:t>
      </w:r>
      <w:r>
        <w:rPr>
          <w:iCs/>
          <w:i/>
        </w:rPr>
        <w:t xml:space="preserve">job</w:t>
      </w:r>
      <w:r>
        <w:t xml:space="preserve"> </w:t>
      </w:r>
      <w:r>
        <w:t xml:space="preserve">rather than by tool, and its §C.1 walks a project from</w:t>
      </w:r>
      <w:r>
        <w:t xml:space="preserve"> </w:t>
      </w:r>
      <w:r>
        <w:t xml:space="preserve">first commit to release gate. Neither is taught content and neither is</w:t>
      </w:r>
      <w:r>
        <w:t xml:space="preserve"> </w:t>
      </w:r>
      <w:r>
        <w:t xml:space="preserve">assessed — they are there for the moment you need them.</w:t>
      </w:r>
    </w:p>
    <w:bookmarkStart w:id="24" w:name="preface"/>
    <w:p>
      <w:pPr>
        <w:pStyle w:val="Heading1"/>
      </w:pPr>
      <w:r>
        <w:t xml:space="preserve">Preface</w:t>
      </w:r>
    </w:p>
    <w:bookmarkStart w:id="20" w:name="purpose-of-this-week"/>
    <w:p>
      <w:pPr>
        <w:pStyle w:val="Heading2"/>
      </w:pPr>
      <w:r>
        <w:t xml:space="preserve">Purpose of this week</w:t>
      </w:r>
    </w:p>
    <w:p>
      <w:pPr>
        <w:pStyle w:val="FirstParagraph"/>
      </w:pPr>
      <w:r>
        <w:t xml:space="preserve">Week 1 makes your system something you can reason about and check against a specification. You will choose a System Under Test, learn to write requirements that can become tests, drive code with tests rather than after them, and apply design discipline to the tests themselves.</w:t>
      </w:r>
    </w:p>
    <w:p>
      <w:pPr>
        <w:pStyle w:val="BodyText"/>
      </w:pPr>
      <w:r>
        <w:rPr>
          <w:bCs/>
          <w:b/>
        </w:rPr>
        <w:t xml:space="preserve">The week in one sentence:</w:t>
      </w:r>
      <w:r>
        <w:t xml:space="preserve"> </w:t>
      </w:r>
      <w:r>
        <w:rPr>
          <w:iCs/>
          <w:i/>
        </w:rPr>
        <w:t xml:space="preserve">make it testable.</w:t>
      </w:r>
    </w:p>
    <w:bookmarkEnd w:id="20"/>
    <w:bookmarkStart w:id="21" w:name="learning-objectives"/>
    <w:p>
      <w:pPr>
        <w:pStyle w:val="Heading2"/>
      </w:pPr>
      <w:r>
        <w:t xml:space="preserve">Learning objectives</w:t>
      </w:r>
    </w:p>
    <w:p>
      <w:pPr>
        <w:pStyle w:val="FirstParagraph"/>
      </w:pPr>
      <w:r>
        <w:t xml:space="preserve">By the end of this week you can:</w:t>
      </w:r>
    </w:p>
    <w:p>
      <w:pPr>
        <w:numPr>
          <w:ilvl w:val="0"/>
          <w:numId w:val="1001"/>
        </w:numPr>
        <w:pStyle w:val="Compact"/>
      </w:pPr>
      <w:r>
        <w:t xml:space="preserve">Distinguish verification from validation, and explain why both matter</w:t>
      </w:r>
    </w:p>
    <w:p>
      <w:pPr>
        <w:numPr>
          <w:ilvl w:val="0"/>
          <w:numId w:val="1001"/>
        </w:numPr>
        <w:pStyle w:val="Compact"/>
      </w:pPr>
      <w:r>
        <w:t xml:space="preserve">Write acceptance criteria that are testable, and identify which are non-functional</w:t>
      </w:r>
    </w:p>
    <w:p>
      <w:pPr>
        <w:numPr>
          <w:ilvl w:val="0"/>
          <w:numId w:val="1001"/>
        </w:numPr>
        <w:pStyle w:val="Compact"/>
      </w:pPr>
      <w:r>
        <w:t xml:space="preserve">Write criteria in three-clause form and map each to a test layer</w:t>
      </w:r>
    </w:p>
    <w:p>
      <w:pPr>
        <w:numPr>
          <w:ilvl w:val="0"/>
          <w:numId w:val="1001"/>
        </w:numPr>
        <w:pStyle w:val="Compact"/>
      </w:pPr>
      <w:r>
        <w:rPr>
          <w:bCs/>
          <w:b/>
        </w:rPr>
        <w:t xml:space="preserve">Choose which test cases to write</w:t>
      </w:r>
      <w:r>
        <w:t xml:space="preserve"> </w:t>
      </w:r>
      <w:r>
        <w:t xml:space="preserve">— equivalence partitioning, boundary</w:t>
      </w:r>
      <w:r>
        <w:t xml:space="preserve"> </w:t>
      </w:r>
      <w:r>
        <w:t xml:space="preserve">value analysis, decision tables, state transition, pairwise and error</w:t>
      </w:r>
      <w:r>
        <w:t xml:space="preserve"> </w:t>
      </w:r>
      <w:r>
        <w:t xml:space="preserve">guessing — and say when the set is complete</w:t>
      </w:r>
    </w:p>
    <w:p>
      <w:pPr>
        <w:numPr>
          <w:ilvl w:val="0"/>
          <w:numId w:val="1001"/>
        </w:numPr>
        <w:pStyle w:val="Compact"/>
      </w:pPr>
      <w:r>
        <w:rPr>
          <w:bCs/>
          <w:b/>
        </w:rPr>
        <w:t xml:space="preserve">Name the oracle behind any assertion</w:t>
      </w:r>
      <w:r>
        <w:t xml:space="preserve"> </w:t>
      </w:r>
      <w:r>
        <w:t xml:space="preserve">and judge how strong it is</w:t>
      </w:r>
    </w:p>
    <w:p>
      <w:pPr>
        <w:numPr>
          <w:ilvl w:val="0"/>
          <w:numId w:val="1001"/>
        </w:numPr>
        <w:pStyle w:val="Compact"/>
      </w:pPr>
      <w:r>
        <w:rPr>
          <w:bCs/>
          <w:b/>
        </w:rPr>
        <w:t xml:space="preserve">Decide what to automate, what to leave manual, and when to retire a test</w:t>
      </w:r>
    </w:p>
    <w:p>
      <w:pPr>
        <w:numPr>
          <w:ilvl w:val="0"/>
          <w:numId w:val="1001"/>
        </w:numPr>
        <w:pStyle w:val="Compact"/>
      </w:pPr>
      <w:r>
        <w:t xml:space="preserve">Practise the Red–Green–Refactor cycle with discipline</w:t>
      </w:r>
    </w:p>
    <w:p>
      <w:pPr>
        <w:numPr>
          <w:ilvl w:val="0"/>
          <w:numId w:val="1001"/>
        </w:numPr>
        <w:pStyle w:val="Compact"/>
      </w:pPr>
      <w:r>
        <w:t xml:space="preserve">Write isolated, readable unit tests using Arrange–Act–Assert</w:t>
      </w:r>
    </w:p>
    <w:p>
      <w:pPr>
        <w:numPr>
          <w:ilvl w:val="0"/>
          <w:numId w:val="1001"/>
        </w:numPr>
        <w:pStyle w:val="Compact"/>
      </w:pPr>
      <w:r>
        <w:t xml:space="preserve">Select the correct test double for a situation and justify it</w:t>
      </w:r>
    </w:p>
    <w:p>
      <w:pPr>
        <w:numPr>
          <w:ilvl w:val="0"/>
          <w:numId w:val="1001"/>
        </w:numPr>
        <w:pStyle w:val="Compact"/>
      </w:pPr>
      <w:r>
        <w:t xml:space="preserve">Apply SOLID principles to test code and explain the effect on testability</w:t>
      </w:r>
    </w:p>
    <w:p>
      <w:pPr>
        <w:numPr>
          <w:ilvl w:val="0"/>
          <w:numId w:val="1001"/>
        </w:numPr>
        <w:pStyle w:val="Compact"/>
      </w:pPr>
      <w:r>
        <w:t xml:space="preserve">Measure coverage and explain what it does and does not prove</w:t>
      </w:r>
    </w:p>
    <w:bookmarkEnd w:id="21"/>
    <w:bookmarkStart w:id="22" w:name="how-to-use-this-reader"/>
    <w:p>
      <w:pPr>
        <w:pStyle w:val="Heading2"/>
      </w:pPr>
      <w:r>
        <w:t xml:space="preserve">How to use this reader</w:t>
      </w:r>
    </w:p>
    <w:p>
      <w:pPr>
        <w:pStyle w:val="FirstParagraph"/>
      </w:pPr>
      <w:r>
        <w:t xml:space="preserve">Four kinds of activity appear throughout. Work them as you read rather than saving them for the end.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Try It Yourself</w:t>
            </w:r>
          </w:p>
        </w:tc>
        <w:tc>
          <w:tcPr/>
          <w:p>
            <w:pPr>
              <w:pStyle w:val="Compact"/>
              <w:jc w:val="left"/>
            </w:pPr>
            <w:r>
              <w:t xml:space="preserve">A short hands-on lab</w:t>
            </w:r>
          </w:p>
        </w:tc>
      </w:tr>
      <w:tr>
        <w:tc>
          <w:tcPr/>
          <w:p>
            <w:pPr>
              <w:pStyle w:val="Compact"/>
              <w:jc w:val="left"/>
            </w:pPr>
            <w:r>
              <w:rPr>
                <w:bCs/>
                <w:b/>
              </w:rPr>
              <w:t xml:space="preserve">Knowledge Check</w:t>
            </w:r>
          </w:p>
        </w:tc>
        <w:tc>
          <w:tcPr/>
          <w:p>
            <w:pPr>
              <w:pStyle w:val="Compact"/>
              <w:jc w:val="left"/>
            </w:pPr>
            <w:r>
              <w:t xml:space="preserve">Questions with defensible answers. If you cannot answer one, re-read the section</w:t>
            </w:r>
          </w:p>
        </w:tc>
      </w:tr>
      <w:tr>
        <w:tc>
          <w:tcPr/>
          <w:p>
            <w:pPr>
              <w:pStyle w:val="Compact"/>
              <w:jc w:val="left"/>
            </w:pPr>
            <w:r>
              <w:rPr>
                <w:bCs/>
                <w:b/>
              </w:rPr>
              <w:t xml:space="preserve">Reflection</w:t>
            </w:r>
          </w:p>
        </w:tc>
        <w:tc>
          <w:tcPr/>
          <w:p>
            <w:pPr>
              <w:pStyle w:val="Compact"/>
              <w:jc w:val="left"/>
            </w:pPr>
            <w:r>
              <w:t xml:space="preserve">A prompt with no single right answer. Write your response down</w:t>
            </w:r>
          </w:p>
        </w:tc>
      </w:tr>
      <w:tr>
        <w:tc>
          <w:tcPr/>
          <w:p>
            <w:pPr>
              <w:pStyle w:val="Compact"/>
              <w:jc w:val="left"/>
            </w:pPr>
            <w:r>
              <w:rPr>
                <w:bCs/>
                <w:b/>
              </w:rPr>
              <w:t xml:space="preserve">Project Task</w:t>
            </w:r>
          </w:p>
        </w:tc>
        <w:tc>
          <w:tcPr/>
          <w:p>
            <w:pPr>
              <w:pStyle w:val="Compact"/>
              <w:jc w:val="left"/>
            </w:pPr>
            <w:r>
              <w:t xml:space="preserve">Work on your own System Under Test.</w:t>
            </w:r>
            <w:r>
              <w:t xml:space="preserve"> </w:t>
            </w:r>
            <w:r>
              <w:rPr>
                <w:bCs/>
                <w:b/>
              </w:rPr>
              <w:t xml:space="preserve">These accumulate</w:t>
            </w:r>
            <w:r>
              <w:t xml:space="preserve"> </w:t>
            </w:r>
            <w:r>
              <w:t xml:space="preserve">— every task builds the repository you carry through all four weeks</w:t>
            </w:r>
          </w:p>
        </w:tc>
      </w:tr>
    </w:tbl>
    <w:bookmarkEnd w:id="22"/>
    <w:bookmarkStart w:id="23" w:name="a-note-on-what-is-not-here"/>
    <w:p>
      <w:pPr>
        <w:pStyle w:val="Heading2"/>
      </w:pPr>
      <w:r>
        <w:t xml:space="preserve">A note on what is not here</w:t>
      </w:r>
    </w:p>
    <w:p>
      <w:pPr>
        <w:pStyle w:val="FirstParagraph"/>
      </w:pPr>
      <w:r>
        <w:t xml:space="preserve">Behaviour-Driven Development and Gherkin are</w:t>
      </w:r>
      <w:r>
        <w:t xml:space="preserve"> </w:t>
      </w:r>
      <w:r>
        <w:rPr>
          <w:bCs/>
          <w:b/>
        </w:rPr>
        <w:t xml:space="preserve">deliberately absent from Week 1</w:t>
      </w:r>
      <w:r>
        <w:t xml:space="preserve">. Given/When/Then appears, but only as a prose discipline for writing criteria — no Cucumber, no feature files, no step definitions.</w:t>
      </w:r>
    </w:p>
    <w:p>
      <w:pPr>
        <w:pStyle w:val="BodyText"/>
      </w:pPr>
      <w:r>
        <w:t xml:space="preserve">The tooling that executes feature files operates at the end-to-end level, and it carries real costs. You will meet it in</w:t>
      </w:r>
      <w:r>
        <w:t xml:space="preserve"> </w:t>
      </w:r>
      <w:r>
        <w:rPr>
          <w:bCs/>
          <w:b/>
        </w:rPr>
        <w:t xml:space="preserve">Week 2</w:t>
      </w:r>
      <w:r>
        <w:t xml:space="preserve">, once you have automation for it to wrap and can make the decision against code in front of you. This week is about developer discipline: driving code with tests.</w:t>
      </w:r>
    </w:p>
    <w:p>
      <w:r>
        <w:pict>
          <v:rect style="width:0;height:1.5pt" o:hralign="center" o:hrstd="t" o:hr="t"/>
        </w:pict>
      </w:r>
    </w:p>
    <w:bookmarkEnd w:id="23"/>
    <w:bookmarkEnd w:id="24"/>
    <w:bookmarkStart w:id="28" w:name="choosing-your-system-under-test"/>
    <w:p>
      <w:pPr>
        <w:pStyle w:val="Heading1"/>
      </w:pPr>
      <w:r>
        <w:t xml:space="preserve">0 Choosing Your System Under Test</w:t>
      </w:r>
    </w:p>
    <w:p>
      <w:pPr>
        <w:pStyle w:val="BlockText"/>
      </w:pPr>
      <w:r>
        <w:rPr>
          <w:iCs/>
          <w:i/>
        </w:rPr>
        <w:t xml:space="preserve">Timing: Day 1, first 45 minutes — before any other content.</w:t>
      </w:r>
    </w:p>
    <w:bookmarkStart w:id="25" w:name="why-this-decision-comes-first"/>
    <w:p>
      <w:pPr>
        <w:pStyle w:val="Heading2"/>
      </w:pPr>
      <w:r>
        <w:t xml:space="preserve">0.1 Why this decision comes first</w:t>
      </w:r>
    </w:p>
    <w:p>
      <w:pPr>
        <w:pStyle w:val="FirstParagraph"/>
      </w:pPr>
      <w:r>
        <w:t xml:space="preserve">Every artifact you produce over the next four weeks attaches to one system. You will make it testable in Week 1, verifiable in Week 2, trustworthy in Week 3, and defend it in Week 4.</w:t>
      </w:r>
      <w:r>
        <w:t xml:space="preserve"> </w:t>
      </w:r>
      <w:r>
        <w:rPr>
          <w:bCs/>
          <w:b/>
        </w:rPr>
        <w:t xml:space="preserve">You will not start over.</w:t>
      </w:r>
    </w:p>
    <w:p>
      <w:pPr>
        <w:pStyle w:val="BodyText"/>
      </w:pPr>
      <w:r>
        <w:t xml:space="preserve">This is deliberate. Quality work compounds or it does not happen. A test suite written against a system you abandon teaches you syntax; a test suite that grows with a system for a month teaches you engineering.</w:t>
      </w:r>
    </w:p>
    <w:p>
      <w:pPr>
        <w:pStyle w:val="BodyText"/>
      </w:pPr>
      <w:r>
        <w:t xml:space="preserve">Choose once. Choose carefully. You are living with it.</w:t>
      </w:r>
    </w:p>
    <w:bookmarkEnd w:id="25"/>
    <w:bookmarkStart w:id="26" w:name="selection-criteria"/>
    <w:p>
      <w:pPr>
        <w:pStyle w:val="Heading2"/>
      </w:pPr>
      <w:r>
        <w:t xml:space="preserve">0.2 Selection criteria</w:t>
      </w:r>
    </w:p>
    <w:p>
      <w:pPr>
        <w:pStyle w:val="FirstParagraph"/>
      </w:pPr>
      <w:r>
        <w:t xml:space="preserve">Your System Under Test must satisfy all seven.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Needed for</w:t>
            </w:r>
          </w:p>
        </w:tc>
        <w:tc>
          <w:tcPr/>
          <w:p>
            <w:pPr>
              <w:pStyle w:val="Compact"/>
              <w:jc w:val="left"/>
            </w:pPr>
            <w:r>
              <w:t xml:space="preserve">Fails if</w:t>
            </w:r>
          </w:p>
        </w:tc>
      </w:tr>
      <w:tr>
        <w:tc>
          <w:tcPr/>
          <w:p>
            <w:pPr>
              <w:pStyle w:val="Compact"/>
              <w:jc w:val="left"/>
            </w:pPr>
            <w:r>
              <w:t xml:space="preserve">Exposes an API</w:t>
            </w:r>
          </w:p>
        </w:tc>
        <w:tc>
          <w:tcPr/>
          <w:p>
            <w:pPr>
              <w:pStyle w:val="Compact"/>
              <w:jc w:val="left"/>
            </w:pPr>
            <w:r>
              <w:t xml:space="preserve">Week 2 integration and contract testing</w:t>
            </w:r>
          </w:p>
        </w:tc>
        <w:tc>
          <w:tcPr/>
          <w:p>
            <w:pPr>
              <w:pStyle w:val="Compact"/>
              <w:jc w:val="left"/>
            </w:pPr>
            <w:r>
              <w:t xml:space="preserve">UI-only project</w:t>
            </w:r>
          </w:p>
        </w:tc>
      </w:tr>
      <w:tr>
        <w:tc>
          <w:tcPr/>
          <w:p>
            <w:pPr>
              <w:pStyle w:val="Compact"/>
              <w:jc w:val="left"/>
            </w:pPr>
            <w:r>
              <w:t xml:space="preserve">Has at least one UI flow</w:t>
            </w:r>
          </w:p>
        </w:tc>
        <w:tc>
          <w:tcPr/>
          <w:p>
            <w:pPr>
              <w:pStyle w:val="Compact"/>
              <w:jc w:val="left"/>
            </w:pPr>
            <w:r>
              <w:t xml:space="preserve">Week 2 E2E, Week 3 accessibility</w:t>
            </w:r>
          </w:p>
        </w:tc>
        <w:tc>
          <w:tcPr/>
          <w:p>
            <w:pPr>
              <w:pStyle w:val="Compact"/>
              <w:jc w:val="left"/>
            </w:pPr>
            <w:r>
              <w:t xml:space="preserve">Headless library</w:t>
            </w:r>
          </w:p>
        </w:tc>
      </w:tr>
      <w:tr>
        <w:tc>
          <w:tcPr/>
          <w:p>
            <w:pPr>
              <w:pStyle w:val="Compact"/>
              <w:jc w:val="left"/>
            </w:pPr>
            <w:r>
              <w:t xml:space="preserve">Persists state</w:t>
            </w:r>
          </w:p>
        </w:tc>
        <w:tc>
          <w:tcPr/>
          <w:p>
            <w:pPr>
              <w:pStyle w:val="Compact"/>
              <w:jc w:val="left"/>
            </w:pPr>
            <w:r>
              <w:t xml:space="preserve">Week 2 database integration testing</w:t>
            </w:r>
          </w:p>
        </w:tc>
        <w:tc>
          <w:tcPr/>
          <w:p>
            <w:pPr>
              <w:pStyle w:val="Compact"/>
              <w:jc w:val="left"/>
            </w:pPr>
            <w:r>
              <w:t xml:space="preserve">Stateless calculator</w:t>
            </w:r>
          </w:p>
        </w:tc>
      </w:tr>
      <w:tr>
        <w:tc>
          <w:tcPr/>
          <w:p>
            <w:pPr>
              <w:pStyle w:val="Compact"/>
              <w:jc w:val="left"/>
            </w:pPr>
            <w:r>
              <w:t xml:space="preserve">Runs in a container</w:t>
            </w:r>
          </w:p>
        </w:tc>
        <w:tc>
          <w:tcPr/>
          <w:p>
            <w:pPr>
              <w:pStyle w:val="Compact"/>
              <w:jc w:val="left"/>
            </w:pPr>
            <w:r>
              <w:t xml:space="preserve">Week 2 CI, Week 3 load testing</w:t>
            </w:r>
          </w:p>
        </w:tc>
        <w:tc>
          <w:tcPr/>
          <w:p>
            <w:pPr>
              <w:pStyle w:val="Compact"/>
              <w:jc w:val="left"/>
            </w:pPr>
            <w:r>
              <w:t xml:space="preserve">Requires manual setup</w:t>
            </w:r>
          </w:p>
        </w:tc>
      </w:tr>
      <w:tr>
        <w:tc>
          <w:tcPr/>
          <w:p>
            <w:pPr>
              <w:pStyle w:val="Compact"/>
              <w:jc w:val="left"/>
            </w:pPr>
            <w:r>
              <w:t xml:space="preserve">Could plausibly be slow</w:t>
            </w:r>
          </w:p>
        </w:tc>
        <w:tc>
          <w:tcPr/>
          <w:p>
            <w:pPr>
              <w:pStyle w:val="Compact"/>
              <w:jc w:val="left"/>
            </w:pPr>
            <w:r>
              <w:t xml:space="preserve">Week 3 needs something to measure and tune</w:t>
            </w:r>
          </w:p>
        </w:tc>
        <w:tc>
          <w:tcPr/>
          <w:p>
            <w:pPr>
              <w:pStyle w:val="Compact"/>
              <w:jc w:val="left"/>
            </w:pPr>
            <w:r>
              <w:t xml:space="preserve">Trivial in-memory logic</w:t>
            </w:r>
          </w:p>
        </w:tc>
      </w:tr>
      <w:tr>
        <w:tc>
          <w:tcPr/>
          <w:p>
            <w:pPr>
              <w:pStyle w:val="Compact"/>
              <w:jc w:val="left"/>
            </w:pPr>
            <w:r>
              <w:t xml:space="preserve">Could plausibly be insecure</w:t>
            </w:r>
          </w:p>
        </w:tc>
        <w:tc>
          <w:tcPr/>
          <w:p>
            <w:pPr>
              <w:pStyle w:val="Compact"/>
              <w:jc w:val="left"/>
            </w:pPr>
            <w:r>
              <w:t xml:space="preserve">Week 3 needs findings to triage</w:t>
            </w:r>
          </w:p>
        </w:tc>
        <w:tc>
          <w:tcPr/>
          <w:p>
            <w:pPr>
              <w:pStyle w:val="Compact"/>
              <w:jc w:val="left"/>
            </w:pPr>
            <w:r>
              <w:t xml:space="preserve">No auth, no input handling</w:t>
            </w:r>
          </w:p>
        </w:tc>
      </w:tr>
      <w:tr>
        <w:tc>
          <w:tcPr/>
          <w:p>
            <w:pPr>
              <w:pStyle w:val="Compact"/>
              <w:jc w:val="left"/>
            </w:pPr>
            <w:r>
              <w:t xml:space="preserve">Small enough to read in an afternoon</w:t>
            </w:r>
          </w:p>
        </w:tc>
        <w:tc>
          <w:tcPr/>
          <w:p>
            <w:pPr>
              <w:pStyle w:val="Compact"/>
              <w:jc w:val="left"/>
            </w:pPr>
            <w:r>
              <w:t xml:space="preserve">You must hold it in your head</w:t>
            </w:r>
          </w:p>
        </w:tc>
        <w:tc>
          <w:tcPr/>
          <w:p>
            <w:pPr>
              <w:pStyle w:val="Compact"/>
              <w:jc w:val="left"/>
            </w:pPr>
            <w:r>
              <w:t xml:space="preserve">Enterprise monolith</w:t>
            </w:r>
          </w:p>
        </w:tc>
      </w:tr>
    </w:tbl>
    <w:p>
      <w:pPr>
        <w:pStyle w:val="BodyText"/>
      </w:pPr>
      <w:r>
        <w:rPr>
          <w:bCs/>
          <w:b/>
        </w:rPr>
        <w:t xml:space="preserve">Rule of thumb:</w:t>
      </w:r>
      <w:r>
        <w:t xml:space="preserve"> </w:t>
      </w:r>
      <w:r>
        <w:t xml:space="preserve">if you cannot imagine it failing a load test, it is too simple. If you cannot read all of it in an afternoon, it is too big.</w:t>
      </w:r>
    </w:p>
    <w:bookmarkEnd w:id="26"/>
    <w:bookmarkStart w:id="27" w:name="where-to-get-one"/>
    <w:p>
      <w:pPr>
        <w:pStyle w:val="Heading2"/>
      </w:pPr>
      <w:r>
        <w:t xml:space="preserve">0.3 Where to get one</w:t>
      </w:r>
    </w:p>
    <w:p>
      <w:pPr>
        <w:pStyle w:val="FirstParagraph"/>
      </w:pPr>
      <w:r>
        <w:rPr>
          <w:bCs/>
          <w:b/>
        </w:rPr>
        <w:t xml:space="preserve">A system you already own.</w:t>
      </w:r>
      <w:r>
        <w:t xml:space="preserve"> </w:t>
      </w:r>
      <w:r>
        <w:t xml:space="preserve">A side project, an internal tool, something from work you are permitted to use. Best option — you understand the domain, so the requirements work in Section 1 is real rather than invented.</w:t>
      </w:r>
    </w:p>
    <w:p>
      <w:pPr>
        <w:pStyle w:val="BodyText"/>
      </w:pPr>
      <w:r>
        <w:rPr>
          <w:bCs/>
          <w:b/>
        </w:rPr>
        <w:t xml:space="preserve">The reference system</w:t>
      </w:r>
      <w:r>
        <w:t xml:space="preserve"> </w:t>
      </w:r>
      <w:r>
        <w:t xml:space="preserve">supplied with this program. Satisfies every criterion, ships with a Dockerfile, and contains deliberately planted weaknesses you will find in Week 3.</w:t>
      </w:r>
    </w:p>
    <w:p>
      <w:pPr>
        <w:pStyle w:val="BodyText"/>
      </w:pPr>
      <w:r>
        <w:rPr>
          <w:bCs/>
          <w:b/>
        </w:rPr>
        <w:t xml:space="preserve">A small open-source project</w:t>
      </w:r>
      <w:r>
        <w:t xml:space="preserve"> </w:t>
      </w:r>
      <w:r>
        <w:t xml:space="preserve">you fork. Check the licence, and check it builds</w:t>
      </w:r>
      <w:r>
        <w:t xml:space="preserve"> </w:t>
      </w:r>
      <w:r>
        <w:rPr>
          <w:iCs/>
          <w:i/>
        </w:rPr>
        <w:t xml:space="preserve">before</w:t>
      </w:r>
      <w:r>
        <w:t xml:space="preserve"> </w:t>
      </w:r>
      <w:r>
        <w:t xml:space="preserve">you commit to it.</w:t>
      </w:r>
    </w:p>
    <w:p>
      <w:pPr>
        <w:pStyle w:val="BlockText"/>
      </w:pPr>
      <w:r>
        <w:rPr>
          <w:bCs/>
          <w:b/>
        </w:rPr>
        <w:t xml:space="preserve">Added Practice Note.</w:t>
      </w:r>
      <w:r>
        <w:t xml:space="preserve"> </w:t>
      </w:r>
      <w:r>
        <w:t xml:space="preserve">If you choose your own system, spend twenty minutes verifying it builds and runs in a container</w:t>
      </w:r>
      <w:r>
        <w:t xml:space="preserve"> </w:t>
      </w:r>
      <w:r>
        <w:rPr>
          <w:bCs/>
          <w:b/>
        </w:rPr>
        <w:t xml:space="preserve">today</w:t>
      </w:r>
      <w:r>
        <w:t xml:space="preserve">. A system that takes three days to make runnable costs you the week.</w:t>
      </w:r>
    </w:p>
    <w:p>
      <w:pPr>
        <w:pStyle w:val="FirstParagraph"/>
      </w:pPr>
      <w:r>
        <w:rPr>
          <w:bCs/>
          <w:b/>
        </w:rPr>
        <w:t xml:space="preserve">Try It Yourself</w:t>
      </w:r>
    </w:p>
    <w:p>
      <w:pPr>
        <w:numPr>
          <w:ilvl w:val="0"/>
          <w:numId w:val="1002"/>
        </w:numPr>
        <w:pStyle w:val="Compact"/>
      </w:pPr>
      <w:r>
        <w:t xml:space="preserve">Name three candidate systems.</w:t>
      </w:r>
    </w:p>
    <w:p>
      <w:pPr>
        <w:numPr>
          <w:ilvl w:val="0"/>
          <w:numId w:val="1002"/>
        </w:numPr>
        <w:pStyle w:val="Compact"/>
      </w:pPr>
      <w:r>
        <w:t xml:space="preserve">Score each against the seven criteria — one point per criterion met.</w:t>
      </w:r>
    </w:p>
    <w:p>
      <w:pPr>
        <w:numPr>
          <w:ilvl w:val="0"/>
          <w:numId w:val="1002"/>
        </w:numPr>
        <w:pStyle w:val="Compact"/>
      </w:pPr>
      <w:r>
        <w:t xml:space="preserve">Discard anything scoring below 6.</w:t>
      </w:r>
    </w:p>
    <w:p>
      <w:pPr>
        <w:numPr>
          <w:ilvl w:val="0"/>
          <w:numId w:val="1002"/>
        </w:numPr>
        <w:pStyle w:val="Compact"/>
      </w:pPr>
      <w:r>
        <w:t xml:space="preserve">Clone your top candidate, build it, run it. Time how long that took.</w:t>
      </w:r>
    </w:p>
    <w:p>
      <w:pPr>
        <w:numPr>
          <w:ilvl w:val="0"/>
          <w:numId w:val="1002"/>
        </w:numPr>
        <w:pStyle w:val="Compact"/>
      </w:pPr>
      <w:r>
        <w:t xml:space="preserve">If it took more than one hour, choose the reference system instead.</w:t>
      </w:r>
    </w:p>
    <w:p>
      <w:pPr>
        <w:pStyle w:val="FirstParagraph"/>
      </w:pPr>
      <w:r>
        <w:rPr>
          <w:bCs/>
          <w:b/>
        </w:rPr>
        <w:t xml:space="preserve">Knowledge Check 0.3</w:t>
      </w:r>
    </w:p>
    <w:p>
      <w:pPr>
        <w:numPr>
          <w:ilvl w:val="0"/>
          <w:numId w:val="1003"/>
        </w:numPr>
        <w:pStyle w:val="Compact"/>
      </w:pPr>
      <w:r>
        <w:t xml:space="preserve">Why does the System Under Test need persistence rather than being purely in-memory?</w:t>
      </w:r>
    </w:p>
    <w:p>
      <w:pPr>
        <w:numPr>
          <w:ilvl w:val="0"/>
          <w:numId w:val="1003"/>
        </w:numPr>
        <w:pStyle w:val="Compact"/>
      </w:pPr>
      <w:r>
        <w:t xml:space="preserve">What breaks in Week 3 if your system has no authentication?</w:t>
      </w:r>
    </w:p>
    <w:p>
      <w:pPr>
        <w:numPr>
          <w:ilvl w:val="0"/>
          <w:numId w:val="1003"/>
        </w:numPr>
        <w:pStyle w:val="Compact"/>
      </w:pPr>
      <w:r>
        <w:t xml:space="preserve">Why is</w:t>
      </w:r>
      <w:r>
        <w:t xml:space="preserve"> </w:t>
      </w:r>
      <w:r>
        <w:t xml:space="preserve">“</w:t>
      </w:r>
      <w:r>
        <w:t xml:space="preserve">small enough to read in an afternoon</w:t>
      </w:r>
      <w:r>
        <w:t xml:space="preserve">”</w:t>
      </w:r>
      <w:r>
        <w:t xml:space="preserve"> </w:t>
      </w:r>
      <w:r>
        <w:t xml:space="preserve">a</w:t>
      </w:r>
      <w:r>
        <w:t xml:space="preserve"> </w:t>
      </w:r>
      <w:r>
        <w:rPr>
          <w:iCs/>
          <w:i/>
        </w:rPr>
        <w:t xml:space="preserve">quality</w:t>
      </w:r>
      <w:r>
        <w:t xml:space="preserve"> </w:t>
      </w:r>
      <w:r>
        <w:t xml:space="preserve">requirement rather than a convenience?</w:t>
      </w:r>
    </w:p>
    <w:p>
      <w:pPr>
        <w:pStyle w:val="BlockText"/>
      </w:pPr>
      <w:r>
        <w:t xml:space="preserve">Answers to 0.3 are at the end of this reader. Write yours down before you look.</w:t>
      </w:r>
    </w:p>
    <w:p>
      <w:pPr>
        <w:pStyle w:val="FirstParagraph"/>
      </w:pPr>
      <w:r>
        <w:rPr>
          <w:bCs/>
          <w:b/>
        </w:rPr>
        <w:t xml:space="preserve">Reflection</w:t>
      </w:r>
    </w:p>
    <w:p>
      <w:pPr>
        <w:pStyle w:val="BlockText"/>
      </w:pPr>
      <w:r>
        <w:rPr>
          <w:iCs/>
          <w:i/>
        </w:rPr>
        <w:t xml:space="preserve">If you had to hand this system to a new engineer tomorrow, what would they struggle with first? That struggle is your first requirements gap.</w:t>
      </w:r>
    </w:p>
    <w:p>
      <w:pPr>
        <w:pStyle w:val="FirstParagraph"/>
      </w:pPr>
      <w:r>
        <w:rPr>
          <w:bCs/>
          <w:b/>
        </w:rPr>
        <w:t xml:space="preserve">Project Task 0.1 — Establish the Repository</w:t>
      </w:r>
    </w:p>
    <w:p>
      <w:pPr>
        <w:pStyle w:val="BodyText"/>
      </w:pPr>
      <w:r>
        <w:t xml:space="preserve">Create the repository you will use for the entire program.</w:t>
      </w:r>
    </w:p>
    <w:p>
      <w:pPr>
        <w:pStyle w:val="SourceCode"/>
      </w:pPr>
      <w:r>
        <w:rPr>
          <w:rStyle w:val="VerbatimChar"/>
        </w:rPr>
        <w:t xml:space="preserve">your-sut/</w:t>
      </w:r>
      <w:r>
        <w:br/>
      </w:r>
      <w:r>
        <w:rPr>
          <w:rStyle w:val="VerbatimChar"/>
        </w:rPr>
        <w:t xml:space="preserve">├── README.md          what the system does, how to run it</w:t>
      </w:r>
      <w:r>
        <w:br/>
      </w:r>
      <w:r>
        <w:rPr>
          <w:rStyle w:val="VerbatimChar"/>
        </w:rPr>
        <w:t xml:space="preserve">├── docs/              acceptance criteria, refactor log, decisions</w:t>
      </w:r>
      <w:r>
        <w:br/>
      </w:r>
      <w:r>
        <w:rPr>
          <w:rStyle w:val="VerbatimChar"/>
        </w:rPr>
        <w:t xml:space="preserve">├── src/               the system under test</w:t>
      </w:r>
      <w:r>
        <w:br/>
      </w:r>
      <w:r>
        <w:rPr>
          <w:rStyle w:val="VerbatimChar"/>
        </w:rPr>
        <w:t xml:space="preserve">├── tests/             your test suites (empty for now)</w:t>
      </w:r>
      <w:r>
        <w:br/>
      </w:r>
      <w:r>
        <w:rPr>
          <w:rStyle w:val="VerbatimChar"/>
        </w:rPr>
        <w:t xml:space="preserve">└── Dockerfile         it must build and run</w:t>
      </w:r>
    </w:p>
    <w:p>
      <w:pPr>
        <w:pStyle w:val="FirstParagraph"/>
      </w:pPr>
      <w:r>
        <w:t xml:space="preserve">Commit on</w:t>
      </w:r>
      <w:r>
        <w:t xml:space="preserve"> </w:t>
      </w:r>
      <w:r>
        <w:rPr>
          <w:rStyle w:val="VerbatimChar"/>
        </w:rPr>
        <w:t xml:space="preserve">main</w:t>
      </w:r>
      <w:r>
        <w:t xml:space="preserve">. Record the repository URL in your Carry-Forward Ledger.</w:t>
      </w:r>
      <w:r>
        <w:t xml:space="preserve"> </w:t>
      </w:r>
      <w:r>
        <w:rPr>
          <w:bCs/>
          <w:b/>
        </w:rPr>
        <w:t xml:space="preserve">This URL does not change for four weeks.</w:t>
      </w:r>
    </w:p>
    <w:p>
      <w:r>
        <w:pict>
          <v:rect style="width:0;height:1.5pt" o:hralign="center" o:hrstd="t" o:hr="t"/>
        </w:pict>
      </w:r>
    </w:p>
    <w:bookmarkEnd w:id="27"/>
    <w:bookmarkEnd w:id="28"/>
    <w:bookmarkStart w:id="57" w:name="requirements-analysis"/>
    <w:p>
      <w:pPr>
        <w:pStyle w:val="Heading1"/>
      </w:pPr>
      <w:r>
        <w:t xml:space="preserve">1 Requirements Analysis</w:t>
      </w:r>
    </w:p>
    <w:bookmarkStart w:id="29" w:name="definition-and-purpose"/>
    <w:p>
      <w:pPr>
        <w:pStyle w:val="Heading2"/>
      </w:pPr>
      <w:r>
        <w:t xml:space="preserve">1.1 Definition and Purpose</w:t>
      </w:r>
    </w:p>
    <w:p>
      <w:pPr>
        <w:pStyle w:val="FirstParagraph"/>
      </w:pPr>
      <w:r>
        <w:t xml:space="preserve">Requirements analysis is the cornerstone of every software-engineering activity. It involves discovering, clarifying, and documenting what a system must accomplish to satisfy stakeholder goals (Sommerville, 2016).</w:t>
      </w:r>
    </w:p>
    <w:p>
      <w:pPr>
        <w:pStyle w:val="BodyText"/>
      </w:pPr>
      <w:r>
        <w:t xml:space="preserve">A requirement is not merely a wish list; it is a verifiable statement of behaviour or quality that drives design, coding, and testing. Requirements connect business value to technical implementation, forming the foundation for</w:t>
      </w:r>
      <w:r>
        <w:t xml:space="preserve"> </w:t>
      </w:r>
      <w:r>
        <w:rPr>
          <w:bCs/>
          <w:b/>
        </w:rPr>
        <w:t xml:space="preserve">verification</w:t>
      </w:r>
      <w:r>
        <w:t xml:space="preserve"> </w:t>
      </w:r>
      <w:r>
        <w:t xml:space="preserve">(</w:t>
      </w:r>
      <w:r>
        <w:t xml:space="preserve">“</w:t>
      </w:r>
      <w:r>
        <w:t xml:space="preserve">Are we building it right?</w:t>
      </w:r>
      <w:r>
        <w:t xml:space="preserve">”</w:t>
      </w:r>
      <w:r>
        <w:t xml:space="preserve">) and</w:t>
      </w:r>
      <w:r>
        <w:t xml:space="preserve"> </w:t>
      </w:r>
      <w:r>
        <w:rPr>
          <w:bCs/>
          <w:b/>
        </w:rPr>
        <w:t xml:space="preserve">validation</w:t>
      </w:r>
      <w:r>
        <w:t xml:space="preserve"> </w:t>
      </w:r>
      <w:r>
        <w:t xml:space="preserve">(</w:t>
      </w:r>
      <w:r>
        <w:t xml:space="preserve">“</w:t>
      </w:r>
      <w:r>
        <w:t xml:space="preserve">Are we building the right thing?</w:t>
      </w:r>
      <w:r>
        <w:t xml:space="preserve">”</w:t>
      </w:r>
      <w:r>
        <w:t xml:space="preserve">).</w:t>
      </w:r>
    </w:p>
    <w:p>
      <w:pPr>
        <w:pStyle w:val="BodyText"/>
      </w:pPr>
      <w:r>
        <w:t xml:space="preserve">Two primary categories exist: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Cs/>
                <w:b/>
              </w:rPr>
              <w:t xml:space="preserve">Functional Requirements</w:t>
            </w:r>
          </w:p>
        </w:tc>
        <w:tc>
          <w:tcPr/>
          <w:p>
            <w:pPr>
              <w:pStyle w:val="Compact"/>
              <w:jc w:val="left"/>
            </w:pPr>
            <w:r>
              <w:t xml:space="preserve">Describe what the system must do — inputs, outputs, transformations</w:t>
            </w:r>
          </w:p>
        </w:tc>
        <w:tc>
          <w:tcPr/>
          <w:p>
            <w:pPr>
              <w:pStyle w:val="Compact"/>
              <w:jc w:val="left"/>
            </w:pPr>
            <w:r>
              <w:t xml:space="preserve">“</w:t>
            </w:r>
            <w:r>
              <w:t xml:space="preserve">System shall encrypt stored passwords.</w:t>
            </w:r>
            <w:r>
              <w:t xml:space="preserve">”</w:t>
            </w:r>
          </w:p>
        </w:tc>
      </w:tr>
      <w:tr>
        <w:tc>
          <w:tcPr/>
          <w:p>
            <w:pPr>
              <w:pStyle w:val="Compact"/>
              <w:jc w:val="left"/>
            </w:pPr>
            <w:r>
              <w:rPr>
                <w:bCs/>
                <w:b/>
              </w:rPr>
              <w:t xml:space="preserve">Non-Functional Requirements (NFRs)</w:t>
            </w:r>
          </w:p>
        </w:tc>
        <w:tc>
          <w:tcPr/>
          <w:p>
            <w:pPr>
              <w:pStyle w:val="Compact"/>
              <w:jc w:val="left"/>
            </w:pPr>
            <w:r>
              <w:t xml:space="preserve">Define how well the system performs — constraints and qualities</w:t>
            </w:r>
          </w:p>
        </w:tc>
        <w:tc>
          <w:tcPr/>
          <w:p>
            <w:pPr>
              <w:pStyle w:val="Compact"/>
              <w:jc w:val="left"/>
            </w:pPr>
            <w:r>
              <w:t xml:space="preserve">“</w:t>
            </w:r>
            <w:r>
              <w:t xml:space="preserve">System shall process 10,000 transactions per minute.</w:t>
            </w:r>
            <w:r>
              <w:t xml:space="preserve">”</w:t>
            </w:r>
          </w:p>
        </w:tc>
      </w:tr>
    </w:tbl>
    <w:p>
      <w:pPr>
        <w:pStyle w:val="BodyText"/>
      </w:pPr>
      <w:r>
        <w:t xml:space="preserve">High-quality requirements share five properties (Wiegers &amp; Beatty, 2013):</w:t>
      </w:r>
      <w:r>
        <w:t xml:space="preserve"> </w:t>
      </w:r>
      <w:r>
        <w:rPr>
          <w:bCs/>
          <w:b/>
        </w:rPr>
        <w:t xml:space="preserve">correct, feasible, necessary, prioritized, and testable.</w:t>
      </w:r>
      <w:r>
        <w:t xml:space="preserve"> </w:t>
      </w:r>
      <w:r>
        <w:t xml:space="preserve">Each property supports early defect detection and measurable acceptance.</w:t>
      </w:r>
    </w:p>
    <w:p>
      <w:pPr>
        <w:pStyle w:val="BlockText"/>
      </w:pPr>
      <w:r>
        <w:rPr>
          <w:bCs/>
          <w:b/>
        </w:rPr>
        <w:t xml:space="preserve">Additional Context.</w:t>
      </w:r>
      <w:r>
        <w:t xml:space="preserve"> </w:t>
      </w:r>
      <w:r>
        <w:t xml:space="preserve">The verification/validation distinction is why this program starts here rather than with a testing tool. Every automated test you write is an attempt at verification. If the requirement it verifies is wrong, a green suite is worse than no suite — it is confident wrongness, executed on every commit.</w:t>
      </w:r>
    </w:p>
    <w:p>
      <w:pPr>
        <w:pStyle w:val="FirstParagraph"/>
      </w:pPr>
      <w:r>
        <w:rPr>
          <w:bCs/>
          <w:b/>
        </w:rPr>
        <w:t xml:space="preserve">Try It Yourself</w:t>
      </w:r>
    </w:p>
    <w:p>
      <w:pPr>
        <w:numPr>
          <w:ilvl w:val="0"/>
          <w:numId w:val="1004"/>
        </w:numPr>
        <w:pStyle w:val="Compact"/>
      </w:pPr>
      <w:r>
        <w:t xml:space="preserve">Open your system’s README.</w:t>
      </w:r>
    </w:p>
    <w:p>
      <w:pPr>
        <w:numPr>
          <w:ilvl w:val="0"/>
          <w:numId w:val="1004"/>
        </w:numPr>
        <w:pStyle w:val="Compact"/>
      </w:pPr>
      <w:r>
        <w:t xml:space="preserve">Write down three things the system claims to do.</w:t>
      </w:r>
    </w:p>
    <w:p>
      <w:pPr>
        <w:numPr>
          <w:ilvl w:val="0"/>
          <w:numId w:val="1004"/>
        </w:numPr>
        <w:pStyle w:val="Compact"/>
      </w:pPr>
      <w:r>
        <w:t xml:space="preserve">For each, ask:</w:t>
      </w:r>
      <w:r>
        <w:t xml:space="preserve"> </w:t>
      </w:r>
      <w:r>
        <w:rPr>
          <w:iCs/>
          <w:i/>
        </w:rPr>
        <w:t xml:space="preserve">could I write a test that proves this, without asking anyone a question?</w:t>
      </w:r>
      <w:r>
        <w:t xml:space="preserve"> </w:t>
      </w:r>
      <w:r>
        <w:t xml:space="preserve">If not, it is not yet a requirement.</w:t>
      </w:r>
    </w:p>
    <w:p>
      <w:pPr>
        <w:pStyle w:val="FirstParagraph"/>
      </w:pPr>
      <w:r>
        <w:rPr>
          <w:bCs/>
          <w:b/>
        </w:rPr>
        <w:t xml:space="preserve">Knowledge Check 1.1</w:t>
      </w:r>
    </w:p>
    <w:p>
      <w:pPr>
        <w:numPr>
          <w:ilvl w:val="0"/>
          <w:numId w:val="1005"/>
        </w:numPr>
        <w:pStyle w:val="Compact"/>
      </w:pPr>
      <w:r>
        <w:t xml:space="preserve">State the difference between verification and validation in one sentence each.</w:t>
      </w:r>
    </w:p>
    <w:p>
      <w:pPr>
        <w:numPr>
          <w:ilvl w:val="0"/>
          <w:numId w:val="1005"/>
        </w:numPr>
        <w:pStyle w:val="Compact"/>
      </w:pPr>
      <w:r>
        <w:t xml:space="preserve">Which of the five properties does</w:t>
      </w:r>
      <w:r>
        <w:t xml:space="preserve"> </w:t>
      </w:r>
      <w:r>
        <w:rPr>
          <w:iCs/>
          <w:i/>
        </w:rPr>
        <w:t xml:space="preserve">“</w:t>
      </w:r>
      <w:r>
        <w:rPr>
          <w:iCs/>
          <w:i/>
        </w:rPr>
        <w:t xml:space="preserve">the system should be fast</w:t>
      </w:r>
      <w:r>
        <w:rPr>
          <w:iCs/>
          <w:i/>
        </w:rPr>
        <w:t xml:space="preserve">”</w:t>
      </w:r>
      <w:r>
        <w:t xml:space="preserve"> </w:t>
      </w:r>
      <w:r>
        <w:t xml:space="preserve">most obviously violate?</w:t>
      </w:r>
    </w:p>
    <w:p>
      <w:pPr>
        <w:numPr>
          <w:ilvl w:val="0"/>
          <w:numId w:val="1005"/>
        </w:numPr>
        <w:pStyle w:val="Compact"/>
      </w:pPr>
      <w:r>
        <w:t xml:space="preserve">Give an example of a system that passes verification and fails validation.</w:t>
      </w:r>
    </w:p>
    <w:p>
      <w:pPr>
        <w:pStyle w:val="BlockText"/>
      </w:pPr>
      <w:r>
        <w:t xml:space="preserve">Answers to 1.1 are at the end of this reader. Write yours down before you look.</w:t>
      </w:r>
    </w:p>
    <w:p>
      <w:pPr>
        <w:pStyle w:val="FirstParagraph"/>
      </w:pPr>
      <w:r>
        <w:rPr>
          <w:bCs/>
          <w:b/>
        </w:rPr>
        <w:t xml:space="preserve">Reflection</w:t>
      </w:r>
    </w:p>
    <w:p>
      <w:pPr>
        <w:pStyle w:val="BlockText"/>
      </w:pPr>
      <w:r>
        <w:rPr>
          <w:iCs/>
          <w:i/>
        </w:rPr>
        <w:t xml:space="preserve">Think of a defect that reached production in your experience. Was it a verification failure or a validation failure?</w:t>
      </w:r>
    </w:p>
    <w:bookmarkEnd w:id="29"/>
    <w:bookmarkStart w:id="30" w:name="the-requirements-engineering-process"/>
    <w:p>
      <w:pPr>
        <w:pStyle w:val="Heading2"/>
      </w:pPr>
      <w:r>
        <w:t xml:space="preserve">1.2 The Requirements Engineering Process</w:t>
      </w:r>
    </w:p>
    <w:p>
      <w:pPr>
        <w:pStyle w:val="FirstParagraph"/>
      </w:pPr>
      <w:r>
        <w:t xml:space="preserve">Most teams follow an iterative cycle of</w:t>
      </w:r>
      <w:r>
        <w:t xml:space="preserve"> </w:t>
      </w:r>
      <w:r>
        <w:rPr>
          <w:bCs/>
          <w:b/>
        </w:rPr>
        <w:t xml:space="preserve">elicitation, analysis, specification, validation, and management.</w:t>
      </w:r>
    </w:p>
    <w:p>
      <w:pPr>
        <w:numPr>
          <w:ilvl w:val="0"/>
          <w:numId w:val="1006"/>
        </w:numPr>
        <w:pStyle w:val="Compact"/>
      </w:pPr>
      <w:r>
        <w:rPr>
          <w:bCs/>
          <w:b/>
        </w:rPr>
        <w:t xml:space="preserve">Elicit.</w:t>
      </w:r>
      <w:r>
        <w:t xml:space="preserve"> </w:t>
      </w:r>
      <w:r>
        <w:t xml:space="preserve">Gather stakeholder needs through interviews, observation, document review and user-journey mapping. Agile teams capture results as user stories or use-case narratives.</w:t>
      </w:r>
    </w:p>
    <w:p>
      <w:pPr>
        <w:numPr>
          <w:ilvl w:val="0"/>
          <w:numId w:val="1006"/>
        </w:numPr>
        <w:pStyle w:val="Compact"/>
      </w:pPr>
      <w:r>
        <w:rPr>
          <w:bCs/>
          <w:b/>
        </w:rPr>
        <w:t xml:space="preserve">Analyse and model.</w:t>
      </w:r>
      <w:r>
        <w:t xml:space="preserve"> </w:t>
      </w:r>
      <w:r>
        <w:t xml:space="preserve">Group related requirements, identify dependencies, and model workflows to clarify interactions.</w:t>
      </w:r>
    </w:p>
    <w:p>
      <w:pPr>
        <w:numPr>
          <w:ilvl w:val="0"/>
          <w:numId w:val="1006"/>
        </w:numPr>
        <w:pStyle w:val="Compact"/>
      </w:pPr>
      <w:r>
        <w:rPr>
          <w:bCs/>
          <w:b/>
        </w:rPr>
        <w:t xml:space="preserve">Specify and document.</w:t>
      </w:r>
      <w:r>
        <w:t xml:space="preserve"> </w:t>
      </w:r>
      <w:r>
        <w:t xml:space="preserve">Record requirements in a structured format — user story, acceptance criteria, or formal specification.</w:t>
      </w:r>
    </w:p>
    <w:p>
      <w:pPr>
        <w:numPr>
          <w:ilvl w:val="0"/>
          <w:numId w:val="1006"/>
        </w:numPr>
        <w:pStyle w:val="Compact"/>
      </w:pPr>
      <w:r>
        <w:rPr>
          <w:bCs/>
          <w:b/>
        </w:rPr>
        <w:t xml:space="preserve">Validate with stakeholders.</w:t>
      </w:r>
      <w:r>
        <w:t xml:space="preserve"> </w:t>
      </w:r>
      <w:r>
        <w:t xml:space="preserve">Review during refinement to ensure shared understanding.</w:t>
      </w:r>
    </w:p>
    <w:p>
      <w:pPr>
        <w:numPr>
          <w:ilvl w:val="0"/>
          <w:numId w:val="1006"/>
        </w:numPr>
        <w:pStyle w:val="Compact"/>
      </w:pPr>
      <w:r>
        <w:rPr>
          <w:bCs/>
          <w:b/>
        </w:rPr>
        <w:t xml:space="preserve">Manage.</w:t>
      </w:r>
      <w:r>
        <w:t xml:space="preserve"> </w:t>
      </w:r>
      <w:r>
        <w:t xml:space="preserve">Track change over time as the system evolves.</w:t>
      </w:r>
    </w:p>
    <w:p>
      <w:pPr>
        <w:pStyle w:val="BlockText"/>
      </w:pPr>
      <w:r>
        <w:rPr>
          <w:bCs/>
          <w:b/>
        </w:rPr>
        <w:t xml:space="preserve">Added Insight.</w:t>
      </w:r>
      <w:r>
        <w:t xml:space="preserve"> </w:t>
      </w:r>
      <w:r>
        <w:t xml:space="preserve">The five stages are usually taught as sequential. In practice</w:t>
      </w:r>
      <w:r>
        <w:t xml:space="preserve"> </w:t>
      </w:r>
      <w:r>
        <w:rPr>
          <w:bCs/>
          <w:b/>
        </w:rPr>
        <w:t xml:space="preserve">management</w:t>
      </w:r>
      <w:r>
        <w:t xml:space="preserve"> </w:t>
      </w:r>
      <w:r>
        <w:t xml:space="preserve">is the stage that decays first and costs most. Requirements are elicited once with enthusiasm and then drift silently as the code changes around them. That drift is what makes a traceability matrix out of date — and an out-of-date matrix is more dangerous than none, because people trust it.</w:t>
      </w:r>
    </w:p>
    <w:p>
      <w:pPr>
        <w:pStyle w:val="FirstParagraph"/>
      </w:pPr>
      <w:r>
        <w:rPr>
          <w:bCs/>
          <w:b/>
        </w:rPr>
        <w:t xml:space="preserve">Try It Yourself</w:t>
      </w:r>
    </w:p>
    <w:p>
      <w:pPr>
        <w:numPr>
          <w:ilvl w:val="0"/>
          <w:numId w:val="1007"/>
        </w:numPr>
        <w:pStyle w:val="Compact"/>
      </w:pPr>
      <w:r>
        <w:t xml:space="preserve">For your system, pick one behaviour and run it through all five stages on paper.</w:t>
      </w:r>
    </w:p>
    <w:p>
      <w:pPr>
        <w:numPr>
          <w:ilvl w:val="0"/>
          <w:numId w:val="1007"/>
        </w:numPr>
        <w:pStyle w:val="Compact"/>
      </w:pPr>
      <w:r>
        <w:t xml:space="preserve">At the</w:t>
      </w:r>
      <w:r>
        <w:t xml:space="preserve"> </w:t>
      </w:r>
      <w:r>
        <w:rPr>
          <w:iCs/>
          <w:i/>
        </w:rPr>
        <w:t xml:space="preserve">manage</w:t>
      </w:r>
      <w:r>
        <w:t xml:space="preserve"> </w:t>
      </w:r>
      <w:r>
        <w:t xml:space="preserve">stage, write down: who would notice if this requirement changed, and how?</w:t>
      </w:r>
    </w:p>
    <w:p>
      <w:pPr>
        <w:pStyle w:val="FirstParagraph"/>
      </w:pPr>
      <w:r>
        <w:rPr>
          <w:bCs/>
          <w:b/>
        </w:rPr>
        <w:t xml:space="preserve">Knowledge Check 1.2</w:t>
      </w:r>
    </w:p>
    <w:p>
      <w:pPr>
        <w:numPr>
          <w:ilvl w:val="0"/>
          <w:numId w:val="1008"/>
        </w:numPr>
        <w:pStyle w:val="Compact"/>
      </w:pPr>
      <w:r>
        <w:t xml:space="preserve">Which stage is most often skipped, and what is the consequence?</w:t>
      </w:r>
    </w:p>
    <w:p>
      <w:pPr>
        <w:numPr>
          <w:ilvl w:val="0"/>
          <w:numId w:val="1008"/>
        </w:numPr>
        <w:pStyle w:val="Compact"/>
      </w:pPr>
      <w:r>
        <w:t xml:space="preserve">Why is validation done</w:t>
      </w:r>
      <w:r>
        <w:t xml:space="preserve"> </w:t>
      </w:r>
      <w:r>
        <w:rPr>
          <w:iCs/>
          <w:i/>
        </w:rPr>
        <w:t xml:space="preserve">with stakeholders</w:t>
      </w:r>
      <w:r>
        <w:t xml:space="preserve"> </w:t>
      </w:r>
      <w:r>
        <w:t xml:space="preserve">rather than by the analyst alone?</w:t>
      </w:r>
    </w:p>
    <w:p>
      <w:pPr>
        <w:numPr>
          <w:ilvl w:val="0"/>
          <w:numId w:val="1008"/>
        </w:numPr>
        <w:pStyle w:val="Compact"/>
      </w:pPr>
      <w:r>
        <w:t xml:space="preserve">What is the difference between analysing and specifying a requirement?</w:t>
      </w:r>
    </w:p>
    <w:p>
      <w:pPr>
        <w:pStyle w:val="BlockText"/>
      </w:pPr>
      <w:r>
        <w:t xml:space="preserve">Answers to 1.2 are at the end of this reader. Write yours down before you look.</w:t>
      </w:r>
    </w:p>
    <w:bookmarkEnd w:id="30"/>
    <w:bookmarkStart w:id="31" w:name="elicitation-techniques"/>
    <w:p>
      <w:pPr>
        <w:pStyle w:val="Heading2"/>
      </w:pPr>
      <w:r>
        <w:t xml:space="preserve">1.3 Elicitation Techniques</w:t>
      </w:r>
    </w:p>
    <w:p>
      <w:pPr>
        <w:pStyle w:val="FirstParagraph"/>
      </w:pPr>
      <w:r>
        <w:t xml:space="preserve">Common techniques include interviews, workshops, observation, document review, prototyping and user-journey mapping.</w:t>
      </w:r>
    </w:p>
    <w:p>
      <w:pPr>
        <w:pStyle w:val="BlockText"/>
      </w:pPr>
      <w:r>
        <w:rPr>
          <w:bCs/>
          <w:b/>
        </w:rPr>
        <w:t xml:space="preserve">Added Practice Notes.</w:t>
      </w:r>
      <w:r>
        <w:t xml:space="preserve"> </w:t>
      </w:r>
      <w:r>
        <w:t xml:space="preserve">- Interviews surface what people</w:t>
      </w:r>
      <w:r>
        <w:t xml:space="preserve"> </w:t>
      </w:r>
      <w:r>
        <w:rPr>
          <w:iCs/>
          <w:i/>
        </w:rPr>
        <w:t xml:space="preserve">say</w:t>
      </w:r>
      <w:r>
        <w:t xml:space="preserve"> </w:t>
      </w:r>
      <w:r>
        <w:t xml:space="preserve">they do; observation surfaces what they</w:t>
      </w:r>
      <w:r>
        <w:t xml:space="preserve"> </w:t>
      </w:r>
      <w:r>
        <w:rPr>
          <w:iCs/>
          <w:i/>
        </w:rPr>
        <w:t xml:space="preserve">actually</w:t>
      </w:r>
      <w:r>
        <w:t xml:space="preserve"> </w:t>
      </w:r>
      <w:r>
        <w:t xml:space="preserve">do. The gap between the two is where defects live.</w:t>
      </w:r>
      <w:r>
        <w:t xml:space="preserve"> </w:t>
      </w:r>
      <w:r>
        <w:t xml:space="preserve">- Document review is the cheapest technique and the most skipped.</w:t>
      </w:r>
      <w:r>
        <w:t xml:space="preserve"> </w:t>
      </w:r>
      <w:r>
        <w:t xml:space="preserve">- When no stakeholder is available — common for inherited systems —</w:t>
      </w:r>
      <w:r>
        <w:t xml:space="preserve"> </w:t>
      </w:r>
      <w:r>
        <w:rPr>
          <w:bCs/>
          <w:b/>
        </w:rPr>
        <w:t xml:space="preserve">the existing behaviour is the specification</w:t>
      </w:r>
      <w:r>
        <w:t xml:space="preserve">, and characterisation tests are how you elicit it.</w:t>
      </w:r>
    </w:p>
    <w:p>
      <w:pPr>
        <w:pStyle w:val="FirstParagraph"/>
      </w:pPr>
      <w:r>
        <w:rPr>
          <w:bCs/>
          <w:b/>
        </w:rPr>
        <w:t xml:space="preserve">Try It Yourself</w:t>
      </w:r>
    </w:p>
    <w:p>
      <w:pPr>
        <w:numPr>
          <w:ilvl w:val="0"/>
          <w:numId w:val="1009"/>
        </w:numPr>
        <w:pStyle w:val="Compact"/>
      </w:pPr>
      <w:r>
        <w:t xml:space="preserve">For your system you probably have no stakeholder to interview. Use document review and observation instead.</w:t>
      </w:r>
    </w:p>
    <w:p>
      <w:pPr>
        <w:numPr>
          <w:ilvl w:val="0"/>
          <w:numId w:val="1009"/>
        </w:numPr>
        <w:pStyle w:val="Compact"/>
      </w:pPr>
      <w:r>
        <w:t xml:space="preserve">Run the system. Record what it actually does for one complete user journey.</w:t>
      </w:r>
    </w:p>
    <w:p>
      <w:pPr>
        <w:numPr>
          <w:ilvl w:val="0"/>
          <w:numId w:val="1009"/>
        </w:numPr>
        <w:pStyle w:val="Compact"/>
      </w:pPr>
      <w:r>
        <w:t xml:space="preserve">Compare that against what the README claims. Note every discrepancy.</w:t>
      </w:r>
    </w:p>
    <w:p>
      <w:pPr>
        <w:pStyle w:val="FirstParagraph"/>
      </w:pPr>
      <w:r>
        <w:rPr>
          <w:bCs/>
          <w:b/>
        </w:rPr>
        <w:t xml:space="preserve">Knowledge Check 1.3</w:t>
      </w:r>
    </w:p>
    <w:p>
      <w:pPr>
        <w:numPr>
          <w:ilvl w:val="0"/>
          <w:numId w:val="1010"/>
        </w:numPr>
        <w:pStyle w:val="Compact"/>
      </w:pPr>
      <w:r>
        <w:t xml:space="preserve">Name two elicitation techniques suitable when the original stakeholders are unavailable.</w:t>
      </w:r>
    </w:p>
    <w:p>
      <w:pPr>
        <w:numPr>
          <w:ilvl w:val="0"/>
          <w:numId w:val="1010"/>
        </w:numPr>
        <w:pStyle w:val="Compact"/>
      </w:pPr>
      <w:r>
        <w:t xml:space="preserve">What is a characterisation test, and when is it the right tool?</w:t>
      </w:r>
    </w:p>
    <w:p>
      <w:pPr>
        <w:numPr>
          <w:ilvl w:val="0"/>
          <w:numId w:val="1010"/>
        </w:numPr>
        <w:pStyle w:val="Compact"/>
      </w:pPr>
      <w:r>
        <w:t xml:space="preserve">Why does observation often contradict interview findings?</w:t>
      </w:r>
    </w:p>
    <w:p>
      <w:pPr>
        <w:pStyle w:val="BlockText"/>
      </w:pPr>
      <w:r>
        <w:t xml:space="preserve">Answers to 1.3 are at the end of this reader. Write yours down before you look.</w:t>
      </w:r>
    </w:p>
    <w:p>
      <w:pPr>
        <w:pStyle w:val="FirstParagraph"/>
      </w:pPr>
      <w:r>
        <w:rPr>
          <w:bCs/>
          <w:b/>
        </w:rPr>
        <w:t xml:space="preserve">Reflection</w:t>
      </w:r>
    </w:p>
    <w:p>
      <w:pPr>
        <w:pStyle w:val="BlockText"/>
      </w:pPr>
      <w:r>
        <w:rPr>
          <w:iCs/>
          <w:i/>
        </w:rPr>
        <w:t xml:space="preserve">Which discrepancy between claimed and actual behaviour surprised you most?</w:t>
      </w:r>
    </w:p>
    <w:bookmarkEnd w:id="31"/>
    <w:bookmarkStart w:id="32" w:name="common-challenges-and-mitigation"/>
    <w:p>
      <w:pPr>
        <w:pStyle w:val="Heading2"/>
      </w:pPr>
      <w:r>
        <w:t xml:space="preserve">1.4 Common Challenges and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Challenge</w:t>
            </w:r>
          </w:p>
        </w:tc>
        <w:tc>
          <w:tcPr/>
          <w:p>
            <w:pPr>
              <w:pStyle w:val="Compact"/>
              <w:jc w:val="left"/>
            </w:pPr>
            <w:r>
              <w:t xml:space="preserve">Mitigation</w:t>
            </w:r>
          </w:p>
        </w:tc>
      </w:tr>
      <w:tr>
        <w:tc>
          <w:tcPr/>
          <w:p>
            <w:pPr>
              <w:pStyle w:val="Compact"/>
              <w:jc w:val="left"/>
            </w:pPr>
            <w:r>
              <w:t xml:space="preserve">Ambiguity</w:t>
            </w:r>
          </w:p>
        </w:tc>
        <w:tc>
          <w:tcPr/>
          <w:p>
            <w:pPr>
              <w:pStyle w:val="Compact"/>
              <w:jc w:val="left"/>
            </w:pPr>
            <w:r>
              <w:t xml:space="preserve">Rewrite using measurable terms; add examples</w:t>
            </w:r>
          </w:p>
        </w:tc>
      </w:tr>
      <w:tr>
        <w:tc>
          <w:tcPr/>
          <w:p>
            <w:pPr>
              <w:pStyle w:val="Compact"/>
              <w:jc w:val="left"/>
            </w:pPr>
            <w:r>
              <w:t xml:space="preserve">Volatility</w:t>
            </w:r>
          </w:p>
        </w:tc>
        <w:tc>
          <w:tcPr/>
          <w:p>
            <w:pPr>
              <w:pStyle w:val="Compact"/>
              <w:jc w:val="left"/>
            </w:pPr>
            <w:r>
              <w:t xml:space="preserve">Version requirements; keep changes visible</w:t>
            </w:r>
          </w:p>
        </w:tc>
      </w:tr>
      <w:tr>
        <w:tc>
          <w:tcPr/>
          <w:p>
            <w:pPr>
              <w:pStyle w:val="Compact"/>
              <w:jc w:val="left"/>
            </w:pPr>
            <w:r>
              <w:t xml:space="preserve">Incompleteness</w:t>
            </w:r>
          </w:p>
        </w:tc>
        <w:tc>
          <w:tcPr/>
          <w:p>
            <w:pPr>
              <w:pStyle w:val="Compact"/>
              <w:jc w:val="left"/>
            </w:pPr>
            <w:r>
              <w:t xml:space="preserve">Review against user journeys end to end</w:t>
            </w:r>
          </w:p>
        </w:tc>
      </w:tr>
      <w:tr>
        <w:tc>
          <w:tcPr/>
          <w:p>
            <w:pPr>
              <w:pStyle w:val="Compact"/>
              <w:jc w:val="left"/>
            </w:pPr>
            <w:r>
              <w:t xml:space="preserve">Conflicting stakeholders</w:t>
            </w:r>
          </w:p>
        </w:tc>
        <w:tc>
          <w:tcPr/>
          <w:p>
            <w:pPr>
              <w:pStyle w:val="Compact"/>
              <w:jc w:val="left"/>
            </w:pPr>
            <w:r>
              <w:t xml:space="preserve">Prioritise explicitly; record the decision</w:t>
            </w:r>
          </w:p>
        </w:tc>
      </w:tr>
      <w:tr>
        <w:tc>
          <w:tcPr/>
          <w:p>
            <w:pPr>
              <w:pStyle w:val="Compact"/>
              <w:jc w:val="left"/>
            </w:pPr>
            <w:r>
              <w:t xml:space="preserve">Unstated assumptions</w:t>
            </w:r>
          </w:p>
        </w:tc>
        <w:tc>
          <w:tcPr/>
          <w:p>
            <w:pPr>
              <w:pStyle w:val="Compact"/>
              <w:jc w:val="left"/>
            </w:pPr>
            <w:r>
              <w:t xml:space="preserve">Surface them as explicit criteria</w:t>
            </w:r>
          </w:p>
        </w:tc>
      </w:tr>
    </w:tbl>
    <w:p>
      <w:pPr>
        <w:pStyle w:val="BlockText"/>
      </w:pPr>
      <w:r>
        <w:rPr>
          <w:bCs/>
          <w:b/>
        </w:rPr>
        <w:t xml:space="preserve">Expanded Discussion.</w:t>
      </w:r>
      <w:r>
        <w:t xml:space="preserve"> </w:t>
      </w:r>
      <w:r>
        <w:t xml:space="preserve">Ambiguity is the challenge most often discussed and least often the real problem. The harder ones are</w:t>
      </w:r>
      <w:r>
        <w:t xml:space="preserve"> </w:t>
      </w:r>
      <w:r>
        <w:rPr>
          <w:bCs/>
          <w:b/>
        </w:rPr>
        <w:t xml:space="preserve">implicit requirements</w:t>
      </w:r>
      <w:r>
        <w:t xml:space="preserve"> </w:t>
      </w:r>
      <w:r>
        <w:t xml:space="preserve">— things nobody wrote down because everyone assumed them.</w:t>
      </w:r>
      <w:r>
        <w:t xml:space="preserve"> </w:t>
      </w:r>
      <w:r>
        <w:rPr>
          <w:iCs/>
          <w:i/>
        </w:rPr>
        <w:t xml:space="preserve">“</w:t>
      </w:r>
      <w:r>
        <w:rPr>
          <w:iCs/>
          <w:i/>
        </w:rPr>
        <w:t xml:space="preserve">Obviously the password isn’t logged.</w:t>
      </w:r>
      <w:r>
        <w:rPr>
          <w:iCs/>
          <w:i/>
        </w:rPr>
        <w:t xml:space="preserve">”</w:t>
      </w:r>
      <w:r>
        <w:t xml:space="preserve"> </w:t>
      </w:r>
      <w:r>
        <w:rPr>
          <w:iCs/>
          <w:i/>
        </w:rPr>
        <w:t xml:space="preserve">“</w:t>
      </w:r>
      <w:r>
        <w:rPr>
          <w:iCs/>
          <w:i/>
        </w:rPr>
        <w:t xml:space="preserve">Obviously it works on mobile.</w:t>
      </w:r>
      <w:r>
        <w:rPr>
          <w:iCs/>
          <w:i/>
        </w:rPr>
        <w:t xml:space="preserve">”</w:t>
      </w:r>
      <w:r>
        <w:t xml:space="preserve"> </w:t>
      </w:r>
      <w:r>
        <w:t xml:space="preserve">Implicit requirements have no acceptance criteria, no tests, and appear in the defect report as</w:t>
      </w:r>
      <w:r>
        <w:t xml:space="preserve"> </w:t>
      </w:r>
      <w:r>
        <w:rPr>
          <w:iCs/>
          <w:i/>
        </w:rPr>
        <w:t xml:space="preserve">“</w:t>
      </w:r>
      <w:r>
        <w:rPr>
          <w:iCs/>
          <w:i/>
        </w:rPr>
        <w:t xml:space="preserve">how did nobody catch this?</w:t>
      </w:r>
      <w:r>
        <w:rPr>
          <w:iCs/>
          <w:i/>
        </w:rPr>
        <w:t xml:space="preserve">”</w:t>
      </w:r>
    </w:p>
    <w:p>
      <w:pPr>
        <w:pStyle w:val="FirstParagraph"/>
      </w:pPr>
      <w:r>
        <w:rPr>
          <w:bCs/>
          <w:b/>
        </w:rPr>
        <w:t xml:space="preserve">Try It Yourself</w:t>
      </w:r>
    </w:p>
    <w:p>
      <w:pPr>
        <w:numPr>
          <w:ilvl w:val="0"/>
          <w:numId w:val="1011"/>
        </w:numPr>
        <w:pStyle w:val="Compact"/>
      </w:pPr>
      <w:r>
        <w:t xml:space="preserve">List three things your system must do that are written down nowhere.</w:t>
      </w:r>
    </w:p>
    <w:p>
      <w:pPr>
        <w:numPr>
          <w:ilvl w:val="0"/>
          <w:numId w:val="1011"/>
        </w:numPr>
        <w:pStyle w:val="Compact"/>
      </w:pPr>
      <w:r>
        <w:t xml:space="preserve">Write one acceptance criterion for each.</w:t>
      </w:r>
    </w:p>
    <w:p>
      <w:pPr>
        <w:numPr>
          <w:ilvl w:val="0"/>
          <w:numId w:val="1011"/>
        </w:numPr>
        <w:pStyle w:val="Compact"/>
      </w:pPr>
      <w:r>
        <w:t xml:space="preserve">Note which of the three you would have shipped without.</w:t>
      </w:r>
    </w:p>
    <w:p>
      <w:pPr>
        <w:pStyle w:val="FirstParagraph"/>
      </w:pPr>
      <w:r>
        <w:rPr>
          <w:bCs/>
          <w:b/>
        </w:rPr>
        <w:t xml:space="preserve">Knowledge Check 1.4</w:t>
      </w:r>
    </w:p>
    <w:p>
      <w:pPr>
        <w:numPr>
          <w:ilvl w:val="0"/>
          <w:numId w:val="1012"/>
        </w:numPr>
        <w:pStyle w:val="Compact"/>
      </w:pPr>
      <w:r>
        <w:t xml:space="preserve">Distinguish an ambiguous requirement from an implicit one.</w:t>
      </w:r>
    </w:p>
    <w:p>
      <w:pPr>
        <w:numPr>
          <w:ilvl w:val="0"/>
          <w:numId w:val="1012"/>
        </w:numPr>
        <w:pStyle w:val="Compact"/>
      </w:pPr>
      <w:r>
        <w:t xml:space="preserve">Why are implicit requirements more dangerous than ambiguous ones?</w:t>
      </w:r>
    </w:p>
    <w:p>
      <w:pPr>
        <w:numPr>
          <w:ilvl w:val="0"/>
          <w:numId w:val="1012"/>
        </w:numPr>
        <w:pStyle w:val="Compact"/>
      </w:pPr>
      <w:r>
        <w:t xml:space="preserve">Give two mitigations for requirement volatility.</w:t>
      </w:r>
    </w:p>
    <w:p>
      <w:pPr>
        <w:pStyle w:val="BlockText"/>
      </w:pPr>
      <w:r>
        <w:t xml:space="preserve">Answers to 1.4 are at the end of this reader. Write yours down before you look.</w:t>
      </w:r>
    </w:p>
    <w:bookmarkEnd w:id="32"/>
    <w:bookmarkStart w:id="33" w:name="acceptance-criteria-and-testability"/>
    <w:p>
      <w:pPr>
        <w:pStyle w:val="Heading2"/>
      </w:pPr>
      <w:r>
        <w:t xml:space="preserve">1.5 Acceptance Criteria and Testability</w:t>
      </w:r>
    </w:p>
    <w:p>
      <w:pPr>
        <w:pStyle w:val="FirstParagraph"/>
      </w:pPr>
      <w:r>
        <w:t xml:space="preserve">A professional project begins with explicit, testable requirements. The</w:t>
      </w:r>
      <w:r>
        <w:t xml:space="preserve"> </w:t>
      </w:r>
      <w:r>
        <w:rPr>
          <w:bCs/>
          <w:b/>
        </w:rPr>
        <w:t xml:space="preserve">INVEST</w:t>
      </w:r>
      <w:r>
        <w:t xml:space="preserve"> </w:t>
      </w:r>
      <w:r>
        <w:t xml:space="preserve">principle — Independent, Negotiable, Valuable, Estimable, Small, Testable — is a useful check on user-story design.</w:t>
      </w:r>
    </w:p>
    <w:p>
      <w:pPr>
        <w:pStyle w:val="BodyText"/>
      </w:pPr>
      <w:r>
        <w:rPr>
          <w:bCs/>
          <w:b/>
        </w:rPr>
        <w:t xml:space="preserve">Example user story</w:t>
      </w:r>
    </w:p>
    <w:p>
      <w:pPr>
        <w:pStyle w:val="BlockText"/>
      </w:pPr>
      <w:r>
        <w:t xml:space="preserve">As a registered user, I want to log in securely so that I can access my profile dashboard.</w:t>
      </w:r>
    </w:p>
    <w:p>
      <w:pPr>
        <w:pStyle w:val="FirstParagraph"/>
      </w:pPr>
      <w:r>
        <w:rPr>
          <w:bCs/>
          <w:b/>
        </w:rPr>
        <w:t xml:space="preserve">Acceptance criteria (functional)</w:t>
      </w:r>
    </w:p>
    <w:p>
      <w:pPr>
        <w:numPr>
          <w:ilvl w:val="0"/>
          <w:numId w:val="1013"/>
        </w:numPr>
        <w:pStyle w:val="Compact"/>
      </w:pPr>
      <w:r>
        <w:t xml:space="preserve">Given valid credentials, when I log in, then I reach the dashboard within two seconds.</w:t>
      </w:r>
    </w:p>
    <w:p>
      <w:pPr>
        <w:numPr>
          <w:ilvl w:val="0"/>
          <w:numId w:val="1013"/>
        </w:numPr>
        <w:pStyle w:val="Compact"/>
      </w:pPr>
      <w:r>
        <w:t xml:space="preserve">Given invalid credentials, when I log in, then an error message is displayed without a system crash.</w:t>
      </w:r>
    </w:p>
    <w:p>
      <w:pPr>
        <w:pStyle w:val="FirstParagraph"/>
      </w:pPr>
      <w:r>
        <w:rPr>
          <w:bCs/>
          <w:b/>
        </w:rPr>
        <w:t xml:space="preserve">Acceptance criteria (non-functional)</w:t>
      </w:r>
    </w:p>
    <w:p>
      <w:pPr>
        <w:numPr>
          <w:ilvl w:val="0"/>
          <w:numId w:val="1014"/>
        </w:numPr>
        <w:pStyle w:val="Compact"/>
      </w:pPr>
      <w:r>
        <w:t xml:space="preserve">The system must handle 50 concurrent users with p95 latency at or under 500 ms.</w:t>
      </w:r>
    </w:p>
    <w:p>
      <w:pPr>
        <w:numPr>
          <w:ilvl w:val="0"/>
          <w:numId w:val="1014"/>
        </w:numPr>
        <w:pStyle w:val="Compact"/>
      </w:pPr>
      <w:r>
        <w:t xml:space="preserve">No high or critical vulnerabilities detected in a dependency scan.</w:t>
      </w:r>
    </w:p>
    <w:p>
      <w:pPr>
        <w:numPr>
          <w:ilvl w:val="0"/>
          <w:numId w:val="1014"/>
        </w:numPr>
        <w:pStyle w:val="Compact"/>
      </w:pPr>
      <w:r>
        <w:t xml:space="preserve">Accessibility violations at or below two minor issues per audit.</w:t>
      </w:r>
    </w:p>
    <w:p>
      <w:pPr>
        <w:pStyle w:val="BlockText"/>
      </w:pPr>
      <w:r>
        <w:rPr>
          <w:bCs/>
          <w:b/>
        </w:rPr>
        <w:t xml:space="preserve">Added Insight.</w:t>
      </w:r>
      <w:r>
        <w:t xml:space="preserve"> </w:t>
      </w:r>
      <w:r>
        <w:t xml:space="preserve">A requirement becomes testable at the moment it contains a number, a boundary, or an observable state change.</w:t>
      </w:r>
      <w:r>
        <w:t xml:space="preserve"> </w:t>
      </w:r>
      <w:r>
        <w:rPr>
          <w:iCs/>
          <w:i/>
        </w:rPr>
        <w:t xml:space="preserve">“</w:t>
      </w:r>
      <w:r>
        <w:rPr>
          <w:iCs/>
          <w:i/>
        </w:rPr>
        <w:t xml:space="preserve">The login should be fast</w:t>
      </w:r>
      <w:r>
        <w:rPr>
          <w:iCs/>
          <w:i/>
        </w:rPr>
        <w:t xml:space="preserve">”</w:t>
      </w:r>
      <w:r>
        <w:t xml:space="preserve"> </w:t>
      </w:r>
      <w:r>
        <w:t xml:space="preserve">is a wish.</w:t>
      </w:r>
      <w:r>
        <w:t xml:space="preserve"> </w:t>
      </w:r>
      <w:r>
        <w:rPr>
          <w:iCs/>
          <w:i/>
        </w:rPr>
        <w:t xml:space="preserve">“</w:t>
      </w:r>
      <w:r>
        <w:rPr>
          <w:iCs/>
          <w:i/>
        </w:rPr>
        <w:t xml:space="preserve">Login completes within two seconds at the 95th percentile under fifty concurrent users</w:t>
      </w:r>
      <w:r>
        <w:rPr>
          <w:iCs/>
          <w:i/>
        </w:rPr>
        <w:t xml:space="preserve">”</w:t>
      </w:r>
      <w:r>
        <w:t xml:space="preserve"> </w:t>
      </w:r>
      <w:r>
        <w:t xml:space="preserve">is a test — and note that it has quietly become a</w:t>
      </w:r>
      <w:r>
        <w:t xml:space="preserve"> </w:t>
      </w:r>
      <w:r>
        <w:rPr>
          <w:bCs/>
          <w:b/>
        </w:rPr>
        <w:t xml:space="preserve">non-functional</w:t>
      </w:r>
      <w:r>
        <w:t xml:space="preserve"> </w:t>
      </w:r>
      <w:r>
        <w:t xml:space="preserve">requirement you will automate in Week 3. The strongest criteria written this week are the ones that reappear as thresholds in Week 3.</w:t>
      </w:r>
    </w:p>
    <w:p>
      <w:pPr>
        <w:pStyle w:val="FirstParagraph"/>
      </w:pPr>
      <w:r>
        <w:rPr>
          <w:bCs/>
          <w:b/>
        </w:rPr>
        <w:t xml:space="preserve">Try It Yourself</w:t>
      </w:r>
    </w:p>
    <w:p>
      <w:pPr>
        <w:numPr>
          <w:ilvl w:val="0"/>
          <w:numId w:val="1015"/>
        </w:numPr>
        <w:pStyle w:val="Compact"/>
      </w:pPr>
      <w:r>
        <w:t xml:space="preserve">Take the three behaviours from §1.1.</w:t>
      </w:r>
    </w:p>
    <w:p>
      <w:pPr>
        <w:numPr>
          <w:ilvl w:val="0"/>
          <w:numId w:val="1015"/>
        </w:numPr>
        <w:pStyle w:val="Compact"/>
      </w:pPr>
      <w:r>
        <w:t xml:space="preserve">Write acceptance criteria for each.</w:t>
      </w:r>
    </w:p>
    <w:p>
      <w:pPr>
        <w:numPr>
          <w:ilvl w:val="0"/>
          <w:numId w:val="1015"/>
        </w:numPr>
        <w:pStyle w:val="Compact"/>
      </w:pPr>
      <w:r>
        <w:t xml:space="preserve">Mark each criterion</w:t>
      </w:r>
      <w:r>
        <w:t xml:space="preserve"> </w:t>
      </w:r>
      <w:r>
        <w:rPr>
          <w:bCs/>
          <w:b/>
        </w:rPr>
        <w:t xml:space="preserve">F</w:t>
      </w:r>
      <w:r>
        <w:t xml:space="preserve"> </w:t>
      </w:r>
      <w:r>
        <w:t xml:space="preserve">(functional) or</w:t>
      </w:r>
      <w:r>
        <w:t xml:space="preserve"> </w:t>
      </w:r>
      <w:r>
        <w:rPr>
          <w:bCs/>
          <w:b/>
        </w:rPr>
        <w:t xml:space="preserve">NF</w:t>
      </w:r>
      <w:r>
        <w:t xml:space="preserve"> </w:t>
      </w:r>
      <w:r>
        <w:t xml:space="preserve">(non-functional).</w:t>
      </w:r>
    </w:p>
    <w:p>
      <w:pPr>
        <w:numPr>
          <w:ilvl w:val="0"/>
          <w:numId w:val="1015"/>
        </w:numPr>
        <w:pStyle w:val="Compact"/>
      </w:pPr>
      <w:r>
        <w:t xml:space="preserve">Keep the NF ones. You will implement them in Week 3.</w:t>
      </w:r>
    </w:p>
    <w:p>
      <w:pPr>
        <w:pStyle w:val="FirstParagraph"/>
      </w:pPr>
      <w:r>
        <w:rPr>
          <w:bCs/>
          <w:b/>
        </w:rPr>
        <w:t xml:space="preserve">Knowledge Check 1.5</w:t>
      </w:r>
    </w:p>
    <w:p>
      <w:pPr>
        <w:numPr>
          <w:ilvl w:val="0"/>
          <w:numId w:val="1016"/>
        </w:numPr>
        <w:pStyle w:val="Compact"/>
      </w:pPr>
      <w:r>
        <w:t xml:space="preserve">What makes an acceptance criterion testable?</w:t>
      </w:r>
    </w:p>
    <w:p>
      <w:pPr>
        <w:numPr>
          <w:ilvl w:val="0"/>
          <w:numId w:val="1016"/>
        </w:numPr>
        <w:pStyle w:val="Compact"/>
      </w:pPr>
      <w:r>
        <w:t xml:space="preserve">Rewrite</w:t>
      </w:r>
      <w:r>
        <w:t xml:space="preserve"> </w:t>
      </w:r>
      <w:r>
        <w:rPr>
          <w:iCs/>
          <w:i/>
        </w:rPr>
        <w:t xml:space="preserve">“</w:t>
      </w:r>
      <w:r>
        <w:rPr>
          <w:iCs/>
          <w:i/>
        </w:rPr>
        <w:t xml:space="preserve">the system should handle errors gracefully</w:t>
      </w:r>
      <w:r>
        <w:rPr>
          <w:iCs/>
          <w:i/>
        </w:rPr>
        <w:t xml:space="preserve">”</w:t>
      </w:r>
      <w:r>
        <w:t xml:space="preserve"> </w:t>
      </w:r>
      <w:r>
        <w:t xml:space="preserve">as two testable criteria.</w:t>
      </w:r>
    </w:p>
    <w:p>
      <w:pPr>
        <w:numPr>
          <w:ilvl w:val="0"/>
          <w:numId w:val="1016"/>
        </w:numPr>
        <w:pStyle w:val="Compact"/>
      </w:pPr>
      <w:r>
        <w:t xml:space="preserve">Why should a criterion describe observable behaviour rather than implementation?</w:t>
      </w:r>
    </w:p>
    <w:p>
      <w:pPr>
        <w:pStyle w:val="BlockText"/>
      </w:pPr>
      <w:r>
        <w:t xml:space="preserve">Answers to 1.5 are at the end of this reader. Write yours down before you look.</w:t>
      </w:r>
    </w:p>
    <w:p>
      <w:pPr>
        <w:pStyle w:val="FirstParagraph"/>
      </w:pPr>
      <w:r>
        <w:rPr>
          <w:bCs/>
          <w:b/>
        </w:rPr>
        <w:t xml:space="preserve">Reflection</w:t>
      </w:r>
    </w:p>
    <w:p>
      <w:pPr>
        <w:pStyle w:val="BlockText"/>
      </w:pPr>
      <w:r>
        <w:rPr>
          <w:iCs/>
          <w:i/>
        </w:rPr>
        <w:t xml:space="preserve">Which of your criteria will be hardest to automate, and why?</w:t>
      </w:r>
    </w:p>
    <w:p>
      <w:pPr>
        <w:pStyle w:val="FirstParagraph"/>
      </w:pPr>
      <w:r>
        <w:rPr>
          <w:bCs/>
          <w:b/>
        </w:rPr>
        <w:t xml:space="preserve">Project Task 1.1 — Write Your Acceptance Criteria</w:t>
      </w:r>
    </w:p>
    <w:p>
      <w:pPr>
        <w:pStyle w:val="BodyText"/>
      </w:pPr>
      <w:r>
        <w:t xml:space="preserve">Create</w:t>
      </w:r>
      <w:r>
        <w:t xml:space="preserve"> </w:t>
      </w:r>
      <w:r>
        <w:rPr>
          <w:rStyle w:val="VerbatimChar"/>
        </w:rPr>
        <w:t xml:space="preserve">docs/acceptance-criteria.md</w:t>
      </w:r>
      <w:r>
        <w:t xml:space="preserve">. Write</w:t>
      </w:r>
      <w:r>
        <w:t xml:space="preserve"> </w:t>
      </w:r>
      <w:r>
        <w:rPr>
          <w:bCs/>
          <w:b/>
        </w:rPr>
        <w:t xml:space="preserve">at least eight</w:t>
      </w:r>
      <w:r>
        <w:t xml:space="preserve"> </w:t>
      </w:r>
      <w:r>
        <w:t xml:space="preserve">acceptance criteria covering at least three distinct behaviours. Mark each F or NF.</w:t>
      </w:r>
    </w:p>
    <w:p>
      <w:pPr>
        <w:pStyle w:val="BodyText"/>
      </w:pPr>
      <w:r>
        <w:t xml:space="preserve">This file is a Week 1 exit-gate artifact. Week 2 derives E2E scenarios from it. Week 3 implements the NF ones as thresholds. Week 4 reports coverage against it.</w:t>
      </w:r>
    </w:p>
    <w:bookmarkEnd w:id="33"/>
    <w:bookmarkStart w:id="34" w:name="X5bad2d676171ffc4cdce340a05c6b043b995c38"/>
    <w:p>
      <w:pPr>
        <w:pStyle w:val="Heading2"/>
      </w:pPr>
      <w:r>
        <w:t xml:space="preserve">1.6 Traceability and Requirements-to-Tests Mapping</w:t>
      </w:r>
    </w:p>
    <w:p>
      <w:pPr>
        <w:pStyle w:val="FirstParagraph"/>
      </w:pPr>
      <w:r>
        <w:t xml:space="preserve">Traceability links each requirement to the tests that verify it, and is the basis for answering</w:t>
      </w:r>
      <w:r>
        <w:t xml:space="preserve"> </w:t>
      </w:r>
      <w:r>
        <w:rPr>
          <w:iCs/>
          <w:i/>
        </w:rPr>
        <w:t xml:space="preserve">“</w:t>
      </w:r>
      <w:r>
        <w:rPr>
          <w:iCs/>
          <w:i/>
        </w:rPr>
        <w:t xml:space="preserve">is this covered?</w:t>
      </w:r>
      <w:r>
        <w:rPr>
          <w:iCs/>
          <w:i/>
        </w:rPr>
        <w:t xml:space="preserve">”</w:t>
      </w:r>
    </w:p>
    <w:p>
      <w:pPr>
        <w:pStyle w:val="BodyText"/>
      </w:pPr>
      <w:r>
        <w:rPr>
          <w:bCs/>
          <w:b/>
        </w:rPr>
        <w:t xml:space="preserve">Template</w:t>
      </w:r>
    </w:p>
    <w:p>
      <w:pPr>
        <w:pStyle w:val="SourceCode"/>
      </w:pPr>
      <w:r>
        <w:rPr>
          <w:rStyle w:val="VerbatimChar"/>
        </w:rPr>
        <w:t xml:space="preserve">User Story: ______________________________________________</w:t>
      </w:r>
      <w:r>
        <w:br/>
      </w:r>
      <w:r>
        <w:rPr>
          <w:rStyle w:val="VerbatimChar"/>
        </w:rPr>
        <w:t xml:space="preserve">Acceptance Criteria:</w:t>
      </w:r>
      <w:r>
        <w:br/>
      </w:r>
      <w:r>
        <w:rPr>
          <w:rStyle w:val="VerbatimChar"/>
        </w:rPr>
        <w:t xml:space="preserve">  AC1: ___________________________________________________</w:t>
      </w:r>
      <w:r>
        <w:br/>
      </w:r>
      <w:r>
        <w:rPr>
          <w:rStyle w:val="VerbatimChar"/>
        </w:rPr>
        <w:t xml:space="preserve">  AC2: ___________________________________________________</w:t>
      </w:r>
      <w:r>
        <w:br/>
      </w:r>
      <w:r>
        <w:rPr>
          <w:rStyle w:val="VerbatimChar"/>
        </w:rPr>
        <w:t xml:space="preserve">  AC3: ___________________________________________________</w:t>
      </w:r>
      <w:r>
        <w:br/>
      </w:r>
      <w:r>
        <w:br/>
      </w:r>
      <w:r>
        <w:rPr>
          <w:rStyle w:val="VerbatimChar"/>
        </w:rPr>
        <w:t xml:space="preserve">Mapping:</w:t>
      </w:r>
      <w:r>
        <w:br/>
      </w:r>
      <w:r>
        <w:rPr>
          <w:rStyle w:val="VerbatimChar"/>
        </w:rPr>
        <w:t xml:space="preserve">  AC1 → Unit: ________  Integration: ________  E2E: ________</w:t>
      </w:r>
      <w:r>
        <w:br/>
      </w:r>
      <w:r>
        <w:rPr>
          <w:rStyle w:val="VerbatimChar"/>
        </w:rPr>
        <w:t xml:space="preserve">  AC2 → Unit: ________  Integration: ________  E2E: ________</w:t>
      </w:r>
      <w:r>
        <w:br/>
      </w:r>
      <w:r>
        <w:rPr>
          <w:rStyle w:val="VerbatimChar"/>
        </w:rPr>
        <w:t xml:space="preserve">  AC3 → Unit: ________  Integration: ________  E2E: ________</w:t>
      </w:r>
    </w:p>
    <w:p>
      <w:pPr>
        <w:pStyle w:val="BlockText"/>
      </w:pPr>
      <w:r>
        <w:rPr>
          <w:bCs/>
          <w:b/>
        </w:rPr>
        <w:t xml:space="preserve">Added Practice Notes.</w:t>
      </w:r>
      <w:r>
        <w:t xml:space="preserve"> </w:t>
      </w:r>
      <w:r>
        <w:t xml:space="preserve">Traceability fails for a mundane reason: it is maintained by hand, by whoever remembers. The fix is not discipline — it is</w:t>
      </w:r>
      <w:r>
        <w:t xml:space="preserve"> </w:t>
      </w:r>
      <w:r>
        <w:rPr>
          <w:bCs/>
          <w:b/>
        </w:rPr>
        <w:t xml:space="preserve">making the link a build artifact</w:t>
      </w:r>
      <w:r>
        <w:t xml:space="preserve">. Name tests after the criterion they verify, tag them, and let the mapping fall out of the code rather than out of a spreadsheet.</w:t>
      </w:r>
    </w:p>
    <w:p>
      <w:pPr>
        <w:pStyle w:val="FirstParagraph"/>
      </w:pPr>
      <w:r>
        <w:rPr>
          <w:bCs/>
          <w:b/>
        </w:rPr>
        <w:t xml:space="preserve">Try It Yourself</w:t>
      </w:r>
    </w:p>
    <w:p>
      <w:pPr>
        <w:numPr>
          <w:ilvl w:val="0"/>
          <w:numId w:val="1017"/>
        </w:numPr>
        <w:pStyle w:val="Compact"/>
      </w:pPr>
      <w:r>
        <w:t xml:space="preserve">Choose a naming or tagging convention that ties a test to a criterion — for example</w:t>
      </w:r>
      <w:r>
        <w:t xml:space="preserve"> </w:t>
      </w:r>
      <w:r>
        <w:rPr>
          <w:rStyle w:val="VerbatimChar"/>
        </w:rPr>
        <w:t xml:space="preserve">AC3_LoginRejectsExpiredToken</w:t>
      </w:r>
      <w:r>
        <w:t xml:space="preserve">, or a</w:t>
      </w:r>
      <w:r>
        <w:t xml:space="preserve"> </w:t>
      </w:r>
      <w:r>
        <w:rPr>
          <w:rStyle w:val="VerbatimChar"/>
        </w:rPr>
        <w:t xml:space="preserve">@Requirement("AC3")</w:t>
      </w:r>
      <w:r>
        <w:t xml:space="preserve"> </w:t>
      </w:r>
      <w:r>
        <w:t xml:space="preserve">annotation.</w:t>
      </w:r>
    </w:p>
    <w:p>
      <w:pPr>
        <w:numPr>
          <w:ilvl w:val="0"/>
          <w:numId w:val="1017"/>
        </w:numPr>
        <w:pStyle w:val="Compact"/>
      </w:pPr>
      <w:r>
        <w:t xml:space="preserve">Write it down in</w:t>
      </w:r>
      <w:r>
        <w:t xml:space="preserve"> </w:t>
      </w:r>
      <w:r>
        <w:rPr>
          <w:rStyle w:val="VerbatimChar"/>
        </w:rPr>
        <w:t xml:space="preserve">docs/acceptance-criteria.md</w:t>
      </w:r>
      <w:r>
        <w:t xml:space="preserve">.</w:t>
      </w:r>
    </w:p>
    <w:p>
      <w:pPr>
        <w:numPr>
          <w:ilvl w:val="0"/>
          <w:numId w:val="1017"/>
        </w:numPr>
        <w:pStyle w:val="Compact"/>
      </w:pPr>
      <w:r>
        <w:t xml:space="preserve">Commit to it. You will be applying it for four weeks.</w:t>
      </w:r>
    </w:p>
    <w:p>
      <w:pPr>
        <w:pStyle w:val="FirstParagraph"/>
      </w:pPr>
      <w:r>
        <w:rPr>
          <w:bCs/>
          <w:b/>
        </w:rPr>
        <w:t xml:space="preserve">Knowledge Check 1.6</w:t>
      </w:r>
    </w:p>
    <w:p>
      <w:pPr>
        <w:numPr>
          <w:ilvl w:val="0"/>
          <w:numId w:val="1018"/>
        </w:numPr>
        <w:pStyle w:val="Compact"/>
      </w:pPr>
      <w:r>
        <w:t xml:space="preserve">Why does manual traceability decay?</w:t>
      </w:r>
    </w:p>
    <w:p>
      <w:pPr>
        <w:numPr>
          <w:ilvl w:val="0"/>
          <w:numId w:val="1018"/>
        </w:numPr>
        <w:pStyle w:val="Compact"/>
      </w:pPr>
      <w:r>
        <w:t xml:space="preserve">Name two mechanisms that make traceability a by-product of writing tests.</w:t>
      </w:r>
    </w:p>
    <w:p>
      <w:pPr>
        <w:numPr>
          <w:ilvl w:val="0"/>
          <w:numId w:val="1018"/>
        </w:numPr>
        <w:pStyle w:val="Compact"/>
      </w:pPr>
      <w:r>
        <w:t xml:space="preserve">What does it mean for a requirement to be</w:t>
      </w:r>
      <w:r>
        <w:t xml:space="preserve"> </w:t>
      </w:r>
      <w:r>
        <w:t xml:space="preserve">“</w:t>
      </w:r>
      <w:r>
        <w:t xml:space="preserve">covered</w:t>
      </w:r>
      <w:r>
        <w:t xml:space="preserve">”</w:t>
      </w:r>
      <w:r>
        <w:t xml:space="preserve"> </w:t>
      </w:r>
      <w:r>
        <w:t xml:space="preserve">at the wrong layer?</w:t>
      </w:r>
    </w:p>
    <w:p>
      <w:pPr>
        <w:pStyle w:val="BlockText"/>
      </w:pPr>
      <w:r>
        <w:t xml:space="preserve">Answers to 1.6 are at the end of this reader. Write yours down before you look.</w:t>
      </w:r>
    </w:p>
    <w:p>
      <w:pPr>
        <w:pStyle w:val="FirstParagraph"/>
      </w:pPr>
      <w:r>
        <w:rPr>
          <w:bCs/>
          <w:b/>
        </w:rPr>
        <w:t xml:space="preserve">Reflection</w:t>
      </w:r>
    </w:p>
    <w:p>
      <w:pPr>
        <w:pStyle w:val="BlockText"/>
      </w:pPr>
      <w:r>
        <w:rPr>
          <w:iCs/>
          <w:i/>
        </w:rPr>
        <w:t xml:space="preserve">If an auditor asked you to prove requirement AC3 is tested, what would you show them — and how long would it take to produce?</w:t>
      </w:r>
    </w:p>
    <w:p>
      <w:pPr>
        <w:pStyle w:val="FirstParagraph"/>
      </w:pPr>
      <w:r>
        <w:rPr>
          <w:bCs/>
          <w:b/>
        </w:rPr>
        <w:t xml:space="preserve">Project Task 1.2 — Fill the Traceability Template</w:t>
      </w:r>
    </w:p>
    <w:p>
      <w:pPr>
        <w:pStyle w:val="BodyText"/>
      </w:pPr>
      <w:r>
        <w:t xml:space="preserve">Complete the template for every criterion in</w:t>
      </w:r>
      <w:r>
        <w:t xml:space="preserve"> </w:t>
      </w:r>
      <w:r>
        <w:rPr>
          <w:rStyle w:val="VerbatimChar"/>
        </w:rPr>
        <w:t xml:space="preserve">docs/acceptance-criteria.md</w:t>
      </w:r>
      <w:r>
        <w:t xml:space="preserve">. Most rows will be empty this week — that is expected and it is the point. You are recording the gap you will close over the next three weeks.</w:t>
      </w:r>
    </w:p>
    <w:bookmarkEnd w:id="34"/>
    <w:bookmarkStart w:id="35" w:name="X6d83ac9a4941d03eb0672a58a6a7145a7015818"/>
    <w:p>
      <w:pPr>
        <w:pStyle w:val="Heading2"/>
      </w:pPr>
      <w:r>
        <w:t xml:space="preserve">1.7 Requirements in Agile and DevOps Contexts</w:t>
      </w:r>
    </w:p>
    <w:p>
      <w:pPr>
        <w:pStyle w:val="FirstParagraph"/>
      </w:pPr>
      <w:r>
        <w:t xml:space="preserve">In iterative delivery, requirements arrive as a prioritised backlog rather than a signed document. Definition of Ready and Definition of Done replace formal sign-off, and refinement sessions replace the requirements review.</w:t>
      </w:r>
    </w:p>
    <w:p>
      <w:pPr>
        <w:pStyle w:val="BlockText"/>
      </w:pPr>
      <w:r>
        <w:rPr>
          <w:bCs/>
          <w:b/>
        </w:rPr>
        <w:t xml:space="preserve">Additional Context.</w:t>
      </w:r>
      <w:r>
        <w:t xml:space="preserve"> </w:t>
      </w:r>
      <w:r>
        <w:t xml:space="preserve">In a DevOps context the requirement does not end at merge. A requirement that is deployed but</w:t>
      </w:r>
      <w:r>
        <w:t xml:space="preserve"> </w:t>
      </w:r>
      <w:r>
        <w:rPr>
          <w:bCs/>
          <w:b/>
        </w:rPr>
        <w:t xml:space="preserve">unobservable</w:t>
      </w:r>
      <w:r>
        <w:t xml:space="preserve"> </w:t>
      </w:r>
      <w:r>
        <w:t xml:space="preserve">is only half-delivered — you have no way of knowing whether it works in production. This is the thread that runs to Week 3’s observability material and Week 4’s metrics report.</w:t>
      </w:r>
    </w:p>
    <w:p>
      <w:pPr>
        <w:pStyle w:val="FirstParagraph"/>
      </w:pPr>
      <w:r>
        <w:rPr>
          <w:bCs/>
          <w:b/>
        </w:rPr>
        <w:t xml:space="preserve">Knowledge Check 1.7</w:t>
      </w:r>
    </w:p>
    <w:p>
      <w:pPr>
        <w:numPr>
          <w:ilvl w:val="0"/>
          <w:numId w:val="1019"/>
        </w:numPr>
        <w:pStyle w:val="Compact"/>
      </w:pPr>
      <w:r>
        <w:t xml:space="preserve">How does the definition of</w:t>
      </w:r>
      <w:r>
        <w:t xml:space="preserve"> </w:t>
      </w:r>
      <w:r>
        <w:t xml:space="preserve">“</w:t>
      </w:r>
      <w:r>
        <w:t xml:space="preserve">done</w:t>
      </w:r>
      <w:r>
        <w:t xml:space="preserve">”</w:t>
      </w:r>
      <w:r>
        <w:t xml:space="preserve"> </w:t>
      </w:r>
      <w:r>
        <w:t xml:space="preserve">change when deployment is continuous?</w:t>
      </w:r>
    </w:p>
    <w:p>
      <w:pPr>
        <w:numPr>
          <w:ilvl w:val="0"/>
          <w:numId w:val="1019"/>
        </w:numPr>
        <w:pStyle w:val="Compact"/>
      </w:pPr>
      <w:r>
        <w:t xml:space="preserve">Why is an unobservable requirement only half-delivered?</w:t>
      </w:r>
    </w:p>
    <w:p>
      <w:pPr>
        <w:numPr>
          <w:ilvl w:val="0"/>
          <w:numId w:val="1019"/>
        </w:numPr>
        <w:pStyle w:val="Compact"/>
      </w:pPr>
      <w:r>
        <w:t xml:space="preserve">What is the role of acceptance criteria in a trunk-based workflow?</w:t>
      </w:r>
    </w:p>
    <w:p>
      <w:pPr>
        <w:pStyle w:val="BlockText"/>
      </w:pPr>
      <w:r>
        <w:t xml:space="preserve">Answers to 1.7 are at the end of this reader. Write yours down before you look.</w:t>
      </w:r>
    </w:p>
    <w:p>
      <w:pPr>
        <w:pStyle w:val="FirstParagraph"/>
      </w:pPr>
      <w:r>
        <w:rPr>
          <w:bCs/>
          <w:b/>
        </w:rPr>
        <w:t xml:space="preserve">Reflection</w:t>
      </w:r>
    </w:p>
    <w:p>
      <w:pPr>
        <w:pStyle w:val="BlockText"/>
      </w:pPr>
      <w:r>
        <w:rPr>
          <w:iCs/>
          <w:i/>
        </w:rPr>
        <w:t xml:space="preserve">For your system, how would you know in production that a requirement had stopped being satisfied?</w:t>
      </w:r>
    </w:p>
    <w:bookmarkEnd w:id="35"/>
    <w:bookmarkStart w:id="36" w:name="X9bbaa1ae777dd583aca7166237ae7714074bc47"/>
    <w:p>
      <w:pPr>
        <w:pStyle w:val="Heading2"/>
      </w:pPr>
      <w:r>
        <w:t xml:space="preserve">1.8 Writing Criteria So They Can Become Tests</w:t>
      </w:r>
    </w:p>
    <w:p>
      <w:pPr>
        <w:pStyle w:val="FirstParagraph"/>
      </w:pPr>
      <w:r>
        <w:t xml:space="preserve">Your acceptance criteria need one property above all others:</w:t>
      </w:r>
      <w:r>
        <w:t xml:space="preserve"> </w:t>
      </w:r>
      <w:r>
        <w:rPr>
          <w:bCs/>
          <w:b/>
        </w:rPr>
        <w:t xml:space="preserve">each must state a precondition, an action, and an observable outcome.</w:t>
      </w:r>
      <w:r>
        <w:t xml:space="preserve"> </w:t>
      </w:r>
      <w:r>
        <w:t xml:space="preserve">A criterion missing any of the three cannot become a test without someone guessing at the missing part.</w:t>
      </w:r>
    </w:p>
    <w:p>
      <w:pPr>
        <w:pStyle w:val="BodyText"/>
      </w:pPr>
      <w:r>
        <w:t xml:space="preserve">A convenient way to enforce that is to write them in three clauses:</w:t>
      </w:r>
    </w:p>
    <w:p>
      <w:pPr>
        <w:pStyle w:val="SourceCode"/>
      </w:pPr>
      <w:r>
        <w:rPr>
          <w:rStyle w:val="VerbatimChar"/>
        </w:rPr>
        <w:t xml:space="preserve">Given  a registered user with an expired password-reset token</w:t>
      </w:r>
      <w:r>
        <w:br/>
      </w:r>
      <w:r>
        <w:rPr>
          <w:rStyle w:val="VerbatimChar"/>
        </w:rPr>
        <w:t xml:space="preserve">When   they submit the reset form</w:t>
      </w:r>
      <w:r>
        <w:br/>
      </w:r>
      <w:r>
        <w:rPr>
          <w:rStyle w:val="VerbatimChar"/>
        </w:rPr>
        <w:t xml:space="preserve">Then   the request is rejected and no password change is recorded</w:t>
      </w:r>
    </w:p>
    <w:p>
      <w:pPr>
        <w:pStyle w:val="FirstParagraph"/>
      </w:pPr>
      <w:r>
        <w:t xml:space="preserve">This is</w:t>
      </w:r>
      <w:r>
        <w:t xml:space="preserve"> </w:t>
      </w:r>
      <w:r>
        <w:rPr>
          <w:bCs/>
          <w:b/>
        </w:rPr>
        <w:t xml:space="preserve">Given/When/Then</w:t>
      </w:r>
      <w:r>
        <w:t xml:space="preserve">, and here it is a prose discipline, not a tool. Nothing to install, no file format, no framework. It maps directly onto the structure every test you write this week will have: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 clause</w:t>
            </w:r>
          </w:p>
        </w:tc>
        <w:tc>
          <w:tcPr/>
          <w:p>
            <w:pPr>
              <w:pStyle w:val="Compact"/>
              <w:jc w:val="left"/>
            </w:pPr>
            <w:r>
              <w:t xml:space="preserve">Test phase</w:t>
            </w:r>
          </w:p>
        </w:tc>
      </w:tr>
      <w:tr>
        <w:tc>
          <w:tcPr/>
          <w:p>
            <w:pPr>
              <w:pStyle w:val="Compact"/>
              <w:jc w:val="left"/>
            </w:pPr>
            <w:r>
              <w:t xml:space="preserve">Given</w:t>
            </w:r>
          </w:p>
        </w:tc>
        <w:tc>
          <w:tcPr/>
          <w:p>
            <w:pPr>
              <w:pStyle w:val="Compact"/>
              <w:jc w:val="left"/>
            </w:pPr>
            <w:r>
              <w:t xml:space="preserve">Arrange</w:t>
            </w:r>
          </w:p>
        </w:tc>
      </w:tr>
      <w:tr>
        <w:tc>
          <w:tcPr/>
          <w:p>
            <w:pPr>
              <w:pStyle w:val="Compact"/>
              <w:jc w:val="left"/>
            </w:pPr>
            <w:r>
              <w:t xml:space="preserve">When</w:t>
            </w:r>
          </w:p>
        </w:tc>
        <w:tc>
          <w:tcPr/>
          <w:p>
            <w:pPr>
              <w:pStyle w:val="Compact"/>
              <w:jc w:val="left"/>
            </w:pPr>
            <w:r>
              <w:t xml:space="preserve">Act</w:t>
            </w:r>
          </w:p>
        </w:tc>
      </w:tr>
      <w:tr>
        <w:tc>
          <w:tcPr/>
          <w:p>
            <w:pPr>
              <w:pStyle w:val="Compact"/>
              <w:jc w:val="left"/>
            </w:pPr>
            <w:r>
              <w:t xml:space="preserve">Then</w:t>
            </w:r>
          </w:p>
        </w:tc>
        <w:tc>
          <w:tcPr/>
          <w:p>
            <w:pPr>
              <w:pStyle w:val="Compact"/>
              <w:jc w:val="left"/>
            </w:pPr>
            <w:r>
              <w:t xml:space="preserve">Assert</w:t>
            </w:r>
          </w:p>
        </w:tc>
      </w:tr>
    </w:tbl>
    <w:p>
      <w:pPr>
        <w:pStyle w:val="BodyText"/>
      </w:pPr>
      <w:r>
        <w:t xml:space="preserve">That mapping is the point. A criterion written this way is already shaped like the test it will become.</w:t>
      </w:r>
    </w:p>
    <w:p>
      <w:pPr>
        <w:pStyle w:val="BlockText"/>
      </w:pPr>
      <w:r>
        <w:rPr>
          <w:bCs/>
          <w:b/>
        </w:rPr>
        <w:t xml:space="preserve">A note on what comes later.</w:t>
      </w:r>
      <w:r>
        <w:t xml:space="preserve"> </w:t>
      </w:r>
      <w:r>
        <w:t xml:space="preserve">There is a family of tools — Cucumber, SpecFlow, Behave, pytest-bdd — that parse Given/When/Then from a file and bind each clause to code, so criteria become executable directly. That approach has real benefits and real costs, and it applies at the end-to-end level rather than the unit level.</w:t>
      </w:r>
      <w:r>
        <w:t xml:space="preserve"> </w:t>
      </w:r>
      <w:r>
        <w:rPr>
          <w:bCs/>
          <w:b/>
        </w:rPr>
        <w:t xml:space="preserve">You will meet it in Week 2</w:t>
      </w:r>
      <w:r>
        <w:t xml:space="preserve">, once you have automation for it to wrap, and you will decide then whether it is worth it for your project. For now, write good criteria and turn them into tests yourself.</w:t>
      </w:r>
    </w:p>
    <w:p>
      <w:pPr>
        <w:pStyle w:val="FirstParagraph"/>
      </w:pPr>
      <w:r>
        <w:rPr>
          <w:bCs/>
          <w:b/>
        </w:rPr>
        <w:t xml:space="preserve">Try It Yourself</w:t>
      </w:r>
    </w:p>
    <w:p>
      <w:pPr>
        <w:numPr>
          <w:ilvl w:val="0"/>
          <w:numId w:val="1020"/>
        </w:numPr>
        <w:pStyle w:val="Compact"/>
      </w:pPr>
      <w:r>
        <w:t xml:space="preserve">Take three of your acceptance criteria.</w:t>
      </w:r>
    </w:p>
    <w:p>
      <w:pPr>
        <w:numPr>
          <w:ilvl w:val="0"/>
          <w:numId w:val="1020"/>
        </w:numPr>
        <w:pStyle w:val="Compact"/>
      </w:pPr>
      <w:r>
        <w:t xml:space="preserve">Rewrite each in three clauses. If you cannot identify a precondition, an action or an observable outcome, the criterion is incomplete — fix it.</w:t>
      </w:r>
    </w:p>
    <w:p>
      <w:pPr>
        <w:numPr>
          <w:ilvl w:val="0"/>
          <w:numId w:val="1020"/>
        </w:numPr>
        <w:pStyle w:val="Compact"/>
      </w:pPr>
      <w:r>
        <w:t xml:space="preserve">For each, name the test layer it belongs at: unit, integration or end-to-end.</w:t>
      </w:r>
      <w:r>
        <w:t xml:space="preserve"> </w:t>
      </w:r>
      <w:r>
        <w:rPr>
          <w:bCs/>
          <w:b/>
        </w:rPr>
        <w:t xml:space="preserve">Use the comparison and the decision rule in §3.8</w:t>
      </w:r>
      <w:r>
        <w:t xml:space="preserve"> </w:t>
      </w:r>
      <w:r>
        <w:t xml:space="preserve">— and write one sentence saying why that layer, and, unless it is already unit, why not the layer below it.</w:t>
      </w:r>
    </w:p>
    <w:p>
      <w:pPr>
        <w:pStyle w:val="FirstParagraph"/>
      </w:pPr>
      <w:r>
        <w:rPr>
          <w:bCs/>
          <w:b/>
        </w:rPr>
        <w:t xml:space="preserve">Knowledge Check 1.8</w:t>
      </w:r>
    </w:p>
    <w:p>
      <w:pPr>
        <w:numPr>
          <w:ilvl w:val="0"/>
          <w:numId w:val="1021"/>
        </w:numPr>
        <w:pStyle w:val="Compact"/>
      </w:pPr>
      <w:r>
        <w:t xml:space="preserve">What are the three things every testable acceptance criterion must state?</w:t>
      </w:r>
    </w:p>
    <w:p>
      <w:pPr>
        <w:numPr>
          <w:ilvl w:val="0"/>
          <w:numId w:val="1021"/>
        </w:numPr>
        <w:pStyle w:val="Compact"/>
      </w:pPr>
      <w:r>
        <w:t xml:space="preserve">Map Given, When and Then onto the three phases of a test.</w:t>
      </w:r>
    </w:p>
    <w:p>
      <w:pPr>
        <w:numPr>
          <w:ilvl w:val="0"/>
          <w:numId w:val="1021"/>
        </w:numPr>
        <w:pStyle w:val="Compact"/>
      </w:pPr>
      <w:r>
        <w:t xml:space="preserve">A criterion reads</w:t>
      </w:r>
      <w:r>
        <w:t xml:space="preserve"> </w:t>
      </w:r>
      <w:r>
        <w:rPr>
          <w:iCs/>
          <w:i/>
        </w:rPr>
        <w:t xml:space="preserve">“</w:t>
      </w:r>
      <w:r>
        <w:rPr>
          <w:iCs/>
          <w:i/>
        </w:rPr>
        <w:t xml:space="preserve">the system should handle errors gracefully.</w:t>
      </w:r>
      <w:r>
        <w:rPr>
          <w:iCs/>
          <w:i/>
        </w:rPr>
        <w:t xml:space="preserve">”</w:t>
      </w:r>
      <w:r>
        <w:t xml:space="preserve"> </w:t>
      </w:r>
      <w:r>
        <w:t xml:space="preserve">Which clause is missing, and why can it not become a test?</w:t>
      </w:r>
    </w:p>
    <w:p>
      <w:pPr>
        <w:numPr>
          <w:ilvl w:val="0"/>
          <w:numId w:val="1021"/>
        </w:numPr>
        <w:pStyle w:val="Compact"/>
      </w:pPr>
      <w:r>
        <w:t xml:space="preserve">Why does the layer a criterion belongs at matter when you write it?</w:t>
      </w:r>
    </w:p>
    <w:p>
      <w:pPr>
        <w:pStyle w:val="BlockText"/>
      </w:pPr>
      <w:r>
        <w:t xml:space="preserve">Answers to 1.8 are at the end of this reader. Write yours down before you look.</w:t>
      </w:r>
    </w:p>
    <w:p>
      <w:pPr>
        <w:pStyle w:val="FirstParagraph"/>
      </w:pPr>
      <w:r>
        <w:rPr>
          <w:bCs/>
          <w:b/>
        </w:rPr>
        <w:t xml:space="preserve">Reflection</w:t>
      </w:r>
    </w:p>
    <w:p>
      <w:pPr>
        <w:pStyle w:val="BlockText"/>
      </w:pPr>
      <w:r>
        <w:rPr>
          <w:iCs/>
          <w:i/>
        </w:rPr>
        <w:t xml:space="preserve">Which of your criteria could you not write in three clauses? What does that tell you about how well the requirement is understood?</w:t>
      </w:r>
    </w:p>
    <w:bookmarkEnd w:id="36"/>
    <w:bookmarkStart w:id="44" w:name="Xc19e016ab93a9d30f9f675f7a22ee2fc963f236"/>
    <w:p>
      <w:pPr>
        <w:pStyle w:val="Heading2"/>
      </w:pPr>
      <w:r>
        <w:t xml:space="preserve">1.9 Test Design — Choosing Which Cases to Write</w:t>
      </w:r>
    </w:p>
    <w:p>
      <w:pPr>
        <w:pStyle w:val="FirstParagraph"/>
      </w:pPr>
      <w:r>
        <w:t xml:space="preserve">§1.8 got you criteria shaped like tests. This section answers the question that</w:t>
      </w:r>
      <w:r>
        <w:t xml:space="preserve"> </w:t>
      </w:r>
      <w:r>
        <w:t xml:space="preserve">comes next and is almost never taught:</w:t>
      </w:r>
      <w:r>
        <w:t xml:space="preserve"> </w:t>
      </w:r>
      <w:r>
        <w:rPr>
          <w:bCs/>
          <w:b/>
        </w:rPr>
        <w:t xml:space="preserve">given a criterion, which cases do you</w:t>
      </w:r>
      <w:r>
        <w:rPr>
          <w:bCs/>
          <w:b/>
        </w:rPr>
        <w:t xml:space="preserve"> </w:t>
      </w:r>
      <w:r>
        <w:rPr>
          <w:bCs/>
          <w:b/>
        </w:rPr>
        <w:t xml:space="preserve">actually write?</w:t>
      </w:r>
    </w:p>
    <w:p>
      <w:pPr>
        <w:pStyle w:val="BodyText"/>
      </w:pPr>
      <w:r>
        <w:t xml:space="preserve">It matters because the alternative is guessing, and guessing has a signature.</w:t>
      </w:r>
      <w:r>
        <w:t xml:space="preserve"> </w:t>
      </w:r>
      <w:r>
        <w:t xml:space="preserve">A suite built by guessing has forty tests for the happy path and none for the</w:t>
      </w:r>
      <w:r>
        <w:t xml:space="preserve"> </w:t>
      </w:r>
      <w:r>
        <w:t xml:space="preserve">empty list. It has three tests that are the same test with different numbers in</w:t>
      </w:r>
      <w:r>
        <w:t xml:space="preserve"> </w:t>
      </w:r>
      <w:r>
        <w:t xml:space="preserve">them. It misses the off-by-one at the boundary of the discount rule, because</w:t>
      </w:r>
      <w:r>
        <w:t xml:space="preserve"> </w:t>
      </w:r>
      <w:r>
        <w:t xml:space="preserve">nobody chose 99, 100 and 101 on purpose — somebody chose 50 because it felt like</w:t>
      </w:r>
      <w:r>
        <w:t xml:space="preserve"> </w:t>
      </w:r>
      <w:r>
        <w:t xml:space="preserve">a number.</w:t>
      </w:r>
    </w:p>
    <w:p>
      <w:pPr>
        <w:pStyle w:val="BodyText"/>
      </w:pPr>
      <w:r>
        <w:rPr>
          <w:bCs/>
          <w:b/>
        </w:rPr>
        <w:t xml:space="preserve">These techniques are the oldest, most transferable knowledge in testing.</w:t>
      </w:r>
      <w:r>
        <w:t xml:space="preserve"> </w:t>
      </w:r>
      <w:r>
        <w:t xml:space="preserve">They</w:t>
      </w:r>
      <w:r>
        <w:t xml:space="preserve"> </w:t>
      </w:r>
      <w:r>
        <w:t xml:space="preserve">predate every tool in this program, they apply identically in JUnit and pytest</w:t>
      </w:r>
      <w:r>
        <w:t xml:space="preserve"> </w:t>
      </w:r>
      <w:r>
        <w:t xml:space="preserve">and NUnit and GoogleTest, and they will outlive all four. If you take one chapter</w:t>
      </w:r>
      <w:r>
        <w:t xml:space="preserve"> </w:t>
      </w:r>
      <w:r>
        <w:t xml:space="preserve">of this reader into a job, take this one.</w:t>
      </w:r>
    </w:p>
    <w:p>
      <w:pPr>
        <w:pStyle w:val="BlockText"/>
      </w:pPr>
      <w:r>
        <w:rPr>
          <w:bCs/>
          <w:b/>
        </w:rPr>
        <w:t xml:space="preserve">You are probably better at this than you think.</w:t>
      </w:r>
      <w:r>
        <w:t xml:space="preserve"> </w:t>
      </w:r>
      <w:r>
        <w:t xml:space="preserve">If you have written test</w:t>
      </w:r>
      <w:r>
        <w:t xml:space="preserve"> </w:t>
      </w:r>
      <w:r>
        <w:t xml:space="preserve">cases in a spreadsheet, you have been doing equivalence partitioning by</w:t>
      </w:r>
      <w:r>
        <w:t xml:space="preserve"> </w:t>
      </w:r>
      <w:r>
        <w:t xml:space="preserve">instinct for years. What follows gives the instinct a name, a procedure, and a</w:t>
      </w:r>
      <w:r>
        <w:t xml:space="preserve"> </w:t>
      </w:r>
      <w:r>
        <w:t xml:space="preserve">way to know when you are finished — which is the part instinct does not supply.</w:t>
      </w:r>
    </w:p>
    <w:bookmarkStart w:id="37" w:name="equivalence-partitioning"/>
    <w:p>
      <w:pPr>
        <w:pStyle w:val="Heading3"/>
      </w:pPr>
      <w:r>
        <w:t xml:space="preserve">1.9.1 Equivalence partitioning</w:t>
      </w:r>
    </w:p>
    <w:p>
      <w:pPr>
        <w:pStyle w:val="FirstParagraph"/>
      </w:pPr>
      <w:r>
        <w:rPr>
          <w:bCs/>
          <w:b/>
        </w:rPr>
        <w:t xml:space="preserve">The idea:</w:t>
      </w:r>
      <w:r>
        <w:t xml:space="preserve"> </w:t>
      </w:r>
      <w:r>
        <w:t xml:space="preserve">inputs fall into groups where every member is treated the same way</w:t>
      </w:r>
      <w:r>
        <w:t xml:space="preserve"> </w:t>
      </w:r>
      <w:r>
        <w:t xml:space="preserve">by the system. One value from each group tells you as much as a hundred.</w:t>
      </w:r>
    </w:p>
    <w:p>
      <w:pPr>
        <w:pStyle w:val="BodyText"/>
      </w:pPr>
      <w:r>
        <w:t xml:space="preserve">Take a criterion:</w:t>
      </w:r>
      <w:r>
        <w:t xml:space="preserve"> </w:t>
      </w:r>
      <w:r>
        <w:rPr>
          <w:iCs/>
          <w:i/>
        </w:rPr>
        <w:t xml:space="preserve">a discount of 10% applies to orders of $100 or more.</w:t>
      </w:r>
    </w:p>
    <w:p>
      <w:pPr>
        <w:pStyle w:val="BodyText"/>
      </w:pPr>
      <w:r>
        <w:t xml:space="preserve">The input</w:t>
      </w:r>
      <w:r>
        <w:t xml:space="preserve"> </w:t>
      </w:r>
      <w:r>
        <w:rPr>
          <w:rStyle w:val="VerbatimChar"/>
        </w:rPr>
        <w:t xml:space="preserve">orderTotal</w:t>
      </w:r>
      <w:r>
        <w:t xml:space="preserve"> </w:t>
      </w:r>
      <w:r>
        <w:t xml:space="preserve">has three partitions, not infinitely many values: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Partition</w:t>
            </w:r>
          </w:p>
        </w:tc>
        <w:tc>
          <w:tcPr/>
          <w:p>
            <w:pPr>
              <w:pStyle w:val="Compact"/>
              <w:jc w:val="left"/>
            </w:pPr>
            <w:r>
              <w:t xml:space="preserve">Example</w:t>
            </w:r>
          </w:p>
        </w:tc>
        <w:tc>
          <w:tcPr/>
          <w:p>
            <w:pPr>
              <w:pStyle w:val="Compact"/>
              <w:jc w:val="left"/>
            </w:pPr>
            <w:r>
              <w:t xml:space="preserve">Expected</w:t>
            </w:r>
          </w:p>
        </w:tc>
      </w:tr>
      <w:tr>
        <w:tc>
          <w:tcPr/>
          <w:p>
            <w:pPr>
              <w:pStyle w:val="Compact"/>
              <w:jc w:val="left"/>
            </w:pPr>
            <w:r>
              <w:t xml:space="preserve">Below the threshold</w:t>
            </w:r>
          </w:p>
        </w:tc>
        <w:tc>
          <w:tcPr/>
          <w:p>
            <w:pPr>
              <w:pStyle w:val="Compact"/>
              <w:jc w:val="left"/>
            </w:pPr>
            <w:r>
              <w:t xml:space="preserve">$50</w:t>
            </w:r>
          </w:p>
        </w:tc>
        <w:tc>
          <w:tcPr/>
          <w:p>
            <w:pPr>
              <w:pStyle w:val="Compact"/>
              <w:jc w:val="left"/>
            </w:pPr>
            <w:r>
              <w:t xml:space="preserve">No discount</w:t>
            </w:r>
          </w:p>
        </w:tc>
      </w:tr>
      <w:tr>
        <w:tc>
          <w:tcPr/>
          <w:p>
            <w:pPr>
              <w:pStyle w:val="Compact"/>
              <w:jc w:val="left"/>
            </w:pPr>
            <w:r>
              <w:t xml:space="preserve">At or above the threshold</w:t>
            </w:r>
          </w:p>
        </w:tc>
        <w:tc>
          <w:tcPr/>
          <w:p>
            <w:pPr>
              <w:pStyle w:val="Compact"/>
              <w:jc w:val="left"/>
            </w:pPr>
            <w:r>
              <w:t xml:space="preserve">$150</w:t>
            </w:r>
          </w:p>
        </w:tc>
        <w:tc>
          <w:tcPr/>
          <w:p>
            <w:pPr>
              <w:pStyle w:val="Compact"/>
              <w:jc w:val="left"/>
            </w:pPr>
            <w:r>
              <w:t xml:space="preserve">10% discount</w:t>
            </w:r>
          </w:p>
        </w:tc>
      </w:tr>
      <w:tr>
        <w:tc>
          <w:tcPr/>
          <w:p>
            <w:pPr>
              <w:pStyle w:val="Compact"/>
              <w:jc w:val="left"/>
            </w:pPr>
            <w:r>
              <w:t xml:space="preserve">Invalid</w:t>
            </w:r>
          </w:p>
        </w:tc>
        <w:tc>
          <w:tcPr/>
          <w:p>
            <w:pPr>
              <w:pStyle w:val="Compact"/>
              <w:jc w:val="left"/>
            </w:pPr>
            <w:r>
              <w:t xml:space="preserve">−$20, or null</w:t>
            </w:r>
          </w:p>
        </w:tc>
        <w:tc>
          <w:tcPr/>
          <w:p>
            <w:pPr>
              <w:pStyle w:val="Compact"/>
              <w:jc w:val="left"/>
            </w:pPr>
            <w:r>
              <w:t xml:space="preserve">Rejected</w:t>
            </w:r>
          </w:p>
        </w:tc>
      </w:tr>
    </w:tbl>
    <w:p>
      <w:pPr>
        <w:pStyle w:val="BodyText"/>
      </w:pPr>
      <w:r>
        <w:t xml:space="preserve">Three tests, not thirty. And critically:</w:t>
      </w:r>
      <w:r>
        <w:t xml:space="preserve"> </w:t>
      </w:r>
      <w:r>
        <w:rPr>
          <w:bCs/>
          <w:b/>
        </w:rPr>
        <w:t xml:space="preserve">a fourth test at $60 adds nothing.</w:t>
      </w:r>
      <w:r>
        <w:t xml:space="preserve"> </w:t>
      </w:r>
      <w:r>
        <w:t xml:space="preserve">It is in the same partition as $50, so it can only fail if $50 also fails. If</w:t>
      </w:r>
      <w:r>
        <w:t xml:space="preserve"> </w:t>
      </w:r>
      <w:r>
        <w:t xml:space="preserve">your suite has both, one of them is costing you maintenance for no information.</w:t>
      </w:r>
    </w:p>
    <w:p>
      <w:pPr>
        <w:pStyle w:val="BodyText"/>
      </w:pPr>
      <w:r>
        <w:rPr>
          <w:bCs/>
          <w:b/>
        </w:rPr>
        <w:t xml:space="preserve">How to do it:</w:t>
      </w:r>
      <w:r>
        <w:t xml:space="preserve"> </w:t>
      </w:r>
      <w:r>
        <w:t xml:space="preserve">for each input, list the classes of value the specification</w:t>
      </w:r>
      <w:r>
        <w:t xml:space="preserve"> </w:t>
      </w:r>
      <w:r>
        <w:t xml:space="preserve">treats differently. Include at least one invalid class — that is where the</w:t>
      </w:r>
      <w:r>
        <w:t xml:space="preserve"> </w:t>
      </w:r>
      <w:r>
        <w:t xml:space="preserve">partitions people forget live.</w:t>
      </w:r>
    </w:p>
    <w:bookmarkEnd w:id="37"/>
    <w:bookmarkStart w:id="38" w:name="boundary-value-analysis"/>
    <w:p>
      <w:pPr>
        <w:pStyle w:val="Heading3"/>
      </w:pPr>
      <w:r>
        <w:t xml:space="preserve">1.9.2 Boundary value analysis</w:t>
      </w:r>
    </w:p>
    <w:p>
      <w:pPr>
        <w:pStyle w:val="FirstParagraph"/>
      </w:pPr>
      <w:r>
        <w:rPr>
          <w:bCs/>
          <w:b/>
        </w:rPr>
        <w:t xml:space="preserve">The idea:</w:t>
      </w:r>
      <w:r>
        <w:t xml:space="preserve"> </w:t>
      </w:r>
      <w:r>
        <w:t xml:space="preserve">defects cluster at the edges of partitions, because edges are where</w:t>
      </w:r>
      <w:r>
        <w:t xml:space="preserve"> </w:t>
      </w:r>
      <w:r>
        <w:rPr>
          <w:rStyle w:val="VerbatimChar"/>
        </w:rPr>
        <w:t xml:space="preserve">&lt;</w:t>
      </w:r>
      <w:r>
        <w:t xml:space="preserve"> </w:t>
      </w:r>
      <w:r>
        <w:t xml:space="preserve">gets written instead of</w:t>
      </w:r>
      <w:r>
        <w:t xml:space="preserve"> </w:t>
      </w:r>
      <w:r>
        <w:rPr>
          <w:rStyle w:val="VerbatimChar"/>
        </w:rPr>
        <w:t xml:space="preserve">&lt;=</w:t>
      </w:r>
      <w:r>
        <w:t xml:space="preserve">.</w:t>
      </w:r>
    </w:p>
    <w:p>
      <w:pPr>
        <w:pStyle w:val="BodyText"/>
      </w:pPr>
      <w:r>
        <w:t xml:space="preserve">Week 1 Project Task 3.1 asks for</w:t>
      </w:r>
      <w:r>
        <w:t xml:space="preserve"> </w:t>
      </w:r>
      <w:r>
        <w:t xml:space="preserve">“</w:t>
      </w:r>
      <w:r>
        <w:t xml:space="preserve">one boundary case</w:t>
      </w:r>
      <w:r>
        <w:t xml:space="preserve">”</w:t>
      </w:r>
      <w:r>
        <w:t xml:space="preserve">, and until this section</w:t>
      </w:r>
      <w:r>
        <w:t xml:space="preserve"> </w:t>
      </w:r>
      <w:r>
        <w:t xml:space="preserve">existed the reader never said what one was. Here it is.</w:t>
      </w:r>
    </w:p>
    <w:p>
      <w:pPr>
        <w:pStyle w:val="BodyText"/>
      </w:pPr>
      <w:r>
        <w:t xml:space="preserve">For the same discount rule, the boundary is $100, and the cases 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Value</w:t>
            </w:r>
          </w:p>
        </w:tc>
        <w:tc>
          <w:tcPr/>
          <w:p>
            <w:pPr>
              <w:pStyle w:val="Compact"/>
              <w:jc w:val="left"/>
            </w:pPr>
            <w:r>
              <w:t xml:space="preserve">Expected</w:t>
            </w:r>
          </w:p>
        </w:tc>
        <w:tc>
          <w:tcPr/>
          <w:p>
            <w:pPr>
              <w:pStyle w:val="Compact"/>
              <w:jc w:val="left"/>
            </w:pPr>
            <w:r>
              <w:t xml:space="preserve">What it catches</w:t>
            </w:r>
          </w:p>
        </w:tc>
      </w:tr>
      <w:tr>
        <w:tc>
          <w:tcPr/>
          <w:p>
            <w:pPr>
              <w:pStyle w:val="Compact"/>
              <w:jc w:val="left"/>
            </w:pPr>
            <w:r>
              <w:t xml:space="preserve">Just below</w:t>
            </w:r>
          </w:p>
        </w:tc>
        <w:tc>
          <w:tcPr/>
          <w:p>
            <w:pPr>
              <w:pStyle w:val="Compact"/>
              <w:jc w:val="left"/>
            </w:pPr>
            <w:r>
              <w:t xml:space="preserve">$99.99</w:t>
            </w:r>
          </w:p>
        </w:tc>
        <w:tc>
          <w:tcPr/>
          <w:p>
            <w:pPr>
              <w:pStyle w:val="Compact"/>
              <w:jc w:val="left"/>
            </w:pPr>
            <w:r>
              <w:t xml:space="preserve">No discount</w:t>
            </w:r>
          </w:p>
        </w:tc>
        <w:tc>
          <w:tcPr/>
          <w:p>
            <w:pPr>
              <w:pStyle w:val="Compact"/>
              <w:jc w:val="left"/>
            </w:pPr>
            <w:r>
              <w:rPr>
                <w:rStyle w:val="VerbatimChar"/>
              </w:rPr>
              <w:t xml:space="preserve">&gt;=</w:t>
            </w:r>
            <w:r>
              <w:t xml:space="preserve"> </w:t>
            </w:r>
            <w:r>
              <w:t xml:space="preserve">written as</w:t>
            </w:r>
            <w:r>
              <w:t xml:space="preserve"> </w:t>
            </w:r>
            <w:r>
              <w:rPr>
                <w:rStyle w:val="VerbatimChar"/>
              </w:rPr>
              <w:t xml:space="preserve">&gt;</w:t>
            </w:r>
            <w:r>
              <w:t xml:space="preserve"> </w:t>
            </w:r>
            <w:r>
              <w:t xml:space="preserve">in the wrong direction</w:t>
            </w:r>
          </w:p>
        </w:tc>
      </w:tr>
      <w:tr>
        <w:tc>
          <w:tcPr/>
          <w:p>
            <w:pPr>
              <w:pStyle w:val="Compact"/>
              <w:jc w:val="left"/>
            </w:pPr>
            <w:r>
              <w:rPr>
                <w:bCs/>
                <w:b/>
              </w:rPr>
              <w:t xml:space="preserve">At</w:t>
            </w:r>
          </w:p>
        </w:tc>
        <w:tc>
          <w:tcPr/>
          <w:p>
            <w:pPr>
              <w:pStyle w:val="Compact"/>
              <w:jc w:val="left"/>
            </w:pPr>
            <w:r>
              <w:rPr>
                <w:bCs/>
                <w:b/>
              </w:rPr>
              <w:t xml:space="preserve">$100.00</w:t>
            </w:r>
          </w:p>
        </w:tc>
        <w:tc>
          <w:tcPr/>
          <w:p>
            <w:pPr>
              <w:pStyle w:val="Compact"/>
              <w:jc w:val="left"/>
            </w:pPr>
            <w:r>
              <w:rPr>
                <w:bCs/>
                <w:b/>
              </w:rPr>
              <w:t xml:space="preserve">10% discount</w:t>
            </w:r>
          </w:p>
        </w:tc>
        <w:tc>
          <w:tcPr/>
          <w:p>
            <w:pPr>
              <w:pStyle w:val="Compact"/>
              <w:jc w:val="left"/>
            </w:pPr>
            <w:r>
              <w:rPr>
                <w:bCs/>
                <w:b/>
              </w:rPr>
              <w:t xml:space="preserve">The off-by-one. This is the one people skip</w:t>
            </w:r>
          </w:p>
        </w:tc>
      </w:tr>
      <w:tr>
        <w:tc>
          <w:tcPr/>
          <w:p>
            <w:pPr>
              <w:pStyle w:val="Compact"/>
              <w:jc w:val="left"/>
            </w:pPr>
            <w:r>
              <w:t xml:space="preserve">Just above</w:t>
            </w:r>
          </w:p>
        </w:tc>
        <w:tc>
          <w:tcPr/>
          <w:p>
            <w:pPr>
              <w:pStyle w:val="Compact"/>
              <w:jc w:val="left"/>
            </w:pPr>
            <w:r>
              <w:t xml:space="preserve">$100.01</w:t>
            </w:r>
          </w:p>
        </w:tc>
        <w:tc>
          <w:tcPr/>
          <w:p>
            <w:pPr>
              <w:pStyle w:val="Compact"/>
              <w:jc w:val="left"/>
            </w:pPr>
            <w:r>
              <w:t xml:space="preserve">10% discount</w:t>
            </w:r>
          </w:p>
        </w:tc>
        <w:tc>
          <w:tcPr/>
          <w:p>
            <w:pPr>
              <w:pStyle w:val="Compact"/>
              <w:jc w:val="left"/>
            </w:pPr>
            <w:r>
              <w:t xml:space="preserve">Confirms the partition, weakly</w:t>
            </w:r>
          </w:p>
        </w:tc>
      </w:tr>
    </w:tbl>
    <w:p>
      <w:pPr>
        <w:pStyle w:val="BodyText"/>
      </w:pPr>
      <w:r>
        <w:rPr>
          <w:bCs/>
          <w:b/>
        </w:rPr>
        <w:t xml:space="preserve">The value</w:t>
      </w:r>
      <w:r>
        <w:rPr>
          <w:bCs/>
          <w:b/>
        </w:rPr>
        <w:t xml:space="preserve"> </w:t>
      </w:r>
      <w:r>
        <w:rPr>
          <w:iCs/>
          <w:i/>
          <w:bCs/>
          <w:b/>
        </w:rPr>
        <w:t xml:space="preserve">at</w:t>
      </w:r>
      <w:r>
        <w:rPr>
          <w:bCs/>
          <w:b/>
        </w:rPr>
        <w:t xml:space="preserve"> </w:t>
      </w:r>
      <w:r>
        <w:rPr>
          <w:bCs/>
          <w:b/>
        </w:rPr>
        <w:t xml:space="preserve">the boundary is the test that finds the bug.</w:t>
      </w:r>
      <w:r>
        <w:t xml:space="preserve"> </w:t>
      </w:r>
      <w:r>
        <w:t xml:space="preserve">Below and above</w:t>
      </w:r>
      <w:r>
        <w:t xml:space="preserve"> </w:t>
      </w:r>
      <w:r>
        <w:t xml:space="preserve">are usually already covered by partitioning; the boundary itself is a case</w:t>
      </w:r>
      <w:r>
        <w:t xml:space="preserve"> </w:t>
      </w:r>
      <w:r>
        <w:t xml:space="preserve">nobody writes by accident.</w:t>
      </w:r>
    </w:p>
    <w:p>
      <w:pPr>
        <w:pStyle w:val="BodyText"/>
      </w:pPr>
      <w:r>
        <w:t xml:space="preserve">Boundaries are not only numbers. They are also:</w:t>
      </w:r>
    </w:p>
    <w:p>
      <w:pPr>
        <w:numPr>
          <w:ilvl w:val="0"/>
          <w:numId w:val="1022"/>
        </w:numPr>
        <w:pStyle w:val="Compact"/>
      </w:pPr>
      <w:r>
        <w:rPr>
          <w:bCs/>
          <w:b/>
        </w:rPr>
        <w:t xml:space="preserve">The empty case</w:t>
      </w:r>
      <w:r>
        <w:t xml:space="preserve"> </w:t>
      </w:r>
      <w:r>
        <w:t xml:space="preserve">— zero items, an empty string, an empty list. The single</w:t>
      </w:r>
      <w:r>
        <w:t xml:space="preserve"> </w:t>
      </w:r>
      <w:r>
        <w:t xml:space="preserve">most commonly missed boundary in every suite the author has read.</w:t>
      </w:r>
    </w:p>
    <w:p>
      <w:pPr>
        <w:numPr>
          <w:ilvl w:val="0"/>
          <w:numId w:val="1022"/>
        </w:numPr>
        <w:pStyle w:val="Compact"/>
      </w:pPr>
      <w:r>
        <w:rPr>
          <w:bCs/>
          <w:b/>
        </w:rPr>
        <w:t xml:space="preserve">The one case</w:t>
      </w:r>
      <w:r>
        <w:t xml:space="preserve"> </w:t>
      </w:r>
      <w:r>
        <w:t xml:space="preserve">— one item, where a loop that works for many can still fail.</w:t>
      </w:r>
    </w:p>
    <w:p>
      <w:pPr>
        <w:numPr>
          <w:ilvl w:val="0"/>
          <w:numId w:val="1022"/>
        </w:numPr>
        <w:pStyle w:val="Compact"/>
      </w:pPr>
      <w:r>
        <w:rPr>
          <w:bCs/>
          <w:b/>
        </w:rPr>
        <w:t xml:space="preserve">The maximum</w:t>
      </w:r>
      <w:r>
        <w:t xml:space="preserve"> </w:t>
      </w:r>
      <w:r>
        <w:t xml:space="preserve">— the last element, the field-length limit, the page size.</w:t>
      </w:r>
    </w:p>
    <w:p>
      <w:pPr>
        <w:numPr>
          <w:ilvl w:val="0"/>
          <w:numId w:val="1022"/>
        </w:numPr>
        <w:pStyle w:val="Compact"/>
      </w:pPr>
      <w:r>
        <w:rPr>
          <w:bCs/>
          <w:b/>
        </w:rPr>
        <w:t xml:space="preserve">The transition of time</w:t>
      </w:r>
      <w:r>
        <w:t xml:space="preserve"> </w:t>
      </w:r>
      <w:r>
        <w:t xml:space="preserve">— the last second of the day, the last day of the</w:t>
      </w:r>
      <w:r>
        <w:t xml:space="preserve"> </w:t>
      </w:r>
      <w:r>
        <w:t xml:space="preserve">month, February 29th.</w:t>
      </w:r>
      <w:r>
        <w:t xml:space="preserve"> </w:t>
      </w:r>
      <w:r>
        <w:rPr>
          <w:bCs/>
          <w:b/>
        </w:rPr>
        <w:t xml:space="preserve">The case study plants exactly this defect</w:t>
      </w:r>
      <w:r>
        <w:t xml:space="preserve">, and it</w:t>
      </w:r>
      <w:r>
        <w:t xml:space="preserve"> </w:t>
      </w:r>
      <w:r>
        <w:t xml:space="preserve">is one of the two that turn out to be a requirements gap rather than a coding</w:t>
      </w:r>
      <w:r>
        <w:t xml:space="preserve"> </w:t>
      </w:r>
      <w:r>
        <w:t xml:space="preserve">mistake.</w:t>
      </w:r>
    </w:p>
    <w:p>
      <w:pPr>
        <w:pStyle w:val="BlockText"/>
      </w:pPr>
      <w:r>
        <w:rPr>
          <w:bCs/>
          <w:b/>
        </w:rPr>
        <w:t xml:space="preserve">Where this technique came from.</w:t>
      </w:r>
      <w:r>
        <w:t xml:space="preserve"> </w:t>
      </w:r>
      <w:r>
        <w:t xml:space="preserve">It is one of the oldest results in software</w:t>
      </w:r>
      <w:r>
        <w:t xml:space="preserve"> </w:t>
      </w:r>
      <w:r>
        <w:t xml:space="preserve">testing — Myers set it out in</w:t>
      </w:r>
      <w:r>
        <w:t xml:space="preserve"> </w:t>
      </w:r>
      <w:r>
        <w:rPr>
          <w:iCs/>
          <w:i/>
        </w:rPr>
        <w:t xml:space="preserve">The Art of Software Testing</w:t>
      </w:r>
      <w:r>
        <w:t xml:space="preserve"> </w:t>
      </w:r>
      <w:r>
        <w:t xml:space="preserve">in 1979 and it has</w:t>
      </w:r>
      <w:r>
        <w:t xml:space="preserve"> </w:t>
      </w:r>
      <w:r>
        <w:t xml:space="preserve">survived every change of language and paradigm since, because it is a claim</w:t>
      </w:r>
      <w:r>
        <w:t xml:space="preserve"> </w:t>
      </w:r>
      <w:r>
        <w:t xml:space="preserve">about how programmers make mistakes rather than about any technology.</w:t>
      </w:r>
    </w:p>
    <w:bookmarkEnd w:id="38"/>
    <w:bookmarkStart w:id="39" w:name="decision-tables"/>
    <w:p>
      <w:pPr>
        <w:pStyle w:val="Heading3"/>
      </w:pPr>
      <w:r>
        <w:t xml:space="preserve">1.9.3 Decision tables</w:t>
      </w:r>
    </w:p>
    <w:p>
      <w:pPr>
        <w:pStyle w:val="FirstParagraph"/>
      </w:pPr>
      <w:r>
        <w:rPr>
          <w:bCs/>
          <w:b/>
        </w:rPr>
        <w:t xml:space="preserve">The idea:</w:t>
      </w:r>
      <w:r>
        <w:t xml:space="preserve"> </w:t>
      </w:r>
      <w:r>
        <w:t xml:space="preserve">when an outcome depends on several conditions combined, a table</w:t>
      </w:r>
      <w:r>
        <w:t xml:space="preserve"> </w:t>
      </w:r>
      <w:r>
        <w:t xml:space="preserve">finds the combinations you would not have thought of.</w:t>
      </w:r>
    </w:p>
    <w:p>
      <w:pPr>
        <w:pStyle w:val="BodyText"/>
      </w:pPr>
      <w:r>
        <w:t xml:space="preserve">Take:</w:t>
      </w:r>
      <w:r>
        <w:t xml:space="preserve"> </w:t>
      </w:r>
      <w:r>
        <w:rPr>
          <w:iCs/>
          <w:i/>
        </w:rPr>
        <w:t xml:space="preserve">members get free shipping over $50; non-members get it over $100; anyone</w:t>
      </w:r>
      <w:r>
        <w:rPr>
          <w:iCs/>
          <w:i/>
        </w:rPr>
        <w:t xml:space="preserve"> </w:t>
      </w:r>
      <w:r>
        <w:rPr>
          <w:iCs/>
          <w:i/>
        </w:rPr>
        <w:t xml:space="preserve">with a promo code gets it regardless.</w:t>
      </w:r>
    </w:p>
    <w:p>
      <w:pPr>
        <w:pStyle w:val="BodyText"/>
      </w:pPr>
      <w:r>
        <w:t xml:space="preserve">Three conditions, so eight combinations. Write them all out: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Member?</w:t>
            </w:r>
          </w:p>
        </w:tc>
        <w:tc>
          <w:tcPr/>
          <w:p>
            <w:pPr>
              <w:pStyle w:val="Compact"/>
              <w:jc w:val="left"/>
            </w:pPr>
            <w:r>
              <w:t xml:space="preserve">Over threshold?</w:t>
            </w:r>
          </w:p>
        </w:tc>
        <w:tc>
          <w:tcPr/>
          <w:p>
            <w:pPr>
              <w:pStyle w:val="Compact"/>
              <w:jc w:val="left"/>
            </w:pPr>
            <w:r>
              <w:t xml:space="preserve">Promo code?</w:t>
            </w:r>
          </w:p>
        </w:tc>
        <w:tc>
          <w:tcPr/>
          <w:p>
            <w:pPr>
              <w:pStyle w:val="Compact"/>
              <w:jc w:val="left"/>
            </w:pPr>
            <w:r>
              <w:t xml:space="preserve">Free shipping?</w:t>
            </w:r>
          </w:p>
        </w:tc>
      </w:tr>
      <w:tr>
        <w:tc>
          <w:tcPr/>
          <w:p>
            <w:pPr>
              <w:pStyle w:val="Compact"/>
              <w:jc w:val="left"/>
            </w:pPr>
            <w:r>
              <w:t xml:space="preserve">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No</w:t>
            </w:r>
          </w:p>
        </w:tc>
      </w:tr>
      <w:tr>
        <w:tc>
          <w:tcPr/>
          <w:p>
            <w:pPr>
              <w:pStyle w:val="Compact"/>
              <w:jc w:val="left"/>
            </w:pPr>
            <w:r>
              <w:t xml:space="preserve">5</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rPr>
                <w:bCs/>
                <w:b/>
              </w:rPr>
              <w:t xml:space="preserve">Which threshold?</w:t>
            </w:r>
          </w:p>
        </w:tc>
      </w:tr>
      <w:tr>
        <w:tc>
          <w:tcPr/>
          <w:p>
            <w:pPr>
              <w:pStyle w:val="Compact"/>
              <w:jc w:val="left"/>
            </w:pPr>
            <w:r>
              <w:t xml:space="preserve">7</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rPr>
          <w:bCs/>
          <w:b/>
        </w:rPr>
        <w:t xml:space="preserve">Row 6 is why you do this.</w:t>
      </w:r>
      <w:r>
        <w:t xml:space="preserve"> </w:t>
      </w:r>
      <w:r>
        <w:t xml:space="preserve">“</w:t>
      </w:r>
      <w:r>
        <w:t xml:space="preserve">Over threshold</w:t>
      </w:r>
      <w:r>
        <w:t xml:space="preserve">”</w:t>
      </w:r>
      <w:r>
        <w:t xml:space="preserve"> </w:t>
      </w:r>
      <w:r>
        <w:t xml:space="preserve">is ambiguous once there are two</w:t>
      </w:r>
      <w:r>
        <w:t xml:space="preserve"> </w:t>
      </w:r>
      <w:r>
        <w:t xml:space="preserve">thresholds, and the ambiguity is invisible in the prose criterion. The table</w:t>
      </w:r>
      <w:r>
        <w:t xml:space="preserve"> </w:t>
      </w:r>
      <w:r>
        <w:t xml:space="preserve">forced it into the open, which is a requirements finding, not a testing one —</w:t>
      </w:r>
      <w:r>
        <w:t xml:space="preserve"> </w:t>
      </w:r>
      <w:r>
        <w:t xml:space="preserve">and it is the second time this chapter has shown a testing technique surfacing a</w:t>
      </w:r>
      <w:r>
        <w:t xml:space="preserve"> </w:t>
      </w:r>
      <w:r>
        <w:t xml:space="preserve">requirements defect.</w:t>
      </w:r>
    </w:p>
    <w:p>
      <w:pPr>
        <w:pStyle w:val="BodyText"/>
      </w:pPr>
      <w:r>
        <w:rPr>
          <w:bCs/>
          <w:b/>
        </w:rPr>
        <w:t xml:space="preserve">How to do it:</w:t>
      </w:r>
      <w:r>
        <w:t xml:space="preserve"> </w:t>
      </w:r>
      <w:r>
        <w:t xml:space="preserve">list the conditions, enumerate the combinations, fill in the</w:t>
      </w:r>
      <w:r>
        <w:t xml:space="preserve"> </w:t>
      </w:r>
      <w:r>
        <w:t xml:space="preserve">expected outcome, and take every row you cannot fill in back to whoever wrote the</w:t>
      </w:r>
      <w:r>
        <w:t xml:space="preserve"> </w:t>
      </w:r>
      <w:r>
        <w:t xml:space="preserve">requirement. Collapse rows only after they are all written down — collapsing</w:t>
      </w:r>
      <w:r>
        <w:t xml:space="preserve"> </w:t>
      </w:r>
      <w:r>
        <w:t xml:space="preserve">first is how row 6 stays hidden.</w:t>
      </w:r>
    </w:p>
    <w:bookmarkEnd w:id="39"/>
    <w:bookmarkStart w:id="40" w:name="state-transition-testing"/>
    <w:p>
      <w:pPr>
        <w:pStyle w:val="Heading3"/>
      </w:pPr>
      <w:r>
        <w:t xml:space="preserve">1.9.4 State transition testing</w:t>
      </w:r>
    </w:p>
    <w:p>
      <w:pPr>
        <w:pStyle w:val="FirstParagraph"/>
      </w:pPr>
      <w:r>
        <w:rPr>
          <w:bCs/>
          <w:b/>
        </w:rPr>
        <w:t xml:space="preserve">The idea:</w:t>
      </w:r>
      <w:r>
        <w:t xml:space="preserve"> </w:t>
      </w:r>
      <w:r>
        <w:t xml:space="preserve">when a thing has states, the defects are in the transitions that</w:t>
      </w:r>
      <w:r>
        <w:t xml:space="preserve"> </w:t>
      </w:r>
      <w:r>
        <w:t xml:space="preserve">should not be allowed.</w:t>
      </w:r>
    </w:p>
    <w:p>
      <w:pPr>
        <w:pStyle w:val="BodyText"/>
      </w:pPr>
      <w:r>
        <w:t xml:space="preserve">An order is</w:t>
      </w:r>
      <w:r>
        <w:t xml:space="preserve"> </w:t>
      </w:r>
      <w:r>
        <w:rPr>
          <w:rStyle w:val="VerbatimChar"/>
        </w:rPr>
        <w:t xml:space="preserve">Created → Paid → Shipped → Delivered</w:t>
      </w:r>
      <w:r>
        <w:t xml:space="preserve">, and can be</w:t>
      </w:r>
      <w:r>
        <w:t xml:space="preserve"> </w:t>
      </w:r>
      <w:r>
        <w:rPr>
          <w:rStyle w:val="VerbatimChar"/>
        </w:rPr>
        <w:t xml:space="preserve">Cancelled</w:t>
      </w:r>
      <w:r>
        <w:t xml:space="preserve"> </w:t>
      </w:r>
      <w:r>
        <w:t xml:space="preserve">from</w:t>
      </w:r>
      <w:r>
        <w:t xml:space="preserve"> </w:t>
      </w:r>
      <w:r>
        <w:rPr>
          <w:rStyle w:val="VerbatimChar"/>
        </w:rPr>
        <w:t xml:space="preserve">Created</w:t>
      </w:r>
      <w:r>
        <w:t xml:space="preserve"> </w:t>
      </w:r>
      <w:r>
        <w:t xml:space="preserve">or</w:t>
      </w:r>
      <w:r>
        <w:t xml:space="preserve"> </w:t>
      </w:r>
      <w:r>
        <w:rPr>
          <w:rStyle w:val="VerbatimChar"/>
        </w:rPr>
        <w:t xml:space="preserve">Paid</w:t>
      </w:r>
      <w:r>
        <w:t xml:space="preserve"> </w:t>
      </w:r>
      <w:r>
        <w:t xml:space="preserve">but not after</w:t>
      </w:r>
      <w:r>
        <w:t xml:space="preserve"> </w:t>
      </w:r>
      <w:r>
        <w:rPr>
          <w:rStyle w:val="VerbatimChar"/>
        </w:rPr>
        <w:t xml:space="preserve">Shipped</w:t>
      </w:r>
      <w:r>
        <w:t xml:space="preserve">.</w:t>
      </w:r>
    </w:p>
    <w:p>
      <w:pPr>
        <w:pStyle w:val="BodyText"/>
      </w:pPr>
      <w:r>
        <w:t xml:space="preserve">The tests almost everyone writes follow the happy path through the four states.</w:t>
      </w:r>
      <w:r>
        <w:t xml:space="preserve"> </w:t>
      </w:r>
      <w:r>
        <w:t xml:space="preserve">The tests that find defects are the</w:t>
      </w:r>
      <w:r>
        <w:t xml:space="preserve"> </w:t>
      </w:r>
      <w:r>
        <w:rPr>
          <w:bCs/>
          <w:b/>
        </w:rPr>
        <w:t xml:space="preserve">illegal transitions</w:t>
      </w:r>
      <w:r>
        <w:t xml:space="preserve">:</w:t>
      </w:r>
    </w:p>
    <w:p>
      <w:pPr>
        <w:numPr>
          <w:ilvl w:val="0"/>
          <w:numId w:val="1023"/>
        </w:numPr>
        <w:pStyle w:val="Compact"/>
      </w:pPr>
      <w:r>
        <w:t xml:space="preserve">Cancel an order that is already</w:t>
      </w:r>
      <w:r>
        <w:t xml:space="preserve"> </w:t>
      </w:r>
      <w:r>
        <w:rPr>
          <w:rStyle w:val="VerbatimChar"/>
        </w:rPr>
        <w:t xml:space="preserve">Shipped</w:t>
      </w:r>
      <w:r>
        <w:t xml:space="preserve"> </w:t>
      </w:r>
      <w:r>
        <w:t xml:space="preserve">— is it refused, or does it silently</w:t>
      </w:r>
      <w:r>
        <w:t xml:space="preserve"> </w:t>
      </w:r>
      <w:r>
        <w:t xml:space="preserve">succeed and leave a parcel in transit with a refunded customer?</w:t>
      </w:r>
    </w:p>
    <w:p>
      <w:pPr>
        <w:numPr>
          <w:ilvl w:val="0"/>
          <w:numId w:val="1023"/>
        </w:numPr>
        <w:pStyle w:val="Compact"/>
      </w:pPr>
      <w:r>
        <w:t xml:space="preserve">Pay for an order twice.</w:t>
      </w:r>
    </w:p>
    <w:p>
      <w:pPr>
        <w:numPr>
          <w:ilvl w:val="0"/>
          <w:numId w:val="1023"/>
        </w:numPr>
        <w:pStyle w:val="Compact"/>
      </w:pPr>
      <w:r>
        <w:t xml:space="preserve">Ship an order that was never paid.</w:t>
      </w:r>
    </w:p>
    <w:p>
      <w:pPr>
        <w:pStyle w:val="FirstParagraph"/>
      </w:pPr>
      <w:r>
        <w:rPr>
          <w:bCs/>
          <w:b/>
        </w:rPr>
        <w:t xml:space="preserve">Draw the diagram, then test every arrow that is not on it.</w:t>
      </w:r>
      <w:r>
        <w:t xml:space="preserve"> </w:t>
      </w:r>
      <w:r>
        <w:t xml:space="preserve">A state machine</w:t>
      </w:r>
      <w:r>
        <w:t xml:space="preserve"> </w:t>
      </w:r>
      <w:r>
        <w:t xml:space="preserve">with five states has twenty possible transitions; if six are legal, you have</w:t>
      </w:r>
      <w:r>
        <w:t xml:space="preserve"> </w:t>
      </w:r>
      <w:r>
        <w:t xml:space="preserve">fourteen tests nobody has written and at least one of them will fail.</w:t>
      </w:r>
    </w:p>
    <w:bookmarkEnd w:id="40"/>
    <w:bookmarkStart w:id="41" w:name="pairwise-testing"/>
    <w:p>
      <w:pPr>
        <w:pStyle w:val="Heading3"/>
      </w:pPr>
      <w:r>
        <w:t xml:space="preserve">1.9.5 Pairwise testing</w:t>
      </w:r>
    </w:p>
    <w:p>
      <w:pPr>
        <w:pStyle w:val="FirstParagraph"/>
      </w:pPr>
      <w:r>
        <w:rPr>
          <w:bCs/>
          <w:b/>
        </w:rPr>
        <w:t xml:space="preserve">The idea:</w:t>
      </w:r>
      <w:r>
        <w:t xml:space="preserve"> </w:t>
      </w:r>
      <w:r>
        <w:t xml:space="preserve">when there are too many combinations to test them all, testing every</w:t>
      </w:r>
      <w:r>
        <w:t xml:space="preserve"> </w:t>
      </w:r>
      <w:r>
        <w:rPr>
          <w:iCs/>
          <w:i/>
        </w:rPr>
        <w:t xml:space="preserve">pair</w:t>
      </w:r>
      <w:r>
        <w:t xml:space="preserve"> </w:t>
      </w:r>
      <w:r>
        <w:t xml:space="preserve">of values finds most of the defects for a fraction of the cases.</w:t>
      </w:r>
    </w:p>
    <w:p>
      <w:pPr>
        <w:pStyle w:val="BodyText"/>
      </w:pPr>
      <w:r>
        <w:t xml:space="preserve">Suppose your checkout supports 4 payment methods × 3 currencies × 5 countries ×</w:t>
      </w:r>
      <w:r>
        <w:t xml:space="preserve"> </w:t>
      </w:r>
      <w:r>
        <w:t xml:space="preserve">2 device types. That is 120 combinations, and nobody is writing 120 tests.</w:t>
      </w:r>
    </w:p>
    <w:p>
      <w:pPr>
        <w:pStyle w:val="BodyText"/>
      </w:pPr>
      <w:r>
        <w:t xml:space="preserve">The empirical finding behind pairwise is that the large majority of defects are</w:t>
      </w:r>
      <w:r>
        <w:t xml:space="preserve"> </w:t>
      </w:r>
      <w:r>
        <w:t xml:space="preserve">triggered by a single value or by the interaction of two — not by an obscure</w:t>
      </w:r>
      <w:r>
        <w:t xml:space="preserve"> </w:t>
      </w:r>
      <w:r>
        <w:t xml:space="preserve">four-way conspiracy. Cover every</w:t>
      </w:r>
      <w:r>
        <w:t xml:space="preserve"> </w:t>
      </w:r>
      <w:r>
        <w:rPr>
          <w:iCs/>
          <w:i/>
        </w:rPr>
        <w:t xml:space="preserve">pair</w:t>
      </w:r>
      <w:r>
        <w:t xml:space="preserve"> </w:t>
      </w:r>
      <w:r>
        <w:t xml:space="preserve">at least once and you need roughly</w:t>
      </w:r>
      <w:r>
        <w:t xml:space="preserve"> </w:t>
      </w:r>
      <w:r>
        <w:t xml:space="preserve">twenty cases rather than 120.</w:t>
      </w:r>
    </w:p>
    <w:p>
      <w:pPr>
        <w:pStyle w:val="BodyText"/>
      </w:pPr>
      <w:r>
        <w:t xml:space="preserve">You do not compute these by hand. Tools do it: Microsoft PICT,</w:t>
      </w:r>
      <w:r>
        <w:t xml:space="preserve"> </w:t>
      </w:r>
      <w:r>
        <w:rPr>
          <w:rStyle w:val="VerbatimChar"/>
        </w:rPr>
        <w:t xml:space="preserve">allpairspy</w:t>
      </w:r>
      <w:r>
        <w:t xml:space="preserve"> </w:t>
      </w:r>
      <w:r>
        <w:t xml:space="preserve">in</w:t>
      </w:r>
      <w:r>
        <w:t xml:space="preserve"> </w:t>
      </w:r>
      <w:r>
        <w:t xml:space="preserve">Python, and combinatorial support built into several test frameworks.</w:t>
      </w:r>
    </w:p>
    <w:p>
      <w:pPr>
        <w:pStyle w:val="BlockText"/>
      </w:pPr>
      <w:r>
        <w:rPr>
          <w:bCs/>
          <w:b/>
        </w:rPr>
        <w:t xml:space="preserve">The honest caveat.</w:t>
      </w:r>
      <w:r>
        <w:t xml:space="preserve"> </w:t>
      </w:r>
      <w:r>
        <w:t xml:space="preserve">Pairwise is a bet, and the bet is on your inputs being</w:t>
      </w:r>
      <w:r>
        <w:t xml:space="preserve"> </w:t>
      </w:r>
      <w:r>
        <w:t xml:space="preserve">independent enough that the deep interactions do not matter. It usually pays.</w:t>
      </w:r>
      <w:r>
        <w:t xml:space="preserve"> </w:t>
      </w:r>
      <w:r>
        <w:t xml:space="preserve">When it does not — when you know two specific parameters interact, such as</w:t>
      </w:r>
      <w:r>
        <w:t xml:space="preserve"> </w:t>
      </w:r>
      <w:r>
        <w:t xml:space="preserve">currency and payment method — pin that combination explicitly rather than</w:t>
      </w:r>
      <w:r>
        <w:t xml:space="preserve"> </w:t>
      </w:r>
      <w:r>
        <w:t xml:space="preserve">hoping the generator picked it.</w:t>
      </w:r>
    </w:p>
    <w:bookmarkEnd w:id="41"/>
    <w:bookmarkStart w:id="42" w:name="error-guessing"/>
    <w:p>
      <w:pPr>
        <w:pStyle w:val="Heading3"/>
      </w:pPr>
      <w:r>
        <w:t xml:space="preserve">1.9.6 Error guessing</w:t>
      </w:r>
    </w:p>
    <w:p>
      <w:pPr>
        <w:pStyle w:val="FirstParagraph"/>
      </w:pPr>
      <w:r>
        <w:rPr>
          <w:bCs/>
          <w:b/>
        </w:rPr>
        <w:t xml:space="preserve">The idea:</w:t>
      </w:r>
      <w:r>
        <w:t xml:space="preserve"> </w:t>
      </w:r>
      <w:r>
        <w:t xml:space="preserve">experience, used deliberately rather than accidentally.</w:t>
      </w:r>
    </w:p>
    <w:p>
      <w:pPr>
        <w:pStyle w:val="BodyText"/>
      </w:pPr>
      <w:r>
        <w:t xml:space="preserve">This is the technique that sounds unrigorous and is not, provided you write down</w:t>
      </w:r>
      <w:r>
        <w:t xml:space="preserve"> </w:t>
      </w:r>
      <w:r>
        <w:t xml:space="preserve">what you guessed and why. Manual testers who move into automation arrive with</w:t>
      </w:r>
      <w:r>
        <w:t xml:space="preserve"> </w:t>
      </w:r>
      <w:r>
        <w:t xml:space="preserve">this skill already sharp, and it is the thing that is hardest to teach somebody</w:t>
      </w:r>
      <w:r>
        <w:t xml:space="preserve"> </w:t>
      </w:r>
      <w:r>
        <w:t xml:space="preserve">who does not have it.</w:t>
      </w:r>
    </w:p>
    <w:p>
      <w:pPr>
        <w:pStyle w:val="BodyText"/>
      </w:pPr>
      <w:r>
        <w:t xml:space="preserve">The standard list, which is worth keeping:</w:t>
      </w:r>
    </w:p>
    <w:p>
      <w:pPr>
        <w:numPr>
          <w:ilvl w:val="0"/>
          <w:numId w:val="1024"/>
        </w:numPr>
        <w:pStyle w:val="Compact"/>
      </w:pPr>
      <w:r>
        <w:t xml:space="preserve">Empty, null, zero, negative</w:t>
      </w:r>
    </w:p>
    <w:p>
      <w:pPr>
        <w:numPr>
          <w:ilvl w:val="0"/>
          <w:numId w:val="1024"/>
        </w:numPr>
        <w:pStyle w:val="Compact"/>
      </w:pPr>
      <w:r>
        <w:t xml:space="preserve">Very long strings, and strings with quotes, newlines or emoji</w:t>
      </w:r>
    </w:p>
    <w:p>
      <w:pPr>
        <w:numPr>
          <w:ilvl w:val="0"/>
          <w:numId w:val="1024"/>
        </w:numPr>
        <w:pStyle w:val="Compact"/>
      </w:pPr>
      <w:r>
        <w:t xml:space="preserve">Leading and trailing whitespace</w:t>
      </w:r>
    </w:p>
    <w:p>
      <w:pPr>
        <w:numPr>
          <w:ilvl w:val="0"/>
          <w:numId w:val="1024"/>
        </w:numPr>
        <w:pStyle w:val="Compact"/>
      </w:pPr>
      <w:r>
        <w:t xml:space="preserve">Duplicate submissions — the same request twice, quickly</w:t>
      </w:r>
    </w:p>
    <w:p>
      <w:pPr>
        <w:numPr>
          <w:ilvl w:val="0"/>
          <w:numId w:val="1024"/>
        </w:numPr>
        <w:pStyle w:val="Compact"/>
      </w:pPr>
      <w:r>
        <w:t xml:space="preserve">Simultaneous edits by two users</w:t>
      </w:r>
    </w:p>
    <w:p>
      <w:pPr>
        <w:numPr>
          <w:ilvl w:val="0"/>
          <w:numId w:val="1024"/>
        </w:numPr>
        <w:pStyle w:val="Compact"/>
      </w:pPr>
      <w:r>
        <w:t xml:space="preserve">The value from the</w:t>
      </w:r>
      <w:r>
        <w:t xml:space="preserve"> </w:t>
      </w:r>
      <w:r>
        <w:rPr>
          <w:iCs/>
          <w:i/>
        </w:rPr>
        <w:t xml:space="preserve">previous</w:t>
      </w:r>
      <w:r>
        <w:t xml:space="preserve"> </w:t>
      </w:r>
      <w:r>
        <w:t xml:space="preserve">test, left behind in the database</w:t>
      </w:r>
    </w:p>
    <w:p>
      <w:pPr>
        <w:numPr>
          <w:ilvl w:val="0"/>
          <w:numId w:val="1024"/>
        </w:numPr>
        <w:pStyle w:val="Compact"/>
      </w:pPr>
      <w:r>
        <w:t xml:space="preserve">Numbers at the limits of their type</w:t>
      </w:r>
    </w:p>
    <w:p>
      <w:pPr>
        <w:pStyle w:val="FirstParagraph"/>
      </w:pPr>
      <w:r>
        <w:rPr>
          <w:bCs/>
          <w:b/>
        </w:rPr>
        <w:t xml:space="preserve">Use it last, not first.</w:t>
      </w:r>
      <w:r>
        <w:t xml:space="preserve"> </w:t>
      </w:r>
      <w:r>
        <w:t xml:space="preserve">Error guessing is a supplement to the systematic</w:t>
      </w:r>
      <w:r>
        <w:t xml:space="preserve"> </w:t>
      </w:r>
      <w:r>
        <w:t xml:space="preserve">techniques, not a substitute. A suite built only from guesses has no way of</w:t>
      </w:r>
      <w:r>
        <w:t xml:space="preserve"> </w:t>
      </w:r>
      <w:r>
        <w:t xml:space="preserve">knowing what it missed.</w:t>
      </w:r>
    </w:p>
    <w:bookmarkEnd w:id="42"/>
    <w:bookmarkStart w:id="43" w:name="putting-them-together"/>
    <w:p>
      <w:pPr>
        <w:pStyle w:val="Heading3"/>
      </w:pPr>
      <w:r>
        <w:t xml:space="preserve">1.9.7 Putting them together</w:t>
      </w:r>
    </w:p>
    <w:p>
      <w:pPr>
        <w:pStyle w:val="FirstParagraph"/>
      </w:pPr>
      <w:r>
        <w:t xml:space="preserve">For any one criterion, the working order is:</w:t>
      </w:r>
    </w:p>
    <w:p>
      <w:pPr>
        <w:numPr>
          <w:ilvl w:val="0"/>
          <w:numId w:val="1025"/>
        </w:numPr>
        <w:pStyle w:val="Compact"/>
      </w:pPr>
      <w:r>
        <w:rPr>
          <w:bCs/>
          <w:b/>
        </w:rPr>
        <w:t xml:space="preserve">Partition</w:t>
      </w:r>
      <w:r>
        <w:t xml:space="preserve"> </w:t>
      </w:r>
      <w:r>
        <w:t xml:space="preserve">the inputs — what classes does the system treat differently?</w:t>
      </w:r>
    </w:p>
    <w:p>
      <w:pPr>
        <w:numPr>
          <w:ilvl w:val="0"/>
          <w:numId w:val="1025"/>
        </w:numPr>
        <w:pStyle w:val="Compact"/>
      </w:pPr>
      <w:r>
        <w:rPr>
          <w:bCs/>
          <w:b/>
        </w:rPr>
        <w:t xml:space="preserve">Take the boundaries</w:t>
      </w:r>
      <w:r>
        <w:t xml:space="preserve"> </w:t>
      </w:r>
      <w:r>
        <w:t xml:space="preserve">of every partition, including empty and maximum.</w:t>
      </w:r>
    </w:p>
    <w:p>
      <w:pPr>
        <w:numPr>
          <w:ilvl w:val="0"/>
          <w:numId w:val="1025"/>
        </w:numPr>
        <w:pStyle w:val="Compact"/>
      </w:pPr>
      <w:r>
        <w:rPr>
          <w:bCs/>
          <w:b/>
        </w:rPr>
        <w:t xml:space="preserve">Build a decision table</w:t>
      </w:r>
      <w:r>
        <w:t xml:space="preserve"> </w:t>
      </w:r>
      <w:r>
        <w:t xml:space="preserve">if the outcome depends on more than one condition.</w:t>
      </w:r>
    </w:p>
    <w:p>
      <w:pPr>
        <w:numPr>
          <w:ilvl w:val="0"/>
          <w:numId w:val="1025"/>
        </w:numPr>
        <w:pStyle w:val="Compact"/>
      </w:pPr>
      <w:r>
        <w:rPr>
          <w:bCs/>
          <w:b/>
        </w:rPr>
        <w:t xml:space="preserve">Draw the state machine</w:t>
      </w:r>
      <w:r>
        <w:t xml:space="preserve"> </w:t>
      </w:r>
      <w:r>
        <w:t xml:space="preserve">if the thing has a lifecycle, and test the illegal</w:t>
      </w:r>
      <w:r>
        <w:t xml:space="preserve"> </w:t>
      </w:r>
      <w:r>
        <w:t xml:space="preserve">arrows.</w:t>
      </w:r>
    </w:p>
    <w:p>
      <w:pPr>
        <w:numPr>
          <w:ilvl w:val="0"/>
          <w:numId w:val="1025"/>
        </w:numPr>
        <w:pStyle w:val="Compact"/>
      </w:pPr>
      <w:r>
        <w:rPr>
          <w:bCs/>
          <w:b/>
        </w:rPr>
        <w:t xml:space="preserve">Go pairwise</w:t>
      </w:r>
      <w:r>
        <w:t xml:space="preserve"> </w:t>
      </w:r>
      <w:r>
        <w:t xml:space="preserve">if the combinations have exploded past what you will maintain.</w:t>
      </w:r>
    </w:p>
    <w:p>
      <w:pPr>
        <w:numPr>
          <w:ilvl w:val="0"/>
          <w:numId w:val="1025"/>
        </w:numPr>
        <w:pStyle w:val="Compact"/>
      </w:pPr>
      <w:r>
        <w:rPr>
          <w:bCs/>
          <w:b/>
        </w:rPr>
        <w:t xml:space="preserve">Guess</w:t>
      </w:r>
      <w:r>
        <w:t xml:space="preserve"> </w:t>
      </w:r>
      <w:r>
        <w:t xml:space="preserve">— and write down what you guessed, so the next person can argue.</w:t>
      </w:r>
    </w:p>
    <w:p>
      <w:pPr>
        <w:pStyle w:val="FirstParagraph"/>
      </w:pPr>
      <w:r>
        <w:rPr>
          <w:bCs/>
          <w:b/>
        </w:rPr>
        <w:t xml:space="preserve">How you know you are finished:</w:t>
      </w:r>
      <w:r>
        <w:t xml:space="preserve"> </w:t>
      </w:r>
      <w:r>
        <w:t xml:space="preserve">every partition has a case, every boundary has</w:t>
      </w:r>
      <w:r>
        <w:t xml:space="preserve"> </w:t>
      </w:r>
      <w:r>
        <w:t xml:space="preserve">a case, every row of every decision table is either tested or explicitly accepted,</w:t>
      </w:r>
      <w:r>
        <w:t xml:space="preserve"> </w:t>
      </w:r>
      <w:r>
        <w:t xml:space="preserve">and every illegal transition is refused. That is a defensible answer to</w:t>
      </w:r>
      <w:r>
        <w:t xml:space="preserve"> </w:t>
      </w:r>
      <w:r>
        <w:t xml:space="preserve">“</w:t>
      </w:r>
      <w:r>
        <w:t xml:space="preserve">is the</w:t>
      </w:r>
      <w:r>
        <w:t xml:space="preserve"> </w:t>
      </w:r>
      <w:r>
        <w:t xml:space="preserve">suite complete?</w:t>
      </w:r>
      <w:r>
        <w:t xml:space="preserve">”</w:t>
      </w:r>
      <w:r>
        <w:t xml:space="preserve"> </w:t>
      </w:r>
      <w:r>
        <w:t xml:space="preserve">— and</w:t>
      </w:r>
      <w:r>
        <w:t xml:space="preserve"> </w:t>
      </w:r>
      <w:r>
        <w:t xml:space="preserve">“</w:t>
      </w:r>
      <w:r>
        <w:t xml:space="preserve">we have 85% coverage</w:t>
      </w:r>
      <w:r>
        <w:t xml:space="preserve">”</w:t>
      </w:r>
      <w:r>
        <w:t xml:space="preserve"> </w:t>
      </w:r>
      <w:r>
        <w:t xml:space="preserve">is not, for reasons §3.8 and Week 2</w:t>
      </w:r>
      <w:r>
        <w:t xml:space="preserve"> </w:t>
      </w:r>
      <w:r>
        <w:t xml:space="preserve">develop at length.</w:t>
      </w:r>
    </w:p>
    <w:p>
      <w:pPr>
        <w:pStyle w:val="BodyText"/>
      </w:pPr>
      <w:r>
        <w:rPr>
          <w:bCs/>
          <w:b/>
        </w:rPr>
        <w:t xml:space="preserve">Try It Yourself</w:t>
      </w:r>
    </w:p>
    <w:p>
      <w:pPr>
        <w:numPr>
          <w:ilvl w:val="0"/>
          <w:numId w:val="1026"/>
        </w:numPr>
        <w:pStyle w:val="Compact"/>
      </w:pPr>
      <w:r>
        <w:t xml:space="preserve">Take one acceptance criterion from your own system that involves a number.</w:t>
      </w:r>
      <w:r>
        <w:t xml:space="preserve"> </w:t>
      </w:r>
      <w:r>
        <w:t xml:space="preserve">Write its partitions, then its boundaries. Count the tests. Compare that count</w:t>
      </w:r>
      <w:r>
        <w:t xml:space="preserve"> </w:t>
      </w:r>
      <w:r>
        <w:t xml:space="preserve">to how many you would have written without doing this.</w:t>
      </w:r>
    </w:p>
    <w:p>
      <w:pPr>
        <w:numPr>
          <w:ilvl w:val="0"/>
          <w:numId w:val="1026"/>
        </w:numPr>
        <w:pStyle w:val="Compact"/>
      </w:pPr>
      <w:r>
        <w:t xml:space="preserve">Find a criterion in your system whose outcome depends on two or more</w:t>
      </w:r>
      <w:r>
        <w:t xml:space="preserve"> </w:t>
      </w:r>
      <w:r>
        <w:t xml:space="preserve">conditions. Build the decision table with every combination.</w:t>
      </w:r>
      <w:r>
        <w:t xml:space="preserve"> </w:t>
      </w:r>
      <w:r>
        <w:rPr>
          <w:bCs/>
          <w:b/>
        </w:rPr>
        <w:t xml:space="preserve">Name the row</w:t>
      </w:r>
      <w:r>
        <w:rPr>
          <w:bCs/>
          <w:b/>
        </w:rPr>
        <w:t xml:space="preserve"> </w:t>
      </w:r>
      <w:r>
        <w:rPr>
          <w:bCs/>
          <w:b/>
        </w:rPr>
        <w:t xml:space="preserve">you cannot confidently fill in</w:t>
      </w:r>
      <w:r>
        <w:t xml:space="preserve"> </w:t>
      </w:r>
      <w:r>
        <w:t xml:space="preserve">— that row is a requirements gap, and it is</w:t>
      </w:r>
      <w:r>
        <w:t xml:space="preserve"> </w:t>
      </w:r>
      <w:r>
        <w:t xml:space="preserve">the most valuable thing you will find this week.</w:t>
      </w:r>
    </w:p>
    <w:p>
      <w:pPr>
        <w:numPr>
          <w:ilvl w:val="0"/>
          <w:numId w:val="1026"/>
        </w:numPr>
        <w:pStyle w:val="Compact"/>
      </w:pPr>
      <w:r>
        <w:t xml:space="preserve">Identify one entity in your system that has states. List the illegal</w:t>
      </w:r>
      <w:r>
        <w:t xml:space="preserve"> </w:t>
      </w:r>
      <w:r>
        <w:t xml:space="preserve">transitions. Pick the one you think is least likely to be handled and write</w:t>
      </w:r>
      <w:r>
        <w:t xml:space="preserve"> </w:t>
      </w:r>
      <w:r>
        <w:t xml:space="preserve">that test first.</w:t>
      </w:r>
    </w:p>
    <w:p>
      <w:pPr>
        <w:pStyle w:val="FirstParagraph"/>
      </w:pPr>
      <w:r>
        <w:rPr>
          <w:bCs/>
          <w:b/>
        </w:rPr>
        <w:t xml:space="preserve">Knowledge Check 1.9</w:t>
      </w:r>
    </w:p>
    <w:p>
      <w:pPr>
        <w:numPr>
          <w:ilvl w:val="0"/>
          <w:numId w:val="1027"/>
        </w:numPr>
        <w:pStyle w:val="Compact"/>
      </w:pPr>
      <w:r>
        <w:t xml:space="preserve">You have tests at $50 and $60 for a rule with a threshold at $100. What does</w:t>
      </w:r>
      <w:r>
        <w:t xml:space="preserve"> </w:t>
      </w:r>
      <w:r>
        <w:t xml:space="preserve">the second test tell you that the first does not?</w:t>
      </w:r>
    </w:p>
    <w:p>
      <w:pPr>
        <w:numPr>
          <w:ilvl w:val="0"/>
          <w:numId w:val="1027"/>
        </w:numPr>
        <w:pStyle w:val="Compact"/>
      </w:pPr>
      <w:r>
        <w:t xml:space="preserve">Which single boundary case is most likely to find an off-by-one, and why is it</w:t>
      </w:r>
      <w:r>
        <w:t xml:space="preserve"> </w:t>
      </w:r>
      <w:r>
        <w:t xml:space="preserve">the one people skip?</w:t>
      </w:r>
    </w:p>
    <w:p>
      <w:pPr>
        <w:numPr>
          <w:ilvl w:val="0"/>
          <w:numId w:val="1027"/>
        </w:numPr>
        <w:pStyle w:val="Compact"/>
      </w:pPr>
      <w:r>
        <w:t xml:space="preserve">A decision table has a row whose expected outcome nobody can state. What have</w:t>
      </w:r>
      <w:r>
        <w:t xml:space="preserve"> </w:t>
      </w:r>
      <w:r>
        <w:t xml:space="preserve">you found, and who owns it?</w:t>
      </w:r>
    </w:p>
    <w:p>
      <w:pPr>
        <w:numPr>
          <w:ilvl w:val="0"/>
          <w:numId w:val="1027"/>
        </w:numPr>
        <w:pStyle w:val="Compact"/>
      </w:pPr>
      <w:r>
        <w:t xml:space="preserve">Why is error guessing used last rather than first?</w:t>
      </w:r>
    </w:p>
    <w:p>
      <w:pPr>
        <w:numPr>
          <w:ilvl w:val="0"/>
          <w:numId w:val="1027"/>
        </w:numPr>
        <w:pStyle w:val="Compact"/>
      </w:pPr>
      <w:r>
        <w:t xml:space="preserve">What is the bet that pairwise testing makes, and when should you not take it?</w:t>
      </w:r>
    </w:p>
    <w:p>
      <w:pPr>
        <w:pStyle w:val="BlockText"/>
      </w:pPr>
      <w:r>
        <w:t xml:space="preserve">Answers to 1.9 are at the end of this reader. Write yours down before you look.</w:t>
      </w:r>
    </w:p>
    <w:p>
      <w:pPr>
        <w:pStyle w:val="FirstParagraph"/>
      </w:pPr>
      <w:r>
        <w:rPr>
          <w:bCs/>
          <w:b/>
        </w:rPr>
        <w:t xml:space="preserve">Reflection</w:t>
      </w:r>
    </w:p>
    <w:p>
      <w:pPr>
        <w:pStyle w:val="BlockText"/>
      </w:pPr>
      <w:r>
        <w:rPr>
          <w:iCs/>
          <w:i/>
        </w:rPr>
        <w:t xml:space="preserve">Think of the last defect that reached production on a system you worked on.</w:t>
      </w:r>
      <w:r>
        <w:rPr>
          <w:iCs/>
          <w:i/>
        </w:rPr>
        <w:t xml:space="preserve"> </w:t>
      </w:r>
      <w:r>
        <w:rPr>
          <w:iCs/>
          <w:i/>
        </w:rPr>
        <w:t xml:space="preserve">Which of these six techniques would have caught it — and was the reason it was</w:t>
      </w:r>
      <w:r>
        <w:rPr>
          <w:iCs/>
          <w:i/>
        </w:rPr>
        <w:t xml:space="preserve"> </w:t>
      </w:r>
      <w:r>
        <w:rPr>
          <w:iCs/>
          <w:i/>
        </w:rPr>
        <w:t xml:space="preserve">missed that nobody knew the technique, or that nobody applied it?</w:t>
      </w:r>
    </w:p>
    <w:bookmarkEnd w:id="43"/>
    <w:bookmarkEnd w:id="44"/>
    <w:bookmarkStart w:id="49" w:name="X7f37164a815eed284af8204977cffe9a209c14b"/>
    <w:p>
      <w:pPr>
        <w:pStyle w:val="Heading2"/>
      </w:pPr>
      <w:r>
        <w:t xml:space="preserve">1.10 The Oracle Problem — How Do You Know the Answer Is Right?</w:t>
      </w:r>
    </w:p>
    <w:p>
      <w:pPr>
        <w:pStyle w:val="FirstParagraph"/>
      </w:pPr>
      <w:r>
        <w:t xml:space="preserve">§1.9 told you which inputs to use. This section is about the other half of every</w:t>
      </w:r>
      <w:r>
        <w:t xml:space="preserve"> </w:t>
      </w:r>
      <w:r>
        <w:t xml:space="preserve">test, and it is the half that quietly decides whether a suite is worth anything.</w:t>
      </w:r>
    </w:p>
    <w:p>
      <w:pPr>
        <w:pStyle w:val="BodyText"/>
      </w:pPr>
      <w:r>
        <w:rPr>
          <w:bCs/>
          <w:b/>
        </w:rPr>
        <w:t xml:space="preserve">A test oracle is whatever tells you the observed result is correct.</w:t>
      </w:r>
      <w:r>
        <w:t xml:space="preserve"> </w:t>
      </w:r>
      <w:r>
        <w:t xml:space="preserve">Every</w:t>
      </w:r>
      <w:r>
        <w:t xml:space="preserve"> </w:t>
      </w:r>
      <w:r>
        <w:t xml:space="preserve">test has one, whether or not anyone thought about it. In</w:t>
      </w:r>
    </w:p>
    <w:p>
      <w:pPr>
        <w:pStyle w:val="SourceCode"/>
      </w:pPr>
      <w:r>
        <w:rPr>
          <w:rStyle w:val="ControlFlowTok"/>
        </w:rPr>
        <w:t xml:space="preserve">assert</w:t>
      </w:r>
      <w:r>
        <w:rPr>
          <w:rStyle w:val="NormalTok"/>
        </w:rPr>
        <w:t xml:space="preserve"> calculate_total(cart) </w:t>
      </w:r>
      <w:r>
        <w:rPr>
          <w:rStyle w:val="OperatorTok"/>
        </w:rPr>
        <w:t xml:space="preserve">==</w:t>
      </w:r>
      <w:r>
        <w:rPr>
          <w:rStyle w:val="NormalTok"/>
        </w:rPr>
        <w:t xml:space="preserve"> Decimal(</w:t>
      </w:r>
      <w:r>
        <w:rPr>
          <w:rStyle w:val="StringTok"/>
        </w:rPr>
        <w:t xml:space="preserve">"49.98"</w:t>
      </w:r>
      <w:r>
        <w:rPr>
          <w:rStyle w:val="NormalTok"/>
        </w:rPr>
        <w:t xml:space="preserve">)</w:t>
      </w:r>
    </w:p>
    <w:p>
      <w:pPr>
        <w:pStyle w:val="FirstParagraph"/>
      </w:pPr>
      <w:r>
        <w:t xml:space="preserve">the oracle is the literal</w:t>
      </w:r>
      <w:r>
        <w:t xml:space="preserve"> </w:t>
      </w:r>
      <w:r>
        <w:rPr>
          <w:rStyle w:val="VerbatimChar"/>
        </w:rPr>
        <w:t xml:space="preserve">49.98</w:t>
      </w:r>
      <w:r>
        <w:t xml:space="preserve">. Someone decided that was right.</w:t>
      </w:r>
      <w:r>
        <w:t xml:space="preserve"> </w:t>
      </w:r>
      <w:r>
        <w:rPr>
          <w:bCs/>
          <w:b/>
        </w:rPr>
        <w:t xml:space="preserve">How?</w:t>
      </w:r>
    </w:p>
    <w:p>
      <w:pPr>
        <w:pStyle w:val="BodyText"/>
      </w:pPr>
      <w:r>
        <w:t xml:space="preserve">That question is the oracle problem, and it is one of the genuinely hard problems</w:t>
      </w:r>
      <w:r>
        <w:t xml:space="preserve"> </w:t>
      </w:r>
      <w:r>
        <w:t xml:space="preserve">in testing — hard in the sense that it has no general solution, not in the sense</w:t>
      </w:r>
      <w:r>
        <w:t xml:space="preserve"> </w:t>
      </w:r>
      <w:r>
        <w:t xml:space="preserve">that it is difficult to explain. You cannot test your way out of it, because a</w:t>
      </w:r>
      <w:r>
        <w:t xml:space="preserve"> </w:t>
      </w:r>
      <w:r>
        <w:t xml:space="preserve">test that checks the wrong expected value passes.</w:t>
      </w:r>
    </w:p>
    <w:p>
      <w:pPr>
        <w:pStyle w:val="BlockText"/>
      </w:pPr>
      <w:r>
        <w:rPr>
          <w:bCs/>
          <w:b/>
        </w:rPr>
        <w:t xml:space="preserve">Why this is the section that changes how you read your own suite.</w:t>
      </w:r>
      <w:r>
        <w:t xml:space="preserve"> </w:t>
      </w:r>
      <w:r>
        <w:t xml:space="preserve">A test</w:t>
      </w:r>
      <w:r>
        <w:t xml:space="preserve"> </w:t>
      </w:r>
      <w:r>
        <w:t xml:space="preserve">with good inputs and a bad oracle is worse than no test: it is green, it is</w:t>
      </w:r>
      <w:r>
        <w:t xml:space="preserve"> </w:t>
      </w:r>
      <w:r>
        <w:t xml:space="preserve">counted in your coverage, and it is actively asserting that a defect is correct</w:t>
      </w:r>
      <w:r>
        <w:t xml:space="preserve"> </w:t>
      </w:r>
      <w:r>
        <w:t xml:space="preserve">behaviour. Every suite has some of these. The skill is knowing which of your</w:t>
      </w:r>
      <w:r>
        <w:t xml:space="preserve"> </w:t>
      </w:r>
      <w:r>
        <w:t xml:space="preserve">oracles are strong and which are the author’s assumption written down in</w:t>
      </w:r>
      <w:r>
        <w:t xml:space="preserve"> </w:t>
      </w:r>
      <w:r>
        <w:rPr>
          <w:rStyle w:val="VerbatimChar"/>
        </w:rPr>
        <w:t xml:space="preserve">assertEquals</w:t>
      </w:r>
      <w:r>
        <w:t xml:space="preserve">.</w:t>
      </w:r>
    </w:p>
    <w:bookmarkStart w:id="45" w:name="where-oracles-come-from"/>
    <w:p>
      <w:pPr>
        <w:pStyle w:val="Heading3"/>
      </w:pPr>
      <w:r>
        <w:t xml:space="preserve">1.10.1 Where oracles come from</w:t>
      </w:r>
    </w:p>
    <w:p>
      <w:pPr>
        <w:pStyle w:val="FirstParagraph"/>
      </w:pPr>
      <w:r>
        <w:t xml:space="preserve">In rough order of strength: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Oracle</w:t>
            </w:r>
          </w:p>
        </w:tc>
        <w:tc>
          <w:tcPr/>
          <w:p>
            <w:pPr>
              <w:pStyle w:val="Compact"/>
              <w:jc w:val="left"/>
            </w:pPr>
            <w:r>
              <w:t xml:space="preserve">What it is</w:t>
            </w:r>
          </w:p>
        </w:tc>
        <w:tc>
          <w:tcPr/>
          <w:p>
            <w:pPr>
              <w:pStyle w:val="Compact"/>
              <w:jc w:val="left"/>
            </w:pPr>
            <w:r>
              <w:t xml:space="preserve">Strength</w:t>
            </w:r>
          </w:p>
        </w:tc>
      </w:tr>
      <w:tr>
        <w:tc>
          <w:tcPr/>
          <w:p>
            <w:pPr>
              <w:pStyle w:val="Compact"/>
              <w:jc w:val="left"/>
            </w:pPr>
            <w:r>
              <w:rPr>
                <w:bCs/>
                <w:b/>
              </w:rPr>
              <w:t xml:space="preserve">Specified value</w:t>
            </w:r>
          </w:p>
        </w:tc>
        <w:tc>
          <w:tcPr/>
          <w:p>
            <w:pPr>
              <w:pStyle w:val="Compact"/>
              <w:jc w:val="left"/>
            </w:pPr>
            <w:r>
              <w:t xml:space="preserve">The requirement states the answer:</w:t>
            </w:r>
            <w:r>
              <w:t xml:space="preserve"> </w:t>
            </w:r>
            <w:r>
              <w:t xml:space="preserve">“</w:t>
            </w:r>
            <w:r>
              <w:t xml:space="preserve">a 10% discount on $100 is $90</w:t>
            </w:r>
            <w:r>
              <w:t xml:space="preserve">”</w:t>
            </w:r>
          </w:p>
        </w:tc>
        <w:tc>
          <w:tcPr/>
          <w:p>
            <w:pPr>
              <w:pStyle w:val="Compact"/>
              <w:jc w:val="left"/>
            </w:pPr>
            <w:r>
              <w:rPr>
                <w:bCs/>
                <w:b/>
              </w:rPr>
              <w:t xml:space="preserve">Strongest.</w:t>
            </w:r>
            <w:r>
              <w:t xml:space="preserve"> </w:t>
            </w:r>
            <w:r>
              <w:t xml:space="preserve">The oracle is the specification, and if it is wrong the requirement is wrong</w:t>
            </w:r>
          </w:p>
        </w:tc>
      </w:tr>
      <w:tr>
        <w:tc>
          <w:tcPr/>
          <w:p>
            <w:pPr>
              <w:pStyle w:val="Compact"/>
              <w:jc w:val="left"/>
            </w:pPr>
            <w:r>
              <w:rPr>
                <w:bCs/>
                <w:b/>
              </w:rPr>
              <w:t xml:space="preserve">Independent calculation</w:t>
            </w:r>
          </w:p>
        </w:tc>
        <w:tc>
          <w:tcPr/>
          <w:p>
            <w:pPr>
              <w:pStyle w:val="Compact"/>
              <w:jc w:val="left"/>
            </w:pPr>
            <w:r>
              <w:t xml:space="preserve">A second, simpler implementation computes the expected value — a spreadsheet, a known-good library, a slow but obviously-correct version</w:t>
            </w:r>
          </w:p>
        </w:tc>
        <w:tc>
          <w:tcPr/>
          <w:p>
            <w:pPr>
              <w:pStyle w:val="Compact"/>
              <w:jc w:val="left"/>
            </w:pPr>
            <w:r>
              <w:t xml:space="preserve">Strong, and underused</w:t>
            </w:r>
          </w:p>
        </w:tc>
      </w:tr>
      <w:tr>
        <w:tc>
          <w:tcPr/>
          <w:p>
            <w:pPr>
              <w:pStyle w:val="Compact"/>
              <w:jc w:val="left"/>
            </w:pPr>
            <w:r>
              <w:rPr>
                <w:bCs/>
                <w:b/>
              </w:rPr>
              <w:t xml:space="preserve">Metamorphic relation</w:t>
            </w:r>
          </w:p>
        </w:tc>
        <w:tc>
          <w:tcPr/>
          <w:p>
            <w:pPr>
              <w:pStyle w:val="Compact"/>
              <w:jc w:val="left"/>
            </w:pPr>
            <w:r>
              <w:t xml:space="preserve">You do not know the answer, but you know a</w:t>
            </w:r>
            <w:r>
              <w:t xml:space="preserve"> </w:t>
            </w:r>
            <w:r>
              <w:rPr>
                <w:iCs/>
                <w:i/>
              </w:rPr>
              <w:t xml:space="preserve">relationship</w:t>
            </w:r>
            <w:r>
              <w:t xml:space="preserve"> </w:t>
            </w:r>
            <w:r>
              <w:t xml:space="preserve">it must satisfy. See §1.10.2</w:t>
            </w:r>
          </w:p>
        </w:tc>
        <w:tc>
          <w:tcPr/>
          <w:p>
            <w:pPr>
              <w:pStyle w:val="Compact"/>
              <w:jc w:val="left"/>
            </w:pPr>
            <w:r>
              <w:t xml:space="preserve">Strong for problems with no known answer</w:t>
            </w:r>
          </w:p>
        </w:tc>
      </w:tr>
      <w:tr>
        <w:tc>
          <w:tcPr/>
          <w:p>
            <w:pPr>
              <w:pStyle w:val="Compact"/>
              <w:jc w:val="left"/>
            </w:pPr>
            <w:r>
              <w:rPr>
                <w:bCs/>
                <w:b/>
              </w:rPr>
              <w:t xml:space="preserve">Invariant / property</w:t>
            </w:r>
          </w:p>
        </w:tc>
        <w:tc>
          <w:tcPr/>
          <w:p>
            <w:pPr>
              <w:pStyle w:val="Compact"/>
              <w:jc w:val="left"/>
            </w:pPr>
            <w:r>
              <w:t xml:space="preserve">A property that must hold for all inputs: the total is never negative, sorting preserves length, encrypt-then-decrypt returns the original</w:t>
            </w:r>
          </w:p>
        </w:tc>
        <w:tc>
          <w:tcPr/>
          <w:p>
            <w:pPr>
              <w:pStyle w:val="Compact"/>
              <w:jc w:val="left"/>
            </w:pPr>
            <w:r>
              <w:t xml:space="preserve">Strong, and it scales — one property covers infinite inputs</w:t>
            </w:r>
          </w:p>
        </w:tc>
      </w:tr>
      <w:tr>
        <w:tc>
          <w:tcPr/>
          <w:p>
            <w:pPr>
              <w:pStyle w:val="Compact"/>
              <w:jc w:val="left"/>
            </w:pPr>
            <w:r>
              <w:rPr>
                <w:bCs/>
                <w:b/>
              </w:rPr>
              <w:t xml:space="preserve">Cross-checking</w:t>
            </w:r>
          </w:p>
        </w:tc>
        <w:tc>
          <w:tcPr/>
          <w:p>
            <w:pPr>
              <w:pStyle w:val="Compact"/>
              <w:jc w:val="left"/>
            </w:pPr>
            <w:r>
              <w:t xml:space="preserve">Two independent systems agree. The API and the UI report the same balance</w:t>
            </w:r>
          </w:p>
        </w:tc>
        <w:tc>
          <w:tcPr/>
          <w:p>
            <w:pPr>
              <w:pStyle w:val="Compact"/>
              <w:jc w:val="left"/>
            </w:pPr>
            <w:r>
              <w:t xml:space="preserve">Moderate — catches drift, not shared misunderstanding</w:t>
            </w:r>
          </w:p>
        </w:tc>
      </w:tr>
      <w:tr>
        <w:tc>
          <w:tcPr/>
          <w:p>
            <w:pPr>
              <w:pStyle w:val="Compact"/>
              <w:jc w:val="left"/>
            </w:pPr>
            <w:r>
              <w:rPr>
                <w:bCs/>
                <w:b/>
              </w:rPr>
              <w:t xml:space="preserve">Golden master / snapshot</w:t>
            </w:r>
          </w:p>
        </w:tc>
        <w:tc>
          <w:tcPr/>
          <w:p>
            <w:pPr>
              <w:pStyle w:val="Compact"/>
              <w:jc w:val="left"/>
            </w:pPr>
            <w:r>
              <w:t xml:space="preserve">The output is compared to a recorded previous output</w:t>
            </w:r>
          </w:p>
        </w:tc>
        <w:tc>
          <w:tcPr/>
          <w:p>
            <w:pPr>
              <w:pStyle w:val="Compact"/>
              <w:jc w:val="left"/>
            </w:pPr>
            <w:r>
              <w:rPr>
                <w:bCs/>
                <w:b/>
              </w:rPr>
              <w:t xml:space="preserve">Weak.</w:t>
            </w:r>
            <w:r>
              <w:t xml:space="preserve"> </w:t>
            </w:r>
            <w:r>
              <w:t xml:space="preserve">It proves nothing changed, not that anything is right</w:t>
            </w:r>
          </w:p>
        </w:tc>
      </w:tr>
      <w:tr>
        <w:tc>
          <w:tcPr/>
          <w:p>
            <w:pPr>
              <w:pStyle w:val="Compact"/>
              <w:jc w:val="left"/>
            </w:pPr>
            <w:r>
              <w:rPr>
                <w:bCs/>
                <w:b/>
              </w:rPr>
              <w:t xml:space="preserve">Human judgement</w:t>
            </w:r>
          </w:p>
        </w:tc>
        <w:tc>
          <w:tcPr/>
          <w:p>
            <w:pPr>
              <w:pStyle w:val="Compact"/>
              <w:jc w:val="left"/>
            </w:pPr>
            <w:r>
              <w:t xml:space="preserve">Somebody looked at it and thought it was fine</w:t>
            </w:r>
          </w:p>
        </w:tc>
        <w:tc>
          <w:tcPr/>
          <w:p>
            <w:pPr>
              <w:pStyle w:val="Compact"/>
              <w:jc w:val="left"/>
            </w:pPr>
            <w:r>
              <w:t xml:space="preserve">Weakest, and it is where most literals come from</w:t>
            </w:r>
          </w:p>
        </w:tc>
      </w:tr>
    </w:tbl>
    <w:p>
      <w:pPr>
        <w:pStyle w:val="BodyText"/>
      </w:pPr>
      <w:r>
        <w:rPr>
          <w:bCs/>
          <w:b/>
        </w:rPr>
        <w:t xml:space="preserve">The uncomfortable observation:</w:t>
      </w:r>
      <w:r>
        <w:t xml:space="preserve"> </w:t>
      </w:r>
      <w:r>
        <w:t xml:space="preserve">most of the assertions in most suites are the</w:t>
      </w:r>
      <w:r>
        <w:t xml:space="preserve"> </w:t>
      </w:r>
      <w:r>
        <w:t xml:space="preserve">bottom row wearing the clothes of the top row. The literal in</w:t>
      </w:r>
      <w:r>
        <w:t xml:space="preserve"> </w:t>
      </w:r>
      <w:r>
        <w:rPr>
          <w:rStyle w:val="VerbatimChar"/>
        </w:rPr>
        <w:t xml:space="preserve">assertEquals</w:t>
      </w:r>
      <w:r>
        <w:t xml:space="preserve"> </w:t>
      </w:r>
      <w:r>
        <w:t xml:space="preserve">came</w:t>
      </w:r>
      <w:r>
        <w:t xml:space="preserve"> </w:t>
      </w:r>
      <w:r>
        <w:t xml:space="preserve">from running the code and pasting what it printed. That is a golden master with</w:t>
      </w:r>
      <w:r>
        <w:t xml:space="preserve"> </w:t>
      </w:r>
      <w:r>
        <w:t xml:space="preserve">no label on it, and it will defend a defect for years.</w:t>
      </w:r>
    </w:p>
    <w:bookmarkEnd w:id="45"/>
    <w:bookmarkStart w:id="46" w:name="X232ee81eca41fa60c1bc7a4cdd7996c185c1e3e"/>
    <w:p>
      <w:pPr>
        <w:pStyle w:val="Heading3"/>
      </w:pPr>
      <w:r>
        <w:t xml:space="preserve">1.10.2 Metamorphic testing — when you cannot know the answer</w:t>
      </w:r>
    </w:p>
    <w:p>
      <w:pPr>
        <w:pStyle w:val="FirstParagraph"/>
      </w:pPr>
      <w:r>
        <w:t xml:space="preserve">Some things have no available oracle. What</w:t>
      </w:r>
      <w:r>
        <w:t xml:space="preserve"> </w:t>
      </w:r>
      <w:r>
        <w:rPr>
          <w:iCs/>
          <w:i/>
        </w:rPr>
        <w:t xml:space="preserve">should</w:t>
      </w:r>
      <w:r>
        <w:t xml:space="preserve"> </w:t>
      </w:r>
      <w:r>
        <w:t xml:space="preserve">a search engine return for</w:t>
      </w:r>
      <w:r>
        <w:t xml:space="preserve"> </w:t>
      </w:r>
      <w:r>
        <w:t xml:space="preserve">“</w:t>
      </w:r>
      <w:r>
        <w:t xml:space="preserve">blue running shoes</w:t>
      </w:r>
      <w:r>
        <w:t xml:space="preserve">”</w:t>
      </w:r>
      <w:r>
        <w:t xml:space="preserve">? What is the correct output of a machine-learning model, a</w:t>
      </w:r>
      <w:r>
        <w:t xml:space="preserve"> </w:t>
      </w:r>
      <w:r>
        <w:t xml:space="preserve">physics simulation, a compiler optimisation?</w:t>
      </w:r>
    </w:p>
    <w:p>
      <w:pPr>
        <w:pStyle w:val="BodyText"/>
      </w:pPr>
      <w:r>
        <w:t xml:space="preserve">The technique here is to test</w:t>
      </w:r>
      <w:r>
        <w:t xml:space="preserve"> </w:t>
      </w:r>
      <w:r>
        <w:rPr>
          <w:bCs/>
          <w:b/>
        </w:rPr>
        <w:t xml:space="preserve">relations between outputs</w:t>
      </w:r>
      <w:r>
        <w:t xml:space="preserve"> </w:t>
      </w:r>
      <w:r>
        <w:t xml:space="preserve">rather than the</w:t>
      </w:r>
      <w:r>
        <w:t xml:space="preserve"> </w:t>
      </w:r>
      <w:r>
        <w:t xml:space="preserve">outputs themselves:</w:t>
      </w:r>
    </w:p>
    <w:p>
      <w:pPr>
        <w:numPr>
          <w:ilvl w:val="0"/>
          <w:numId w:val="1028"/>
        </w:numPr>
        <w:pStyle w:val="Compact"/>
      </w:pPr>
      <w:r>
        <w:t xml:space="preserve">Searching for</w:t>
      </w:r>
      <w:r>
        <w:t xml:space="preserve"> </w:t>
      </w:r>
      <w:r>
        <w:t xml:space="preserve">“</w:t>
      </w:r>
      <w:r>
        <w:t xml:space="preserve">blue shoes</w:t>
      </w:r>
      <w:r>
        <w:t xml:space="preserve">”</w:t>
      </w:r>
      <w:r>
        <w:t xml:space="preserve"> </w:t>
      </w:r>
      <w:r>
        <w:t xml:space="preserve">must return a superset of the results for</w:t>
      </w:r>
      <w:r>
        <w:t xml:space="preserve"> </w:t>
      </w:r>
      <w:r>
        <w:t xml:space="preserve">“</w:t>
      </w:r>
      <w:r>
        <w:t xml:space="preserve">blue running shoes</w:t>
      </w:r>
      <w:r>
        <w:t xml:space="preserve">”</w:t>
      </w:r>
      <w:r>
        <w:t xml:space="preserve">.</w:t>
      </w:r>
    </w:p>
    <w:p>
      <w:pPr>
        <w:numPr>
          <w:ilvl w:val="0"/>
          <w:numId w:val="1028"/>
        </w:numPr>
        <w:pStyle w:val="Compact"/>
      </w:pPr>
      <w:r>
        <w:t xml:space="preserve">Sorting a list, then sorting it again, must produce the same list.</w:t>
      </w:r>
    </w:p>
    <w:p>
      <w:pPr>
        <w:numPr>
          <w:ilvl w:val="0"/>
          <w:numId w:val="1028"/>
        </w:numPr>
        <w:pStyle w:val="Compact"/>
      </w:pPr>
      <w:r>
        <w:t xml:space="preserve">Adding an item to a cart and removing it must return the cart to its original</w:t>
      </w:r>
      <w:r>
        <w:t xml:space="preserve"> </w:t>
      </w:r>
      <w:r>
        <w:t xml:space="preserve">total —</w:t>
      </w:r>
      <w:r>
        <w:t xml:space="preserve"> </w:t>
      </w:r>
      <w:r>
        <w:rPr>
          <w:iCs/>
          <w:i/>
        </w:rPr>
        <w:t xml:space="preserve">including</w:t>
      </w:r>
      <w:r>
        <w:t xml:space="preserve"> </w:t>
      </w:r>
      <w:r>
        <w:t xml:space="preserve">when a discount threshold was crossed and re-crossed, which</w:t>
      </w:r>
      <w:r>
        <w:t xml:space="preserve"> </w:t>
      </w:r>
      <w:r>
        <w:t xml:space="preserve">is a real defect class and one nobody writes an ordinary test for.</w:t>
      </w:r>
    </w:p>
    <w:p>
      <w:pPr>
        <w:numPr>
          <w:ilvl w:val="0"/>
          <w:numId w:val="1028"/>
        </w:numPr>
        <w:pStyle w:val="Compact"/>
      </w:pPr>
      <w:r>
        <w:t xml:space="preserve">Compiling with optimisation on and off must produce programs that agree on</w:t>
      </w:r>
      <w:r>
        <w:t xml:space="preserve"> </w:t>
      </w:r>
      <w:r>
        <w:t xml:space="preserve">every output.</w:t>
      </w:r>
    </w:p>
    <w:p>
      <w:pPr>
        <w:pStyle w:val="FirstParagraph"/>
      </w:pPr>
      <w:r>
        <w:rPr>
          <w:bCs/>
          <w:b/>
        </w:rPr>
        <w:t xml:space="preserve">You do not need to know the right answer to write any of those.</w:t>
      </w:r>
      <w:r>
        <w:t xml:space="preserve"> </w:t>
      </w:r>
      <w:r>
        <w:t xml:space="preserve">That is the</w:t>
      </w:r>
      <w:r>
        <w:t xml:space="preserve"> </w:t>
      </w:r>
      <w:r>
        <w:t xml:space="preserve">whole trick, and it is available far more often than people reach for it.</w:t>
      </w:r>
    </w:p>
    <w:bookmarkEnd w:id="46"/>
    <w:bookmarkStart w:id="47" w:name="X8bdf2f2c0c431b779e7de062aaccd9068872233"/>
    <w:p>
      <w:pPr>
        <w:pStyle w:val="Heading3"/>
      </w:pPr>
      <w:r>
        <w:t xml:space="preserve">1.10.3 Property-based testing — the oracle as a rule</w:t>
      </w:r>
    </w:p>
    <w:p>
      <w:pPr>
        <w:pStyle w:val="FirstParagraph"/>
      </w:pPr>
      <w:r>
        <w:t xml:space="preserve">If your oracle is a property rather than a value, a tool can generate the inputs</w:t>
      </w:r>
      <w:r>
        <w:t xml:space="preserve"> </w:t>
      </w:r>
      <w:r>
        <w:t xml:space="preserve">for you and hunt for a counterexample.</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br/>
      </w:r>
      <w:r>
        <w:rPr>
          <w:rStyle w:val="AttributeTok"/>
        </w:rPr>
        <w:t xml:space="preserve">@given</w:t>
      </w:r>
      <w:r>
        <w:rPr>
          <w:rStyle w:val="NormalTok"/>
        </w:rPr>
        <w:t xml:space="preserve">(st.lists(st.integers()))</w:t>
      </w:r>
      <w:r>
        <w:br/>
      </w:r>
      <w:r>
        <w:rPr>
          <w:rStyle w:val="KeywordTok"/>
        </w:rPr>
        <w:t xml:space="preserve">def</w:t>
      </w:r>
      <w:r>
        <w:rPr>
          <w:rStyle w:val="NormalTok"/>
        </w:rPr>
        <w:t xml:space="preserve"> test_sorting_preserves_length(xs):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w:t>
      </w:r>
      <w:r>
        <w:rPr>
          <w:rStyle w:val="BuiltInTok"/>
        </w:rPr>
        <w:t xml:space="preserve">sorted</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(xs)          </w:t>
      </w:r>
      <w:r>
        <w:rPr>
          <w:rStyle w:val="CommentTok"/>
        </w:rPr>
        <w:t xml:space="preserve"># the property IS the oracle</w:t>
      </w:r>
    </w:p>
    <w:p>
      <w:pPr>
        <w:pStyle w:val="FirstParagraph"/>
      </w:pPr>
      <w:r>
        <w:t xml:space="preserve">The libraries are</w:t>
      </w:r>
      <w:r>
        <w:t xml:space="preserve"> </w:t>
      </w:r>
      <w:r>
        <w:rPr>
          <w:rStyle w:val="VerbatimChar"/>
        </w:rPr>
        <w:t xml:space="preserve">hypothesis</w:t>
      </w:r>
      <w:r>
        <w:t xml:space="preserve"> </w:t>
      </w:r>
      <w:r>
        <w:t xml:space="preserve">(Python),</w:t>
      </w:r>
      <w:r>
        <w:t xml:space="preserve"> </w:t>
      </w:r>
      <w:r>
        <w:rPr>
          <w:rStyle w:val="VerbatimChar"/>
        </w:rPr>
        <w:t xml:space="preserve">jqwik</w:t>
      </w:r>
      <w:r>
        <w:t xml:space="preserve"> </w:t>
      </w:r>
      <w:r>
        <w:t xml:space="preserve">(Java),</w:t>
      </w:r>
      <w:r>
        <w:t xml:space="preserve"> </w:t>
      </w:r>
      <w:r>
        <w:rPr>
          <w:rStyle w:val="VerbatimChar"/>
        </w:rPr>
        <w:t xml:space="preserve">FsCheck</w:t>
      </w:r>
      <w:r>
        <w:t xml:space="preserve"> </w:t>
      </w:r>
      <w:r>
        <w:t xml:space="preserve">(C#) and</w:t>
      </w:r>
      <w:r>
        <w:t xml:space="preserve"> </w:t>
      </w:r>
      <w:r>
        <w:rPr>
          <w:rStyle w:val="VerbatimChar"/>
        </w:rPr>
        <w:t xml:space="preserve">RapidCheck</w:t>
      </w:r>
      <w:r>
        <w:t xml:space="preserve"> </w:t>
      </w:r>
      <w:r>
        <w:t xml:space="preserve">(C++). All four generate inputs, shrink any failing case to the</w:t>
      </w:r>
      <w:r>
        <w:t xml:space="preserve"> </w:t>
      </w:r>
      <w:r>
        <w:t xml:space="preserve">smallest one that still fails, and hand it to you.</w:t>
      </w:r>
    </w:p>
    <w:p>
      <w:pPr>
        <w:pStyle w:val="BodyText"/>
      </w:pPr>
      <w:r>
        <w:rPr>
          <w:bCs/>
          <w:b/>
        </w:rPr>
        <w:t xml:space="preserve">This is not on the Week 1 critical path</w:t>
      </w:r>
      <w:r>
        <w:t xml:space="preserve"> </w:t>
      </w:r>
      <w:r>
        <w:t xml:space="preserve">and no gate asks for it. It is here</w:t>
      </w:r>
      <w:r>
        <w:t xml:space="preserve"> </w:t>
      </w:r>
      <w:r>
        <w:t xml:space="preserve">because it is the natural place: it is the technique that follows directly from</w:t>
      </w:r>
      <w:r>
        <w:t xml:space="preserve"> </w:t>
      </w:r>
      <w:r>
        <w:t xml:space="preserve">taking oracles seriously, and a learner who has understood §1.10.1 will find it</w:t>
      </w:r>
      <w:r>
        <w:t xml:space="preserve"> </w:t>
      </w:r>
      <w:r>
        <w:t xml:space="preserve">obvious rather than exotic.</w:t>
      </w:r>
    </w:p>
    <w:bookmarkEnd w:id="47"/>
    <w:bookmarkStart w:id="48" w:name="Xe750189a64e31d112d7593eac3ecc58aa95a844"/>
    <w:p>
      <w:pPr>
        <w:pStyle w:val="Heading3"/>
      </w:pPr>
      <w:r>
        <w:t xml:space="preserve">1.10.4 What this means for the suite you write this week</w:t>
      </w:r>
    </w:p>
    <w:p>
      <w:pPr>
        <w:pStyle w:val="FirstParagraph"/>
      </w:pPr>
      <w:r>
        <w:t xml:space="preserve">Three habits, and they cost nothing:</w:t>
      </w:r>
    </w:p>
    <w:p>
      <w:pPr>
        <w:numPr>
          <w:ilvl w:val="0"/>
          <w:numId w:val="1029"/>
        </w:numPr>
        <w:pStyle w:val="Compact"/>
      </w:pPr>
      <w:r>
        <w:rPr>
          <w:bCs/>
          <w:b/>
        </w:rPr>
        <w:t xml:space="preserve">When you write a literal in an assertion, know where it came from.</w:t>
      </w:r>
      <w:r>
        <w:t xml:space="preserve"> </w:t>
      </w:r>
      <w:r>
        <w:t xml:space="preserve">If the</w:t>
      </w:r>
      <w:r>
        <w:t xml:space="preserve"> </w:t>
      </w:r>
      <w:r>
        <w:t xml:space="preserve">answer is</w:t>
      </w:r>
      <w:r>
        <w:t xml:space="preserve"> </w:t>
      </w:r>
      <w:r>
        <w:t xml:space="preserve">“</w:t>
      </w:r>
      <w:r>
        <w:t xml:space="preserve">I ran it and copied the output</w:t>
      </w:r>
      <w:r>
        <w:t xml:space="preserve">”</w:t>
      </w:r>
      <w:r>
        <w:t xml:space="preserve">, write a comment saying so. You</w:t>
      </w:r>
      <w:r>
        <w:t xml:space="preserve"> </w:t>
      </w:r>
      <w:r>
        <w:t xml:space="preserve">have not tested the behaviour; you have pinned it. That is sometimes exactly</w:t>
      </w:r>
      <w:r>
        <w:t xml:space="preserve"> </w:t>
      </w:r>
      <w:r>
        <w:t xml:space="preserve">what you want — but only when you know that is what you did.</w:t>
      </w:r>
    </w:p>
    <w:p>
      <w:pPr>
        <w:numPr>
          <w:ilvl w:val="0"/>
          <w:numId w:val="1029"/>
        </w:numPr>
        <w:pStyle w:val="Compact"/>
      </w:pPr>
      <w:r>
        <w:rPr>
          <w:bCs/>
          <w:b/>
        </w:rPr>
        <w:t xml:space="preserve">Prefer an oracle you can derive from the requirement.</w:t>
      </w:r>
      <w:r>
        <w:t xml:space="preserve"> </w:t>
      </w:r>
      <w:r>
        <w:rPr>
          <w:rStyle w:val="VerbatimChar"/>
        </w:rPr>
        <w:t xml:space="preserve">assertEquals(new    BigDecimal("90.00"), total)</w:t>
      </w:r>
      <w:r>
        <w:t xml:space="preserve"> </w:t>
      </w:r>
      <w:r>
        <w:t xml:space="preserve">with a comment citing the criterion is a</w:t>
      </w:r>
      <w:r>
        <w:t xml:space="preserve"> </w:t>
      </w:r>
      <w:r>
        <w:t xml:space="preserve">different artifact from the same line with no provenance.</w:t>
      </w:r>
    </w:p>
    <w:p>
      <w:pPr>
        <w:numPr>
          <w:ilvl w:val="0"/>
          <w:numId w:val="1029"/>
        </w:numPr>
        <w:pStyle w:val="Compact"/>
      </w:pPr>
      <w:r>
        <w:rPr>
          <w:bCs/>
          <w:b/>
        </w:rPr>
        <w:t xml:space="preserve">Add one property test to your suite this week</w:t>
      </w:r>
      <w:r>
        <w:t xml:space="preserve">, even if it is only</w:t>
      </w:r>
      <w:r>
        <w:t xml:space="preserve"> </w:t>
      </w:r>
      <w:r>
        <w:t xml:space="preserve">“</w:t>
      </w:r>
      <w:r>
        <w:t xml:space="preserve">the total is never negative</w:t>
      </w:r>
      <w:r>
        <w:t xml:space="preserve">”</w:t>
      </w:r>
      <w:r>
        <w:t xml:space="preserve">. It is the cheapest strong oracle available and</w:t>
      </w:r>
      <w:r>
        <w:t xml:space="preserve"> </w:t>
      </w:r>
      <w:r>
        <w:t xml:space="preserve">it covers inputs you will never enumerate.</w:t>
      </w:r>
    </w:p>
    <w:p>
      <w:pPr>
        <w:pStyle w:val="BlockText"/>
      </w:pPr>
      <w:r>
        <w:rPr>
          <w:bCs/>
          <w:b/>
        </w:rPr>
        <w:t xml:space="preserve">The connection to Week 3, which is worth seeing now.</w:t>
      </w:r>
      <w:r>
        <w:t xml:space="preserve"> </w:t>
      </w:r>
      <w:r>
        <w:t xml:space="preserve">A load test asserting</w:t>
      </w:r>
      <w:r>
        <w:t xml:space="preserve"> </w:t>
      </w:r>
      <w:r>
        <w:rPr>
          <w:rStyle w:val="VerbatimChar"/>
        </w:rPr>
        <w:t xml:space="preserve">p95 &lt; 500ms</w:t>
      </w:r>
      <w:r>
        <w:t xml:space="preserve"> </w:t>
      </w:r>
      <w:r>
        <w:t xml:space="preserve">has an oracle too, and it is the</w:t>
      </w:r>
      <w:r>
        <w:t xml:space="preserve"> </w:t>
      </w:r>
      <w:r>
        <w:rPr>
          <w:iCs/>
          <w:i/>
        </w:rPr>
        <w:t xml:space="preserve">specified value</w:t>
      </w:r>
      <w:r>
        <w:t xml:space="preserve"> </w:t>
      </w:r>
      <w:r>
        <w:t xml:space="preserve">row — someone</w:t>
      </w:r>
      <w:r>
        <w:t xml:space="preserve"> </w:t>
      </w:r>
      <w:r>
        <w:t xml:space="preserve">decided 500. Week 3 spends real time on where that number should come from,</w:t>
      </w:r>
      <w:r>
        <w:t xml:space="preserve"> </w:t>
      </w:r>
      <w:r>
        <w:t xml:space="preserve">and the answer is the same as here: a threshold set before you have a baseline</w:t>
      </w:r>
      <w:r>
        <w:t xml:space="preserve"> </w:t>
      </w:r>
      <w:r>
        <w:t xml:space="preserve">is human judgement with a decimal point in it.</w:t>
      </w:r>
    </w:p>
    <w:p>
      <w:pPr>
        <w:pStyle w:val="FirstParagraph"/>
      </w:pPr>
      <w:r>
        <w:rPr>
          <w:bCs/>
          <w:b/>
        </w:rPr>
        <w:t xml:space="preserve">Try It Yourself</w:t>
      </w:r>
    </w:p>
    <w:p>
      <w:pPr>
        <w:numPr>
          <w:ilvl w:val="0"/>
          <w:numId w:val="1030"/>
        </w:numPr>
        <w:pStyle w:val="Compact"/>
      </w:pPr>
      <w:r>
        <w:t xml:space="preserve">Open the unit suite you are about to write, or the last one you wrote. Pick</w:t>
      </w:r>
      <w:r>
        <w:t xml:space="preserve"> </w:t>
      </w:r>
      <w:r>
        <w:t xml:space="preserve">five assertions and classify each oracle using the table in §1.10.1. Be</w:t>
      </w:r>
      <w:r>
        <w:t xml:space="preserve"> </w:t>
      </w:r>
      <w:r>
        <w:t xml:space="preserve">honest about how many are the bottom row.</w:t>
      </w:r>
    </w:p>
    <w:p>
      <w:pPr>
        <w:numPr>
          <w:ilvl w:val="0"/>
          <w:numId w:val="1030"/>
        </w:numPr>
        <w:pStyle w:val="Compact"/>
      </w:pPr>
      <w:r>
        <w:t xml:space="preserve">Find one behaviour in your system where you do not confidently know the</w:t>
      </w:r>
      <w:r>
        <w:t xml:space="preserve"> </w:t>
      </w:r>
      <w:r>
        <w:t xml:space="preserve">correct output. Write a</w:t>
      </w:r>
      <w:r>
        <w:t xml:space="preserve"> </w:t>
      </w:r>
      <w:r>
        <w:rPr>
          <w:bCs/>
          <w:b/>
        </w:rPr>
        <w:t xml:space="preserve">metamorphic</w:t>
      </w:r>
      <w:r>
        <w:t xml:space="preserve"> </w:t>
      </w:r>
      <w:r>
        <w:t xml:space="preserve">test for it — a relation that must</w:t>
      </w:r>
      <w:r>
        <w:t xml:space="preserve"> </w:t>
      </w:r>
      <w:r>
        <w:t xml:space="preserve">hold — instead of guessing at a value.</w:t>
      </w:r>
    </w:p>
    <w:p>
      <w:pPr>
        <w:numPr>
          <w:ilvl w:val="0"/>
          <w:numId w:val="1030"/>
        </w:numPr>
        <w:pStyle w:val="Compact"/>
      </w:pPr>
      <w:r>
        <w:t xml:space="preserve">Write one property-based test using the library for your language. The</w:t>
      </w:r>
      <w:r>
        <w:t xml:space="preserve"> </w:t>
      </w:r>
      <w:r>
        <w:t xml:space="preserve">property may be trivial. Run it, then deliberately break the code it tests and</w:t>
      </w:r>
      <w:r>
        <w:t xml:space="preserve"> </w:t>
      </w:r>
      <w:r>
        <w:t xml:space="preserve">watch the tool shrink the counterexample.</w:t>
      </w:r>
    </w:p>
    <w:p>
      <w:pPr>
        <w:pStyle w:val="FirstParagraph"/>
      </w:pPr>
      <w:r>
        <w:rPr>
          <w:bCs/>
          <w:b/>
        </w:rPr>
        <w:t xml:space="preserve">Knowledge Check 1.10</w:t>
      </w:r>
    </w:p>
    <w:p>
      <w:pPr>
        <w:numPr>
          <w:ilvl w:val="0"/>
          <w:numId w:val="1031"/>
        </w:numPr>
        <w:pStyle w:val="Compact"/>
      </w:pPr>
      <w:r>
        <w:t xml:space="preserve">What is a test oracle, and how many does a test have?</w:t>
      </w:r>
    </w:p>
    <w:p>
      <w:pPr>
        <w:numPr>
          <w:ilvl w:val="0"/>
          <w:numId w:val="1031"/>
        </w:numPr>
        <w:pStyle w:val="Compact"/>
      </w:pPr>
      <w:r>
        <w:t xml:space="preserve">Why is a snapshot or golden-master oracle weak, and what is it nonetheless</w:t>
      </w:r>
      <w:r>
        <w:t xml:space="preserve"> </w:t>
      </w:r>
      <w:r>
        <w:t xml:space="preserve">good for?</w:t>
      </w:r>
    </w:p>
    <w:p>
      <w:pPr>
        <w:numPr>
          <w:ilvl w:val="0"/>
          <w:numId w:val="1031"/>
        </w:numPr>
        <w:pStyle w:val="Compact"/>
      </w:pPr>
      <w:r>
        <w:t xml:space="preserve">Give a metamorphic relation for a function you cannot compute the answer to.</w:t>
      </w:r>
    </w:p>
    <w:p>
      <w:pPr>
        <w:numPr>
          <w:ilvl w:val="0"/>
          <w:numId w:val="1031"/>
        </w:numPr>
        <w:pStyle w:val="Compact"/>
      </w:pPr>
      <w:r>
        <w:t xml:space="preserve">A test asserts a literal that was copied from the program’s own output. What</w:t>
      </w:r>
      <w:r>
        <w:t xml:space="preserve"> </w:t>
      </w:r>
      <w:r>
        <w:t xml:space="preserve">has that test actually verified?</w:t>
      </w:r>
    </w:p>
    <w:p>
      <w:pPr>
        <w:numPr>
          <w:ilvl w:val="0"/>
          <w:numId w:val="1031"/>
        </w:numPr>
        <w:pStyle w:val="Compact"/>
      </w:pPr>
      <w:r>
        <w:t xml:space="preserve">Why does a property-based test cover inputs you did not think of, and what</w:t>
      </w:r>
      <w:r>
        <w:t xml:space="preserve"> </w:t>
      </w:r>
      <w:r>
        <w:t xml:space="preserve">does it still not cover?</w:t>
      </w:r>
    </w:p>
    <w:p>
      <w:pPr>
        <w:pStyle w:val="BlockText"/>
      </w:pPr>
      <w:r>
        <w:t xml:space="preserve">Answers to 1.10 are at the end of this reader. Write yours down before you look.</w:t>
      </w:r>
    </w:p>
    <w:p>
      <w:pPr>
        <w:pStyle w:val="FirstParagraph"/>
      </w:pPr>
      <w:r>
        <w:rPr>
          <w:bCs/>
          <w:b/>
        </w:rPr>
        <w:t xml:space="preserve">Reflection</w:t>
      </w:r>
    </w:p>
    <w:p>
      <w:pPr>
        <w:pStyle w:val="BlockText"/>
      </w:pPr>
      <w:r>
        <w:rPr>
          <w:iCs/>
          <w:i/>
        </w:rPr>
        <w:t xml:space="preserve">How many of the assertions in a suite you have worked on would survive the</w:t>
      </w:r>
      <w:r>
        <w:rPr>
          <w:iCs/>
          <w:i/>
        </w:rPr>
        <w:t xml:space="preserve"> </w:t>
      </w:r>
      <w:r>
        <w:rPr>
          <w:iCs/>
          <w:i/>
        </w:rPr>
        <w:t xml:space="preserve">question</w:t>
      </w:r>
      <w:r>
        <w:rPr>
          <w:iCs/>
          <w:i/>
        </w:rPr>
        <w:t xml:space="preserve"> </w:t>
      </w:r>
      <w:r>
        <w:rPr>
          <w:iCs/>
          <w:i/>
        </w:rPr>
        <w:t xml:space="preserve">“</w:t>
      </w:r>
      <w:r>
        <w:rPr>
          <w:iCs/>
          <w:i/>
        </w:rPr>
        <w:t xml:space="preserve">how do you know that is the right answer?</w:t>
      </w:r>
      <w:r>
        <w:rPr>
          <w:iCs/>
          <w:i/>
        </w:rPr>
        <w:t xml:space="preserve">”</w:t>
      </w:r>
      <w:r>
        <w:rPr>
          <w:iCs/>
          <w:i/>
        </w:rPr>
        <w:t xml:space="preserve"> </w:t>
      </w:r>
      <w:r>
        <w:rPr>
          <w:iCs/>
          <w:i/>
        </w:rPr>
        <w:t xml:space="preserve">What would it take to</w:t>
      </w:r>
      <w:r>
        <w:rPr>
          <w:iCs/>
          <w:i/>
        </w:rPr>
        <w:t xml:space="preserve"> </w:t>
      </w:r>
      <w:r>
        <w:rPr>
          <w:iCs/>
          <w:i/>
        </w:rPr>
        <w:t xml:space="preserve">raise even one of them a row up the table?</w:t>
      </w:r>
    </w:p>
    <w:bookmarkEnd w:id="48"/>
    <w:bookmarkEnd w:id="49"/>
    <w:bookmarkStart w:id="54" w:name="what-to-automate-and-what-to-leave-alone"/>
    <w:p>
      <w:pPr>
        <w:pStyle w:val="Heading2"/>
      </w:pPr>
      <w:r>
        <w:t xml:space="preserve">1.11 What to Automate, and What to Leave Alone</w:t>
      </w:r>
    </w:p>
    <w:p>
      <w:pPr>
        <w:pStyle w:val="FirstParagraph"/>
      </w:pPr>
      <w:r>
        <w:t xml:space="preserve">The program’s goal is to know what to do</w:t>
      </w:r>
      <w:r>
        <w:t xml:space="preserve"> </w:t>
      </w:r>
      <w:r>
        <w:rPr>
          <w:iCs/>
          <w:i/>
        </w:rPr>
        <w:t xml:space="preserve">in terms of automation</w:t>
      </w:r>
      <w:r>
        <w:t xml:space="preserve">, from start to</w:t>
      </w:r>
      <w:r>
        <w:t xml:space="preserve"> </w:t>
      </w:r>
      <w:r>
        <w:t xml:space="preserve">finish of a project. Everything so far has assumed the decision to automate was</w:t>
      </w:r>
      <w:r>
        <w:t xml:space="preserve"> </w:t>
      </w:r>
      <w:r>
        <w:t xml:space="preserve">already made. This section is that decision.</w:t>
      </w:r>
    </w:p>
    <w:p>
      <w:pPr>
        <w:pStyle w:val="BodyText"/>
      </w:pPr>
      <w:r>
        <w:rPr>
          <w:bCs/>
          <w:b/>
        </w:rPr>
        <w:t xml:space="preserve">Not everything should be automated, and a quality engineer who cannot say why</w:t>
      </w:r>
      <w:r>
        <w:rPr>
          <w:bCs/>
          <w:b/>
        </w:rPr>
        <w:t xml:space="preserve"> </w:t>
      </w:r>
      <w:r>
        <w:rPr>
          <w:bCs/>
          <w:b/>
        </w:rPr>
        <w:t xml:space="preserve">not is not doing the job.</w:t>
      </w:r>
      <w:r>
        <w:t xml:space="preserve"> </w:t>
      </w:r>
      <w:r>
        <w:t xml:space="preserve">The instinct in a course about automation is to</w:t>
      </w:r>
      <w:r>
        <w:t xml:space="preserve"> </w:t>
      </w:r>
      <w:r>
        <w:t xml:space="preserve">automate everything; the instinct in an organisation that has been burned is to</w:t>
      </w:r>
      <w:r>
        <w:t xml:space="preserve"> </w:t>
      </w:r>
      <w:r>
        <w:t xml:space="preserve">automate nothing. Both are the same failure — a decision made by disposition</w:t>
      </w:r>
      <w:r>
        <w:t xml:space="preserve"> </w:t>
      </w:r>
      <w:r>
        <w:t xml:space="preserve">rather than by argument.</w:t>
      </w:r>
    </w:p>
    <w:bookmarkStart w:id="50" w:name="the-four-questions"/>
    <w:p>
      <w:pPr>
        <w:pStyle w:val="Heading3"/>
      </w:pPr>
      <w:r>
        <w:t xml:space="preserve">1.11.1 The four questions</w:t>
      </w:r>
    </w:p>
    <w:p>
      <w:pPr>
        <w:pStyle w:val="FirstParagraph"/>
      </w:pPr>
      <w:r>
        <w:t xml:space="preserve">For any candidate test, in order:</w:t>
      </w:r>
    </w:p>
    <w:p>
      <w:pPr>
        <w:pStyle w:val="BodyText"/>
      </w:pPr>
      <w:r>
        <w:rPr>
          <w:bCs/>
          <w:b/>
        </w:rPr>
        <w:t xml:space="preserve">1. How often does it run?</w:t>
      </w:r>
      <w:r>
        <w:t xml:space="preserve"> </w:t>
      </w:r>
      <w:r>
        <w:t xml:space="preserve">A test that runs on every commit earns its cost hundreds of times a year. One</w:t>
      </w:r>
      <w:r>
        <w:t xml:space="preserve"> </w:t>
      </w:r>
      <w:r>
        <w:t xml:space="preserve">that runs at each quarterly release earns it four times. This is the single</w:t>
      </w:r>
      <w:r>
        <w:t xml:space="preserve"> </w:t>
      </w:r>
      <w:r>
        <w:t xml:space="preserve">strongest input and it is usually the one nobody asks.</w:t>
      </w:r>
    </w:p>
    <w:p>
      <w:pPr>
        <w:pStyle w:val="BodyText"/>
      </w:pPr>
      <w:r>
        <w:rPr>
          <w:bCs/>
          <w:b/>
        </w:rPr>
        <w:t xml:space="preserve">2. What does it cost to run by hand?</w:t>
      </w:r>
      <w:r>
        <w:t xml:space="preserve"> </w:t>
      </w:r>
      <w:r>
        <w:t xml:space="preserve">Not</w:t>
      </w:r>
      <w:r>
        <w:t xml:space="preserve"> </w:t>
      </w:r>
      <w:r>
        <w:t xml:space="preserve">“</w:t>
      </w:r>
      <w:r>
        <w:t xml:space="preserve">how long does it take</w:t>
      </w:r>
      <w:r>
        <w:t xml:space="preserve">”</w:t>
      </w:r>
      <w:r>
        <w:t xml:space="preserve"> </w:t>
      </w:r>
      <w:r>
        <w:t xml:space="preserve">— how long, times how often, times how likely a</w:t>
      </w:r>
      <w:r>
        <w:t xml:space="preserve"> </w:t>
      </w:r>
      <w:r>
        <w:t xml:space="preserve">human is to do it wrong at 6pm on a release day. Regression checks are the</w:t>
      </w:r>
      <w:r>
        <w:t xml:space="preserve"> </w:t>
      </w:r>
      <w:r>
        <w:t xml:space="preserve">classic case: individually cheap, collectively enormous, and exactly the work</w:t>
      </w:r>
      <w:r>
        <w:t xml:space="preserve"> </w:t>
      </w:r>
      <w:r>
        <w:t xml:space="preserve">people skip when they are tired.</w:t>
      </w:r>
    </w:p>
    <w:p>
      <w:pPr>
        <w:pStyle w:val="BodyText"/>
      </w:pPr>
      <w:r>
        <w:rPr>
          <w:bCs/>
          <w:b/>
        </w:rPr>
        <w:t xml:space="preserve">3. What does it cost to automate and to keep?</w:t>
      </w:r>
      <w:r>
        <w:t xml:space="preserve"> </w:t>
      </w:r>
      <w:r>
        <w:t xml:space="preserve">The build cost is the visible half and the smaller one. The maintenance cost is</w:t>
      </w:r>
      <w:r>
        <w:t xml:space="preserve"> </w:t>
      </w:r>
      <w:r>
        <w:t xml:space="preserve">the real number: every change to the system is a change to this test, forever.</w:t>
      </w:r>
      <w:r>
        <w:t xml:space="preserve"> </w:t>
      </w:r>
      <w:r>
        <w:t xml:space="preserve">An end-to-end test through a UI that is being actively redesigned can cost more</w:t>
      </w:r>
      <w:r>
        <w:t xml:space="preserve"> </w:t>
      </w:r>
      <w:r>
        <w:t xml:space="preserve">per year than running it by hand.</w:t>
      </w:r>
    </w:p>
    <w:p>
      <w:pPr>
        <w:pStyle w:val="BodyText"/>
      </w:pPr>
      <w:r>
        <w:rPr>
          <w:bCs/>
          <w:b/>
        </w:rPr>
        <w:t xml:space="preserve">4. Is the behaviour stable enough to encode?</w:t>
      </w:r>
      <w:r>
        <w:t xml:space="preserve"> </w:t>
      </w:r>
      <w:r>
        <w:t xml:space="preserve">Automating a specification that is still being argued about produces a test that</w:t>
      </w:r>
      <w:r>
        <w:t xml:space="preserve"> </w:t>
      </w:r>
      <w:r>
        <w:t xml:space="preserve">fails because the answer changed, not because the code broke. That is how a team</w:t>
      </w:r>
      <w:r>
        <w:t xml:space="preserve"> </w:t>
      </w:r>
      <w:r>
        <w:t xml:space="preserve">learns to ignore red builds.</w:t>
      </w:r>
    </w:p>
    <w:bookmarkEnd w:id="50"/>
    <w:bookmarkStart w:id="51" w:name="a-rough-model-and-its-limits"/>
    <w:p>
      <w:pPr>
        <w:pStyle w:val="Heading3"/>
      </w:pPr>
      <w:r>
        <w:t xml:space="preserve">1.11.2 A rough model, and its limits</w:t>
      </w:r>
    </w:p>
    <w:p>
      <w:pPr>
        <w:pStyle w:val="FirstParagraph"/>
      </w:pPr>
      <w:r>
        <w:t xml:space="preserve">The arithmetic people quote looks like this:</w:t>
      </w:r>
    </w:p>
    <w:p>
      <w:pPr>
        <w:pStyle w:val="SourceCode"/>
      </w:pPr>
      <w:r>
        <w:rPr>
          <w:rStyle w:val="VerbatimChar"/>
        </w:rPr>
        <w:t xml:space="preserve">    manual cost per run   × runs per year                    = cost of not automating</w:t>
      </w:r>
      <w:r>
        <w:br/>
      </w:r>
      <w:r>
        <w:rPr>
          <w:rStyle w:val="VerbatimChar"/>
        </w:rPr>
        <w:t xml:space="preserve">    build cost + (maintenance per year)                      = cost of automating</w:t>
      </w:r>
    </w:p>
    <w:p>
      <w:pPr>
        <w:pStyle w:val="FirstParagraph"/>
      </w:pPr>
      <w:r>
        <w:t xml:space="preserve">So a check that takes 10 minutes by hand and runs 200 times a year costs about</w:t>
      </w:r>
      <w:r>
        <w:t xml:space="preserve"> </w:t>
      </w:r>
      <w:r>
        <w:t xml:space="preserve">33 hours annually. If it takes 6 hours to automate and 4 hours a year to</w:t>
      </w:r>
      <w:r>
        <w:t xml:space="preserve"> </w:t>
      </w:r>
      <w:r>
        <w:t xml:space="preserve">maintain, it repays in the first two months and returns roughly 23 hours a year</w:t>
      </w:r>
      <w:r>
        <w:t xml:space="preserve"> </w:t>
      </w:r>
      <w:r>
        <w:t xml:space="preserve">after that. Automate it.</w:t>
      </w:r>
    </w:p>
    <w:p>
      <w:pPr>
        <w:pStyle w:val="BodyText"/>
      </w:pPr>
      <w:r>
        <w:t xml:space="preserve">Run the same arithmetic on a check that takes 10 minutes and runs four times a</w:t>
      </w:r>
      <w:r>
        <w:t xml:space="preserve"> </w:t>
      </w:r>
      <w:r>
        <w:t xml:space="preserve">year — 40 minutes annually against 6 hours to build — and it never repays.</w:t>
      </w:r>
    </w:p>
    <w:p>
      <w:pPr>
        <w:pStyle w:val="BlockText"/>
      </w:pPr>
      <w:r>
        <w:rPr>
          <w:bCs/>
          <w:b/>
        </w:rPr>
        <w:t xml:space="preserve">Where this model is wrong, and it is worth knowing before you quote it in a</w:t>
      </w:r>
      <w:r>
        <w:rPr>
          <w:bCs/>
          <w:b/>
        </w:rPr>
        <w:t xml:space="preserve"> </w:t>
      </w:r>
      <w:r>
        <w:rPr>
          <w:bCs/>
          <w:b/>
        </w:rPr>
        <w:t xml:space="preserve">meeting.</w:t>
      </w:r>
      <w:r>
        <w:t xml:space="preserve"> </w:t>
      </w:r>
      <w:r>
        <w:t xml:space="preserve">It ignores the three things that usually decide the answer:</w:t>
      </w:r>
    </w:p>
    <w:p>
      <w:pPr>
        <w:numPr>
          <w:ilvl w:val="0"/>
          <w:numId w:val="1032"/>
        </w:numPr>
        <w:pStyle w:val="Compact"/>
      </w:pPr>
      <w:r>
        <w:rPr>
          <w:bCs/>
          <w:b/>
        </w:rPr>
        <w:t xml:space="preserve">Automated tests do something manual runs cannot</w:t>
      </w:r>
      <w:r>
        <w:t xml:space="preserve"> </w:t>
      </w:r>
      <w:r>
        <w:t xml:space="preserve">— they run at 3am, on</w:t>
      </w:r>
      <w:r>
        <w:t xml:space="preserve"> </w:t>
      </w:r>
      <w:r>
        <w:t xml:space="preserve">every branch, before anyone has context switched away. That is not a cheaper</w:t>
      </w:r>
      <w:r>
        <w:t xml:space="preserve"> </w:t>
      </w:r>
      <w:r>
        <w:t xml:space="preserve">version of the manual check; it is a different capability, and the model</w:t>
      </w:r>
      <w:r>
        <w:t xml:space="preserve"> </w:t>
      </w:r>
      <w:r>
        <w:t xml:space="preserve">prices it at zero.</w:t>
      </w:r>
    </w:p>
    <w:p>
      <w:pPr>
        <w:numPr>
          <w:ilvl w:val="0"/>
          <w:numId w:val="1032"/>
        </w:numPr>
        <w:pStyle w:val="Compact"/>
      </w:pPr>
      <w:r>
        <w:rPr>
          <w:bCs/>
          <w:b/>
        </w:rPr>
        <w:t xml:space="preserve">Manual testing does something automation cannot.</w:t>
      </w:r>
      <w:r>
        <w:t xml:space="preserve"> </w:t>
      </w:r>
      <w:r>
        <w:t xml:space="preserve">A person running through</w:t>
      </w:r>
      <w:r>
        <w:t xml:space="preserve"> </w:t>
      </w:r>
      <w:r>
        <w:t xml:space="preserve">a flow notices that the button is in a strange place, that the error message</w:t>
      </w:r>
      <w:r>
        <w:t xml:space="preserve"> </w:t>
      </w:r>
      <w:r>
        <w:t xml:space="preserve">is rude, that the page felt slow. No assertion you write will ever report</w:t>
      </w:r>
      <w:r>
        <w:t xml:space="preserve"> </w:t>
      </w:r>
      <w:r>
        <w:t xml:space="preserve">any of that.</w:t>
      </w:r>
    </w:p>
    <w:p>
      <w:pPr>
        <w:numPr>
          <w:ilvl w:val="0"/>
          <w:numId w:val="1032"/>
        </w:numPr>
        <w:pStyle w:val="Compact"/>
      </w:pPr>
      <w:r>
        <w:rPr>
          <w:bCs/>
          <w:b/>
        </w:rPr>
        <w:t xml:space="preserve">Maintenance cost is not constant.</w:t>
      </w:r>
      <w:r>
        <w:t xml:space="preserve"> </w:t>
      </w:r>
      <w:r>
        <w:t xml:space="preserve">It scales with how much the system</w:t>
      </w:r>
      <w:r>
        <w:t xml:space="preserve"> </w:t>
      </w:r>
      <w:r>
        <w:t xml:space="preserve">changes underneath the test, which is why UI tests are expensive and pure</w:t>
      </w:r>
      <w:r>
        <w:t xml:space="preserve"> </w:t>
      </w:r>
      <w:r>
        <w:t xml:space="preserve">function tests are nearly free. The layer decides the slope.</w:t>
      </w:r>
    </w:p>
    <w:p>
      <w:pPr>
        <w:pStyle w:val="BlockText"/>
      </w:pPr>
      <w:r>
        <w:t xml:space="preserve">Use the arithmetic to make the trade visible, not to settle it. A number in a</w:t>
      </w:r>
      <w:r>
        <w:t xml:space="preserve"> </w:t>
      </w:r>
      <w:r>
        <w:t xml:space="preserve">discussion is worth having even when it is not the answer.</w:t>
      </w:r>
    </w:p>
    <w:bookmarkEnd w:id="51"/>
    <w:bookmarkStart w:id="52" w:name="what-to-leave-alone"/>
    <w:p>
      <w:pPr>
        <w:pStyle w:val="Heading3"/>
      </w:pPr>
      <w:r>
        <w:t xml:space="preserve">1.11.3 What to leave alone</w:t>
      </w:r>
    </w:p>
    <w:p>
      <w:pPr>
        <w:pStyle w:val="FirstParagraph"/>
      </w:pPr>
      <w:r>
        <w:t xml:space="preserve">Deliberately not automating is a decision, and it should be recorded as 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Leave it manual when</w:t>
            </w:r>
          </w:p>
        </w:tc>
        <w:tc>
          <w:tcPr/>
          <w:p>
            <w:pPr>
              <w:pStyle w:val="Compact"/>
              <w:jc w:val="left"/>
            </w:pPr>
            <w:r>
              <w:t xml:space="preserve">Because</w:t>
            </w:r>
          </w:p>
        </w:tc>
      </w:tr>
      <w:tr>
        <w:tc>
          <w:tcPr/>
          <w:p>
            <w:pPr>
              <w:pStyle w:val="Compact"/>
              <w:jc w:val="left"/>
            </w:pPr>
            <w:r>
              <w:t xml:space="preserve">It runs rarely and changes often</w:t>
            </w:r>
          </w:p>
        </w:tc>
        <w:tc>
          <w:tcPr/>
          <w:p>
            <w:pPr>
              <w:pStyle w:val="Compact"/>
              <w:jc w:val="left"/>
            </w:pPr>
            <w:r>
              <w:t xml:space="preserve">It will never repay, and it will break constantly</w:t>
            </w:r>
          </w:p>
        </w:tc>
      </w:tr>
      <w:tr>
        <w:tc>
          <w:tcPr/>
          <w:p>
            <w:pPr>
              <w:pStyle w:val="Compact"/>
              <w:jc w:val="left"/>
            </w:pPr>
            <w:r>
              <w:t xml:space="preserve">The oracle is human judgement</w:t>
            </w:r>
          </w:p>
        </w:tc>
        <w:tc>
          <w:tcPr/>
          <w:p>
            <w:pPr>
              <w:pStyle w:val="Compact"/>
              <w:jc w:val="left"/>
            </w:pPr>
            <w:r>
              <w:t xml:space="preserve">“</w:t>
            </w:r>
            <w:r>
              <w:t xml:space="preserve">Does this look right?</w:t>
            </w:r>
            <w:r>
              <w:t xml:space="preserve">”</w:t>
            </w:r>
            <w:r>
              <w:t xml:space="preserve"> </w:t>
            </w:r>
            <w:r>
              <w:t xml:space="preserve">has no assertion (§1.10)</w:t>
            </w:r>
          </w:p>
        </w:tc>
      </w:tr>
      <w:tr>
        <w:tc>
          <w:tcPr/>
          <w:p>
            <w:pPr>
              <w:pStyle w:val="Compact"/>
              <w:jc w:val="left"/>
            </w:pPr>
            <w:r>
              <w:t xml:space="preserve">It is genuinely exploratory</w:t>
            </w:r>
          </w:p>
        </w:tc>
        <w:tc>
          <w:tcPr/>
          <w:p>
            <w:pPr>
              <w:pStyle w:val="Compact"/>
              <w:jc w:val="left"/>
            </w:pPr>
            <w:r>
              <w:t xml:space="preserve">The value is the human noticing something unplanned. Automation can only check what you already thought of</w:t>
            </w:r>
          </w:p>
        </w:tc>
      </w:tr>
      <w:tr>
        <w:tc>
          <w:tcPr/>
          <w:p>
            <w:pPr>
              <w:pStyle w:val="Compact"/>
              <w:jc w:val="left"/>
            </w:pPr>
            <w:r>
              <w:t xml:space="preserve">The feature is still being designed</w:t>
            </w:r>
          </w:p>
        </w:tc>
        <w:tc>
          <w:tcPr/>
          <w:p>
            <w:pPr>
              <w:pStyle w:val="Compact"/>
              <w:jc w:val="left"/>
            </w:pPr>
            <w:r>
              <w:t xml:space="preserve">You would be encoding an argument, not a decision</w:t>
            </w:r>
          </w:p>
        </w:tc>
      </w:tr>
      <w:tr>
        <w:tc>
          <w:tcPr/>
          <w:p>
            <w:pPr>
              <w:pStyle w:val="Compact"/>
              <w:jc w:val="left"/>
            </w:pPr>
            <w:r>
              <w:t xml:space="preserve">It runs once, ever</w:t>
            </w:r>
          </w:p>
        </w:tc>
        <w:tc>
          <w:tcPr/>
          <w:p>
            <w:pPr>
              <w:pStyle w:val="Compact"/>
              <w:jc w:val="left"/>
            </w:pPr>
            <w:r>
              <w:t xml:space="preserve">A migration check, a one-time data fix. Write a script if you like, but it is not a test</w:t>
            </w:r>
          </w:p>
        </w:tc>
      </w:tr>
    </w:tbl>
    <w:p>
      <w:pPr>
        <w:pStyle w:val="BodyText"/>
      </w:pPr>
      <w:r>
        <w:rPr>
          <w:bCs/>
          <w:b/>
        </w:rPr>
        <w:t xml:space="preserve">Exploratory testing is the one people get wrong.</w:t>
      </w:r>
      <w:r>
        <w:t xml:space="preserve"> </w:t>
      </w:r>
      <w:r>
        <w:t xml:space="preserve">It is not</w:t>
      </w:r>
      <w:r>
        <w:t xml:space="preserve"> </w:t>
      </w:r>
      <w:r>
        <w:t xml:space="preserve">“</w:t>
      </w:r>
      <w:r>
        <w:t xml:space="preserve">manual testing</w:t>
      </w:r>
      <w:r>
        <w:t xml:space="preserve"> </w:t>
      </w:r>
      <w:r>
        <w:t xml:space="preserve">by someone who did not write test cases</w:t>
      </w:r>
      <w:r>
        <w:t xml:space="preserve">”</w:t>
      </w:r>
      <w:r>
        <w:t xml:space="preserve">. It is a deliberate technique —</w:t>
      </w:r>
      <w:r>
        <w:t xml:space="preserve"> </w:t>
      </w:r>
      <w:r>
        <w:t xml:space="preserve">time-boxed, charter-driven, with notes — and it consistently finds classes of</w:t>
      </w:r>
      <w:r>
        <w:t xml:space="preserve"> </w:t>
      </w:r>
      <w:r>
        <w:t xml:space="preserve">defect that no automated suite finds, because the suite can only assert what</w:t>
      </w:r>
      <w:r>
        <w:t xml:space="preserve"> </w:t>
      </w:r>
      <w:r>
        <w:t xml:space="preserve">somebody already thought to assert. A mature strategy has both. This program</w:t>
      </w:r>
      <w:r>
        <w:t xml:space="preserve"> </w:t>
      </w:r>
      <w:r>
        <w:t xml:space="preserve">teaches automation because that is its subject, not because the other thing is</w:t>
      </w:r>
      <w:r>
        <w:t xml:space="preserve"> </w:t>
      </w:r>
      <w:r>
        <w:t xml:space="preserve">obsolete.</w:t>
      </w:r>
    </w:p>
    <w:bookmarkEnd w:id="52"/>
    <w:bookmarkStart w:id="53" w:name="retiring-tests"/>
    <w:p>
      <w:pPr>
        <w:pStyle w:val="Heading3"/>
      </w:pPr>
      <w:r>
        <w:t xml:space="preserve">1.11.4 Retiring tests</w:t>
      </w:r>
    </w:p>
    <w:p>
      <w:pPr>
        <w:pStyle w:val="FirstParagraph"/>
      </w:pPr>
      <w:r>
        <w:t xml:space="preserve">The other end of the same decision, and the one almost no curriculum mentions.</w:t>
      </w:r>
    </w:p>
    <w:p>
      <w:pPr>
        <w:pStyle w:val="BodyText"/>
      </w:pPr>
      <w:r>
        <w:rPr>
          <w:bCs/>
          <w:b/>
        </w:rPr>
        <w:t xml:space="preserve">A test suite that only grows is a suite that will eventually be deleted</w:t>
      </w:r>
      <w:r>
        <w:rPr>
          <w:bCs/>
          <w:b/>
        </w:rPr>
        <w:t xml:space="preserve"> </w:t>
      </w:r>
      <w:r>
        <w:rPr>
          <w:bCs/>
          <w:b/>
        </w:rPr>
        <w:t xml:space="preserve">wholesale by somebody who has lost patience with it.</w:t>
      </w:r>
      <w:r>
        <w:t xml:space="preserve"> </w:t>
      </w:r>
      <w:r>
        <w:t xml:space="preserve">Tests should leave, and</w:t>
      </w:r>
      <w:r>
        <w:t xml:space="preserve"> </w:t>
      </w:r>
      <w:r>
        <w:t xml:space="preserve">there should be a rule for when:</w:t>
      </w:r>
    </w:p>
    <w:p>
      <w:pPr>
        <w:numPr>
          <w:ilvl w:val="0"/>
          <w:numId w:val="1033"/>
        </w:numPr>
        <w:pStyle w:val="Compact"/>
      </w:pPr>
      <w:r>
        <w:rPr>
          <w:bCs/>
          <w:b/>
        </w:rPr>
        <w:t xml:space="preserve">The feature is gone.</w:t>
      </w:r>
      <w:r>
        <w:t xml:space="preserve"> </w:t>
      </w:r>
      <w:r>
        <w:t xml:space="preserve">Obvious, and still missed — a suite carrying tests for</w:t>
      </w:r>
      <w:r>
        <w:t xml:space="preserve"> </w:t>
      </w:r>
      <w:r>
        <w:t xml:space="preserve">a removed feature is carrying a lie about what the system does.</w:t>
      </w:r>
    </w:p>
    <w:p>
      <w:pPr>
        <w:numPr>
          <w:ilvl w:val="0"/>
          <w:numId w:val="1033"/>
        </w:numPr>
        <w:pStyle w:val="Compact"/>
      </w:pPr>
      <w:r>
        <w:rPr>
          <w:bCs/>
          <w:b/>
        </w:rPr>
        <w:t xml:space="preserve">It has never failed, in years, and it duplicates a cheaper test.</w:t>
      </w:r>
      <w:r>
        <w:t xml:space="preserve"> </w:t>
      </w:r>
      <w:r>
        <w:t xml:space="preserve">Value is</w:t>
      </w:r>
      <w:r>
        <w:t xml:space="preserve"> </w:t>
      </w:r>
      <w:r>
        <w:t xml:space="preserve">in the failures. A test that cannot fail is documentation with a runtime cost.</w:t>
      </w:r>
      <w:r>
        <w:t xml:space="preserve"> </w:t>
      </w:r>
      <w:r>
        <w:t xml:space="preserve">Check the cheaper test really covers it before deleting — mutation testing</w:t>
      </w:r>
      <w:r>
        <w:t xml:space="preserve"> </w:t>
      </w:r>
      <w:r>
        <w:t xml:space="preserve">(§3.7) is the tool that answers this properly.</w:t>
      </w:r>
    </w:p>
    <w:p>
      <w:pPr>
        <w:numPr>
          <w:ilvl w:val="0"/>
          <w:numId w:val="1033"/>
        </w:numPr>
        <w:pStyle w:val="Compact"/>
      </w:pPr>
      <w:r>
        <w:rPr>
          <w:bCs/>
          <w:b/>
        </w:rPr>
        <w:t xml:space="preserve">It fails for reasons unrelated to the behaviour</w:t>
      </w:r>
      <w:r>
        <w:t xml:space="preserve"> </w:t>
      </w:r>
      <w:r>
        <w:t xml:space="preserve">— the flaky test that is</w:t>
      </w:r>
      <w:r>
        <w:t xml:space="preserve"> </w:t>
      </w:r>
      <w:r>
        <w:t xml:space="preserve">quarantined, re-run, and never fixed. Either fix it or delete it. Leaving it</w:t>
      </w:r>
      <w:r>
        <w:t xml:space="preserve"> </w:t>
      </w:r>
      <w:r>
        <w:t xml:space="preserve">quarantined is choosing to have a suite whose result nobody fully believes.</w:t>
      </w:r>
    </w:p>
    <w:p>
      <w:pPr>
        <w:numPr>
          <w:ilvl w:val="0"/>
          <w:numId w:val="1033"/>
        </w:numPr>
        <w:pStyle w:val="Compact"/>
      </w:pPr>
      <w:r>
        <w:rPr>
          <w:bCs/>
          <w:b/>
        </w:rPr>
        <w:t xml:space="preserve">It is redundant after a refactor.</w:t>
      </w:r>
      <w:r>
        <w:t xml:space="preserve"> </w:t>
      </w:r>
      <w:r>
        <w:t xml:space="preserve">Three tests of a code path that is now</w:t>
      </w:r>
      <w:r>
        <w:t xml:space="preserve"> </w:t>
      </w:r>
      <w:r>
        <w:t xml:space="preserve">one function do not need to stay three.</w:t>
      </w:r>
    </w:p>
    <w:p>
      <w:pPr>
        <w:pStyle w:val="FirstParagraph"/>
      </w:pPr>
      <w:r>
        <w:rPr>
          <w:bCs/>
          <w:b/>
        </w:rPr>
        <w:t xml:space="preserve">The rule to adopt:</w:t>
      </w:r>
      <w:r>
        <w:t xml:space="preserve"> </w:t>
      </w:r>
      <w:r>
        <w:t xml:space="preserve">every quarantined test gets an owner and a date. On that</w:t>
      </w:r>
      <w:r>
        <w:t xml:space="preserve"> </w:t>
      </w:r>
      <w:r>
        <w:t xml:space="preserve">date it is fixed or removed. A quarantine list with no dates is a graveyard, and</w:t>
      </w:r>
      <w:r>
        <w:t xml:space="preserve"> </w:t>
      </w:r>
      <w:r>
        <w:t xml:space="preserve">its size is a fair proxy for how much the team trusts its own pipeline.</w:t>
      </w:r>
    </w:p>
    <w:p>
      <w:pPr>
        <w:pStyle w:val="BlockText"/>
      </w:pPr>
      <w:r>
        <w:rPr>
          <w:bCs/>
          <w:b/>
        </w:rPr>
        <w:t xml:space="preserve">Say the retirement rule out loud when you write the strategy.</w:t>
      </w:r>
      <w:r>
        <w:t xml:space="preserve"> </w:t>
      </w:r>
      <w:r>
        <w:rPr>
          <w:rStyle w:val="VerbatimChar"/>
        </w:rPr>
        <w:t xml:space="preserve">docs/test-strategy.md</w:t>
      </w:r>
      <w:r>
        <w:t xml:space="preserve"> </w:t>
      </w:r>
      <w:r>
        <w:t xml:space="preserve">has a section for it. The reason to write it down before you need it is that</w:t>
      </w:r>
      <w:r>
        <w:t xml:space="preserve"> </w:t>
      </w:r>
      <w:r>
        <w:t xml:space="preserve">the argument for deleting a test always happens under time pressure, and the</w:t>
      </w:r>
      <w:r>
        <w:t xml:space="preserve"> </w:t>
      </w:r>
      <w:r>
        <w:t xml:space="preserve">answer</w:t>
      </w:r>
      <w:r>
        <w:t xml:space="preserve"> </w:t>
      </w:r>
      <w:r>
        <w:t xml:space="preserve">“</w:t>
      </w:r>
      <w:r>
        <w:t xml:space="preserve">we agreed in Week 1 that tests which have never failed in two years and</w:t>
      </w:r>
      <w:r>
        <w:t xml:space="preserve"> </w:t>
      </w:r>
      <w:r>
        <w:t xml:space="preserve">duplicate a cheaper test come out</w:t>
      </w:r>
      <w:r>
        <w:t xml:space="preserve">”</w:t>
      </w:r>
      <w:r>
        <w:t xml:space="preserve"> </w:t>
      </w:r>
      <w:r>
        <w:t xml:space="preserve">is a much easier conversation than having</w:t>
      </w:r>
      <w:r>
        <w:t xml:space="preserve"> </w:t>
      </w:r>
      <w:r>
        <w:t xml:space="preserve">the principle for the first time on a Friday.</w:t>
      </w:r>
    </w:p>
    <w:p>
      <w:pPr>
        <w:pStyle w:val="FirstParagraph"/>
      </w:pPr>
      <w:r>
        <w:rPr>
          <w:bCs/>
          <w:b/>
        </w:rPr>
        <w:t xml:space="preserve">Try It Yourself</w:t>
      </w:r>
    </w:p>
    <w:p>
      <w:pPr>
        <w:numPr>
          <w:ilvl w:val="0"/>
          <w:numId w:val="1034"/>
        </w:numPr>
        <w:pStyle w:val="Compact"/>
      </w:pPr>
      <w:r>
        <w:t xml:space="preserve">List five checks somebody performs on your system. Score each on the four</w:t>
      </w:r>
      <w:r>
        <w:t xml:space="preserve"> </w:t>
      </w:r>
      <w:r>
        <w:t xml:space="preserve">questions in §1.11.1. Rank them.</w:t>
      </w:r>
      <w:r>
        <w:t xml:space="preserve"> </w:t>
      </w:r>
      <w:r>
        <w:rPr>
          <w:bCs/>
          <w:b/>
        </w:rPr>
        <w:t xml:space="preserve">Name the one you would not automate</w:t>
      </w:r>
      <w:r>
        <w:t xml:space="preserve"> </w:t>
      </w:r>
      <w:r>
        <w:t xml:space="preserve">and</w:t>
      </w:r>
      <w:r>
        <w:t xml:space="preserve"> </w:t>
      </w:r>
      <w:r>
        <w:t xml:space="preserve">write the sentence you would say to a manager who asked why not.</w:t>
      </w:r>
    </w:p>
    <w:p>
      <w:pPr>
        <w:numPr>
          <w:ilvl w:val="0"/>
          <w:numId w:val="1034"/>
        </w:numPr>
        <w:pStyle w:val="Compact"/>
      </w:pPr>
      <w:r>
        <w:t xml:space="preserve">Run the arithmetic in §1.11.2 on your top candidate. Then write one sentence</w:t>
      </w:r>
      <w:r>
        <w:t xml:space="preserve"> </w:t>
      </w:r>
      <w:r>
        <w:t xml:space="preserve">about which of the three limitations most affects your answer.</w:t>
      </w:r>
    </w:p>
    <w:p>
      <w:pPr>
        <w:numPr>
          <w:ilvl w:val="0"/>
          <w:numId w:val="1034"/>
        </w:numPr>
        <w:pStyle w:val="Compact"/>
      </w:pPr>
      <w:r>
        <w:t xml:space="preserve">Look at any suite you have access to. Find one test that should be retired</w:t>
      </w:r>
      <w:r>
        <w:t xml:space="preserve"> </w:t>
      </w:r>
      <w:r>
        <w:t xml:space="preserve">under §1.11.4 and say which rule applies.</w:t>
      </w:r>
    </w:p>
    <w:p>
      <w:pPr>
        <w:pStyle w:val="FirstParagraph"/>
      </w:pPr>
      <w:r>
        <w:rPr>
          <w:bCs/>
          <w:b/>
        </w:rPr>
        <w:t xml:space="preserve">Knowledge Check 1.11</w:t>
      </w:r>
    </w:p>
    <w:p>
      <w:pPr>
        <w:numPr>
          <w:ilvl w:val="0"/>
          <w:numId w:val="1035"/>
        </w:numPr>
        <w:pStyle w:val="Compact"/>
      </w:pPr>
      <w:r>
        <w:t xml:space="preserve">Which of the four questions is the strongest predictor, and why?</w:t>
      </w:r>
    </w:p>
    <w:p>
      <w:pPr>
        <w:numPr>
          <w:ilvl w:val="0"/>
          <w:numId w:val="1035"/>
        </w:numPr>
        <w:pStyle w:val="Compact"/>
      </w:pPr>
      <w:r>
        <w:t xml:space="preserve">Why is build cost the smaller half of the cost of automating?</w:t>
      </w:r>
    </w:p>
    <w:p>
      <w:pPr>
        <w:numPr>
          <w:ilvl w:val="0"/>
          <w:numId w:val="1035"/>
        </w:numPr>
        <w:pStyle w:val="Compact"/>
      </w:pPr>
      <w:r>
        <w:t xml:space="preserve">Give a behaviour that should stay manual, and say which row of the table it is.</w:t>
      </w:r>
    </w:p>
    <w:p>
      <w:pPr>
        <w:numPr>
          <w:ilvl w:val="0"/>
          <w:numId w:val="1035"/>
        </w:numPr>
        <w:pStyle w:val="Compact"/>
      </w:pPr>
      <w:r>
        <w:t xml:space="preserve">What is exploratory testing actually for, and why can automation not replace it?</w:t>
      </w:r>
    </w:p>
    <w:p>
      <w:pPr>
        <w:numPr>
          <w:ilvl w:val="0"/>
          <w:numId w:val="1035"/>
        </w:numPr>
        <w:pStyle w:val="Compact"/>
      </w:pPr>
      <w:r>
        <w:t xml:space="preserve">What does a large quarantine list with no dates tell you about a team?</w:t>
      </w:r>
    </w:p>
    <w:p>
      <w:pPr>
        <w:pStyle w:val="BlockText"/>
      </w:pPr>
      <w:r>
        <w:t xml:space="preserve">Answers to 1.11 are at the end of this reader. Write yours down before you look.</w:t>
      </w:r>
    </w:p>
    <w:p>
      <w:pPr>
        <w:pStyle w:val="FirstParagraph"/>
      </w:pPr>
      <w:r>
        <w:rPr>
          <w:bCs/>
          <w:b/>
        </w:rPr>
        <w:t xml:space="preserve">Reflection</w:t>
      </w:r>
    </w:p>
    <w:p>
      <w:pPr>
        <w:pStyle w:val="BlockText"/>
      </w:pPr>
      <w:r>
        <w:rPr>
          <w:iCs/>
          <w:i/>
        </w:rPr>
        <w:t xml:space="preserve">Have you worked somewhere with a test nobody trusted and nobody deleted? What</w:t>
      </w:r>
      <w:r>
        <w:rPr>
          <w:iCs/>
          <w:i/>
        </w:rPr>
        <w:t xml:space="preserve"> </w:t>
      </w:r>
      <w:r>
        <w:rPr>
          <w:iCs/>
          <w:i/>
        </w:rPr>
        <w:t xml:space="preserve">was actually stopping the deletion — the technical risk, or the conversation?</w:t>
      </w:r>
    </w:p>
    <w:bookmarkEnd w:id="53"/>
    <w:bookmarkEnd w:id="54"/>
    <w:bookmarkStart w:id="55" w:name="case-example-fintech-kyc-process"/>
    <w:p>
      <w:pPr>
        <w:pStyle w:val="Heading2"/>
      </w:pPr>
      <w:r>
        <w:t xml:space="preserve">1.12 Case Example — FinTech KYC Process</w:t>
      </w:r>
    </w:p>
    <w:p>
      <w:pPr>
        <w:pStyle w:val="BlockText"/>
      </w:pPr>
      <w:r>
        <w:rPr>
          <w:bCs/>
          <w:b/>
        </w:rPr>
        <w:t xml:space="preserve">About the case studies in this reader.</w:t>
      </w:r>
      <w:r>
        <w:t xml:space="preserve"> </w:t>
      </w:r>
      <w:r>
        <w:t xml:space="preserve">They are</w:t>
      </w:r>
      <w:r>
        <w:t xml:space="preserve"> </w:t>
      </w:r>
      <w:r>
        <w:rPr>
          <w:bCs/>
          <w:b/>
        </w:rPr>
        <w:t xml:space="preserve">composites, not sourced</w:t>
      </w:r>
      <w:r>
        <w:rPr>
          <w:bCs/>
          <w:b/>
        </w:rPr>
        <w:t xml:space="preserve"> </w:t>
      </w:r>
      <w:r>
        <w:rPr>
          <w:bCs/>
          <w:b/>
        </w:rPr>
        <w:t xml:space="preserve">engagements</w:t>
      </w:r>
      <w:r>
        <w:t xml:space="preserve">, and their figures are illustrative. Where you see</w:t>
      </w:r>
      <w:r>
        <w:t xml:space="preserve"> </w:t>
      </w:r>
      <w:r>
        <w:t xml:space="preserve">“</w:t>
      </w:r>
      <w:r>
        <w:t xml:space="preserve">defect</w:t>
      </w:r>
      <w:r>
        <w:t xml:space="preserve"> </w:t>
      </w:r>
      <w:r>
        <w:t xml:space="preserve">leakage fell 47%</w:t>
      </w:r>
      <w:r>
        <w:t xml:space="preserve">”</w:t>
      </w:r>
      <w:r>
        <w:t xml:space="preserve"> </w:t>
      </w:r>
      <w:r>
        <w:t xml:space="preserve">or</w:t>
      </w:r>
      <w:r>
        <w:t xml:space="preserve"> </w:t>
      </w:r>
      <w:r>
        <w:t xml:space="preserve">“</w:t>
      </w:r>
      <w:r>
        <w:t xml:space="preserve">conversion rose 11%</w:t>
      </w:r>
      <w:r>
        <w:t xml:space="preserve">”</w:t>
      </w:r>
      <w:r>
        <w:t xml:space="preserve">, read it as</w:t>
      </w:r>
      <w:r>
        <w:t xml:space="preserve"> </w:t>
      </w:r>
      <w:r>
        <w:rPr>
          <w:iCs/>
          <w:i/>
        </w:rPr>
        <w:t xml:space="preserve">the shape of the</w:t>
      </w:r>
      <w:r>
        <w:rPr>
          <w:iCs/>
          <w:i/>
        </w:rPr>
        <w:t xml:space="preserve"> </w:t>
      </w:r>
      <w:r>
        <w:rPr>
          <w:iCs/>
          <w:i/>
        </w:rPr>
        <w:t xml:space="preserve">result</w:t>
      </w:r>
      <w:r>
        <w:t xml:space="preserve">, not as a measurement anyone can trace — no company is named because</w:t>
      </w:r>
      <w:r>
        <w:t xml:space="preserve"> </w:t>
      </w:r>
      <w:r>
        <w:t xml:space="preserve">none is being described.</w:t>
      </w:r>
    </w:p>
    <w:p>
      <w:pPr>
        <w:pStyle w:val="BlockText"/>
      </w:pPr>
      <w:r>
        <w:t xml:space="preserve">This matters because this program spends a page demolishing the 30×</w:t>
      </w:r>
      <w:r>
        <w:t xml:space="preserve"> </w:t>
      </w:r>
      <w:r>
        <w:t xml:space="preserve">cost-of-a-late-defect multiplier for being untraceable folklore. The standard</w:t>
      </w:r>
      <w:r>
        <w:t xml:space="preserve"> </w:t>
      </w:r>
      <w:r>
        <w:t xml:space="preserve">applies here too, and saying so is cheaper than pretending.</w:t>
      </w:r>
    </w:p>
    <w:p>
      <w:pPr>
        <w:pStyle w:val="BlockText"/>
      </w:pPr>
      <w:r>
        <w:rPr>
          <w:bCs/>
          <w:b/>
        </w:rPr>
        <w:t xml:space="preserve">The numbers you can trace are your own</w:t>
      </w:r>
      <w:r>
        <w:t xml:space="preserve">, and the reference systems’. Those</w:t>
      </w:r>
      <w:r>
        <w:t xml:space="preserve"> </w:t>
      </w:r>
      <w:r>
        <w:t xml:space="preserve">are measured, and the commands that produced them are printed beside them.</w:t>
      </w:r>
    </w:p>
    <w:p>
      <w:pPr>
        <w:pStyle w:val="FirstParagraph"/>
      </w:pPr>
      <w:r>
        <w:t xml:space="preserve">A financial services team implementing Know Your Customer verification began with the requirement</w:t>
      </w:r>
      <w:r>
        <w:t xml:space="preserve"> </w:t>
      </w:r>
      <w:r>
        <w:rPr>
          <w:iCs/>
          <w:i/>
        </w:rPr>
        <w:t xml:space="preserve">“</w:t>
      </w:r>
      <w:r>
        <w:rPr>
          <w:iCs/>
          <w:i/>
        </w:rPr>
        <w:t xml:space="preserve">the system must verify customer identity.</w:t>
      </w:r>
      <w:r>
        <w:rPr>
          <w:iCs/>
          <w:i/>
        </w:rPr>
        <w:t xml:space="preserve">”</w:t>
      </w:r>
      <w:r>
        <w:t xml:space="preserve"> </w:t>
      </w:r>
      <w:r>
        <w:t xml:space="preserve">Analysis revealed it contained at least four distinct requirements: document capture, document validation, sanctions screening, and an audit record. Each had different acceptance criteria, different failure modes, and different regulatory weight.</w:t>
      </w:r>
    </w:p>
    <w:p>
      <w:pPr>
        <w:pStyle w:val="BodyText"/>
      </w:pPr>
      <w:r>
        <w:t xml:space="preserve">Splitting the single stated requirement into four testable ones surfaced a gap nobody had noticed: there was no criterion covering what happens when sanctions screening is</w:t>
      </w:r>
      <w:r>
        <w:t xml:space="preserve"> </w:t>
      </w:r>
      <w:r>
        <w:rPr>
          <w:iCs/>
          <w:i/>
        </w:rPr>
        <w:t xml:space="preserve">unavailable</w:t>
      </w:r>
      <w:r>
        <w:t xml:space="preserve">, only when it returns a result.</w:t>
      </w:r>
    </w:p>
    <w:p>
      <w:pPr>
        <w:pStyle w:val="BlockText"/>
      </w:pPr>
      <w:r>
        <w:rPr>
          <w:bCs/>
          <w:b/>
        </w:rPr>
        <w:t xml:space="preserve">Added Practice Note.</w:t>
      </w:r>
      <w:r>
        <w:t xml:space="preserve"> </w:t>
      </w:r>
      <w:r>
        <w:t xml:space="preserve">Read this case for the</w:t>
      </w:r>
      <w:r>
        <w:t xml:space="preserve"> </w:t>
      </w:r>
      <w:r>
        <w:rPr>
          <w:iCs/>
          <w:i/>
        </w:rPr>
        <w:t xml:space="preserve">shape</w:t>
      </w:r>
      <w:r>
        <w:t xml:space="preserve"> </w:t>
      </w:r>
      <w:r>
        <w:t xml:space="preserve">of the analysis, not the domain. Then do the same analysis on your own system — that version is the one that counts.</w:t>
      </w:r>
    </w:p>
    <w:p>
      <w:pPr>
        <w:pStyle w:val="FirstParagraph"/>
      </w:pPr>
      <w:r>
        <w:rPr>
          <w:bCs/>
          <w:b/>
        </w:rPr>
        <w:t xml:space="preserve">Project Task 1.3 — Your Own Requirements Case</w:t>
      </w:r>
    </w:p>
    <w:p>
      <w:pPr>
        <w:pStyle w:val="BodyText"/>
      </w:pPr>
      <w:r>
        <w:t xml:space="preserve">Write half a page in</w:t>
      </w:r>
      <w:r>
        <w:t xml:space="preserve"> </w:t>
      </w:r>
      <w:r>
        <w:rPr>
          <w:rStyle w:val="VerbatimChar"/>
        </w:rPr>
        <w:t xml:space="preserve">docs/</w:t>
      </w:r>
      <w:r>
        <w:t xml:space="preserve"> </w:t>
      </w:r>
      <w:r>
        <w:t xml:space="preserve">analysing one requirement in your system the way this case does: the stated requirement, the ambiguity found, the criteria produced, and the tests implied.</w:t>
      </w:r>
    </w:p>
    <w:bookmarkEnd w:id="55"/>
    <w:bookmarkStart w:id="56" w:name="key-takeaways"/>
    <w:p>
      <w:pPr>
        <w:pStyle w:val="Heading2"/>
      </w:pPr>
      <w:r>
        <w:t xml:space="preserve">1.13 Key Takeaways</w:t>
      </w:r>
    </w:p>
    <w:p>
      <w:pPr>
        <w:numPr>
          <w:ilvl w:val="0"/>
          <w:numId w:val="1036"/>
        </w:numPr>
        <w:pStyle w:val="Compact"/>
      </w:pPr>
      <w:r>
        <w:t xml:space="preserve">Requirements connect business value to technical implementation, and underpin both verification and validation</w:t>
      </w:r>
    </w:p>
    <w:p>
      <w:pPr>
        <w:numPr>
          <w:ilvl w:val="0"/>
          <w:numId w:val="1036"/>
        </w:numPr>
        <w:pStyle w:val="Compact"/>
      </w:pPr>
      <w:r>
        <w:t xml:space="preserve">A requirement becomes testable when it contains a number, a boundary, or an observable state change</w:t>
      </w:r>
    </w:p>
    <w:p>
      <w:pPr>
        <w:numPr>
          <w:ilvl w:val="0"/>
          <w:numId w:val="1036"/>
        </w:numPr>
        <w:pStyle w:val="Compact"/>
      </w:pPr>
      <w:r>
        <w:t xml:space="preserve">Implicit requirements are more dangerous than ambiguous ones</w:t>
      </w:r>
    </w:p>
    <w:p>
      <w:pPr>
        <w:numPr>
          <w:ilvl w:val="0"/>
          <w:numId w:val="1036"/>
        </w:numPr>
        <w:pStyle w:val="Compact"/>
      </w:pPr>
      <w:r>
        <w:t xml:space="preserve">Traceability that is maintained by hand decays; make the link a build artifact</w:t>
      </w:r>
    </w:p>
    <w:p>
      <w:pPr>
        <w:numPr>
          <w:ilvl w:val="0"/>
          <w:numId w:val="1036"/>
        </w:numPr>
        <w:pStyle w:val="Compact"/>
      </w:pPr>
      <w:r>
        <w:t xml:space="preserve">Given/When/Then is a writing discipline before it is ever a tool</w:t>
      </w:r>
    </w:p>
    <w:p>
      <w:pPr>
        <w:numPr>
          <w:ilvl w:val="0"/>
          <w:numId w:val="1036"/>
        </w:numPr>
        <w:pStyle w:val="Compact"/>
      </w:pPr>
      <w:r>
        <w:rPr>
          <w:bCs/>
          <w:b/>
        </w:rPr>
        <w:t xml:space="preserve">Which cases to write is a technique, not a knack.</w:t>
      </w:r>
      <w:r>
        <w:t xml:space="preserve"> </w:t>
      </w:r>
      <w:r>
        <w:t xml:space="preserve">Partition, take the</w:t>
      </w:r>
      <w:r>
        <w:t xml:space="preserve"> </w:t>
      </w:r>
      <w:r>
        <w:t xml:space="preserve">boundaries, table the combinations, test the illegal transitions — and you can</w:t>
      </w:r>
      <w:r>
        <w:t xml:space="preserve"> </w:t>
      </w:r>
      <w:r>
        <w:t xml:space="preserve">say when you are finished, which</w:t>
      </w:r>
      <w:r>
        <w:t xml:space="preserve"> </w:t>
      </w:r>
      <w:r>
        <w:t xml:space="preserve">“</w:t>
      </w:r>
      <w:r>
        <w:t xml:space="preserve">85% coverage</w:t>
      </w:r>
      <w:r>
        <w:t xml:space="preserve">”</w:t>
      </w:r>
      <w:r>
        <w:t xml:space="preserve"> </w:t>
      </w:r>
      <w:r>
        <w:t xml:space="preserve">cannot</w:t>
      </w:r>
    </w:p>
    <w:p>
      <w:pPr>
        <w:numPr>
          <w:ilvl w:val="0"/>
          <w:numId w:val="1036"/>
        </w:numPr>
        <w:pStyle w:val="Compact"/>
      </w:pPr>
      <w:r>
        <w:rPr>
          <w:bCs/>
          <w:b/>
        </w:rPr>
        <w:t xml:space="preserve">Every assertion has an oracle.</w:t>
      </w:r>
      <w:r>
        <w:t xml:space="preserve"> </w:t>
      </w:r>
      <w:r>
        <w:t xml:space="preserve">Most are weaker than they look, and a literal</w:t>
      </w:r>
      <w:r>
        <w:t xml:space="preserve"> </w:t>
      </w:r>
      <w:r>
        <w:t xml:space="preserve">copied from the program’s own output is a snapshot wearing a specification’s</w:t>
      </w:r>
      <w:r>
        <w:t xml:space="preserve"> </w:t>
      </w:r>
      <w:r>
        <w:t xml:space="preserve">clothes</w:t>
      </w:r>
    </w:p>
    <w:p>
      <w:pPr>
        <w:numPr>
          <w:ilvl w:val="0"/>
          <w:numId w:val="1036"/>
        </w:numPr>
        <w:pStyle w:val="Compact"/>
      </w:pPr>
      <w:r>
        <w:rPr>
          <w:bCs/>
          <w:b/>
        </w:rPr>
        <w:t xml:space="preserve">Not everything should be automated</w:t>
      </w:r>
      <w:r>
        <w:t xml:space="preserve">, and a test that runs four times a year</w:t>
      </w:r>
      <w:r>
        <w:t xml:space="preserve"> </w:t>
      </w:r>
      <w:r>
        <w:t xml:space="preserve">and changes every sprint is the clearest case. Deciding not to is a decision to</w:t>
      </w:r>
      <w:r>
        <w:t xml:space="preserve"> </w:t>
      </w:r>
      <w:r>
        <w:t xml:space="preserve">record, not a gap to apologise for</w:t>
      </w:r>
    </w:p>
    <w:p>
      <w:pPr>
        <w:numPr>
          <w:ilvl w:val="0"/>
          <w:numId w:val="1036"/>
        </w:numPr>
        <w:pStyle w:val="Compact"/>
      </w:pPr>
      <w:r>
        <w:rPr>
          <w:bCs/>
          <w:b/>
        </w:rPr>
        <w:t xml:space="preserve">Tests should retire.</w:t>
      </w:r>
      <w:r>
        <w:t xml:space="preserve"> </w:t>
      </w:r>
      <w:r>
        <w:t xml:space="preserve">Give every quarantined test an owner and a date, or the</w:t>
      </w:r>
      <w:r>
        <w:t xml:space="preserve"> </w:t>
      </w:r>
      <w:r>
        <w:t xml:space="preserve">suite becomes something nobody fully believes</w:t>
      </w:r>
    </w:p>
    <w:p>
      <w:r>
        <w:pict>
          <v:rect style="width:0;height:1.5pt" o:hralign="center" o:hrstd="t" o:hr="t"/>
        </w:pict>
      </w:r>
    </w:p>
    <w:bookmarkEnd w:id="56"/>
    <w:bookmarkEnd w:id="57"/>
    <w:bookmarkStart w:id="73" w:name="test-driven-development"/>
    <w:p>
      <w:pPr>
        <w:pStyle w:val="Heading1"/>
      </w:pPr>
      <w:r>
        <w:t xml:space="preserve">2 Test-Driven Development</w:t>
      </w:r>
    </w:p>
    <w:p>
      <w:pPr>
        <w:pStyle w:val="BlockText"/>
      </w:pPr>
      <w:r>
        <w:rPr>
          <w:bCs/>
          <w:b/>
        </w:rPr>
        <w:t xml:space="preserve">This is the pivot of Week 1.</w:t>
      </w:r>
      <w:r>
        <w:t xml:space="preserve"> </w:t>
      </w:r>
      <w:r>
        <w:t xml:space="preserve">You arrive able to describe behaviour and leave able to drive code with tests. For anyone moving from manual testing, this is where the mindset changes.</w:t>
      </w:r>
    </w:p>
    <w:bookmarkStart w:id="61" w:name="historical-context-and-definition"/>
    <w:p>
      <w:pPr>
        <w:pStyle w:val="Heading2"/>
      </w:pPr>
      <w:r>
        <w:t xml:space="preserve">2.1 Historical Context and Definition</w:t>
      </w:r>
    </w:p>
    <w:p>
      <w:pPr>
        <w:pStyle w:val="CaptionedFigure"/>
      </w:pPr>
      <w:r>
        <w:drawing>
          <wp:inline>
            <wp:extent cx="5943600" cy="3644365"/>
            <wp:effectExtent b="0" l="0" r="0" t="0"/>
            <wp:docPr descr="Figure 6 — Clean code as a loop, not a phase" title="" id="59" name="Picture"/>
            <a:graphic>
              <a:graphicData uri="http://schemas.openxmlformats.org/drawingml/2006/picture">
                <pic:pic>
                  <pic:nvPicPr>
                    <pic:cNvPr descr="../../figures/png/fig-06-clean-code-lifecycle.png" id="60" name="Picture"/>
                    <pic:cNvPicPr>
                      <a:picLocks noChangeArrowheads="1" noChangeAspect="1"/>
                    </pic:cNvPicPr>
                  </pic:nvPicPr>
                  <pic:blipFill>
                    <a:blip r:embed="rId58"/>
                    <a:stretch>
                      <a:fillRect/>
                    </a:stretch>
                  </pic:blipFill>
                  <pic:spPr bwMode="auto">
                    <a:xfrm>
                      <a:off x="0" y="0"/>
                      <a:ext cx="5943600" cy="3644365"/>
                    </a:xfrm>
                    <a:prstGeom prst="rect">
                      <a:avLst/>
                    </a:prstGeom>
                    <a:noFill/>
                    <a:ln w="9525">
                      <a:noFill/>
                      <a:headEnd/>
                      <a:tailEnd/>
                    </a:ln>
                  </pic:spPr>
                </pic:pic>
              </a:graphicData>
            </a:graphic>
          </wp:inline>
        </w:drawing>
      </w:r>
    </w:p>
    <w:p>
      <w:pPr>
        <w:pStyle w:val="ImageCaption"/>
      </w:pPr>
      <w:r>
        <w:t xml:space="preserve">Figure 6 — Clean code as a loop, not a phase</w:t>
      </w:r>
    </w:p>
    <w:p>
      <w:pPr>
        <w:pStyle w:val="BodyText"/>
      </w:pPr>
      <w:r>
        <w:t xml:space="preserve">Test-Driven Development (TDD) is both a design and testing technique originating from Extreme Programming in the late 1990s (Beck, 2003). XP practitioners observed that continuously verifying small code increments reduced integration defects and improved design flexibility.</w:t>
      </w:r>
    </w:p>
    <w:p>
      <w:pPr>
        <w:pStyle w:val="BodyText"/>
      </w:pPr>
      <w:r>
        <w:t xml:space="preserve">TDD inverts the traditional order of development:</w:t>
      </w:r>
      <w:r>
        <w:t xml:space="preserve"> </w:t>
      </w:r>
      <w:r>
        <w:rPr>
          <w:bCs/>
          <w:b/>
        </w:rPr>
        <w:t xml:space="preserve">tests are written before the production code that satisfies them.</w:t>
      </w:r>
      <w:r>
        <w:t xml:space="preserve"> </w:t>
      </w:r>
      <w:r>
        <w:t xml:space="preserve">This produces an immediate feedback loop that guides architecture and enforces simplicity.</w:t>
      </w:r>
    </w:p>
    <w:bookmarkEnd w:id="61"/>
    <w:bookmarkStart w:id="62" w:name="the-redgreenrefactor-cycle"/>
    <w:p>
      <w:pPr>
        <w:pStyle w:val="Heading2"/>
      </w:pPr>
      <w:r>
        <w:t xml:space="preserve">2.2 The Red–Green–Refactor Cycle</w:t>
      </w:r>
    </w:p>
    <w:p>
      <w:pPr>
        <w:pStyle w:val="FirstParagraph"/>
      </w:pPr>
      <w:r>
        <w:t xml:space="preserve">Each micro-iteration consists of three disciplined stages: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Purpose</w:t>
            </w:r>
          </w:p>
        </w:tc>
      </w:tr>
      <w:tr>
        <w:tc>
          <w:tcPr/>
          <w:p>
            <w:pPr>
              <w:pStyle w:val="Compact"/>
              <w:jc w:val="left"/>
            </w:pPr>
            <w:r>
              <w:rPr>
                <w:bCs/>
                <w:b/>
              </w:rPr>
              <w:t xml:space="preserve">Red</w:t>
            </w:r>
          </w:p>
        </w:tc>
        <w:tc>
          <w:tcPr/>
          <w:p>
            <w:pPr>
              <w:pStyle w:val="Compact"/>
              <w:jc w:val="left"/>
            </w:pPr>
            <w:r>
              <w:t xml:space="preserve">Write a small test that fails because the feature does not yet exist</w:t>
            </w:r>
          </w:p>
        </w:tc>
        <w:tc>
          <w:tcPr/>
          <w:p>
            <w:pPr>
              <w:pStyle w:val="Compact"/>
              <w:jc w:val="left"/>
            </w:pPr>
            <w:r>
              <w:t xml:space="preserve">Define expected behaviour before implementation</w:t>
            </w:r>
          </w:p>
        </w:tc>
      </w:tr>
      <w:tr>
        <w:tc>
          <w:tcPr/>
          <w:p>
            <w:pPr>
              <w:pStyle w:val="Compact"/>
              <w:jc w:val="left"/>
            </w:pPr>
            <w:r>
              <w:rPr>
                <w:bCs/>
                <w:b/>
              </w:rPr>
              <w:t xml:space="preserve">Green</w:t>
            </w:r>
          </w:p>
        </w:tc>
        <w:tc>
          <w:tcPr/>
          <w:p>
            <w:pPr>
              <w:pStyle w:val="Compact"/>
              <w:jc w:val="left"/>
            </w:pPr>
            <w:r>
              <w:t xml:space="preserve">Write just enough code to make that test pass</w:t>
            </w:r>
          </w:p>
        </w:tc>
        <w:tc>
          <w:tcPr/>
          <w:p>
            <w:pPr>
              <w:pStyle w:val="Compact"/>
              <w:jc w:val="left"/>
            </w:pPr>
            <w:r>
              <w:t xml:space="preserve">Produce a minimal working solution</w:t>
            </w:r>
          </w:p>
        </w:tc>
      </w:tr>
      <w:tr>
        <w:tc>
          <w:tcPr/>
          <w:p>
            <w:pPr>
              <w:pStyle w:val="Compact"/>
              <w:jc w:val="left"/>
            </w:pPr>
            <w:r>
              <w:rPr>
                <w:bCs/>
                <w:b/>
              </w:rPr>
              <w:t xml:space="preserve">Refactor</w:t>
            </w:r>
          </w:p>
        </w:tc>
        <w:tc>
          <w:tcPr/>
          <w:p>
            <w:pPr>
              <w:pStyle w:val="Compact"/>
              <w:jc w:val="left"/>
            </w:pPr>
            <w:r>
              <w:t xml:space="preserve">Clean duplication, improve naming and design while keeping tests green</w:t>
            </w:r>
          </w:p>
        </w:tc>
        <w:tc>
          <w:tcPr/>
          <w:p>
            <w:pPr>
              <w:pStyle w:val="Compact"/>
              <w:jc w:val="left"/>
            </w:pPr>
            <w:r>
              <w:t xml:space="preserve">Enhance maintainability without altering behaviour</w:t>
            </w:r>
          </w:p>
        </w:tc>
      </w:tr>
    </w:tbl>
    <w:p>
      <w:pPr>
        <w:pStyle w:val="BodyText"/>
      </w:pPr>
      <w:r>
        <w:t xml:space="preserve">TDD emphasises frequent, small commits — typically every few minutes — so that defects are caught at the moment of introduction (Janzen &amp; Saiedian, 2008).</w:t>
      </w:r>
    </w:p>
    <w:p>
      <w:pPr>
        <w:pStyle w:val="BlockText"/>
      </w:pPr>
      <w:r>
        <w:rPr>
          <w:bCs/>
          <w:b/>
        </w:rPr>
        <w:t xml:space="preserve">Added Practice Notes.</w:t>
      </w:r>
      <w:r>
        <w:t xml:space="preserve"> </w:t>
      </w:r>
      <w:r>
        <w:t xml:space="preserve">-</w:t>
      </w:r>
      <w:r>
        <w:t xml:space="preserve"> </w:t>
      </w:r>
      <w:r>
        <w:rPr>
          <w:bCs/>
          <w:b/>
        </w:rPr>
        <w:t xml:space="preserve">Red matters.</w:t>
      </w:r>
      <w:r>
        <w:t xml:space="preserve"> </w:t>
      </w:r>
      <w:r>
        <w:t xml:space="preserve">A test that has never failed has never been proven to test anything. Watch it fail, and check the failure message is the one you expect.</w:t>
      </w:r>
      <w:r>
        <w:t xml:space="preserve"> </w:t>
      </w:r>
      <w:r>
        <w:t xml:space="preserve">-</w:t>
      </w:r>
      <w:r>
        <w:t xml:space="preserve"> </w:t>
      </w:r>
      <w:r>
        <w:rPr>
          <w:bCs/>
          <w:b/>
        </w:rPr>
        <w:t xml:space="preserve">Green means minimal.</w:t>
      </w:r>
      <w:r>
        <w:t xml:space="preserve"> </w:t>
      </w:r>
      <w:r>
        <w:t xml:space="preserve">Write the least code that passes, even when it is obviously insufficient. The next test drives the next increment.</w:t>
      </w:r>
      <w:r>
        <w:t xml:space="preserve"> </w:t>
      </w:r>
      <w:r>
        <w:t xml:space="preserve">-</w:t>
      </w:r>
      <w:r>
        <w:t xml:space="preserve"> </w:t>
      </w:r>
      <w:r>
        <w:rPr>
          <w:bCs/>
          <w:b/>
        </w:rPr>
        <w:t xml:space="preserve">Refactor is not optional.</w:t>
      </w:r>
      <w:r>
        <w:t xml:space="preserve"> </w:t>
      </w:r>
      <w:r>
        <w:t xml:space="preserve">Skipping it turns TDD into</w:t>
      </w:r>
      <w:r>
        <w:t xml:space="preserve"> </w:t>
      </w:r>
      <w:r>
        <w:t xml:space="preserve">“</w:t>
      </w:r>
      <w:r>
        <w:t xml:space="preserve">writing tests first</w:t>
      </w:r>
      <w:r>
        <w:t xml:space="preserve">”</w:t>
      </w:r>
      <w:r>
        <w:t xml:space="preserve">, which produces a suite over a mess.</w:t>
      </w:r>
    </w:p>
    <w:p>
      <w:pPr>
        <w:pStyle w:val="FirstParagraph"/>
      </w:pPr>
      <w:r>
        <w:rPr>
          <w:bCs/>
          <w:b/>
        </w:rPr>
        <w:t xml:space="preserve">Try It Yourself</w:t>
      </w:r>
    </w:p>
    <w:p>
      <w:pPr>
        <w:numPr>
          <w:ilvl w:val="0"/>
          <w:numId w:val="1037"/>
        </w:numPr>
        <w:pStyle w:val="Compact"/>
      </w:pPr>
      <w:r>
        <w:t xml:space="preserve">Pick one small behaviour in your system that does not yet exist.</w:t>
      </w:r>
    </w:p>
    <w:p>
      <w:pPr>
        <w:numPr>
          <w:ilvl w:val="0"/>
          <w:numId w:val="1037"/>
        </w:numPr>
        <w:pStyle w:val="Compact"/>
      </w:pPr>
      <w:r>
        <w:t xml:space="preserve">Write the failing test. Run it.</w:t>
      </w:r>
      <w:r>
        <w:t xml:space="preserve"> </w:t>
      </w:r>
      <w:r>
        <w:rPr>
          <w:bCs/>
          <w:b/>
        </w:rPr>
        <w:t xml:space="preserve">Read the failure message.</w:t>
      </w:r>
    </w:p>
    <w:p>
      <w:pPr>
        <w:numPr>
          <w:ilvl w:val="0"/>
          <w:numId w:val="1037"/>
        </w:numPr>
        <w:pStyle w:val="Compact"/>
      </w:pPr>
      <w:r>
        <w:t xml:space="preserve">Write minimal code to pass.</w:t>
      </w:r>
    </w:p>
    <w:p>
      <w:pPr>
        <w:numPr>
          <w:ilvl w:val="0"/>
          <w:numId w:val="1037"/>
        </w:numPr>
        <w:pStyle w:val="Compact"/>
      </w:pPr>
      <w:r>
        <w:t xml:space="preserve">Refactor. Run again.</w:t>
      </w:r>
    </w:p>
    <w:p>
      <w:pPr>
        <w:numPr>
          <w:ilvl w:val="0"/>
          <w:numId w:val="1037"/>
        </w:numPr>
        <w:pStyle w:val="Compact"/>
      </w:pPr>
      <w:r>
        <w:t xml:space="preserve">Commit after each of the three steps — three commits.</w:t>
      </w:r>
    </w:p>
    <w:p>
      <w:pPr>
        <w:pStyle w:val="FirstParagraph"/>
      </w:pPr>
      <w:r>
        <w:rPr>
          <w:bCs/>
          <w:b/>
        </w:rPr>
        <w:t xml:space="preserve">Knowledge Check 2.2</w:t>
      </w:r>
    </w:p>
    <w:p>
      <w:pPr>
        <w:numPr>
          <w:ilvl w:val="0"/>
          <w:numId w:val="1038"/>
        </w:numPr>
        <w:pStyle w:val="Compact"/>
      </w:pPr>
      <w:r>
        <w:t xml:space="preserve">Why must you observe the test fail before making it pass?</w:t>
      </w:r>
    </w:p>
    <w:p>
      <w:pPr>
        <w:numPr>
          <w:ilvl w:val="0"/>
          <w:numId w:val="1038"/>
        </w:numPr>
        <w:pStyle w:val="Compact"/>
      </w:pPr>
      <w:r>
        <w:t xml:space="preserve">What is the risk of writing more implementation than the current test demands?</w:t>
      </w:r>
    </w:p>
    <w:p>
      <w:pPr>
        <w:numPr>
          <w:ilvl w:val="0"/>
          <w:numId w:val="1038"/>
        </w:numPr>
        <w:pStyle w:val="Compact"/>
      </w:pPr>
      <w:r>
        <w:t xml:space="preserve">What does the refactor step protect against?</w:t>
      </w:r>
    </w:p>
    <w:p>
      <w:pPr>
        <w:pStyle w:val="BlockText"/>
      </w:pPr>
      <w:r>
        <w:t xml:space="preserve">Answers to 2.2 are at the end of this reader. Write yours down before you look.</w:t>
      </w:r>
    </w:p>
    <w:p>
      <w:pPr>
        <w:pStyle w:val="FirstParagraph"/>
      </w:pPr>
      <w:r>
        <w:rPr>
          <w:bCs/>
          <w:b/>
        </w:rPr>
        <w:t xml:space="preserve">Reflection</w:t>
      </w:r>
    </w:p>
    <w:p>
      <w:pPr>
        <w:pStyle w:val="BlockText"/>
      </w:pPr>
      <w:r>
        <w:rPr>
          <w:iCs/>
          <w:i/>
        </w:rPr>
        <w:t xml:space="preserve">Which of the three steps did you want to skip, and what does that tell you?</w:t>
      </w:r>
    </w:p>
    <w:p>
      <w:pPr>
        <w:pStyle w:val="FirstParagraph"/>
      </w:pPr>
      <w:r>
        <w:rPr>
          <w:bCs/>
          <w:b/>
        </w:rPr>
        <w:t xml:space="preserve">Project Task 2.1 — One TDD Cycle, Committed</w:t>
      </w:r>
    </w:p>
    <w:p>
      <w:pPr>
        <w:pStyle w:val="BodyText"/>
      </w:pPr>
      <w:r>
        <w:t xml:space="preserve">Implement one new behaviour in your system using strict TDD. Commit after Red, after Green, and after Refactor.</w:t>
      </w:r>
      <w:r>
        <w:t xml:space="preserve"> </w:t>
      </w:r>
      <w:r>
        <w:rPr>
          <w:bCs/>
          <w:b/>
        </w:rPr>
        <w:t xml:space="preserve">Your commit history is the evidence</w:t>
      </w:r>
      <w:r>
        <w:t xml:space="preserve"> </w:t>
      </w:r>
      <w:r>
        <w:t xml:space="preserve">— an instructor will read it.</w:t>
      </w:r>
    </w:p>
    <w:bookmarkEnd w:id="62"/>
    <w:bookmarkStart w:id="63" w:name="the-mindset-of-tdd"/>
    <w:p>
      <w:pPr>
        <w:pStyle w:val="Heading2"/>
      </w:pPr>
      <w:r>
        <w:t xml:space="preserve">2.3 The Mindset of TDD</w:t>
      </w:r>
    </w:p>
    <w:p>
      <w:pPr>
        <w:pStyle w:val="FirstParagraph"/>
      </w:pPr>
      <w:r>
        <w:t xml:space="preserve">TDD is less about testing and more about</w:t>
      </w:r>
      <w:r>
        <w:t xml:space="preserve"> </w:t>
      </w:r>
      <w:r>
        <w:rPr>
          <w:bCs/>
          <w:b/>
        </w:rPr>
        <w:t xml:space="preserve">design thinking</w:t>
      </w:r>
      <w:r>
        <w:t xml:space="preserve">. By forcing developers to express a behaviour first, they must define what success looks like. This clarity creates cleaner APIs and reduces over-engineering.</w:t>
      </w:r>
    </w:p>
    <w:p>
      <w:pPr>
        <w:pStyle w:val="BodyText"/>
      </w:pPr>
      <w:r>
        <w:t xml:space="preserve">As Kent Beck (2003) put it:</w:t>
      </w:r>
      <w:r>
        <w:t xml:space="preserve"> </w:t>
      </w:r>
      <w:r>
        <w:rPr>
          <w:iCs/>
          <w:i/>
        </w:rPr>
        <w:t xml:space="preserve">“</w:t>
      </w:r>
      <w:r>
        <w:rPr>
          <w:iCs/>
          <w:i/>
        </w:rPr>
        <w:t xml:space="preserve">TDD is a way of managing fear during programming.</w:t>
      </w:r>
      <w:r>
        <w:rPr>
          <w:iCs/>
          <w:i/>
        </w:rPr>
        <w:t xml:space="preserve">”</w:t>
      </w:r>
    </w:p>
    <w:p>
      <w:pPr>
        <w:pStyle w:val="BlockText"/>
      </w:pPr>
      <w:r>
        <w:rPr>
          <w:bCs/>
          <w:b/>
        </w:rPr>
        <w:t xml:space="preserve">Added Insight.</w:t>
      </w:r>
      <w:r>
        <w:t xml:space="preserve"> </w:t>
      </w:r>
      <w:r>
        <w:t xml:space="preserve">TDD’s principal benefit is often mis-stated as defect prevention. Its more reliable benefit is</w:t>
      </w:r>
      <w:r>
        <w:t xml:space="preserve"> </w:t>
      </w:r>
      <w:r>
        <w:rPr>
          <w:bCs/>
          <w:b/>
        </w:rPr>
        <w:t xml:space="preserve">design feedback</w:t>
      </w:r>
      <w:r>
        <w:t xml:space="preserve">: code that is hard to test is usually hard to use. When a test requires six lines of setup, that is not a testing problem — it is the design telling you the unit has too many dependencies. This is the mechanism that connects TDD to SOLID in Section 4.</w:t>
      </w:r>
    </w:p>
    <w:p>
      <w:pPr>
        <w:pStyle w:val="FirstParagraph"/>
      </w:pPr>
      <w:r>
        <w:rPr>
          <w:bCs/>
          <w:b/>
        </w:rPr>
        <w:t xml:space="preserve">Try It Yourself</w:t>
      </w:r>
    </w:p>
    <w:p>
      <w:pPr>
        <w:numPr>
          <w:ilvl w:val="0"/>
          <w:numId w:val="1039"/>
        </w:numPr>
        <w:pStyle w:val="Compact"/>
      </w:pPr>
      <w:r>
        <w:t xml:space="preserve">Find the hardest-to-test function in your system.</w:t>
      </w:r>
    </w:p>
    <w:p>
      <w:pPr>
        <w:numPr>
          <w:ilvl w:val="0"/>
          <w:numId w:val="1039"/>
        </w:numPr>
        <w:pStyle w:val="Compact"/>
      </w:pPr>
      <w:r>
        <w:t xml:space="preserve">Write the setup a test would need. Do not write the test — just the setup.</w:t>
      </w:r>
    </w:p>
    <w:p>
      <w:pPr>
        <w:numPr>
          <w:ilvl w:val="0"/>
          <w:numId w:val="1039"/>
        </w:numPr>
        <w:pStyle w:val="Compact"/>
      </w:pPr>
      <w:r>
        <w:t xml:space="preserve">Count the dependencies you had to construct. That number is a design metric.</w:t>
      </w:r>
    </w:p>
    <w:p>
      <w:pPr>
        <w:pStyle w:val="FirstParagraph"/>
      </w:pPr>
      <w:r>
        <w:rPr>
          <w:bCs/>
          <w:b/>
        </w:rPr>
        <w:t xml:space="preserve">Knowledge Check 2.3</w:t>
      </w:r>
    </w:p>
    <w:p>
      <w:pPr>
        <w:numPr>
          <w:ilvl w:val="0"/>
          <w:numId w:val="1040"/>
        </w:numPr>
        <w:pStyle w:val="Compact"/>
      </w:pPr>
      <w:r>
        <w:t xml:space="preserve">Explain the claim</w:t>
      </w:r>
      <w:r>
        <w:t xml:space="preserve"> </w:t>
      </w:r>
      <w:r>
        <w:t xml:space="preserve">“</w:t>
      </w:r>
      <w:r>
        <w:t xml:space="preserve">hard to test usually means hard to use.</w:t>
      </w:r>
      <w:r>
        <w:t xml:space="preserve">”</w:t>
      </w:r>
    </w:p>
    <w:p>
      <w:pPr>
        <w:numPr>
          <w:ilvl w:val="0"/>
          <w:numId w:val="1040"/>
        </w:numPr>
        <w:pStyle w:val="Compact"/>
      </w:pPr>
      <w:r>
        <w:t xml:space="preserve">What does long test setup indicate about the unit under test?</w:t>
      </w:r>
    </w:p>
    <w:p>
      <w:pPr>
        <w:numPr>
          <w:ilvl w:val="0"/>
          <w:numId w:val="1040"/>
        </w:numPr>
        <w:pStyle w:val="Compact"/>
      </w:pPr>
      <w:r>
        <w:t xml:space="preserve">Which SOLID principle most directly reduces setup cost?</w:t>
      </w:r>
    </w:p>
    <w:p>
      <w:pPr>
        <w:pStyle w:val="BlockText"/>
      </w:pPr>
      <w:r>
        <w:t xml:space="preserve">Answers to 2.3 are at the end of this reader. Write yours down before you look.</w:t>
      </w:r>
    </w:p>
    <w:bookmarkEnd w:id="63"/>
    <w:bookmarkStart w:id="64" w:name="illustrative-example-python-calculator"/>
    <w:p>
      <w:pPr>
        <w:pStyle w:val="Heading2"/>
      </w:pPr>
      <w:r>
        <w:t xml:space="preserve">2.4 Illustrative Example — Python Calculator</w:t>
      </w:r>
    </w:p>
    <w:p>
      <w:pPr>
        <w:pStyle w:val="FirstParagraph"/>
      </w:pPr>
      <w:r>
        <w:rPr>
          <w:bCs/>
          <w:b/>
        </w:rPr>
        <w:t xml:space="preserve">Step 1 (Red).</w:t>
      </w:r>
      <w:r>
        <w:t xml:space="preserve"> </w:t>
      </w:r>
      <w:r>
        <w:t xml:space="preserve">Write a failing test.</w:t>
      </w:r>
    </w:p>
    <w:p>
      <w:pPr>
        <w:pStyle w:val="SourceCode"/>
      </w:pPr>
      <w:r>
        <w:rPr>
          <w:rStyle w:val="KeywordTok"/>
        </w:rPr>
        <w:t xml:space="preserve">def</w:t>
      </w:r>
      <w:r>
        <w:rPr>
          <w:rStyle w:val="NormalTok"/>
        </w:rPr>
        <w:t xml:space="preserve"> test_addition():</w:t>
      </w:r>
      <w:r>
        <w:br/>
      </w:r>
      <w:r>
        <w:rPr>
          <w:rStyle w:val="NormalTok"/>
        </w:rPr>
        <w:t xml:space="preserve">    calc </w:t>
      </w:r>
      <w:r>
        <w:rPr>
          <w:rStyle w:val="OperatorTok"/>
        </w:rPr>
        <w:t xml:space="preserve">=</w:t>
      </w:r>
      <w:r>
        <w:rPr>
          <w:rStyle w:val="NormalTok"/>
        </w:rPr>
        <w:t xml:space="preserve"> Calculator()</w:t>
      </w:r>
      <w:r>
        <w:br/>
      </w:r>
      <w:r>
        <w:rPr>
          <w:rStyle w:val="NormalTok"/>
        </w:rPr>
        <w:t xml:space="preserve">    </w:t>
      </w:r>
      <w:r>
        <w:rPr>
          <w:rStyle w:val="ControlFlowTok"/>
        </w:rPr>
        <w:t xml:space="preserve">assert</w:t>
      </w:r>
      <w:r>
        <w:rPr>
          <w:rStyle w:val="NormalTok"/>
        </w:rPr>
        <w:t xml:space="preserve"> calc.add(</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p>
    <w:p>
      <w:pPr>
        <w:pStyle w:val="FirstParagraph"/>
      </w:pPr>
      <w:r>
        <w:t xml:space="preserve">Running pytest now fails with</w:t>
      </w:r>
      <w:r>
        <w:t xml:space="preserve"> </w:t>
      </w:r>
      <w:r>
        <w:rPr>
          <w:rStyle w:val="VerbatimChar"/>
        </w:rPr>
        <w:t xml:space="preserve">NameError: name 'Calculator' is not defined</w:t>
      </w:r>
      <w:r>
        <w:t xml:space="preserve"> </w:t>
      </w:r>
      <w:r>
        <w:t xml:space="preserve">—</w:t>
      </w:r>
      <w:r>
        <w:t xml:space="preserve"> </w:t>
      </w:r>
      <w:r>
        <w:t xml:space="preserve">the class does not exist yet, so execution never reaches</w:t>
      </w:r>
      <w:r>
        <w:t xml:space="preserve"> </w:t>
      </w:r>
      <w:r>
        <w:rPr>
          <w:rStyle w:val="VerbatimChar"/>
        </w:rPr>
        <w:t xml:space="preserve">add()</w:t>
      </w:r>
      <w:r>
        <w:t xml:space="preserve">. Worth noticing</w:t>
      </w:r>
      <w:r>
        <w:t xml:space="preserve"> </w:t>
      </w:r>
      <w:r>
        <w:t xml:space="preserve">on your first red:</w:t>
      </w:r>
      <w:r>
        <w:t xml:space="preserve"> </w:t>
      </w:r>
      <w:r>
        <w:rPr>
          <w:bCs/>
          <w:b/>
        </w:rPr>
        <w:t xml:space="preserve">the failure you get is rarely the failure you expected.</w:t>
      </w:r>
      <w:r>
        <w:t xml:space="preserve"> </w:t>
      </w:r>
      <w:r>
        <w:t xml:space="preserve">Read it rather than assuming it.</w:t>
      </w:r>
    </w:p>
    <w:p>
      <w:pPr>
        <w:pStyle w:val="BodyText"/>
      </w:pPr>
      <w:r>
        <w:rPr>
          <w:bCs/>
          <w:b/>
        </w:rPr>
        <w:t xml:space="preserve">Step 2 (Green).</w:t>
      </w:r>
      <w:r>
        <w:t xml:space="preserve"> </w:t>
      </w:r>
      <w:r>
        <w:t xml:space="preserve">Implement the minimal code.</w:t>
      </w:r>
    </w:p>
    <w:p>
      <w:pPr>
        <w:pStyle w:val="SourceCode"/>
      </w:pPr>
      <w:r>
        <w:rPr>
          <w:rStyle w:val="KeywordTok"/>
        </w:rPr>
        <w:t xml:space="preserve">class</w:t>
      </w:r>
      <w:r>
        <w:rPr>
          <w:rStyle w:val="NormalTok"/>
        </w:rPr>
        <w:t xml:space="preserve"> Calculator:</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FirstParagraph"/>
      </w:pPr>
      <w:r>
        <w:t xml:space="preserve">The test passes.</w:t>
      </w:r>
    </w:p>
    <w:p>
      <w:pPr>
        <w:pStyle w:val="BodyText"/>
      </w:pPr>
      <w:r>
        <w:rPr>
          <w:bCs/>
          <w:b/>
        </w:rPr>
        <w:t xml:space="preserve">Step 3 (Refactor).</w:t>
      </w:r>
      <w:r>
        <w:t xml:space="preserve"> </w:t>
      </w:r>
      <w:r>
        <w:t xml:space="preserve">Simplify and generalise. Perhaps add error handling and docstrings; tests still pass, confirming behaviour stability.</w:t>
      </w:r>
    </w:p>
    <w:p>
      <w:pPr>
        <w:pStyle w:val="BodyText"/>
      </w:pPr>
      <w:r>
        <w:t xml:space="preserve">This microscopic loop repeats hundreds of times per feature.</w:t>
      </w:r>
    </w:p>
    <w:bookmarkEnd w:id="64"/>
    <w:bookmarkStart w:id="65" w:name="multi-language-comparisons"/>
    <w:p>
      <w:pPr>
        <w:pStyle w:val="Heading2"/>
      </w:pPr>
      <w:r>
        <w:t xml:space="preserve">2.5 Multi-Language Comparisons</w:t>
      </w:r>
    </w:p>
    <w:p>
      <w:pPr>
        <w:pStyle w:val="FirstParagraph"/>
      </w:pPr>
      <w:r>
        <w:rPr>
          <w:bCs/>
          <w:b/>
        </w:rPr>
        <w:t xml:space="preserve">Java (JUnit 5)</w:t>
      </w:r>
    </w:p>
    <w:p>
      <w:pPr>
        <w:pStyle w:val="SourceCode"/>
      </w:pPr>
      <w:r>
        <w:rPr>
          <w:rStyle w:val="AttributeTok"/>
        </w:rPr>
        <w:t xml:space="preserve">@Test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shouldCalculateInterest</w:t>
      </w:r>
      <w:r>
        <w:rPr>
          <w:rStyle w:val="OperatorTok"/>
        </w:rPr>
        <w:t xml:space="preserve">()</w:t>
      </w:r>
      <w:r>
        <w:rPr>
          <w:rStyle w:val="NormalTok"/>
        </w:rPr>
        <w:t xml:space="preserve"> </w:t>
      </w:r>
      <w:r>
        <w:rPr>
          <w:rStyle w:val="OperatorTok"/>
        </w:rPr>
        <w:t xml:space="preserve">{</w:t>
      </w:r>
      <w:r>
        <w:br/>
      </w:r>
      <w:r>
        <w:rPr>
          <w:rStyle w:val="NormalTok"/>
        </w:rPr>
        <w:t xml:space="preserve">    BankAccount account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BankAccount</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DecValTok"/>
        </w:rPr>
        <w:t xml:space="preserve">50</w:t>
      </w:r>
      <w:r>
        <w:rPr>
          <w:rStyle w:val="OperatorTok"/>
        </w:rPr>
        <w:t xml:space="preserve">,</w:t>
      </w:r>
      <w:r>
        <w:rPr>
          <w:rStyle w:val="NormalTok"/>
        </w:rPr>
        <w:t xml:space="preserve"> account</w:t>
      </w:r>
      <w:r>
        <w:rPr>
          <w:rStyle w:val="OperatorTok"/>
        </w:rPr>
        <w:t xml:space="preserve">.</w:t>
      </w:r>
      <w:r>
        <w:rPr>
          <w:rStyle w:val="FunctionTok"/>
        </w:rPr>
        <w:t xml:space="preserve">calculateInterest</w:t>
      </w:r>
      <w:r>
        <w:rPr>
          <w:rStyle w:val="OperatorTok"/>
        </w:rPr>
        <w:t xml:space="preserve">(</w:t>
      </w:r>
      <w:r>
        <w:rPr>
          <w:rStyle w:val="FloatTok"/>
        </w:rPr>
        <w:t xml:space="preserve">0.05</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OperatorTok"/>
        </w:rPr>
        <w:t xml:space="preserve">}</w:t>
      </w:r>
    </w:p>
    <w:p>
      <w:pPr>
        <w:pStyle w:val="FirstParagraph"/>
      </w:pPr>
      <w:r>
        <w:rPr>
          <w:bCs/>
          <w:b/>
        </w:rPr>
        <w:t xml:space="preserve">C# (NUnit)</w:t>
      </w:r>
    </w:p>
    <w:p>
      <w:pPr>
        <w:pStyle w:val="SourceCode"/>
      </w:pPr>
      <w:r>
        <w:rPr>
          <w:rStyle w:val="OperatorTok"/>
        </w:rPr>
        <w:t xml:space="preserve">[</w:t>
      </w:r>
      <w:r>
        <w:rPr>
          <w:rStyle w:val="NormalTok"/>
        </w:rPr>
        <w:t xml:space="preserve">Test</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WithdrawReducesBalance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acct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BankAccount</w:t>
      </w:r>
      <w:r>
        <w:rPr>
          <w:rStyle w:val="OperatorTok"/>
        </w:rPr>
        <w:t xml:space="preserve">(</w:t>
      </w:r>
      <w:r>
        <w:rPr>
          <w:rStyle w:val="DecValTok"/>
        </w:rPr>
        <w:t xml:space="preserve">200</w:t>
      </w:r>
      <w:r>
        <w:rPr>
          <w:rStyle w:val="OperatorTok"/>
        </w:rPr>
        <w:t xml:space="preserve">);</w:t>
      </w:r>
      <w:r>
        <w:br/>
      </w:r>
      <w:r>
        <w:rPr>
          <w:rStyle w:val="NormalTok"/>
        </w:rPr>
        <w:t xml:space="preserve">    acct</w:t>
      </w:r>
      <w:r>
        <w:rPr>
          <w:rStyle w:val="OperatorTok"/>
        </w:rPr>
        <w:t xml:space="preserve">.</w:t>
      </w:r>
      <w:r>
        <w:rPr>
          <w:rStyle w:val="FunctionTok"/>
        </w:rPr>
        <w:t xml:space="preserve">Withdraw</w:t>
      </w:r>
      <w:r>
        <w:rPr>
          <w:rStyle w:val="OperatorTok"/>
        </w:rPr>
        <w:t xml:space="preserve">(</w:t>
      </w:r>
      <w:r>
        <w:rPr>
          <w:rStyle w:val="DecValTok"/>
        </w:rPr>
        <w:t xml:space="preserve">50</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acct</w:t>
      </w:r>
      <w:r>
        <w:rPr>
          <w:rStyle w:val="OperatorTok"/>
        </w:rPr>
        <w:t xml:space="preserve">.</w:t>
      </w:r>
      <w:r>
        <w:rPr>
          <w:rStyle w:val="FunctionTok"/>
        </w:rPr>
        <w:t xml:space="preserve">Balance</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DecValTok"/>
        </w:rPr>
        <w:t xml:space="preserve">150</w:t>
      </w:r>
      <w:r>
        <w:rPr>
          <w:rStyle w:val="OperatorTok"/>
        </w:rPr>
        <w:t xml:space="preserve">));</w:t>
      </w:r>
      <w:r>
        <w:br/>
      </w:r>
      <w:r>
        <w:rPr>
          <w:rStyle w:val="OperatorTok"/>
        </w:rPr>
        <w:t xml:space="preserve">}</w:t>
      </w:r>
    </w:p>
    <w:p>
      <w:pPr>
        <w:pStyle w:val="BlockText"/>
      </w:pPr>
      <w:r>
        <w:rPr>
          <w:rStyle w:val="VerbatimChar"/>
          <w:bCs/>
          <w:b/>
        </w:rPr>
        <w:t xml:space="preserve">Assert.AreEqual</w:t>
      </w:r>
      <w:r>
        <w:rPr>
          <w:bCs/>
          <w:b/>
        </w:rPr>
        <w:t xml:space="preserve"> </w:t>
      </w:r>
      <w:r>
        <w:rPr>
          <w:bCs/>
          <w:b/>
        </w:rPr>
        <w:t xml:space="preserve">will not compile on the version Week 0 installs.</w:t>
      </w:r>
      <w:r>
        <w:t xml:space="preserve"> </w:t>
      </w:r>
      <w:r>
        <w:t xml:space="preserve">NUnit 4</w:t>
      </w:r>
      <w:r>
        <w:t xml:space="preserve"> </w:t>
      </w:r>
      <w:r>
        <w:t xml:space="preserve">removed the classic assertions from</w:t>
      </w:r>
      <w:r>
        <w:t xml:space="preserve"> </w:t>
      </w:r>
      <w:r>
        <w:rPr>
          <w:rStyle w:val="VerbatimChar"/>
        </w:rPr>
        <w:t xml:space="preserve">Assert</w:t>
      </w:r>
      <w:r>
        <w:t xml:space="preserve"> </w:t>
      </w:r>
      <w:r>
        <w:t xml:space="preserve">and moved them to</w:t>
      </w:r>
      <w:r>
        <w:t xml:space="preserve"> </w:t>
      </w:r>
      <w:r>
        <w:rPr>
          <w:rStyle w:val="VerbatimChar"/>
        </w:rPr>
        <w:t xml:space="preserve">ClassicAssert</w:t>
      </w:r>
      <w:r>
        <w:t xml:space="preserve"> </w:t>
      </w:r>
      <w:r>
        <w:t xml:space="preserve">in</w:t>
      </w:r>
      <w:r>
        <w:t xml:space="preserve"> </w:t>
      </w:r>
      <w:r>
        <w:rPr>
          <w:rStyle w:val="VerbatimChar"/>
        </w:rPr>
        <w:t xml:space="preserve">NUnit.Framework.Legacy</w:t>
      </w:r>
      <w:r>
        <w:t xml:space="preserve">; a new project on .NET 8 gets NUnit 4. The</w:t>
      </w:r>
      <w:r>
        <w:t xml:space="preserve"> </w:t>
      </w:r>
      <w:r>
        <w:t xml:space="preserve">constraint form above —</w:t>
      </w:r>
      <w:r>
        <w:t xml:space="preserve"> </w:t>
      </w:r>
      <w:r>
        <w:rPr>
          <w:rStyle w:val="VerbatimChar"/>
        </w:rPr>
        <w:t xml:space="preserve">Assert.That(actual, Is.EqualTo(expected))</w:t>
      </w:r>
      <w:r>
        <w:t xml:space="preserve"> </w:t>
      </w:r>
      <w:r>
        <w:t xml:space="preserve">— is the</w:t>
      </w:r>
      <w:r>
        <w:t xml:space="preserve"> </w:t>
      </w:r>
      <w:r>
        <w:t xml:space="preserve">current model, reads actual-then-expected in the order you say it aloud, and is</w:t>
      </w:r>
      <w:r>
        <w:t xml:space="preserve"> </w:t>
      </w:r>
      <w:r>
        <w:t xml:space="preserve">what Week 2 §2.4 uses. Most C# examples you find online predate the change.</w:t>
      </w:r>
    </w:p>
    <w:p>
      <w:pPr>
        <w:pStyle w:val="FirstParagraph"/>
      </w:pPr>
      <w:r>
        <w:rPr>
          <w:bCs/>
          <w:b/>
        </w:rPr>
        <w:t xml:space="preserve">Python (pytest)</w:t>
      </w:r>
    </w:p>
    <w:p>
      <w:pPr>
        <w:pStyle w:val="SourceCode"/>
      </w:pPr>
      <w:r>
        <w:rPr>
          <w:rStyle w:val="KeywordTok"/>
        </w:rPr>
        <w:t xml:space="preserve">def</w:t>
      </w:r>
      <w:r>
        <w:rPr>
          <w:rStyle w:val="NormalTok"/>
        </w:rPr>
        <w:t xml:space="preserve"> test_withdraw_reduces_balance():</w:t>
      </w:r>
      <w:r>
        <w:br/>
      </w:r>
      <w:r>
        <w:rPr>
          <w:rStyle w:val="NormalTok"/>
        </w:rPr>
        <w:t xml:space="preserve">    acct </w:t>
      </w:r>
      <w:r>
        <w:rPr>
          <w:rStyle w:val="OperatorTok"/>
        </w:rPr>
        <w:t xml:space="preserve">=</w:t>
      </w:r>
      <w:r>
        <w:rPr>
          <w:rStyle w:val="NormalTok"/>
        </w:rPr>
        <w:t xml:space="preserve"> BankAccount(</w:t>
      </w:r>
      <w:r>
        <w:rPr>
          <w:rStyle w:val="DecValTok"/>
        </w:rPr>
        <w:t xml:space="preserve">200</w:t>
      </w:r>
      <w:r>
        <w:rPr>
          <w:rStyle w:val="NormalTok"/>
        </w:rPr>
        <w:t xml:space="preserve">)</w:t>
      </w:r>
      <w:r>
        <w:br/>
      </w:r>
      <w:r>
        <w:rPr>
          <w:rStyle w:val="NormalTok"/>
        </w:rPr>
        <w:t xml:space="preserve">    acct.withdraw(</w:t>
      </w:r>
      <w:r>
        <w:rPr>
          <w:rStyle w:val="DecVal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acct.balance </w:t>
      </w:r>
      <w:r>
        <w:rPr>
          <w:rStyle w:val="OperatorTok"/>
        </w:rPr>
        <w:t xml:space="preserve">==</w:t>
      </w:r>
      <w:r>
        <w:rPr>
          <w:rStyle w:val="NormalTok"/>
        </w:rPr>
        <w:t xml:space="preserve"> </w:t>
      </w:r>
      <w:r>
        <w:rPr>
          <w:rStyle w:val="DecValTok"/>
        </w:rPr>
        <w:t xml:space="preserve">150</w:t>
      </w:r>
    </w:p>
    <w:p>
      <w:pPr>
        <w:pStyle w:val="FirstParagraph"/>
      </w:pPr>
      <w:r>
        <w:rPr>
          <w:bCs/>
          <w:b/>
        </w:rPr>
        <w:t xml:space="preserve">C++ (the starter’s harness)</w:t>
      </w:r>
    </w:p>
    <w:p>
      <w:pPr>
        <w:pStyle w:val="SourceCode"/>
      </w:pPr>
      <w:r>
        <w:rPr>
          <w:rStyle w:val="PreprocessorTok"/>
        </w:rPr>
        <w:t xml:space="preserve">#include </w:t>
      </w:r>
      <w:r>
        <w:rPr>
          <w:rStyle w:val="ImportTok"/>
        </w:rPr>
        <w:t xml:space="preserve">"qe_test.h"</w:t>
      </w:r>
      <w:r>
        <w:br/>
      </w:r>
      <w:r>
        <w:br/>
      </w:r>
      <w:r>
        <w:rPr>
          <w:rStyle w:val="NormalTok"/>
        </w:rPr>
        <w:t xml:space="preserve">QE_TEST</w:t>
      </w:r>
      <w:r>
        <w:rPr>
          <w:rStyle w:val="OperatorTok"/>
        </w:rPr>
        <w:t xml:space="preserve">(</w:t>
      </w:r>
      <w:r>
        <w:rPr>
          <w:rStyle w:val="NormalTok"/>
        </w:rPr>
        <w:t xml:space="preserve">withdraw_reduces_balance</w:t>
      </w:r>
      <w:r>
        <w:rPr>
          <w:rStyle w:val="OperatorTok"/>
        </w:rPr>
        <w:t xml:space="preserve">)</w:t>
      </w:r>
      <w:r>
        <w:rPr>
          <w:rStyle w:val="NormalTok"/>
        </w:rPr>
        <w:t xml:space="preserve"> </w:t>
      </w:r>
      <w:r>
        <w:rPr>
          <w:rStyle w:val="OperatorTok"/>
        </w:rPr>
        <w:t xml:space="preserve">{</w:t>
      </w:r>
      <w:r>
        <w:br/>
      </w:r>
      <w:r>
        <w:rPr>
          <w:rStyle w:val="NormalTok"/>
        </w:rPr>
        <w:t xml:space="preserve">    BankAccount acct</w:t>
      </w:r>
      <w:r>
        <w:rPr>
          <w:rStyle w:val="OperatorTok"/>
        </w:rPr>
        <w:t xml:space="preserve">(</w:t>
      </w:r>
      <w:r>
        <w:rPr>
          <w:rStyle w:val="DecValTok"/>
        </w:rPr>
        <w:t xml:space="preserve">200</w:t>
      </w:r>
      <w:r>
        <w:rPr>
          <w:rStyle w:val="OperatorTok"/>
        </w:rPr>
        <w:t xml:space="preserve">);</w:t>
      </w:r>
      <w:r>
        <w:br/>
      </w:r>
      <w:r>
        <w:rPr>
          <w:rStyle w:val="NormalTok"/>
        </w:rPr>
        <w:t xml:space="preserve">    acct</w:t>
      </w:r>
      <w:r>
        <w:rPr>
          <w:rStyle w:val="OperatorTok"/>
        </w:rPr>
        <w:t xml:space="preserve">.</w:t>
      </w:r>
      <w:r>
        <w:rPr>
          <w:rStyle w:val="NormalTok"/>
        </w:rPr>
        <w:t xml:space="preserve">withdraw</w:t>
      </w:r>
      <w:r>
        <w:rPr>
          <w:rStyle w:val="OperatorTok"/>
        </w:rPr>
        <w:t xml:space="preserve">(</w:t>
      </w:r>
      <w:r>
        <w:rPr>
          <w:rStyle w:val="DecValTok"/>
        </w:rPr>
        <w:t xml:space="preserve">50</w:t>
      </w:r>
      <w:r>
        <w:rPr>
          <w:rStyle w:val="OperatorTok"/>
        </w:rPr>
        <w:t xml:space="preserve">);</w:t>
      </w:r>
      <w:r>
        <w:br/>
      </w:r>
      <w:r>
        <w:rPr>
          <w:rStyle w:val="NormalTok"/>
        </w:rPr>
        <w:t xml:space="preserve">    QE_ASSERT_EQ</w:t>
      </w:r>
      <w:r>
        <w:rPr>
          <w:rStyle w:val="OperatorTok"/>
        </w:rPr>
        <w:t xml:space="preserve">(</w:t>
      </w:r>
      <w:r>
        <w:rPr>
          <w:rStyle w:val="NormalTok"/>
        </w:rPr>
        <w:t xml:space="preserve">acct</w:t>
      </w:r>
      <w:r>
        <w:rPr>
          <w:rStyle w:val="OperatorTok"/>
        </w:rPr>
        <w:t xml:space="preserve">.</w:t>
      </w:r>
      <w:r>
        <w:rPr>
          <w:rStyle w:val="NormalTok"/>
        </w:rPr>
        <w:t xml:space="preserve">balance</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OperatorTok"/>
        </w:rPr>
        <w:t xml:space="preserve">}</w:t>
      </w:r>
    </w:p>
    <w:p>
      <w:pPr>
        <w:pStyle w:val="BlockText"/>
      </w:pPr>
      <w:r>
        <w:rPr>
          <w:bCs/>
          <w:b/>
        </w:rPr>
        <w:t xml:space="preserve">Why not GoogleTest here.</w:t>
      </w:r>
      <w:r>
        <w:t xml:space="preserve"> </w:t>
      </w:r>
      <w:r>
        <w:t xml:space="preserve">GoogleTest is the industry default and the</w:t>
      </w:r>
      <w:r>
        <w:t xml:space="preserve"> </w:t>
      </w:r>
      <w:r>
        <w:t xml:space="preserve">equivalent is</w:t>
      </w:r>
      <w:r>
        <w:t xml:space="preserve"> </w:t>
      </w:r>
      <w:r>
        <w:rPr>
          <w:rStyle w:val="VerbatimChar"/>
        </w:rPr>
        <w:t xml:space="preserve">TEST(BankAccountTests, WithdrawReducesBalance) { … EXPECT_EQ(150, acct.balance()); }</w:t>
      </w:r>
      <w:r>
        <w:t xml:space="preserve"> </w:t>
      </w:r>
      <w:r>
        <w:t xml:space="preserve">— but it is a real dependency with a build story, and the</w:t>
      </w:r>
      <w:r>
        <w:t xml:space="preserve"> </w:t>
      </w:r>
      <w:r>
        <w:rPr>
          <w:rStyle w:val="VerbatimChar"/>
        </w:rPr>
        <w:t xml:space="preserve">cpp</w:t>
      </w:r>
      <w:r>
        <w:t xml:space="preserve"> </w:t>
      </w:r>
      <w:r>
        <w:t xml:space="preserve">profile deliberately ships a 67-line harness (</w:t>
      </w:r>
      <w:r>
        <w:rPr>
          <w:rStyle w:val="VerbatimChar"/>
        </w:rPr>
        <w:t xml:space="preserve">src/cpp/qe_test.h</w:t>
      </w:r>
      <w:r>
        <w:t xml:space="preserve">) so</w:t>
      </w:r>
      <w:r>
        <w:t xml:space="preserve"> </w:t>
      </w:r>
      <w:r>
        <w:t xml:space="preserve">the starter runs before you have solved a fetch problem. The example above is</w:t>
      </w:r>
      <w:r>
        <w:t xml:space="preserve"> </w:t>
      </w:r>
      <w:r>
        <w:t xml:space="preserve">the one you can run today, on the profile you installed in Week 0. Moving to</w:t>
      </w:r>
      <w:r>
        <w:t xml:space="preserve"> </w:t>
      </w:r>
      <w:r>
        <w:t xml:space="preserve">GoogleTest via CMake’s</w:t>
      </w:r>
      <w:r>
        <w:t xml:space="preserve"> </w:t>
      </w:r>
      <w:r>
        <w:rPr>
          <w:rStyle w:val="VerbatimChar"/>
        </w:rPr>
        <w:t xml:space="preserve">FetchContent</w:t>
      </w:r>
      <w:r>
        <w:t xml:space="preserve"> </w:t>
      </w:r>
      <w:r>
        <w:t xml:space="preserve">is a legitimate Week 2 framework</w:t>
      </w:r>
      <w:r>
        <w:t xml:space="preserve"> </w:t>
      </w:r>
      <w:r>
        <w:t xml:space="preserve">exercise: the test names and the assertions stay, only the harness changes —</w:t>
      </w:r>
      <w:r>
        <w:t xml:space="preserve"> </w:t>
      </w:r>
      <w:r>
        <w:t xml:space="preserve">and if that swap is hard, your tests were coupled to the harness, which is the</w:t>
      </w:r>
      <w:r>
        <w:t xml:space="preserve"> </w:t>
      </w:r>
      <w:r>
        <w:t xml:space="preserve">lesson. Appendix C §C.2 has the detail.</w:t>
      </w:r>
    </w:p>
    <w:p>
      <w:pPr>
        <w:pStyle w:val="FirstParagraph"/>
      </w:pPr>
      <w:r>
        <w:t xml:space="preserve">Across languages the pattern is identical: define expected behaviour first, then implement until green.</w:t>
      </w:r>
    </w:p>
    <w:bookmarkEnd w:id="65"/>
    <w:bookmarkStart w:id="66" w:name="Xf0c51bc42816ad2d73b0155091abf871e54d3d0"/>
    <w:p>
      <w:pPr>
        <w:pStyle w:val="Heading2"/>
      </w:pPr>
      <w:r>
        <w:t xml:space="preserve">2.6 Case Study — Developing a Banking Class with TDD</w:t>
      </w:r>
    </w:p>
    <w:p>
      <w:pPr>
        <w:pStyle w:val="FirstParagraph"/>
      </w:pPr>
      <w:r>
        <w:rPr>
          <w:bCs/>
          <w:b/>
        </w:rPr>
        <w:t xml:space="preserve">Context.</w:t>
      </w:r>
      <w:r>
        <w:t xml:space="preserve"> </w:t>
      </w:r>
      <w:r>
        <w:t xml:space="preserve">A team must build a</w:t>
      </w:r>
      <w:r>
        <w:t xml:space="preserve"> </w:t>
      </w:r>
      <w:r>
        <w:rPr>
          <w:rStyle w:val="VerbatimChar"/>
        </w:rPr>
        <w:t xml:space="preserve">BankAccount</w:t>
      </w:r>
      <w:r>
        <w:t xml:space="preserve"> </w:t>
      </w:r>
      <w:r>
        <w:t xml:space="preserve">component supporting deposit, withdraw and interest calculation.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Iteration</w:t>
            </w:r>
          </w:p>
        </w:tc>
        <w:tc>
          <w:tcPr/>
          <w:p>
            <w:pPr>
              <w:pStyle w:val="Compact"/>
              <w:jc w:val="left"/>
            </w:pPr>
            <w:r>
              <w:t xml:space="preserve">Failing test</w:t>
            </w:r>
          </w:p>
        </w:tc>
        <w:tc>
          <w:tcPr/>
          <w:p>
            <w:pPr>
              <w:pStyle w:val="Compact"/>
              <w:jc w:val="left"/>
            </w:pPr>
            <w:r>
              <w:t xml:space="preserve">Implementation</w:t>
            </w:r>
          </w:p>
        </w:tc>
        <w:tc>
          <w:tcPr/>
          <w:p>
            <w:pPr>
              <w:pStyle w:val="Compact"/>
              <w:jc w:val="left"/>
            </w:pPr>
            <w:r>
              <w:t xml:space="preserve">Refactor outcome</w:t>
            </w:r>
          </w:p>
        </w:tc>
      </w:tr>
      <w:tr>
        <w:tc>
          <w:tcPr/>
          <w:p>
            <w:pPr>
              <w:pStyle w:val="Compact"/>
              <w:jc w:val="left"/>
            </w:pPr>
            <w:r>
              <w:t xml:space="preserve">1</w:t>
            </w:r>
          </w:p>
        </w:tc>
        <w:tc>
          <w:tcPr/>
          <w:p>
            <w:pPr>
              <w:pStyle w:val="Compact"/>
              <w:jc w:val="left"/>
            </w:pPr>
            <w:r>
              <w:rPr>
                <w:rStyle w:val="VerbatimChar"/>
              </w:rPr>
              <w:t xml:space="preserve">test_deposit_increases_balance()</w:t>
            </w:r>
          </w:p>
        </w:tc>
        <w:tc>
          <w:tcPr/>
          <w:p>
            <w:pPr>
              <w:pStyle w:val="Compact"/>
              <w:jc w:val="left"/>
            </w:pPr>
            <w:r>
              <w:t xml:space="preserve">Add</w:t>
            </w:r>
            <w:r>
              <w:t xml:space="preserve"> </w:t>
            </w:r>
            <w:r>
              <w:rPr>
                <w:rStyle w:val="VerbatimChar"/>
              </w:rPr>
              <w:t xml:space="preserve">balance += amount</w:t>
            </w:r>
          </w:p>
        </w:tc>
        <w:tc>
          <w:tcPr/>
          <w:p>
            <w:pPr>
              <w:pStyle w:val="Compact"/>
              <w:jc w:val="left"/>
            </w:pPr>
            <w:r>
              <w:t xml:space="preserve">Extract validation method for negative input</w:t>
            </w:r>
          </w:p>
        </w:tc>
      </w:tr>
      <w:tr>
        <w:tc>
          <w:tcPr/>
          <w:p>
            <w:pPr>
              <w:pStyle w:val="Compact"/>
              <w:jc w:val="left"/>
            </w:pPr>
            <w:r>
              <w:t xml:space="preserve">2</w:t>
            </w:r>
          </w:p>
        </w:tc>
        <w:tc>
          <w:tcPr/>
          <w:p>
            <w:pPr>
              <w:pStyle w:val="Compact"/>
              <w:jc w:val="left"/>
            </w:pPr>
            <w:r>
              <w:rPr>
                <w:rStyle w:val="VerbatimChar"/>
              </w:rPr>
              <w:t xml:space="preserve">test_withdraw_reduces_balance()</w:t>
            </w:r>
          </w:p>
        </w:tc>
        <w:tc>
          <w:tcPr/>
          <w:p>
            <w:pPr>
              <w:pStyle w:val="Compact"/>
              <w:jc w:val="left"/>
            </w:pPr>
            <w:r>
              <w:t xml:space="preserve">Add conditional</w:t>
            </w:r>
            <w:r>
              <w:t xml:space="preserve"> </w:t>
            </w:r>
            <w:r>
              <w:rPr>
                <w:rStyle w:val="VerbatimChar"/>
              </w:rPr>
              <w:t xml:space="preserve">if balance &gt;= amount</w:t>
            </w:r>
          </w:p>
        </w:tc>
        <w:tc>
          <w:tcPr/>
          <w:p>
            <w:pPr>
              <w:pStyle w:val="Compact"/>
              <w:jc w:val="left"/>
            </w:pPr>
            <w:r>
              <w:t xml:space="preserve">Introduce</w:t>
            </w:r>
            <w:r>
              <w:t xml:space="preserve"> </w:t>
            </w:r>
            <w:r>
              <w:rPr>
                <w:rStyle w:val="VerbatimChar"/>
              </w:rPr>
              <w:t xml:space="preserve">InsufficientFundsError</w:t>
            </w:r>
          </w:p>
        </w:tc>
      </w:tr>
      <w:tr>
        <w:tc>
          <w:tcPr/>
          <w:p>
            <w:pPr>
              <w:pStyle w:val="Compact"/>
              <w:jc w:val="left"/>
            </w:pPr>
            <w:r>
              <w:t xml:space="preserve">3</w:t>
            </w:r>
          </w:p>
        </w:tc>
        <w:tc>
          <w:tcPr/>
          <w:p>
            <w:pPr>
              <w:pStyle w:val="Compact"/>
              <w:jc w:val="left"/>
            </w:pPr>
            <w:r>
              <w:rPr>
                <w:rStyle w:val="VerbatimChar"/>
              </w:rPr>
              <w:t xml:space="preserve">test_interest_calculation()</w:t>
            </w:r>
          </w:p>
        </w:tc>
        <w:tc>
          <w:tcPr/>
          <w:p>
            <w:pPr>
              <w:pStyle w:val="Compact"/>
              <w:jc w:val="left"/>
            </w:pPr>
            <w:r>
              <w:t xml:space="preserve">Return</w:t>
            </w:r>
            <w:r>
              <w:t xml:space="preserve"> </w:t>
            </w:r>
            <w:r>
              <w:rPr>
                <w:rStyle w:val="VerbatimChar"/>
              </w:rPr>
              <w:t xml:space="preserve">balance * rate</w:t>
            </w:r>
          </w:p>
        </w:tc>
        <w:tc>
          <w:tcPr/>
          <w:p>
            <w:pPr>
              <w:pStyle w:val="Compact"/>
              <w:jc w:val="left"/>
            </w:pPr>
            <w:r>
              <w:t xml:space="preserve">Create</w:t>
            </w:r>
            <w:r>
              <w:t xml:space="preserve"> </w:t>
            </w:r>
            <w:r>
              <w:rPr>
                <w:rStyle w:val="VerbatimChar"/>
              </w:rPr>
              <w:t xml:space="preserve">InterestCalculator</w:t>
            </w:r>
            <w:r>
              <w:t xml:space="preserve"> </w:t>
            </w:r>
            <w:r>
              <w:t xml:space="preserve">utility to separate concerns</w:t>
            </w:r>
          </w:p>
        </w:tc>
      </w:tr>
    </w:tbl>
    <w:p>
      <w:pPr>
        <w:pStyle w:val="BodyText"/>
      </w:pPr>
      <w:r>
        <w:t xml:space="preserve">After three loops the class emerges with cohesive responsibilities and full coverage. Refactoring continues until the code is clear and duplicated logic removed.</w:t>
      </w:r>
    </w:p>
    <w:p>
      <w:pPr>
        <w:pStyle w:val="BodyText"/>
      </w:pPr>
      <w:r>
        <w:t xml:space="preserve">This demonstrates TDD as</w:t>
      </w:r>
      <w:r>
        <w:t xml:space="preserve"> </w:t>
      </w:r>
      <w:r>
        <w:rPr>
          <w:bCs/>
          <w:b/>
        </w:rPr>
        <w:t xml:space="preserve">evolutionary design</w:t>
      </w:r>
      <w:r>
        <w:t xml:space="preserve"> </w:t>
      </w:r>
      <w:r>
        <w:t xml:space="preserve">rather than mere verification.</w:t>
      </w:r>
    </w:p>
    <w:bookmarkEnd w:id="66"/>
    <w:bookmarkStart w:id="67" w:name="empirical-evidence-and-industry-impact"/>
    <w:p>
      <w:pPr>
        <w:pStyle w:val="Heading2"/>
      </w:pPr>
      <w:r>
        <w:t xml:space="preserve">2.7 Empirical Evidence and Industry Impact</w:t>
      </w:r>
    </w:p>
    <w:p>
      <w:pPr>
        <w:pStyle w:val="FirstParagraph"/>
      </w:pPr>
      <w:r>
        <w:t xml:space="preserve">The most-cited industrial study is Nagappan, Maximilien, Bhat and Williams</w:t>
      </w:r>
      <w:r>
        <w:t xml:space="preserve"> </w:t>
      </w:r>
      <w:r>
        <w:t xml:space="preserve">(2008), which followed four teams at Microsoft and IBM and reported</w:t>
      </w:r>
      <w:r>
        <w:t xml:space="preserve"> </w:t>
      </w:r>
      <w:r>
        <w:rPr>
          <w:bCs/>
          <w:b/>
        </w:rPr>
        <w:t xml:space="preserve">pre-release defect density between 40% and 90% lower</w:t>
      </w:r>
      <w:r>
        <w:t xml:space="preserve"> </w:t>
      </w:r>
      <w:r>
        <w:t xml:space="preserve">than comparable teams,</w:t>
      </w:r>
      <w:r>
        <w:t xml:space="preserve"> </w:t>
      </w:r>
      <w:r>
        <w:t xml:space="preserve">against a</w:t>
      </w:r>
      <w:r>
        <w:t xml:space="preserve"> </w:t>
      </w:r>
      <w:r>
        <w:rPr>
          <w:bCs/>
          <w:b/>
        </w:rPr>
        <w:t xml:space="preserve">15–35% increase in initial development time</w:t>
      </w:r>
      <w:r>
        <w:t xml:space="preserve">. Smaller controlled</w:t>
      </w:r>
      <w:r>
        <w:t xml:space="preserve"> </w:t>
      </w:r>
      <w:r>
        <w:t xml:space="preserve">experiments report weaker and more mixed effects — George and Williams (2004)</w:t>
      </w:r>
      <w:r>
        <w:t xml:space="preserve"> </w:t>
      </w:r>
      <w:r>
        <w:t xml:space="preserve">measured test-pass rates and time rather than defect density, and Janzen and</w:t>
      </w:r>
      <w:r>
        <w:t xml:space="preserve"> </w:t>
      </w:r>
      <w:r>
        <w:t xml:space="preserve">Saiedian (2008) looked at design quality rather than defects.</w:t>
      </w:r>
    </w:p>
    <w:p>
      <w:pPr>
        <w:pStyle w:val="BlockText"/>
      </w:pPr>
      <w:r>
        <w:rPr>
          <w:bCs/>
          <w:b/>
        </w:rPr>
        <w:t xml:space="preserve">Read that spread rather than the headline.</w:t>
      </w:r>
      <w:r>
        <w:t xml:space="preserve"> </w:t>
      </w:r>
      <w:r>
        <w:t xml:space="preserve">Four teams is four teams, the</w:t>
      </w:r>
      <w:r>
        <w:t xml:space="preserve"> </w:t>
      </w:r>
      <w:r>
        <w:t xml:space="preserve">comparison groups were not randomised, and every number above comes from</w:t>
      </w:r>
      <w:r>
        <w:t xml:space="preserve"> </w:t>
      </w:r>
      <w:r>
        <w:t xml:space="preserve">people who chose to adopt TDD. The honest summary is that the evidence for</w:t>
      </w:r>
      <w:r>
        <w:t xml:space="preserve"> </w:t>
      </w:r>
      <w:r>
        <w:rPr>
          <w:iCs/>
          <w:i/>
        </w:rPr>
        <w:t xml:space="preserve">design and maintainability</w:t>
      </w:r>
      <w:r>
        <w:t xml:space="preserve"> </w:t>
      </w:r>
      <w:r>
        <w:t xml:space="preserve">benefit is reasonably consistent and the evidence</w:t>
      </w:r>
      <w:r>
        <w:t xml:space="preserve"> </w:t>
      </w:r>
      <w:r>
        <w:t xml:space="preserve">for</w:t>
      </w:r>
      <w:r>
        <w:t xml:space="preserve"> </w:t>
      </w:r>
      <w:r>
        <w:rPr>
          <w:iCs/>
          <w:i/>
        </w:rPr>
        <w:t xml:space="preserve">defect elimination</w:t>
      </w:r>
      <w:r>
        <w:t xml:space="preserve"> </w:t>
      </w:r>
      <w:r>
        <w:t xml:space="preserve">is not.</w:t>
      </w:r>
    </w:p>
    <w:p>
      <w:pPr>
        <w:pStyle w:val="BlockText"/>
      </w:pPr>
      <w:r>
        <w:rPr>
          <w:bCs/>
          <w:b/>
        </w:rPr>
        <w:t xml:space="preserve">Added Practice Note — be honest about the evidence.</w:t>
      </w:r>
      <w:r>
        <w:t xml:space="preserve"> </w:t>
      </w:r>
      <w:r>
        <w:t xml:space="preserve">The literature on TDD is mixed on defect density and generally consistent on</w:t>
      </w:r>
      <w:r>
        <w:t xml:space="preserve"> </w:t>
      </w:r>
      <w:r>
        <w:rPr>
          <w:iCs/>
          <w:i/>
        </w:rPr>
        <w:t xml:space="preserve">increased</w:t>
      </w:r>
      <w:r>
        <w:t xml:space="preserve"> </w:t>
      </w:r>
      <w:r>
        <w:t xml:space="preserve">initial development time. The benefits concentrate in maintainability and design quality. Teach and practise it as a</w:t>
      </w:r>
      <w:r>
        <w:t xml:space="preserve"> </w:t>
      </w:r>
      <w:r>
        <w:rPr>
          <w:bCs/>
          <w:b/>
        </w:rPr>
        <w:t xml:space="preserve">design discipline with good evidence</w:t>
      </w:r>
      <w:r>
        <w:t xml:space="preserve">, not a defect-elimination guarantee — practitioners who are oversold abandon it at the first deadline.</w:t>
      </w:r>
    </w:p>
    <w:p>
      <w:pPr>
        <w:pStyle w:val="FirstParagraph"/>
      </w:pPr>
      <w:r>
        <w:rPr>
          <w:bCs/>
          <w:b/>
        </w:rPr>
        <w:t xml:space="preserve">Knowledge Check 2.7</w:t>
      </w:r>
    </w:p>
    <w:p>
      <w:pPr>
        <w:numPr>
          <w:ilvl w:val="0"/>
          <w:numId w:val="1041"/>
        </w:numPr>
        <w:pStyle w:val="Compact"/>
      </w:pPr>
      <w:r>
        <w:t xml:space="preserve">What does the empirical literature most consistently support about TDD?</w:t>
      </w:r>
    </w:p>
    <w:p>
      <w:pPr>
        <w:numPr>
          <w:ilvl w:val="0"/>
          <w:numId w:val="1041"/>
        </w:numPr>
        <w:pStyle w:val="Compact"/>
      </w:pPr>
      <w:r>
        <w:t xml:space="preserve">Why is</w:t>
      </w:r>
      <w:r>
        <w:t xml:space="preserve"> </w:t>
      </w:r>
      <w:r>
        <w:t xml:space="preserve">“</w:t>
      </w:r>
      <w:r>
        <w:t xml:space="preserve">TDD reduces defects</w:t>
      </w:r>
      <w:r>
        <w:t xml:space="preserve">”</w:t>
      </w:r>
      <w:r>
        <w:t xml:space="preserve"> </w:t>
      </w:r>
      <w:r>
        <w:t xml:space="preserve">an overclaim?</w:t>
      </w:r>
    </w:p>
    <w:p>
      <w:pPr>
        <w:numPr>
          <w:ilvl w:val="0"/>
          <w:numId w:val="1041"/>
        </w:numPr>
        <w:pStyle w:val="Compact"/>
      </w:pPr>
      <w:r>
        <w:t xml:space="preserve">What conditions make TDD most likely to pay off?</w:t>
      </w:r>
    </w:p>
    <w:p>
      <w:pPr>
        <w:pStyle w:val="BlockText"/>
      </w:pPr>
      <w:r>
        <w:t xml:space="preserve">Answers to 2.7 are at the end of this reader. Write yours down before you look.</w:t>
      </w:r>
    </w:p>
    <w:bookmarkEnd w:id="67"/>
    <w:bookmarkStart w:id="68" w:name="anti-patterns-and-how-to-avoid-them"/>
    <w:p>
      <w:pPr>
        <w:pStyle w:val="Heading2"/>
      </w:pPr>
      <w:r>
        <w:t xml:space="preserve">2.8 Anti-Patterns and How to Avoid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Anti-pattern</w:t>
            </w:r>
          </w:p>
        </w:tc>
        <w:tc>
          <w:tcPr/>
          <w:p>
            <w:pPr>
              <w:pStyle w:val="Compact"/>
              <w:jc w:val="left"/>
            </w:pPr>
            <w:r>
              <w:t xml:space="preserve">Description</w:t>
            </w:r>
          </w:p>
        </w:tc>
        <w:tc>
          <w:tcPr/>
          <w:p>
            <w:pPr>
              <w:pStyle w:val="Compact"/>
              <w:jc w:val="left"/>
            </w:pPr>
            <w:r>
              <w:t xml:space="preserve">Corrective practice</w:t>
            </w:r>
          </w:p>
        </w:tc>
      </w:tr>
      <w:tr>
        <w:tc>
          <w:tcPr/>
          <w:p>
            <w:pPr>
              <w:pStyle w:val="Compact"/>
              <w:jc w:val="left"/>
            </w:pPr>
            <w:r>
              <w:rPr>
                <w:bCs/>
                <w:b/>
              </w:rPr>
              <w:t xml:space="preserve">Assertion Duplication</w:t>
            </w:r>
          </w:p>
        </w:tc>
        <w:tc>
          <w:tcPr/>
          <w:p>
            <w:pPr>
              <w:pStyle w:val="Compact"/>
              <w:jc w:val="left"/>
            </w:pPr>
            <w:r>
              <w:t xml:space="preserve">Same checks repeated across tests</w:t>
            </w:r>
          </w:p>
        </w:tc>
        <w:tc>
          <w:tcPr/>
          <w:p>
            <w:pPr>
              <w:pStyle w:val="Compact"/>
              <w:jc w:val="left"/>
            </w:pPr>
            <w:r>
              <w:t xml:space="preserve">Extract helper methods or data fixtures</w:t>
            </w:r>
          </w:p>
        </w:tc>
      </w:tr>
      <w:tr>
        <w:tc>
          <w:tcPr/>
          <w:p>
            <w:pPr>
              <w:pStyle w:val="Compact"/>
              <w:jc w:val="left"/>
            </w:pPr>
            <w:r>
              <w:rPr>
                <w:bCs/>
                <w:b/>
              </w:rPr>
              <w:t xml:space="preserve">Oversized Tests</w:t>
            </w:r>
          </w:p>
        </w:tc>
        <w:tc>
          <w:tcPr/>
          <w:p>
            <w:pPr>
              <w:pStyle w:val="Compact"/>
              <w:jc w:val="left"/>
            </w:pPr>
            <w:r>
              <w:t xml:space="preserve">Multiple behaviours in one method</w:t>
            </w:r>
          </w:p>
        </w:tc>
        <w:tc>
          <w:tcPr/>
          <w:p>
            <w:pPr>
              <w:pStyle w:val="Compact"/>
              <w:jc w:val="left"/>
            </w:pPr>
            <w:r>
              <w:t xml:space="preserve">Apply Single Responsibility to tests</w:t>
            </w:r>
          </w:p>
        </w:tc>
      </w:tr>
      <w:tr>
        <w:tc>
          <w:tcPr/>
          <w:p>
            <w:pPr>
              <w:pStyle w:val="Compact"/>
              <w:jc w:val="left"/>
            </w:pPr>
            <w:r>
              <w:rPr>
                <w:bCs/>
                <w:b/>
              </w:rPr>
              <w:t xml:space="preserve">Ignoring the Refactor Phase</w:t>
            </w:r>
          </w:p>
        </w:tc>
        <w:tc>
          <w:tcPr/>
          <w:p>
            <w:pPr>
              <w:pStyle w:val="Compact"/>
              <w:jc w:val="left"/>
            </w:pPr>
            <w:r>
              <w:t xml:space="preserve">Leaving</w:t>
            </w:r>
            <w:r>
              <w:t xml:space="preserve"> </w:t>
            </w:r>
            <w:r>
              <w:t xml:space="preserve">“</w:t>
            </w:r>
            <w:r>
              <w:t xml:space="preserve">green</w:t>
            </w:r>
            <w:r>
              <w:t xml:space="preserve">”</w:t>
            </w:r>
            <w:r>
              <w:t xml:space="preserve"> </w:t>
            </w:r>
            <w:r>
              <w:t xml:space="preserve">code untidy</w:t>
            </w:r>
          </w:p>
        </w:tc>
        <w:tc>
          <w:tcPr/>
          <w:p>
            <w:pPr>
              <w:pStyle w:val="Compact"/>
              <w:jc w:val="left"/>
            </w:pPr>
            <w:r>
              <w:t xml:space="preserve">Schedule refactor time each loop</w:t>
            </w:r>
          </w:p>
        </w:tc>
      </w:tr>
      <w:tr>
        <w:tc>
          <w:tcPr/>
          <w:p>
            <w:pPr>
              <w:pStyle w:val="Compact"/>
              <w:jc w:val="left"/>
            </w:pPr>
            <w:r>
              <w:rPr>
                <w:bCs/>
                <w:b/>
              </w:rPr>
              <w:t xml:space="preserve">Over-Mocking</w:t>
            </w:r>
          </w:p>
        </w:tc>
        <w:tc>
          <w:tcPr/>
          <w:p>
            <w:pPr>
              <w:pStyle w:val="Compact"/>
              <w:jc w:val="left"/>
            </w:pPr>
            <w:r>
              <w:t xml:space="preserve">Mocks used for everything, hiding integration faults</w:t>
            </w:r>
          </w:p>
        </w:tc>
        <w:tc>
          <w:tcPr/>
          <w:p>
            <w:pPr>
              <w:pStyle w:val="Compact"/>
              <w:jc w:val="left"/>
            </w:pPr>
            <w:r>
              <w:t xml:space="preserve">Mock only external systems; test real collaborations locally</w:t>
            </w:r>
          </w:p>
        </w:tc>
      </w:tr>
      <w:tr>
        <w:tc>
          <w:tcPr/>
          <w:p>
            <w:pPr>
              <w:pStyle w:val="Compact"/>
              <w:jc w:val="left"/>
            </w:pPr>
            <w:r>
              <w:rPr>
                <w:bCs/>
                <w:b/>
              </w:rPr>
              <w:t xml:space="preserve">Testing Trivial Code</w:t>
            </w:r>
          </w:p>
        </w:tc>
        <w:tc>
          <w:tcPr/>
          <w:p>
            <w:pPr>
              <w:pStyle w:val="Compact"/>
              <w:jc w:val="left"/>
            </w:pPr>
            <w:r>
              <w:t xml:space="preserve">Tests that restate obvious behaviour, e.g. getters</w:t>
            </w:r>
          </w:p>
        </w:tc>
        <w:tc>
          <w:tcPr/>
          <w:p>
            <w:pPr>
              <w:pStyle w:val="Compact"/>
              <w:jc w:val="left"/>
            </w:pPr>
            <w:r>
              <w:t xml:space="preserve">Focus on business rules and logic</w:t>
            </w:r>
          </w:p>
        </w:tc>
      </w:tr>
      <w:tr>
        <w:tc>
          <w:tcPr/>
          <w:p>
            <w:pPr>
              <w:pStyle w:val="Compact"/>
              <w:jc w:val="left"/>
            </w:pPr>
            <w:r>
              <w:rPr>
                <w:bCs/>
                <w:b/>
              </w:rPr>
              <w:t xml:space="preserve">The Liar</w:t>
            </w:r>
          </w:p>
        </w:tc>
        <w:tc>
          <w:tcPr/>
          <w:p>
            <w:pPr>
              <w:pStyle w:val="Compact"/>
              <w:jc w:val="left"/>
            </w:pPr>
            <w:r>
              <w:t xml:space="preserve">Test passes but verifies nothing</w:t>
            </w:r>
          </w:p>
        </w:tc>
        <w:tc>
          <w:tcPr/>
          <w:p>
            <w:pPr>
              <w:pStyle w:val="Compact"/>
              <w:jc w:val="left"/>
            </w:pPr>
            <w:r>
              <w:t xml:space="preserve">Mutate the code; the test must fail</w:t>
            </w:r>
          </w:p>
        </w:tc>
      </w:tr>
      <w:tr>
        <w:tc>
          <w:tcPr/>
          <w:p>
            <w:pPr>
              <w:pStyle w:val="Compact"/>
              <w:jc w:val="left"/>
            </w:pPr>
            <w:r>
              <w:rPr>
                <w:bCs/>
                <w:b/>
              </w:rPr>
              <w:t xml:space="preserve">Test-After Disguised as TDD</w:t>
            </w:r>
          </w:p>
        </w:tc>
        <w:tc>
          <w:tcPr/>
          <w:p>
            <w:pPr>
              <w:pStyle w:val="Compact"/>
              <w:jc w:val="left"/>
            </w:pPr>
            <w:r>
              <w:t xml:space="preserve">Tests committed alongside implementation</w:t>
            </w:r>
          </w:p>
        </w:tc>
        <w:tc>
          <w:tcPr/>
          <w:p>
            <w:pPr>
              <w:pStyle w:val="Compact"/>
              <w:jc w:val="left"/>
            </w:pPr>
            <w:r>
              <w:t xml:space="preserve">Commit Red separately</w:t>
            </w:r>
          </w:p>
        </w:tc>
      </w:tr>
    </w:tbl>
    <w:p>
      <w:pPr>
        <w:pStyle w:val="BodyText"/>
      </w:pPr>
      <w:r>
        <w:rPr>
          <w:bCs/>
          <w:b/>
        </w:rPr>
        <w:t xml:space="preserve">Try It Yourself</w:t>
      </w:r>
    </w:p>
    <w:p>
      <w:pPr>
        <w:numPr>
          <w:ilvl w:val="0"/>
          <w:numId w:val="1042"/>
        </w:numPr>
        <w:pStyle w:val="Compact"/>
      </w:pPr>
      <w:r>
        <w:t xml:space="preserve">Take a test you have written.</w:t>
      </w:r>
    </w:p>
    <w:p>
      <w:pPr>
        <w:numPr>
          <w:ilvl w:val="0"/>
          <w:numId w:val="1042"/>
        </w:numPr>
        <w:pStyle w:val="Compact"/>
      </w:pPr>
      <w:r>
        <w:t xml:space="preserve">Deliberately break the code it tests.</w:t>
      </w:r>
    </w:p>
    <w:p>
      <w:pPr>
        <w:numPr>
          <w:ilvl w:val="0"/>
          <w:numId w:val="1042"/>
        </w:numPr>
        <w:pStyle w:val="Compact"/>
      </w:pPr>
      <w:r>
        <w:t xml:space="preserve">If the test still passes, it is a Liar. Fix it.</w:t>
      </w:r>
    </w:p>
    <w:p>
      <w:pPr>
        <w:pStyle w:val="FirstParagraph"/>
      </w:pPr>
      <w:r>
        <w:rPr>
          <w:bCs/>
          <w:b/>
        </w:rPr>
        <w:t xml:space="preserve">Knowledge Check 2.8</w:t>
      </w:r>
    </w:p>
    <w:p>
      <w:pPr>
        <w:numPr>
          <w:ilvl w:val="0"/>
          <w:numId w:val="1043"/>
        </w:numPr>
        <w:pStyle w:val="Compact"/>
      </w:pPr>
      <w:r>
        <w:t xml:space="preserve">How do you prove a test actually tests something?</w:t>
      </w:r>
    </w:p>
    <w:p>
      <w:pPr>
        <w:numPr>
          <w:ilvl w:val="0"/>
          <w:numId w:val="1043"/>
        </w:numPr>
        <w:pStyle w:val="Compact"/>
      </w:pPr>
      <w:r>
        <w:t xml:space="preserve">What is Assertion Roulette and why does it slow debugging?</w:t>
      </w:r>
    </w:p>
    <w:p>
      <w:pPr>
        <w:numPr>
          <w:ilvl w:val="0"/>
          <w:numId w:val="1043"/>
        </w:numPr>
        <w:pStyle w:val="Compact"/>
      </w:pPr>
      <w:r>
        <w:t xml:space="preserve">When is heavy mocking a legitimate choice?</w:t>
      </w:r>
    </w:p>
    <w:p>
      <w:pPr>
        <w:pStyle w:val="BlockText"/>
      </w:pPr>
      <w:r>
        <w:t xml:space="preserve">Answers to 2.8 are at the end of this reader. Write yours down before you look.</w:t>
      </w:r>
    </w:p>
    <w:p>
      <w:pPr>
        <w:pStyle w:val="FirstParagraph"/>
      </w:pPr>
      <w:r>
        <w:rPr>
          <w:bCs/>
          <w:b/>
        </w:rPr>
        <w:t xml:space="preserve">Reflection</w:t>
      </w:r>
    </w:p>
    <w:p>
      <w:pPr>
        <w:pStyle w:val="BlockText"/>
      </w:pPr>
      <w:r>
        <w:rPr>
          <w:iCs/>
          <w:i/>
        </w:rPr>
        <w:t xml:space="preserve">Which anti-pattern is most present in test code you have worked with?</w:t>
      </w:r>
    </w:p>
    <w:bookmarkEnd w:id="68"/>
    <w:bookmarkStart w:id="69" w:name="X563da81f2371a0a9ab4536d4a5d445fdf2119ac"/>
    <w:p>
      <w:pPr>
        <w:pStyle w:val="Heading2"/>
      </w:pPr>
      <w:r>
        <w:t xml:space="preserve">2.9 Integration with Continuous Integration and Delivery</w:t>
      </w:r>
    </w:p>
    <w:p>
      <w:pPr>
        <w:pStyle w:val="FirstParagraph"/>
      </w:pPr>
      <w:r>
        <w:t xml:space="preserve">In modern DevOps, TDD fits naturally within CI/CD pipelines (Humble &amp; Farley, 2010). When developers push code, unit tests run automatically; a failure blocks deployment. Metrics such as build health, test duration and coverage trend become visible to the whole team.</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AttributeTok"/>
        </w:rPr>
        <w:t xml:space="preserve">  </w:t>
      </w:r>
      <w:r>
        <w:rPr>
          <w:rStyle w:val="FunctionTok"/>
        </w:rPr>
        <w:t xml:space="preserve">run</w:t>
      </w:r>
      <w:r>
        <w:rPr>
          <w:rStyle w:val="KeywordTok"/>
        </w:rPr>
        <w:t xml:space="preserve">:</w:t>
      </w:r>
      <w:r>
        <w:rPr>
          <w:rStyle w:val="AttributeTok"/>
        </w:rPr>
        <w:t xml:space="preserve"> pytest --maxfail=1 --disable-warnings -q</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Coverage Report</w:t>
      </w:r>
      <w:r>
        <w:br/>
      </w:r>
      <w:r>
        <w:rPr>
          <w:rStyle w:val="AttributeTok"/>
        </w:rPr>
        <w:t xml:space="preserve">  </w:t>
      </w:r>
      <w:r>
        <w:rPr>
          <w:rStyle w:val="FunctionTok"/>
        </w:rPr>
        <w:t xml:space="preserve">run</w:t>
      </w:r>
      <w:r>
        <w:rPr>
          <w:rStyle w:val="KeywordTok"/>
        </w:rPr>
        <w:t xml:space="preserve">:</w:t>
      </w:r>
      <w:r>
        <w:rPr>
          <w:rStyle w:val="AttributeTok"/>
        </w:rPr>
        <w:t xml:space="preserve"> pytest --cov=. --cov-report=xml</w:t>
      </w:r>
    </w:p>
    <w:p>
      <w:pPr>
        <w:pStyle w:val="FirstParagraph"/>
      </w:pPr>
      <w:r>
        <w:t xml:space="preserve">This automation turns the TDD philosophy of</w:t>
      </w:r>
      <w:r>
        <w:t xml:space="preserve"> </w:t>
      </w:r>
      <w:r>
        <w:rPr>
          <w:iCs/>
          <w:i/>
        </w:rPr>
        <w:t xml:space="preserve">test first</w:t>
      </w:r>
      <w:r>
        <w:t xml:space="preserve"> </w:t>
      </w:r>
      <w:r>
        <w:t xml:space="preserve">into an organisation-wide habit of</w:t>
      </w:r>
      <w:r>
        <w:t xml:space="preserve"> </w:t>
      </w:r>
      <w:r>
        <w:rPr>
          <w:iCs/>
          <w:i/>
        </w:rPr>
        <w:t xml:space="preserve">quality first</w:t>
      </w:r>
      <w:r>
        <w:t xml:space="preserve">.</w:t>
      </w:r>
    </w:p>
    <w:p>
      <w:pPr>
        <w:pStyle w:val="BlockText"/>
      </w:pPr>
      <w:r>
        <w:rPr>
          <w:bCs/>
          <w:b/>
        </w:rPr>
        <w:t xml:space="preserve">Forward link.</w:t>
      </w:r>
      <w:r>
        <w:t xml:space="preserve"> </w:t>
      </w:r>
      <w:r>
        <w:t xml:space="preserve">You will build this pipeline properly in Week 2. This week the tests run locally.</w:t>
      </w:r>
    </w:p>
    <w:bookmarkEnd w:id="69"/>
    <w:bookmarkStart w:id="70" w:name="human-factors-and-cognitive-benefits"/>
    <w:p>
      <w:pPr>
        <w:pStyle w:val="Heading2"/>
      </w:pPr>
      <w:r>
        <w:t xml:space="preserve">2.10 Human Factors and Cognitive Benefits</w:t>
      </w:r>
    </w:p>
    <w:p>
      <w:pPr>
        <w:pStyle w:val="FirstParagraph"/>
      </w:pPr>
      <w:r>
        <w:t xml:space="preserve">TDD reduces context switching by limiting scope to one small behaviour at a time (Beck, 2003). Developers receive immediate feedback, reinforcing focus and flow. Research links these micro-successes to intrinsic motivation and team satisfaction (Newman, 2015).</w:t>
      </w:r>
    </w:p>
    <w:p>
      <w:pPr>
        <w:pStyle w:val="BodyText"/>
      </w:pPr>
      <w:r>
        <w:t xml:space="preserve">TDD also acts as a form of</w:t>
      </w:r>
      <w:r>
        <w:t xml:space="preserve"> </w:t>
      </w:r>
      <w:r>
        <w:rPr>
          <w:bCs/>
          <w:b/>
        </w:rPr>
        <w:t xml:space="preserve">executable documentation</w:t>
      </w:r>
      <w:r>
        <w:t xml:space="preserve">, communicating intent to future maintainers.</w:t>
      </w:r>
    </w:p>
    <w:bookmarkEnd w:id="70"/>
    <w:bookmarkStart w:id="71" w:name="key-takeaways-1"/>
    <w:p>
      <w:pPr>
        <w:pStyle w:val="Heading2"/>
      </w:pPr>
      <w:r>
        <w:t xml:space="preserve">2.11 Key Takeaways</w:t>
      </w:r>
    </w:p>
    <w:p>
      <w:pPr>
        <w:numPr>
          <w:ilvl w:val="0"/>
          <w:numId w:val="1044"/>
        </w:numPr>
        <w:pStyle w:val="Compact"/>
      </w:pPr>
      <w:r>
        <w:t xml:space="preserve">TDD is a design discipline, not merely a testing technique</w:t>
      </w:r>
    </w:p>
    <w:p>
      <w:pPr>
        <w:numPr>
          <w:ilvl w:val="0"/>
          <w:numId w:val="1044"/>
        </w:numPr>
        <w:pStyle w:val="Compact"/>
      </w:pPr>
      <w:r>
        <w:t xml:space="preserve">Red–Green–Refactor ensures safe, incremental progress</w:t>
      </w:r>
    </w:p>
    <w:p>
      <w:pPr>
        <w:numPr>
          <w:ilvl w:val="0"/>
          <w:numId w:val="1044"/>
        </w:numPr>
        <w:pStyle w:val="Compact"/>
      </w:pPr>
      <w:r>
        <w:t xml:space="preserve">A test that has never failed has never been proven to test anything</w:t>
      </w:r>
    </w:p>
    <w:p>
      <w:pPr>
        <w:numPr>
          <w:ilvl w:val="0"/>
          <w:numId w:val="1044"/>
        </w:numPr>
        <w:pStyle w:val="Compact"/>
      </w:pPr>
      <w:r>
        <w:t xml:space="preserve">Hard-to-test code is usually hard-to-use code — the difficulty is design feedback</w:t>
      </w:r>
    </w:p>
    <w:p>
      <w:pPr>
        <w:numPr>
          <w:ilvl w:val="0"/>
          <w:numId w:val="1044"/>
        </w:numPr>
        <w:pStyle w:val="Compact"/>
      </w:pPr>
      <w:r>
        <w:t xml:space="preserve">Properly integrated into CI/CD, TDD becomes an organisational habit rather than an individual one</w:t>
      </w:r>
    </w:p>
    <w:bookmarkEnd w:id="71"/>
    <w:bookmarkStart w:id="72" w:name="references-for-this-section"/>
    <w:p>
      <w:pPr>
        <w:pStyle w:val="Heading2"/>
      </w:pPr>
      <w:r>
        <w:t xml:space="preserve">2.12 References (for this section)</w:t>
      </w:r>
    </w:p>
    <w:p>
      <w:pPr>
        <w:pStyle w:val="FirstParagraph"/>
      </w:pPr>
      <w:r>
        <w:t xml:space="preserve">Beck, K. (2003).</w:t>
      </w:r>
      <w:r>
        <w:t xml:space="preserve"> </w:t>
      </w:r>
      <w:r>
        <w:rPr>
          <w:iCs/>
          <w:i/>
        </w:rPr>
        <w:t xml:space="preserve">Test Driven Development: By Example</w:t>
      </w:r>
      <w:r>
        <w:t xml:space="preserve">. Addison-Wesley.</w:t>
      </w:r>
      <w:r>
        <w:t xml:space="preserve"> </w:t>
      </w:r>
      <w:r>
        <w:t xml:space="preserve">George, B., &amp; Williams, L. (2004). A structured experiment of test-driven development.</w:t>
      </w:r>
      <w:r>
        <w:t xml:space="preserve"> </w:t>
      </w:r>
      <w:r>
        <w:rPr>
          <w:iCs/>
          <w:i/>
        </w:rPr>
        <w:t xml:space="preserve">Information and Software Technology, 46</w:t>
      </w:r>
      <w:r>
        <w:t xml:space="preserve">(5), 337–342.</w:t>
      </w:r>
      <w:r>
        <w:t xml:space="preserve"> </w:t>
      </w:r>
      <w:r>
        <w:t xml:space="preserve">Humble, J., &amp; Farley, D. (2010).</w:t>
      </w:r>
      <w:r>
        <w:t xml:space="preserve"> </w:t>
      </w:r>
      <w:r>
        <w:rPr>
          <w:iCs/>
          <w:i/>
        </w:rPr>
        <w:t xml:space="preserve">Continuous Delivery</w:t>
      </w:r>
      <w:r>
        <w:t xml:space="preserve">. Addison-Wesley.</w:t>
      </w:r>
      <w:r>
        <w:t xml:space="preserve"> </w:t>
      </w:r>
      <w:r>
        <w:t xml:space="preserve">Janzen, D., &amp; Saiedian, H. (2008). Does test-driven development really improve software design quality?</w:t>
      </w:r>
      <w:r>
        <w:t xml:space="preserve"> </w:t>
      </w:r>
      <w:r>
        <w:rPr>
          <w:iCs/>
          <w:i/>
        </w:rPr>
        <w:t xml:space="preserve">IEEE Software, 25</w:t>
      </w:r>
      <w:r>
        <w:t xml:space="preserve">(2), 77–84.</w:t>
      </w:r>
    </w:p>
    <w:p>
      <w:r>
        <w:pict>
          <v:rect style="width:0;height:1.5pt" o:hralign="center" o:hrstd="t" o:hr="t"/>
        </w:pict>
      </w:r>
    </w:p>
    <w:bookmarkEnd w:id="72"/>
    <w:bookmarkEnd w:id="73"/>
    <w:bookmarkStart w:id="93" w:name="unit-testing"/>
    <w:p>
      <w:pPr>
        <w:pStyle w:val="Heading1"/>
      </w:pPr>
      <w:r>
        <w:t xml:space="preserve">3 Unit Testing</w:t>
      </w:r>
    </w:p>
    <w:bookmarkStart w:id="74" w:name="definition-and-role-in-software-quality"/>
    <w:p>
      <w:pPr>
        <w:pStyle w:val="Heading2"/>
      </w:pPr>
      <w:r>
        <w:t xml:space="preserve">3.1 Definition and Role in Software Quality</w:t>
      </w:r>
    </w:p>
    <w:p>
      <w:pPr>
        <w:pStyle w:val="FirstParagraph"/>
      </w:pPr>
      <w:r>
        <w:t xml:space="preserve">Unit testing verifies that the smallest independent pieces of software — typically classes, methods or functions — operate as intended (Meszaros, 2007). It is the foundation of the Testing Pyramid, which illustrates that a large number of fast, reliable unit tests support fewer integration and end-to-end tests (Cohn, 2009).</w:t>
      </w:r>
    </w:p>
    <w:p>
      <w:pPr>
        <w:pStyle w:val="BodyText"/>
      </w:pPr>
      <w:r>
        <w:t xml:space="preserve">A well-designed unit test serves three purposes:</w:t>
      </w:r>
    </w:p>
    <w:p>
      <w:pPr>
        <w:numPr>
          <w:ilvl w:val="0"/>
          <w:numId w:val="1045"/>
        </w:numPr>
        <w:pStyle w:val="Compact"/>
      </w:pPr>
      <w:r>
        <w:rPr>
          <w:bCs/>
          <w:b/>
        </w:rPr>
        <w:t xml:space="preserve">Specification of behaviour</w:t>
      </w:r>
      <w:r>
        <w:t xml:space="preserve"> </w:t>
      </w:r>
      <w:r>
        <w:t xml:space="preserve">— documents expected inputs and outputs</w:t>
      </w:r>
    </w:p>
    <w:p>
      <w:pPr>
        <w:numPr>
          <w:ilvl w:val="0"/>
          <w:numId w:val="1045"/>
        </w:numPr>
        <w:pStyle w:val="Compact"/>
      </w:pPr>
      <w:r>
        <w:rPr>
          <w:bCs/>
          <w:b/>
        </w:rPr>
        <w:t xml:space="preserve">Regression protection</w:t>
      </w:r>
      <w:r>
        <w:t xml:space="preserve"> </w:t>
      </w:r>
      <w:r>
        <w:t xml:space="preserve">— alerts developers to unexpected changes</w:t>
      </w:r>
    </w:p>
    <w:p>
      <w:pPr>
        <w:numPr>
          <w:ilvl w:val="0"/>
          <w:numId w:val="1045"/>
        </w:numPr>
        <w:pStyle w:val="Compact"/>
      </w:pPr>
      <w:r>
        <w:rPr>
          <w:bCs/>
          <w:b/>
        </w:rPr>
        <w:t xml:space="preserve">Design feedback</w:t>
      </w:r>
      <w:r>
        <w:t xml:space="preserve"> </w:t>
      </w:r>
      <w:r>
        <w:t xml:space="preserve">— reveals coupling and cohesion issues early</w:t>
      </w:r>
    </w:p>
    <w:bookmarkEnd w:id="74"/>
    <w:bookmarkStart w:id="75" w:name="characteristics-of-good-unit-tests"/>
    <w:p>
      <w:pPr>
        <w:pStyle w:val="Heading2"/>
      </w:pPr>
      <w:r>
        <w:t xml:space="preserve">3.2 Characteristics of Good Unit Tests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Description</w:t>
            </w:r>
          </w:p>
        </w:tc>
        <w:tc>
          <w:tcPr/>
          <w:p>
            <w:pPr>
              <w:pStyle w:val="Compact"/>
              <w:jc w:val="left"/>
            </w:pPr>
            <w:r>
              <w:t xml:space="preserve">Practical indicator</w:t>
            </w:r>
          </w:p>
        </w:tc>
      </w:tr>
      <w:tr>
        <w:tc>
          <w:tcPr/>
          <w:p>
            <w:pPr>
              <w:pStyle w:val="Compact"/>
              <w:jc w:val="left"/>
            </w:pPr>
            <w:r>
              <w:rPr>
                <w:bCs/>
                <w:b/>
              </w:rPr>
              <w:t xml:space="preserve">Fast</w:t>
            </w:r>
          </w:p>
        </w:tc>
        <w:tc>
          <w:tcPr/>
          <w:p>
            <w:pPr>
              <w:pStyle w:val="Compact"/>
              <w:jc w:val="left"/>
            </w:pPr>
            <w:r>
              <w:t xml:space="preserve">Executes in milliseconds without I/O or network latency</w:t>
            </w:r>
          </w:p>
        </w:tc>
        <w:tc>
          <w:tcPr/>
          <w:p>
            <w:pPr>
              <w:pStyle w:val="Compact"/>
              <w:jc w:val="left"/>
            </w:pPr>
            <w:r>
              <w:t xml:space="preserve">Entire suite runs in seconds</w:t>
            </w:r>
          </w:p>
        </w:tc>
      </w:tr>
      <w:tr>
        <w:tc>
          <w:tcPr/>
          <w:p>
            <w:pPr>
              <w:pStyle w:val="Compact"/>
              <w:jc w:val="left"/>
            </w:pPr>
            <w:r>
              <w:rPr>
                <w:bCs/>
                <w:b/>
              </w:rPr>
              <w:t xml:space="preserve">Isolated</w:t>
            </w:r>
          </w:p>
        </w:tc>
        <w:tc>
          <w:tcPr/>
          <w:p>
            <w:pPr>
              <w:pStyle w:val="Compact"/>
              <w:jc w:val="left"/>
            </w:pPr>
            <w:r>
              <w:t xml:space="preserve">Independent of external state or other tests</w:t>
            </w:r>
          </w:p>
        </w:tc>
        <w:tc>
          <w:tcPr/>
          <w:p>
            <w:pPr>
              <w:pStyle w:val="Compact"/>
              <w:jc w:val="left"/>
            </w:pPr>
            <w:r>
              <w:t xml:space="preserve">Order of execution irrelevant</w:t>
            </w:r>
          </w:p>
        </w:tc>
      </w:tr>
      <w:tr>
        <w:tc>
          <w:tcPr/>
          <w:p>
            <w:pPr>
              <w:pStyle w:val="Compact"/>
              <w:jc w:val="left"/>
            </w:pPr>
            <w:r>
              <w:rPr>
                <w:bCs/>
                <w:b/>
              </w:rPr>
              <w:t xml:space="preserve">Deterministic</w:t>
            </w:r>
          </w:p>
        </w:tc>
        <w:tc>
          <w:tcPr/>
          <w:p>
            <w:pPr>
              <w:pStyle w:val="Compact"/>
              <w:jc w:val="left"/>
            </w:pPr>
            <w:r>
              <w:t xml:space="preserve">Same input → same output every run</w:t>
            </w:r>
          </w:p>
        </w:tc>
        <w:tc>
          <w:tcPr/>
          <w:p>
            <w:pPr>
              <w:pStyle w:val="Compact"/>
              <w:jc w:val="left"/>
            </w:pPr>
            <w:r>
              <w:t xml:space="preserve">No flaky tests</w:t>
            </w:r>
          </w:p>
        </w:tc>
      </w:tr>
      <w:tr>
        <w:tc>
          <w:tcPr/>
          <w:p>
            <w:pPr>
              <w:pStyle w:val="Compact"/>
              <w:jc w:val="left"/>
            </w:pPr>
            <w:r>
              <w:rPr>
                <w:bCs/>
                <w:b/>
              </w:rPr>
              <w:t xml:space="preserve">Readable</w:t>
            </w:r>
          </w:p>
        </w:tc>
        <w:tc>
          <w:tcPr/>
          <w:p>
            <w:pPr>
              <w:pStyle w:val="Compact"/>
              <w:jc w:val="left"/>
            </w:pPr>
            <w:r>
              <w:t xml:space="preserve">Clear naming and intent</w:t>
            </w:r>
          </w:p>
        </w:tc>
        <w:tc>
          <w:tcPr/>
          <w:p>
            <w:pPr>
              <w:pStyle w:val="Compact"/>
              <w:jc w:val="left"/>
            </w:pPr>
            <w:r>
              <w:t xml:space="preserve">Self-documenting</w:t>
            </w:r>
          </w:p>
        </w:tc>
      </w:tr>
      <w:tr>
        <w:tc>
          <w:tcPr/>
          <w:p>
            <w:pPr>
              <w:pStyle w:val="Compact"/>
              <w:jc w:val="left"/>
            </w:pPr>
            <w:r>
              <w:rPr>
                <w:bCs/>
                <w:b/>
              </w:rPr>
              <w:t xml:space="preserve">Maintainable</w:t>
            </w:r>
          </w:p>
        </w:tc>
        <w:tc>
          <w:tcPr/>
          <w:p>
            <w:pPr>
              <w:pStyle w:val="Compact"/>
              <w:jc w:val="left"/>
            </w:pPr>
            <w:r>
              <w:t xml:space="preserve">Easy to extend when requirements change</w:t>
            </w:r>
          </w:p>
        </w:tc>
        <w:tc>
          <w:tcPr/>
          <w:p>
            <w:pPr>
              <w:pStyle w:val="Compact"/>
              <w:jc w:val="left"/>
            </w:pPr>
            <w:r>
              <w:t xml:space="preserve">Minimal duplication</w:t>
            </w:r>
          </w:p>
        </w:tc>
      </w:tr>
    </w:tbl>
    <w:p>
      <w:pPr>
        <w:pStyle w:val="BlockText"/>
      </w:pPr>
      <w:r>
        <w:rPr>
          <w:bCs/>
          <w:b/>
        </w:rPr>
        <w:t xml:space="preserve">Added Practice Note.</w:t>
      </w:r>
      <w:r>
        <w:t xml:space="preserve"> </w:t>
      </w:r>
      <w:r>
        <w:t xml:space="preserve">Of these,</w:t>
      </w:r>
      <w:r>
        <w:t xml:space="preserve"> </w:t>
      </w:r>
      <w:r>
        <w:rPr>
          <w:bCs/>
          <w:b/>
        </w:rPr>
        <w:t xml:space="preserve">isolated</w:t>
      </w:r>
      <w:r>
        <w:t xml:space="preserve"> </w:t>
      </w:r>
      <w:r>
        <w:t xml:space="preserve">is the one most often sacrificed and the one whose loss costs most. A test that depends on another test’s side effects fails intermittently, gets marked flaky, then gets ignored — and then the suite loses its authority.</w:t>
      </w:r>
    </w:p>
    <w:p>
      <w:pPr>
        <w:pStyle w:val="FirstParagraph"/>
      </w:pPr>
      <w:r>
        <w:rPr>
          <w:bCs/>
          <w:b/>
        </w:rPr>
        <w:t xml:space="preserve">Try It Yourself</w:t>
      </w:r>
    </w:p>
    <w:p>
      <w:pPr>
        <w:numPr>
          <w:ilvl w:val="0"/>
          <w:numId w:val="1046"/>
        </w:numPr>
        <w:pStyle w:val="Compact"/>
      </w:pPr>
      <w:r>
        <w:t xml:space="preserve">Run your unit suite. Record the total time.</w:t>
      </w:r>
    </w:p>
    <w:p>
      <w:pPr>
        <w:numPr>
          <w:ilvl w:val="0"/>
          <w:numId w:val="1046"/>
        </w:numPr>
        <w:pStyle w:val="Compact"/>
      </w:pPr>
      <w:r>
        <w:t xml:space="preserve">Run it again in a different order — most runners support randomisation.</w:t>
      </w:r>
    </w:p>
    <w:p>
      <w:pPr>
        <w:numPr>
          <w:ilvl w:val="0"/>
          <w:numId w:val="1046"/>
        </w:numPr>
        <w:pStyle w:val="Compact"/>
      </w:pPr>
      <w:r>
        <w:t xml:space="preserve">Anything that fails on reorder has a hidden dependency. Fix it now; it only gets harder.</w:t>
      </w:r>
    </w:p>
    <w:p>
      <w:pPr>
        <w:pStyle w:val="FirstParagraph"/>
      </w:pPr>
      <w:r>
        <w:rPr>
          <w:bCs/>
          <w:b/>
        </w:rPr>
        <w:t xml:space="preserve">Knowledge Check 3.2</w:t>
      </w:r>
    </w:p>
    <w:p>
      <w:pPr>
        <w:numPr>
          <w:ilvl w:val="0"/>
          <w:numId w:val="1047"/>
        </w:numPr>
        <w:pStyle w:val="Compact"/>
      </w:pPr>
      <w:r>
        <w:t xml:space="preserve">Name the five characteristics of a good unit test.</w:t>
      </w:r>
    </w:p>
    <w:p>
      <w:pPr>
        <w:numPr>
          <w:ilvl w:val="0"/>
          <w:numId w:val="1047"/>
        </w:numPr>
        <w:pStyle w:val="Compact"/>
      </w:pPr>
      <w:r>
        <w:t xml:space="preserve">Why does test-order dependency lead to a suite being ignored?</w:t>
      </w:r>
    </w:p>
    <w:p>
      <w:pPr>
        <w:numPr>
          <w:ilvl w:val="0"/>
          <w:numId w:val="1047"/>
        </w:numPr>
        <w:pStyle w:val="Compact"/>
      </w:pPr>
      <w:r>
        <w:t xml:space="preserve">What is a reasonable upper bound on a unit suite’s runtime, and why does it matter?</w:t>
      </w:r>
    </w:p>
    <w:p>
      <w:pPr>
        <w:pStyle w:val="BlockText"/>
      </w:pPr>
      <w:r>
        <w:t xml:space="preserve">Answers to 3.2 are at the end of this reader. Write yours down before you look.</w:t>
      </w:r>
    </w:p>
    <w:bookmarkEnd w:id="75"/>
    <w:bookmarkStart w:id="76" w:name="the-arrangeactassert-pattern"/>
    <w:p>
      <w:pPr>
        <w:pStyle w:val="Heading2"/>
      </w:pPr>
      <w:r>
        <w:t xml:space="preserve">3.3 The Arrange–Act–Assert Pattern</w:t>
      </w:r>
    </w:p>
    <w:p>
      <w:pPr>
        <w:numPr>
          <w:ilvl w:val="0"/>
          <w:numId w:val="1048"/>
        </w:numPr>
        <w:pStyle w:val="Compact"/>
      </w:pPr>
      <w:r>
        <w:rPr>
          <w:bCs/>
          <w:b/>
        </w:rPr>
        <w:t xml:space="preserve">Arrange</w:t>
      </w:r>
      <w:r>
        <w:t xml:space="preserve"> </w:t>
      </w:r>
      <w:r>
        <w:t xml:space="preserve">— set up objects and test data</w:t>
      </w:r>
    </w:p>
    <w:p>
      <w:pPr>
        <w:numPr>
          <w:ilvl w:val="0"/>
          <w:numId w:val="1048"/>
        </w:numPr>
        <w:pStyle w:val="Compact"/>
      </w:pPr>
      <w:r>
        <w:rPr>
          <w:bCs/>
          <w:b/>
        </w:rPr>
        <w:t xml:space="preserve">Act</w:t>
      </w:r>
      <w:r>
        <w:t xml:space="preserve"> </w:t>
      </w:r>
      <w:r>
        <w:t xml:space="preserve">— execute the operation under test</w:t>
      </w:r>
    </w:p>
    <w:p>
      <w:pPr>
        <w:numPr>
          <w:ilvl w:val="0"/>
          <w:numId w:val="1048"/>
        </w:numPr>
        <w:pStyle w:val="Compact"/>
      </w:pPr>
      <w:r>
        <w:rPr>
          <w:bCs/>
          <w:b/>
        </w:rPr>
        <w:t xml:space="preserve">Assert</w:t>
      </w:r>
      <w:r>
        <w:t xml:space="preserve"> </w:t>
      </w:r>
      <w:r>
        <w:t xml:space="preserve">— verify the outcome matches expectations</w:t>
      </w:r>
    </w:p>
    <w:p>
      <w:pPr>
        <w:pStyle w:val="SourceCode"/>
      </w:pPr>
      <w:r>
        <w:rPr>
          <w:rStyle w:val="AttributeTok"/>
        </w:rPr>
        <w:t xml:space="preserve">@Test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shouldReturnSumOfTwoNumbers</w:t>
      </w:r>
      <w:r>
        <w:rPr>
          <w:rStyle w:val="OperatorTok"/>
        </w:rPr>
        <w:t xml:space="preserve">()</w:t>
      </w:r>
      <w:r>
        <w:rPr>
          <w:rStyle w:val="NormalTok"/>
        </w:rPr>
        <w:t xml:space="preserve"> </w:t>
      </w:r>
      <w:r>
        <w:rPr>
          <w:rStyle w:val="OperatorTok"/>
        </w:rPr>
        <w:t xml:space="preserve">{</w:t>
      </w:r>
      <w:r>
        <w:br/>
      </w:r>
      <w:r>
        <w:rPr>
          <w:rStyle w:val="NormalTok"/>
        </w:rPr>
        <w:t xml:space="preserve">    Calculator calc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Calculator</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w:t>
      </w:r>
      <w:r>
        <w:rPr>
          <w:rStyle w:val="OperatorTok"/>
        </w:rPr>
        <w:t xml:space="preserve">.</w:t>
      </w:r>
      <w:r>
        <w:rPr>
          <w:rStyle w:val="FunctionTok"/>
        </w:rPr>
        <w:t xml:space="preserve">add</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DecValTok"/>
        </w:rPr>
        <w:t xml:space="preserve">5</w:t>
      </w:r>
      <w:r>
        <w:rPr>
          <w:rStyle w:val="OperatorTok"/>
        </w:rPr>
        <w:t xml:space="preserve">,</w:t>
      </w:r>
      <w:r>
        <w:rPr>
          <w:rStyle w:val="NormalTok"/>
        </w:rPr>
        <w:t xml:space="preserve"> result</w:t>
      </w:r>
      <w:r>
        <w:rPr>
          <w:rStyle w:val="OperatorTok"/>
        </w:rPr>
        <w:t xml:space="preserve">);</w:t>
      </w:r>
      <w:r>
        <w:br/>
      </w:r>
      <w:r>
        <w:rPr>
          <w:rStyle w:val="OperatorTok"/>
        </w:rPr>
        <w:t xml:space="preserve">}</w:t>
      </w:r>
    </w:p>
    <w:p>
      <w:pPr>
        <w:pStyle w:val="FirstParagraph"/>
      </w:pPr>
      <w:r>
        <w:t xml:space="preserve">Each phase must be obvious and independent. Combining steps blurs intent and reduces diagnostic clarity.</w:t>
      </w:r>
    </w:p>
    <w:p>
      <w:pPr>
        <w:pStyle w:val="BodyText"/>
      </w:pPr>
      <w:r>
        <w:rPr>
          <w:bCs/>
          <w:b/>
        </w:rPr>
        <w:t xml:space="preserve">Try It Yourself</w:t>
      </w:r>
    </w:p>
    <w:p>
      <w:pPr>
        <w:numPr>
          <w:ilvl w:val="0"/>
          <w:numId w:val="1049"/>
        </w:numPr>
        <w:pStyle w:val="Compact"/>
      </w:pPr>
      <w:r>
        <w:t xml:space="preserve">Take three existing tests.</w:t>
      </w:r>
    </w:p>
    <w:p>
      <w:pPr>
        <w:numPr>
          <w:ilvl w:val="0"/>
          <w:numId w:val="1049"/>
        </w:numPr>
        <w:pStyle w:val="Compact"/>
      </w:pPr>
      <w:r>
        <w:t xml:space="preserve">Insert blank lines separating Arrange, Act and Assert.</w:t>
      </w:r>
    </w:p>
    <w:p>
      <w:pPr>
        <w:numPr>
          <w:ilvl w:val="0"/>
          <w:numId w:val="1049"/>
        </w:numPr>
        <w:pStyle w:val="Compact"/>
      </w:pPr>
      <w:r>
        <w:t xml:space="preserve">Any test where you cannot cleanly separate them is testing more than one thing.</w:t>
      </w:r>
    </w:p>
    <w:p>
      <w:pPr>
        <w:pStyle w:val="FirstParagraph"/>
      </w:pPr>
      <w:r>
        <w:rPr>
          <w:bCs/>
          <w:b/>
        </w:rPr>
        <w:t xml:space="preserve">Knowledge Check 3.3</w:t>
      </w:r>
    </w:p>
    <w:p>
      <w:pPr>
        <w:numPr>
          <w:ilvl w:val="0"/>
          <w:numId w:val="1050"/>
        </w:numPr>
        <w:pStyle w:val="Compact"/>
      </w:pPr>
      <w:r>
        <w:t xml:space="preserve">What does it indicate when a test has two Act phases?</w:t>
      </w:r>
    </w:p>
    <w:p>
      <w:pPr>
        <w:numPr>
          <w:ilvl w:val="0"/>
          <w:numId w:val="1050"/>
        </w:numPr>
        <w:pStyle w:val="Compact"/>
      </w:pPr>
      <w:r>
        <w:t xml:space="preserve">How does AAA map onto the three-clause criteria you wrote in §1.8?</w:t>
      </w:r>
    </w:p>
    <w:p>
      <w:pPr>
        <w:numPr>
          <w:ilvl w:val="0"/>
          <w:numId w:val="1050"/>
        </w:numPr>
        <w:pStyle w:val="Compact"/>
      </w:pPr>
      <w:r>
        <w:t xml:space="preserve">Why should Arrange be the only long section?</w:t>
      </w:r>
    </w:p>
    <w:p>
      <w:pPr>
        <w:pStyle w:val="BlockText"/>
      </w:pPr>
      <w:r>
        <w:t xml:space="preserve">Answers to 3.3 are at the end of this reader. Write yours down before you look.</w:t>
      </w:r>
    </w:p>
    <w:bookmarkEnd w:id="76"/>
    <w:bookmarkStart w:id="77" w:name="test-double-taxonomy"/>
    <w:p>
      <w:pPr>
        <w:pStyle w:val="Heading2"/>
      </w:pPr>
      <w:r>
        <w:t xml:space="preserve">3.4 Test Double Taxonomy</w:t>
      </w:r>
    </w:p>
    <w:p>
      <w:pPr>
        <w:pStyle w:val="FirstParagraph"/>
      </w:pPr>
      <w:r>
        <w:t xml:space="preserve">When the system under test depends on external components,</w:t>
      </w:r>
      <w:r>
        <w:t xml:space="preserve"> </w:t>
      </w:r>
      <w:r>
        <w:rPr>
          <w:bCs/>
          <w:b/>
        </w:rPr>
        <w:t xml:space="preserve">test doubles</w:t>
      </w:r>
      <w:r>
        <w:t xml:space="preserve"> </w:t>
      </w:r>
      <w:r>
        <w:t xml:space="preserve">replace those dependencies to enable isolation (Meszaros, 2007).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Purpose</w:t>
            </w:r>
          </w:p>
        </w:tc>
        <w:tc>
          <w:tcPr/>
          <w:p>
            <w:pPr>
              <w:pStyle w:val="Compact"/>
              <w:jc w:val="left"/>
            </w:pPr>
            <w:r>
              <w:t xml:space="preserve">Example</w:t>
            </w:r>
          </w:p>
        </w:tc>
      </w:tr>
      <w:tr>
        <w:tc>
          <w:tcPr/>
          <w:p>
            <w:pPr>
              <w:pStyle w:val="Compact"/>
              <w:jc w:val="left"/>
            </w:pPr>
            <w:r>
              <w:rPr>
                <w:bCs/>
                <w:b/>
              </w:rPr>
              <w:t xml:space="preserve">Dummy</w:t>
            </w:r>
          </w:p>
        </w:tc>
        <w:tc>
          <w:tcPr/>
          <w:p>
            <w:pPr>
              <w:pStyle w:val="Compact"/>
              <w:jc w:val="left"/>
            </w:pPr>
            <w:r>
              <w:t xml:space="preserve">Passed but never used</w:t>
            </w:r>
          </w:p>
        </w:tc>
        <w:tc>
          <w:tcPr/>
          <w:p>
            <w:pPr>
              <w:pStyle w:val="Compact"/>
              <w:jc w:val="left"/>
            </w:pPr>
            <w:r>
              <w:t xml:space="preserve">Placeholder constructor parameter</w:t>
            </w:r>
          </w:p>
        </w:tc>
      </w:tr>
      <w:tr>
        <w:tc>
          <w:tcPr/>
          <w:p>
            <w:pPr>
              <w:pStyle w:val="Compact"/>
              <w:jc w:val="left"/>
            </w:pPr>
            <w:r>
              <w:rPr>
                <w:bCs/>
                <w:b/>
              </w:rPr>
              <w:t xml:space="preserve">Stub</w:t>
            </w:r>
          </w:p>
        </w:tc>
        <w:tc>
          <w:tcPr/>
          <w:p>
            <w:pPr>
              <w:pStyle w:val="Compact"/>
              <w:jc w:val="left"/>
            </w:pPr>
            <w:r>
              <w:t xml:space="preserve">Provides pre-defined responses</w:t>
            </w:r>
          </w:p>
        </w:tc>
        <w:tc>
          <w:tcPr/>
          <w:p>
            <w:pPr>
              <w:pStyle w:val="Compact"/>
              <w:jc w:val="left"/>
            </w:pPr>
            <w:r>
              <w:t xml:space="preserve">Returns fixed data from a DB query</w:t>
            </w:r>
          </w:p>
        </w:tc>
      </w:tr>
      <w:tr>
        <w:tc>
          <w:tcPr/>
          <w:p>
            <w:pPr>
              <w:pStyle w:val="Compact"/>
              <w:jc w:val="left"/>
            </w:pPr>
            <w:r>
              <w:rPr>
                <w:bCs/>
                <w:b/>
              </w:rPr>
              <w:t xml:space="preserve">Fake</w:t>
            </w:r>
          </w:p>
        </w:tc>
        <w:tc>
          <w:tcPr/>
          <w:p>
            <w:pPr>
              <w:pStyle w:val="Compact"/>
              <w:jc w:val="left"/>
            </w:pPr>
            <w:r>
              <w:t xml:space="preserve">Simplified working implementation</w:t>
            </w:r>
          </w:p>
        </w:tc>
        <w:tc>
          <w:tcPr/>
          <w:p>
            <w:pPr>
              <w:pStyle w:val="Compact"/>
              <w:jc w:val="left"/>
            </w:pPr>
            <w:r>
              <w:t xml:space="preserve">In-memory repository</w:t>
            </w:r>
          </w:p>
        </w:tc>
      </w:tr>
      <w:tr>
        <w:tc>
          <w:tcPr/>
          <w:p>
            <w:pPr>
              <w:pStyle w:val="Compact"/>
              <w:jc w:val="left"/>
            </w:pPr>
            <w:r>
              <w:rPr>
                <w:bCs/>
                <w:b/>
              </w:rPr>
              <w:t xml:space="preserve">Mock</w:t>
            </w:r>
          </w:p>
        </w:tc>
        <w:tc>
          <w:tcPr/>
          <w:p>
            <w:pPr>
              <w:pStyle w:val="Compact"/>
              <w:jc w:val="left"/>
            </w:pPr>
            <w:r>
              <w:t xml:space="preserve">Verifies interactions and calls</w:t>
            </w:r>
          </w:p>
        </w:tc>
        <w:tc>
          <w:tcPr/>
          <w:p>
            <w:pPr>
              <w:pStyle w:val="Compact"/>
              <w:jc w:val="left"/>
            </w:pPr>
            <w:r>
              <w:rPr>
                <w:rStyle w:val="VerbatimChar"/>
              </w:rPr>
              <w:t xml:space="preserve">verify(repo).save()</w:t>
            </w:r>
          </w:p>
        </w:tc>
      </w:tr>
      <w:tr>
        <w:tc>
          <w:tcPr/>
          <w:p>
            <w:pPr>
              <w:pStyle w:val="Compact"/>
              <w:jc w:val="left"/>
            </w:pPr>
            <w:r>
              <w:rPr>
                <w:bCs/>
                <w:b/>
              </w:rPr>
              <w:t xml:space="preserve">Spy</w:t>
            </w:r>
          </w:p>
        </w:tc>
        <w:tc>
          <w:tcPr/>
          <w:p>
            <w:pPr>
              <w:pStyle w:val="Compact"/>
              <w:jc w:val="left"/>
            </w:pPr>
            <w:r>
              <w:t xml:space="preserve">Records calls for later assertion</w:t>
            </w:r>
          </w:p>
        </w:tc>
        <w:tc>
          <w:tcPr/>
          <w:p>
            <w:pPr>
              <w:pStyle w:val="Compact"/>
              <w:jc w:val="left"/>
            </w:pPr>
            <w:r>
              <w:rPr>
                <w:rStyle w:val="VerbatimChar"/>
              </w:rPr>
              <w:t xml:space="preserve">spyOn(service)</w:t>
            </w:r>
          </w:p>
        </w:tc>
      </w:tr>
    </w:tbl>
    <w:p>
      <w:pPr>
        <w:pStyle w:val="SourceCode"/>
      </w:pPr>
      <w:r>
        <w:rPr>
          <w:rStyle w:val="DataTypeTok"/>
        </w:rPr>
        <w:t xml:space="preserve">var</w:t>
      </w:r>
      <w:r>
        <w:rPr>
          <w:rStyle w:val="NormalTok"/>
        </w:rPr>
        <w:t xml:space="preserve"> mockRepo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IUserRepository</w:t>
      </w:r>
      <w:r>
        <w:rPr>
          <w:rStyle w:val="OperatorTok"/>
        </w:rPr>
        <w:t xml:space="preserve">&gt;();</w:t>
      </w:r>
      <w:r>
        <w:br/>
      </w:r>
      <w:r>
        <w:rPr>
          <w:rStyle w:val="NormalTok"/>
        </w:rPr>
        <w:t xml:space="preserve">mockRepo</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Find</w:t>
      </w:r>
      <w:r>
        <w:rPr>
          <w:rStyle w:val="OperatorTok"/>
        </w:rPr>
        <w:t xml:space="preserve">(</w:t>
      </w:r>
      <w:r>
        <w:rPr>
          <w:rStyle w:val="StringTok"/>
        </w:rPr>
        <w:t xml:space="preserve">"dj"</w:t>
      </w:r>
      <w:r>
        <w:rPr>
          <w:rStyle w:val="OperatorTok"/>
        </w:rPr>
        <w:t xml:space="preserve">)).</w:t>
      </w:r>
      <w:r>
        <w:rPr>
          <w:rStyle w:val="FunctionTok"/>
        </w:rPr>
        <w:t xml:space="preserve">Returns</w:t>
      </w:r>
      <w:r>
        <w:rPr>
          <w:rStyle w:val="OperatorTok"/>
        </w:rPr>
        <w:t xml:space="preserve">(</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"dj"</w:t>
      </w:r>
      <w:r>
        <w:rPr>
          <w:rStyle w:val="OperatorTok"/>
        </w:rPr>
        <w:t xml:space="preserve">));</w:t>
      </w:r>
      <w:r>
        <w:br/>
      </w:r>
      <w:r>
        <w:rPr>
          <w:rStyle w:val="DataTypeTok"/>
        </w:rPr>
        <w:t xml:space="preserve">var</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rPr>
          <w:rStyle w:val="NormalTok"/>
        </w:rPr>
        <w:t xml:space="preserve">mockRepo</w:t>
      </w:r>
      <w:r>
        <w:rPr>
          <w:rStyle w:val="OperatorTok"/>
        </w:rPr>
        <w:t xml:space="preserve">.</w:t>
      </w:r>
      <w:r>
        <w:rPr>
          <w:rStyle w:val="FunctionTok"/>
        </w:rPr>
        <w:t xml:space="preserve">Object</w:t>
      </w:r>
      <w:r>
        <w:rPr>
          <w:rStyle w:val="OperatorTok"/>
        </w:rPr>
        <w:t xml:space="preserve">);</w:t>
      </w:r>
      <w:r>
        <w:br/>
      </w:r>
      <w:r>
        <w:rPr>
          <w:rStyle w:val="DataTypeTok"/>
        </w:rPr>
        <w:t xml:space="preserve">var</w:t>
      </w:r>
      <w:r>
        <w:rPr>
          <w:rStyle w:val="NormalTok"/>
        </w:rPr>
        <w:t xml:space="preserve"> user </w:t>
      </w:r>
      <w:r>
        <w:rPr>
          <w:rStyle w:val="OperatorTok"/>
        </w:rPr>
        <w:t xml:space="preserve">=</w:t>
      </w:r>
      <w:r>
        <w:rPr>
          <w:rStyle w:val="NormalTok"/>
        </w:rPr>
        <w:t xml:space="preserve"> service</w:t>
      </w:r>
      <w:r>
        <w:rPr>
          <w:rStyle w:val="OperatorTok"/>
        </w:rPr>
        <w:t xml:space="preserve">.</w:t>
      </w:r>
      <w:r>
        <w:rPr>
          <w:rStyle w:val="FunctionTok"/>
        </w:rPr>
        <w:t xml:space="preserve">FindUser</w:t>
      </w:r>
      <w:r>
        <w:rPr>
          <w:rStyle w:val="OperatorTok"/>
        </w:rPr>
        <w:t xml:space="preserve">(</w:t>
      </w:r>
      <w:r>
        <w:rPr>
          <w:rStyle w:val="StringTok"/>
        </w:rPr>
        <w:t xml:space="preserve">"dj"</w:t>
      </w:r>
      <w:r>
        <w:rPr>
          <w:rStyle w:val="OperatorTok"/>
        </w:rPr>
        <w:t xml:space="preserve">);</w:t>
      </w:r>
      <w:r>
        <w:br/>
      </w:r>
      <w:r>
        <w:rPr>
          <w:rStyle w:val="NormalTok"/>
        </w:rPr>
        <w:t xml:space="preserve">mockRepo</w:t>
      </w:r>
      <w:r>
        <w:rPr>
          <w:rStyle w:val="OperatorTok"/>
        </w:rPr>
        <w:t xml:space="preserve">.</w:t>
      </w:r>
      <w:r>
        <w:rPr>
          <w:rStyle w:val="FunctionTok"/>
        </w:rPr>
        <w:t xml:space="preserve">Verify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Find</w:t>
      </w:r>
      <w:r>
        <w:rPr>
          <w:rStyle w:val="OperatorTok"/>
        </w:rPr>
        <w:t xml:space="preserve">(</w:t>
      </w:r>
      <w:r>
        <w:rPr>
          <w:rStyle w:val="StringTok"/>
        </w:rPr>
        <w:t xml:space="preserve">"dj"</w:t>
      </w:r>
      <w:r>
        <w:rPr>
          <w:rStyle w:val="OperatorTok"/>
        </w:rPr>
        <w:t xml:space="preserve">),</w:t>
      </w:r>
      <w:r>
        <w:rPr>
          <w:rStyle w:val="NormalTok"/>
        </w:rPr>
        <w:t xml:space="preserve"> Times</w:t>
      </w:r>
      <w:r>
        <w:rPr>
          <w:rStyle w:val="OperatorTok"/>
        </w:rPr>
        <w:t xml:space="preserve">.</w:t>
      </w:r>
      <w:r>
        <w:rPr>
          <w:rStyle w:val="FunctionTok"/>
        </w:rPr>
        <w:t xml:space="preserve">Once</w:t>
      </w:r>
      <w:r>
        <w:rPr>
          <w:rStyle w:val="OperatorTok"/>
        </w:rPr>
        <w:t xml:space="preserve">());</w:t>
      </w:r>
      <w:r>
        <w:rPr>
          <w:rStyle w:val="NormalTok"/>
        </w:rPr>
        <w:t xml:space="preserve">   </w:t>
      </w:r>
      <w:r>
        <w:rPr>
          <w:rStyle w:val="CommentTok"/>
        </w:rPr>
        <w:t xml:space="preserve">// Once() — a method, not a property</w:t>
      </w:r>
    </w:p>
    <w:p>
      <w:pPr>
        <w:pStyle w:val="FirstParagraph"/>
      </w:pPr>
      <w:r>
        <w:t xml:space="preserve">Mocks should validate behaviour, not re-implement logic. Over-mocking creates false confidence (Beck, 2003).</w:t>
      </w:r>
    </w:p>
    <w:p>
      <w:pPr>
        <w:pStyle w:val="BlockText"/>
      </w:pPr>
      <w:r>
        <w:rPr>
          <w:bCs/>
          <w:b/>
        </w:rPr>
        <w:t xml:space="preserve">Added Insight.</w:t>
      </w:r>
      <w:r>
        <w:t xml:space="preserve"> </w:t>
      </w:r>
      <w:r>
        <w:t xml:space="preserve">The five doubles are frequently collapsed into</w:t>
      </w:r>
      <w:r>
        <w:t xml:space="preserve"> </w:t>
      </w:r>
      <w:r>
        <w:t xml:space="preserve">“</w:t>
      </w:r>
      <w:r>
        <w:t xml:space="preserve">mock</w:t>
      </w:r>
      <w:r>
        <w:t xml:space="preserve">”</w:t>
      </w:r>
      <w:r>
        <w:t xml:space="preserve">, and the collapse costs precision. The distinction that matters in practice is</w:t>
      </w:r>
      <w:r>
        <w:t xml:space="preserve"> </w:t>
      </w:r>
      <w:r>
        <w:rPr>
          <w:bCs/>
          <w:b/>
        </w:rPr>
        <w:t xml:space="preserve">stub versus mock</w:t>
      </w:r>
      <w:r>
        <w:t xml:space="preserve">: a stub</w:t>
      </w:r>
      <w:r>
        <w:t xml:space="preserve"> </w:t>
      </w:r>
      <w:r>
        <w:rPr>
          <w:iCs/>
          <w:i/>
        </w:rPr>
        <w:t xml:space="preserve">provides input</w:t>
      </w:r>
      <w:r>
        <w:t xml:space="preserve">, a mock</w:t>
      </w:r>
      <w:r>
        <w:t xml:space="preserve"> </w:t>
      </w:r>
      <w:r>
        <w:rPr>
          <w:iCs/>
          <w:i/>
        </w:rPr>
        <w:t xml:space="preserve">asserts on interaction</w:t>
      </w:r>
      <w:r>
        <w:t xml:space="preserve">. Asserting on interactions couples your test to</w:t>
      </w:r>
      <w:r>
        <w:t xml:space="preserve"> </w:t>
      </w:r>
      <w:r>
        <w:rPr>
          <w:iCs/>
          <w:i/>
        </w:rPr>
        <w:t xml:space="preserve">how</w:t>
      </w:r>
      <w:r>
        <w:t xml:space="preserve"> </w:t>
      </w:r>
      <w:r>
        <w:t xml:space="preserve">the code works rather than</w:t>
      </w:r>
      <w:r>
        <w:t xml:space="preserve"> </w:t>
      </w:r>
      <w:r>
        <w:rPr>
          <w:iCs/>
          <w:i/>
        </w:rPr>
        <w:t xml:space="preserve">what</w:t>
      </w:r>
      <w:r>
        <w:t xml:space="preserve"> </w:t>
      </w:r>
      <w:r>
        <w:t xml:space="preserve">it does — which is why mock-heavy suites break on every refactor.</w:t>
      </w:r>
    </w:p>
    <w:p>
      <w:pPr>
        <w:pStyle w:val="FirstParagraph"/>
      </w:pPr>
      <w:r>
        <w:rPr>
          <w:bCs/>
          <w:b/>
        </w:rPr>
        <w:t xml:space="preserve">Try It Yourself</w:t>
      </w:r>
    </w:p>
    <w:p>
      <w:pPr>
        <w:numPr>
          <w:ilvl w:val="0"/>
          <w:numId w:val="1051"/>
        </w:numPr>
        <w:pStyle w:val="Compact"/>
      </w:pPr>
      <w:r>
        <w:t xml:space="preserve">Find a test in your system that uses a mock.</w:t>
      </w:r>
    </w:p>
    <w:p>
      <w:pPr>
        <w:numPr>
          <w:ilvl w:val="0"/>
          <w:numId w:val="1051"/>
        </w:numPr>
        <w:pStyle w:val="Compact"/>
      </w:pPr>
      <w:r>
        <w:t xml:space="preserve">Ask: does it assert on a return value, or on a call?</w:t>
      </w:r>
    </w:p>
    <w:p>
      <w:pPr>
        <w:numPr>
          <w:ilvl w:val="0"/>
          <w:numId w:val="1051"/>
        </w:numPr>
        <w:pStyle w:val="Compact"/>
      </w:pPr>
      <w:r>
        <w:t xml:space="preserve">If it asserts on a call, try rewriting it to assert on outcome instead.</w:t>
      </w:r>
    </w:p>
    <w:p>
      <w:pPr>
        <w:pStyle w:val="FirstParagraph"/>
      </w:pPr>
      <w:r>
        <w:rPr>
          <w:bCs/>
          <w:b/>
        </w:rPr>
        <w:t xml:space="preserve">Knowledge Check 3.4</w:t>
      </w:r>
    </w:p>
    <w:p>
      <w:pPr>
        <w:numPr>
          <w:ilvl w:val="0"/>
          <w:numId w:val="1052"/>
        </w:numPr>
        <w:pStyle w:val="Compact"/>
      </w:pPr>
      <w:r>
        <w:t xml:space="preserve">Distinguish a stub from a mock in one sentence.</w:t>
      </w:r>
    </w:p>
    <w:p>
      <w:pPr>
        <w:numPr>
          <w:ilvl w:val="0"/>
          <w:numId w:val="1052"/>
        </w:numPr>
        <w:pStyle w:val="Compact"/>
      </w:pPr>
      <w:r>
        <w:t xml:space="preserve">Why do mock-heavy suites break during refactoring?</w:t>
      </w:r>
    </w:p>
    <w:p>
      <w:pPr>
        <w:numPr>
          <w:ilvl w:val="0"/>
          <w:numId w:val="1052"/>
        </w:numPr>
        <w:pStyle w:val="Compact"/>
      </w:pPr>
      <w:r>
        <w:t xml:space="preserve">When is asserting on an interaction the correct choice?</w:t>
      </w:r>
    </w:p>
    <w:p>
      <w:pPr>
        <w:pStyle w:val="BlockText"/>
      </w:pPr>
      <w:r>
        <w:t xml:space="preserve">Answers to 3.4 are at the end of this reader. Write yours down before you look.</w:t>
      </w:r>
    </w:p>
    <w:p>
      <w:pPr>
        <w:pStyle w:val="FirstParagraph"/>
      </w:pPr>
      <w:r>
        <w:rPr>
          <w:bCs/>
          <w:b/>
        </w:rPr>
        <w:t xml:space="preserve">Project Task 3.1 — Build the Unit Suite</w:t>
      </w:r>
    </w:p>
    <w:p>
      <w:pPr>
        <w:pStyle w:val="BodyText"/>
      </w:pPr>
      <w:r>
        <w:t xml:space="preserve">Write unit tests covering the core logic of your system. Target every public method on your primary module. All must pass. Commit.</w:t>
      </w:r>
    </w:p>
    <w:p>
      <w:pPr>
        <w:pStyle w:val="BodyText"/>
      </w:pPr>
      <w:r>
        <w:rPr>
          <w:bCs/>
          <w:b/>
        </w:rPr>
        <w:t xml:space="preserve">Design the cases rather than inventing them.</w:t>
      </w:r>
      <w:r>
        <w:t xml:space="preserve"> </w:t>
      </w:r>
      <w:r>
        <w:t xml:space="preserve">Use §1.9: partition the inputs of each method, take the boundary of every partition — including the empty case — and build a decision table for anything whose outcome depends on more than one condition. Include at least one invalid-input case and</w:t>
      </w:r>
      <w:r>
        <w:t xml:space="preserve"> </w:t>
      </w:r>
      <w:r>
        <w:rPr>
          <w:bCs/>
          <w:b/>
        </w:rPr>
        <w:t xml:space="preserve">the case exactly at a boundary</w:t>
      </w:r>
      <w:r>
        <w:t xml:space="preserve">, which is the one §1.9.2 explains people skip.</w:t>
      </w:r>
    </w:p>
    <w:p>
      <w:pPr>
        <w:pStyle w:val="BodyText"/>
      </w:pPr>
      <w:r>
        <w:t xml:space="preserve">For at least three assertions, note in a comment where the expected value came from — the requirement, an independent calculation, or your own reading of the output. §1.10 is why that distinction matters, and doing it three times is enough to see how many of your oracles are the bottom row of that table.</w:t>
      </w:r>
    </w:p>
    <w:bookmarkEnd w:id="77"/>
    <w:bookmarkStart w:id="78" w:name="parameterized-and-data-driven-tests"/>
    <w:p>
      <w:pPr>
        <w:pStyle w:val="Heading2"/>
      </w:pPr>
      <w:r>
        <w:t xml:space="preserve">3.5 Parameterized and Data-Driven Tests</w:t>
      </w:r>
    </w:p>
    <w:p>
      <w:pPr>
        <w:pStyle w:val="FirstParagraph"/>
      </w:pPr>
      <w:r>
        <w:t xml:space="preserve">Parameterized tests reduce duplication and increase coverage by running the same logic against multiple data sets.</w:t>
      </w:r>
    </w:p>
    <w:p>
      <w:pPr>
        <w:pStyle w:val="SourceCode"/>
      </w:pPr>
      <w:r>
        <w:rPr>
          <w:rStyle w:val="AttributeTok"/>
        </w:rPr>
        <w:t xml:space="preserve">@pytest.mark.parametrize</w:t>
      </w:r>
      <w:r>
        <w:rPr>
          <w:rStyle w:val="NormalTok"/>
        </w:rPr>
        <w:t xml:space="preserve">(</w:t>
      </w:r>
      <w:r>
        <w:rPr>
          <w:rStyle w:val="StringTok"/>
        </w:rPr>
        <w:t xml:space="preserve">"a,b,expected"</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10</w:t>
      </w:r>
      <w:r>
        <w:rPr>
          <w:rStyle w:val="NormalTok"/>
        </w:rPr>
        <w:t xml:space="preserve">), (</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KeywordTok"/>
        </w:rPr>
        <w:t xml:space="preserve">def</w:t>
      </w:r>
      <w:r>
        <w:rPr>
          <w:rStyle w:val="NormalTok"/>
        </w:rPr>
        <w:t xml:space="preserve"> test_addition(a, b, expected):</w:t>
      </w:r>
      <w:r>
        <w:br/>
      </w:r>
      <w:r>
        <w:rPr>
          <w:rStyle w:val="NormalTok"/>
        </w:rPr>
        <w:t xml:space="preserve">    calc </w:t>
      </w:r>
      <w:r>
        <w:rPr>
          <w:rStyle w:val="OperatorTok"/>
        </w:rPr>
        <w:t xml:space="preserve">=</w:t>
      </w:r>
      <w:r>
        <w:rPr>
          <w:rStyle w:val="NormalTok"/>
        </w:rPr>
        <w:t xml:space="preserve"> Calculator()</w:t>
      </w:r>
      <w:r>
        <w:br/>
      </w:r>
      <w:r>
        <w:rPr>
          <w:rStyle w:val="NormalTok"/>
        </w:rPr>
        <w:t xml:space="preserve">    </w:t>
      </w:r>
      <w:r>
        <w:rPr>
          <w:rStyle w:val="ControlFlowTok"/>
        </w:rPr>
        <w:t xml:space="preserve">assert</w:t>
      </w:r>
      <w:r>
        <w:rPr>
          <w:rStyle w:val="NormalTok"/>
        </w:rPr>
        <w:t xml:space="preserve"> calc.add(a, b) </w:t>
      </w:r>
      <w:r>
        <w:rPr>
          <w:rStyle w:val="OperatorTok"/>
        </w:rPr>
        <w:t xml:space="preserve">==</w:t>
      </w:r>
      <w:r>
        <w:rPr>
          <w:rStyle w:val="NormalTok"/>
        </w:rPr>
        <w:t xml:space="preserve"> expected</w:t>
      </w:r>
    </w:p>
    <w:p>
      <w:pPr>
        <w:pStyle w:val="SourceCode"/>
      </w:pPr>
      <w:r>
        <w:rPr>
          <w:rStyle w:val="AttributeTok"/>
        </w:rPr>
        <w:t xml:space="preserve">@ParameterizedTest</w:t>
      </w:r>
      <w:r>
        <w:br/>
      </w:r>
      <w:r>
        <w:rPr>
          <w:rStyle w:val="AttributeTok"/>
        </w:rPr>
        <w:t xml:space="preserve">@CsvSource</w:t>
      </w:r>
      <w:r>
        <w:rPr>
          <w:rStyle w:val="OperatorTok"/>
        </w:rPr>
        <w:t xml:space="preserve">({</w:t>
      </w:r>
      <w:r>
        <w:rPr>
          <w:rStyle w:val="NormalTok"/>
        </w:rPr>
        <w:t xml:space="preserve"> </w:t>
      </w:r>
      <w:r>
        <w:rPr>
          <w:rStyle w:val="StringTok"/>
        </w:rPr>
        <w:t xml:space="preserve">"2,3,5"</w:t>
      </w:r>
      <w:r>
        <w:rPr>
          <w:rStyle w:val="OperatorTok"/>
        </w:rPr>
        <w:t xml:space="preserve">,</w:t>
      </w:r>
      <w:r>
        <w:rPr>
          <w:rStyle w:val="NormalTok"/>
        </w:rPr>
        <w:t xml:space="preserve"> </w:t>
      </w:r>
      <w:r>
        <w:rPr>
          <w:rStyle w:val="StringTok"/>
        </w:rPr>
        <w:t xml:space="preserve">"5,5,10"</w:t>
      </w:r>
      <w:r>
        <w:rPr>
          <w:rStyle w:val="OperatorTok"/>
        </w:rPr>
        <w:t xml:space="preserve">,</w:t>
      </w:r>
      <w:r>
        <w:rPr>
          <w:rStyle w:val="NormalTok"/>
        </w:rPr>
        <w:t xml:space="preserve"> </w:t>
      </w:r>
      <w:r>
        <w:rPr>
          <w:rStyle w:val="StringTok"/>
        </w:rPr>
        <w:t xml:space="preserve">"-1,1,0"</w:t>
      </w:r>
      <w:r>
        <w:rPr>
          <w:rStyle w:val="NormalTok"/>
        </w:rPr>
        <w:t xml:space="preserve"> </w:t>
      </w:r>
      <w:r>
        <w:rPr>
          <w:rStyle w:val="OperatorTok"/>
        </w:rPr>
        <w:t xml:space="preserve">})</w:t>
      </w:r>
      <w:r>
        <w:br/>
      </w:r>
      <w:r>
        <w:rPr>
          <w:rStyle w:val="DataTypeTok"/>
        </w:rPr>
        <w:t xml:space="preserve">void</w:t>
      </w:r>
      <w:r>
        <w:rPr>
          <w:rStyle w:val="NormalTok"/>
        </w:rPr>
        <w:t xml:space="preserve"> </w:t>
      </w:r>
      <w:r>
        <w:rPr>
          <w:rStyle w:val="FunctionTok"/>
        </w:rPr>
        <w:t xml:space="preserve">addition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expected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NormalTok"/>
        </w:rPr>
        <w:t xml:space="preserve">expected</w:t>
      </w:r>
      <w:r>
        <w:rPr>
          <w:rStyle w:val="OperatorTok"/>
        </w:rPr>
        <w:t xml:space="preserve">,</w:t>
      </w:r>
      <w:r>
        <w:rPr>
          <w:rStyle w:val="NormalTok"/>
        </w:rPr>
        <w:t xml:space="preserve"> calc</w:t>
      </w:r>
      <w:r>
        <w:rPr>
          <w:rStyle w:val="OperatorTok"/>
        </w:rPr>
        <w:t xml:space="preserve">.</w:t>
      </w:r>
      <w:r>
        <w:rPr>
          <w:rStyle w:val="FunctionTok"/>
        </w:rPr>
        <w:t xml:space="preserve">add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OperatorTok"/>
        </w:rPr>
        <w:t xml:space="preserve">}</w:t>
      </w:r>
    </w:p>
    <w:p>
      <w:pPr>
        <w:pStyle w:val="FirstParagraph"/>
      </w:pPr>
      <w:r>
        <w:t xml:space="preserve">Parameterized testing complements coverage metrics by exercising boundary conditions and equivalence classes.</w:t>
      </w:r>
    </w:p>
    <w:p>
      <w:pPr>
        <w:pStyle w:val="BodyText"/>
      </w:pPr>
      <w:r>
        <w:rPr>
          <w:bCs/>
          <w:b/>
        </w:rPr>
        <w:t xml:space="preserve">Try It Yourself</w:t>
      </w:r>
    </w:p>
    <w:p>
      <w:pPr>
        <w:numPr>
          <w:ilvl w:val="0"/>
          <w:numId w:val="1053"/>
        </w:numPr>
        <w:pStyle w:val="Compact"/>
      </w:pPr>
      <w:r>
        <w:t xml:space="preserve">Find three near-duplicate tests differing only by input.</w:t>
      </w:r>
    </w:p>
    <w:p>
      <w:pPr>
        <w:numPr>
          <w:ilvl w:val="0"/>
          <w:numId w:val="1053"/>
        </w:numPr>
        <w:pStyle w:val="Compact"/>
      </w:pPr>
      <w:r>
        <w:t xml:space="preserve">Collapse them into one parameterised test.</w:t>
      </w:r>
    </w:p>
    <w:p>
      <w:pPr>
        <w:numPr>
          <w:ilvl w:val="0"/>
          <w:numId w:val="1053"/>
        </w:numPr>
        <w:pStyle w:val="Compact"/>
      </w:pPr>
      <w:r>
        <w:t xml:space="preserve">Confirm the failure output still identifies</w:t>
      </w:r>
      <w:r>
        <w:t xml:space="preserve"> </w:t>
      </w:r>
      <w:r>
        <w:rPr>
          <w:iCs/>
          <w:i/>
        </w:rPr>
        <w:t xml:space="preserve">which case</w:t>
      </w:r>
      <w:r>
        <w:t xml:space="preserve"> </w:t>
      </w:r>
      <w:r>
        <w:t xml:space="preserve">failed.</w:t>
      </w:r>
    </w:p>
    <w:p>
      <w:pPr>
        <w:pStyle w:val="FirstParagraph"/>
      </w:pPr>
      <w:r>
        <w:rPr>
          <w:bCs/>
          <w:b/>
        </w:rPr>
        <w:t xml:space="preserve">Knowledge Check 3.5</w:t>
      </w:r>
    </w:p>
    <w:p>
      <w:pPr>
        <w:numPr>
          <w:ilvl w:val="0"/>
          <w:numId w:val="1054"/>
        </w:numPr>
        <w:pStyle w:val="Compact"/>
      </w:pPr>
      <w:r>
        <w:t xml:space="preserve">What is the main risk of parameterised tests?</w:t>
      </w:r>
    </w:p>
    <w:p>
      <w:pPr>
        <w:numPr>
          <w:ilvl w:val="0"/>
          <w:numId w:val="1054"/>
        </w:numPr>
        <w:pStyle w:val="Compact"/>
      </w:pPr>
      <w:r>
        <w:t xml:space="preserve">How do you keep failure messages diagnostic when parameterising?</w:t>
      </w:r>
    </w:p>
    <w:p>
      <w:pPr>
        <w:numPr>
          <w:ilvl w:val="0"/>
          <w:numId w:val="1054"/>
        </w:numPr>
        <w:pStyle w:val="Compact"/>
      </w:pPr>
      <w:r>
        <w:t xml:space="preserve">When is duplication preferable to parameterisation?</w:t>
      </w:r>
    </w:p>
    <w:p>
      <w:pPr>
        <w:pStyle w:val="BlockText"/>
      </w:pPr>
      <w:r>
        <w:t xml:space="preserve">Answers to 3.5 are at the end of this reader. Write yours down before you look.</w:t>
      </w:r>
    </w:p>
    <w:bookmarkEnd w:id="78"/>
    <w:bookmarkStart w:id="79" w:name="test-data-management-strategies"/>
    <w:p>
      <w:pPr>
        <w:pStyle w:val="Heading2"/>
      </w:pPr>
      <w:r>
        <w:t xml:space="preserve">3.6 Test Data Management Strategies</w:t>
      </w:r>
    </w:p>
    <w:p>
      <w:pPr>
        <w:pStyle w:val="FirstParagraph"/>
      </w:pPr>
      <w:r>
        <w:t xml:space="preserve">Poor data management is a primary source of flaky tests (Humble &amp; Farley, 2010). Strategies include:</w:t>
      </w:r>
    </w:p>
    <w:p>
      <w:pPr>
        <w:numPr>
          <w:ilvl w:val="0"/>
          <w:numId w:val="1055"/>
        </w:numPr>
        <w:pStyle w:val="Compact"/>
      </w:pPr>
      <w:r>
        <w:rPr>
          <w:bCs/>
          <w:b/>
        </w:rPr>
        <w:t xml:space="preserve">Factories and builders</w:t>
      </w:r>
      <w:r>
        <w:t xml:space="preserve"> </w:t>
      </w:r>
      <w:r>
        <w:t xml:space="preserve">— create objects on demand with randomised but valid values</w:t>
      </w:r>
    </w:p>
    <w:p>
      <w:pPr>
        <w:numPr>
          <w:ilvl w:val="0"/>
          <w:numId w:val="1055"/>
        </w:numPr>
        <w:pStyle w:val="Compact"/>
      </w:pPr>
      <w:r>
        <w:rPr>
          <w:bCs/>
          <w:b/>
        </w:rPr>
        <w:t xml:space="preserve">Fixtures</w:t>
      </w:r>
      <w:r>
        <w:t xml:space="preserve"> </w:t>
      </w:r>
      <w:r>
        <w:t xml:space="preserve">— reusable data sets initialised before tests</w:t>
      </w:r>
    </w:p>
    <w:p>
      <w:pPr>
        <w:numPr>
          <w:ilvl w:val="0"/>
          <w:numId w:val="1055"/>
        </w:numPr>
        <w:pStyle w:val="Compact"/>
      </w:pPr>
      <w:r>
        <w:rPr>
          <w:bCs/>
          <w:b/>
        </w:rPr>
        <w:t xml:space="preserve">Synthetic data</w:t>
      </w:r>
      <w:r>
        <w:t xml:space="preserve"> </w:t>
      </w:r>
      <w:r>
        <w:t xml:space="preserve">— avoid PII by generating non-identifiable records</w:t>
      </w:r>
    </w:p>
    <w:p>
      <w:pPr>
        <w:numPr>
          <w:ilvl w:val="0"/>
          <w:numId w:val="1055"/>
        </w:numPr>
        <w:pStyle w:val="Compact"/>
      </w:pPr>
      <w:r>
        <w:rPr>
          <w:bCs/>
          <w:b/>
        </w:rPr>
        <w:t xml:space="preserve">Database reset or containerisation</w:t>
      </w:r>
      <w:r>
        <w:t xml:space="preserve"> </w:t>
      </w:r>
      <w:r>
        <w:t xml:space="preserve">— use Docker to ensure a fresh state per run</w:t>
      </w:r>
    </w:p>
    <w:p>
      <w:pPr>
        <w:pStyle w:val="SourceCode"/>
      </w:pPr>
      <w:r>
        <w:rPr>
          <w:rStyle w:val="NormalTok"/>
        </w:rPr>
        <w:t xml:space="preserve">User user </w:t>
      </w:r>
      <w:r>
        <w:rPr>
          <w:rStyle w:val="OperatorTok"/>
        </w:rPr>
        <w:t xml:space="preserve">=</w:t>
      </w:r>
      <w:r>
        <w:rPr>
          <w:rStyle w:val="NormalTok"/>
        </w:rPr>
        <w:t xml:space="preserve"> UserBuilder</w:t>
      </w:r>
      <w:r>
        <w:rPr>
          <w:rStyle w:val="OperatorTok"/>
        </w:rPr>
        <w:t xml:space="preserve">.</w:t>
      </w:r>
      <w:r>
        <w:rPr>
          <w:rStyle w:val="FunctionTok"/>
        </w:rPr>
        <w:t xml:space="preserve">aUser</w:t>
      </w:r>
      <w:r>
        <w:rPr>
          <w:rStyle w:val="OperatorTok"/>
        </w:rPr>
        <w:t xml:space="preserve">()</w:t>
      </w:r>
      <w:r>
        <w:br/>
      </w:r>
      <w:r>
        <w:rPr>
          <w:rStyle w:val="NormalTok"/>
        </w:rPr>
        <w:t xml:space="preserve">    </w:t>
      </w:r>
      <w:r>
        <w:rPr>
          <w:rStyle w:val="OperatorTok"/>
        </w:rPr>
        <w:t xml:space="preserve">.</w:t>
      </w:r>
      <w:r>
        <w:rPr>
          <w:rStyle w:val="FunctionTok"/>
        </w:rPr>
        <w:t xml:space="preserve">withName</w:t>
      </w:r>
      <w:r>
        <w:rPr>
          <w:rStyle w:val="OperatorTok"/>
        </w:rPr>
        <w:t xml:space="preserve">(</w:t>
      </w:r>
      <w:r>
        <w:rPr>
          <w:rStyle w:val="StringTok"/>
        </w:rPr>
        <w:t xml:space="preserve">"Alex"</w:t>
      </w:r>
      <w:r>
        <w:rPr>
          <w:rStyle w:val="OperatorTok"/>
        </w:rPr>
        <w:t xml:space="preserve">)</w:t>
      </w:r>
      <w:r>
        <w:br/>
      </w:r>
      <w:r>
        <w:rPr>
          <w:rStyle w:val="NormalTok"/>
        </w:rPr>
        <w:t xml:space="preserve">    </w:t>
      </w:r>
      <w:r>
        <w:rPr>
          <w:rStyle w:val="OperatorTok"/>
        </w:rPr>
        <w:t xml:space="preserve">.</w:t>
      </w:r>
      <w:r>
        <w:rPr>
          <w:rStyle w:val="FunctionTok"/>
        </w:rPr>
        <w:t xml:space="preserve">withRole</w:t>
      </w:r>
      <w:r>
        <w:rPr>
          <w:rStyle w:val="OperatorTok"/>
        </w:rPr>
        <w:t xml:space="preserve">(</w:t>
      </w:r>
      <w:r>
        <w:rPr>
          <w:rStyle w:val="StringTok"/>
        </w:rPr>
        <w:t xml:space="preserve">"Admin"</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Factories and builders uphold the Single Responsibility Principle by isolating data creation from test logic.</w:t>
      </w:r>
    </w:p>
    <w:bookmarkEnd w:id="79"/>
    <w:bookmarkStart w:id="80" w:name="mutation-testing-beyond-coverage"/>
    <w:p>
      <w:pPr>
        <w:pStyle w:val="Heading2"/>
      </w:pPr>
      <w:r>
        <w:t xml:space="preserve">3.7 Mutation Testing — Beyond Coverage</w:t>
      </w:r>
    </w:p>
    <w:p>
      <w:pPr>
        <w:pStyle w:val="FirstParagraph"/>
      </w:pPr>
      <w:r>
        <w:t xml:space="preserve">Traditional coverage does not guarantee test effectiveness.</w:t>
      </w:r>
      <w:r>
        <w:t xml:space="preserve"> </w:t>
      </w:r>
      <w:r>
        <w:rPr>
          <w:bCs/>
          <w:b/>
        </w:rPr>
        <w:t xml:space="preserve">Mutation testing</w:t>
      </w:r>
      <w:r>
        <w:t xml:space="preserve"> </w:t>
      </w:r>
      <w:r>
        <w:t xml:space="preserve">creates small variations — mutants — in the code and re-runs the tests to see whether they detect the change.</w:t>
      </w:r>
    </w:p>
    <w:p>
      <w:pPr>
        <w:pStyle w:val="BlockText"/>
      </w:pPr>
      <w:r>
        <w:rPr>
          <w:bCs/>
          <w:b/>
        </w:rPr>
        <w:t xml:space="preserve">Mutation Score = (Mutants Killed ÷ Total Mutants) × 100</w:t>
      </w:r>
    </w:p>
    <w:p>
      <w:pPr>
        <w:pStyle w:val="FirstParagraph"/>
      </w:pPr>
      <w:r>
        <w:t xml:space="preserve">If a mutant changes</w:t>
      </w:r>
      <w:r>
        <w:t xml:space="preserve"> </w:t>
      </w:r>
      <w:r>
        <w:rPr>
          <w:rStyle w:val="VerbatimChar"/>
        </w:rPr>
        <w:t xml:space="preserve">+</w:t>
      </w:r>
      <w:r>
        <w:t xml:space="preserve"> </w:t>
      </w:r>
      <w:r>
        <w:t xml:space="preserve">to</w:t>
      </w:r>
      <w:r>
        <w:t xml:space="preserve"> </w:t>
      </w:r>
      <w:r>
        <w:rPr>
          <w:rStyle w:val="VerbatimChar"/>
        </w:rPr>
        <w:t xml:space="preserve">-</w:t>
      </w:r>
      <w:r>
        <w:t xml:space="preserve"> </w:t>
      </w:r>
      <w:r>
        <w:t xml:space="preserve">and the tests still pass, they are weak. Tools include</w:t>
      </w:r>
      <w:r>
        <w:t xml:space="preserve"> </w:t>
      </w:r>
      <w:r>
        <w:rPr>
          <w:bCs/>
          <w:b/>
        </w:rPr>
        <w:t xml:space="preserve">PIT</w:t>
      </w:r>
      <w:r>
        <w:t xml:space="preserve"> </w:t>
      </w:r>
      <w:r>
        <w:t xml:space="preserve">(Java),</w:t>
      </w:r>
      <w:r>
        <w:t xml:space="preserve"> </w:t>
      </w:r>
      <w:r>
        <w:rPr>
          <w:bCs/>
          <w:b/>
        </w:rPr>
        <w:t xml:space="preserve">mutmut</w:t>
      </w:r>
      <w:r>
        <w:t xml:space="preserve"> </w:t>
      </w:r>
      <w:r>
        <w:t xml:space="preserve">(Python) and</w:t>
      </w:r>
      <w:r>
        <w:t xml:space="preserve"> </w:t>
      </w:r>
      <w:r>
        <w:rPr>
          <w:bCs/>
          <w:b/>
        </w:rPr>
        <w:t xml:space="preserve">Stryker</w:t>
      </w:r>
      <w:r>
        <w:t xml:space="preserve"> </w:t>
      </w:r>
      <w:r>
        <w:t xml:space="preserve">(C#).</w:t>
      </w:r>
    </w:p>
    <w:p>
      <w:pPr>
        <w:pStyle w:val="BlockText"/>
      </w:pPr>
      <w:r>
        <w:rPr>
          <w:bCs/>
          <w:b/>
        </w:rPr>
        <w:t xml:space="preserve">Added Insight.</w:t>
      </w:r>
      <w:r>
        <w:t xml:space="preserve"> </w:t>
      </w:r>
      <w:r>
        <w:t xml:space="preserve">Coverage tells you a line executed. It does not tell you an assertion would have caught a change to that line. Mutation testing closes the gap, and it is the honest answer to</w:t>
      </w:r>
      <w:r>
        <w:t xml:space="preserve"> </w:t>
      </w:r>
      <w:r>
        <w:rPr>
          <w:iCs/>
          <w:i/>
        </w:rPr>
        <w:t xml:space="preserve">“</w:t>
      </w:r>
      <w:r>
        <w:rPr>
          <w:iCs/>
          <w:i/>
        </w:rPr>
        <w:t xml:space="preserve">is 80% coverage good?</w:t>
      </w:r>
      <w:r>
        <w:rPr>
          <w:iCs/>
          <w:i/>
        </w:rPr>
        <w:t xml:space="preserve">”</w:t>
      </w:r>
      <w:r>
        <w:t xml:space="preserve"> </w:t>
      </w:r>
      <w:r>
        <w:t xml:space="preserve">— which is:</w:t>
      </w:r>
      <w:r>
        <w:t xml:space="preserve"> </w:t>
      </w:r>
      <w:r>
        <w:rPr>
          <w:bCs/>
          <w:b/>
        </w:rPr>
        <w:t xml:space="preserve">unknown until you mutate it.</w:t>
      </w:r>
      <w:r>
        <w:t xml:space="preserve"> </w:t>
      </w:r>
      <w:r>
        <w:t xml:space="preserve">This concept returns in Week 4, where mutation score appears alongside coverage in the metrics report.</w:t>
      </w:r>
    </w:p>
    <w:p>
      <w:pPr>
        <w:pStyle w:val="FirstParagraph"/>
      </w:pPr>
      <w:r>
        <w:rPr>
          <w:bCs/>
          <w:b/>
        </w:rPr>
        <w:t xml:space="preserve">Try It Yourself</w:t>
      </w:r>
    </w:p>
    <w:p>
      <w:pPr>
        <w:numPr>
          <w:ilvl w:val="0"/>
          <w:numId w:val="1056"/>
        </w:numPr>
        <w:pStyle w:val="Compact"/>
      </w:pPr>
      <w:r>
        <w:t xml:space="preserve">Run a mutation tool against one module.</w:t>
      </w:r>
    </w:p>
    <w:p>
      <w:pPr>
        <w:numPr>
          <w:ilvl w:val="0"/>
          <w:numId w:val="1056"/>
        </w:numPr>
        <w:pStyle w:val="Compact"/>
      </w:pPr>
      <w:r>
        <w:t xml:space="preserve">Record your mutation score next to your coverage number.</w:t>
      </w:r>
    </w:p>
    <w:p>
      <w:pPr>
        <w:numPr>
          <w:ilvl w:val="0"/>
          <w:numId w:val="1056"/>
        </w:numPr>
        <w:pStyle w:val="Compact"/>
      </w:pPr>
      <w:r>
        <w:t xml:space="preserve">Look at one surviving mutant. Write the test that kills it.</w:t>
      </w:r>
    </w:p>
    <w:p>
      <w:pPr>
        <w:pStyle w:val="FirstParagraph"/>
      </w:pPr>
      <w:r>
        <w:rPr>
          <w:bCs/>
          <w:b/>
        </w:rPr>
        <w:t xml:space="preserve">Knowledge Check 3.7</w:t>
      </w:r>
    </w:p>
    <w:p>
      <w:pPr>
        <w:numPr>
          <w:ilvl w:val="0"/>
          <w:numId w:val="1057"/>
        </w:numPr>
        <w:pStyle w:val="Compact"/>
      </w:pPr>
      <w:r>
        <w:t xml:space="preserve">What does a surviving mutant tell you?</w:t>
      </w:r>
    </w:p>
    <w:p>
      <w:pPr>
        <w:numPr>
          <w:ilvl w:val="0"/>
          <w:numId w:val="1057"/>
        </w:numPr>
        <w:pStyle w:val="Compact"/>
      </w:pPr>
      <w:r>
        <w:t xml:space="preserve">Why can a module have 100% coverage and a low mutation score?</w:t>
      </w:r>
    </w:p>
    <w:p>
      <w:pPr>
        <w:numPr>
          <w:ilvl w:val="0"/>
          <w:numId w:val="1057"/>
        </w:numPr>
        <w:pStyle w:val="Compact"/>
      </w:pPr>
      <w:r>
        <w:t xml:space="preserve">Why is mutation testing usually run nightly rather than per-commit?</w:t>
      </w:r>
    </w:p>
    <w:p>
      <w:pPr>
        <w:pStyle w:val="BlockText"/>
      </w:pPr>
      <w:r>
        <w:t xml:space="preserve">Answers to 3.7 are at the end of this reader. Write yours down before you look.</w:t>
      </w:r>
    </w:p>
    <w:p>
      <w:pPr>
        <w:pStyle w:val="FirstParagraph"/>
      </w:pPr>
      <w:r>
        <w:rPr>
          <w:bCs/>
          <w:b/>
        </w:rPr>
        <w:t xml:space="preserve">Project Task 3.2 — Record Your Coverage Baseline</w:t>
      </w:r>
    </w:p>
    <w:p>
      <w:pPr>
        <w:pStyle w:val="BodyText"/>
      </w:pPr>
      <w:r>
        <w:t xml:space="preserve">Generate a coverage report. Record the line coverage percentage in your Carry-Forward Ledger.</w:t>
      </w:r>
    </w:p>
    <w:p>
      <w:pPr>
        <w:pStyle w:val="BodyText"/>
      </w:pPr>
      <w:r>
        <w:rPr>
          <w:bCs/>
          <w:b/>
        </w:rPr>
        <w:t xml:space="preserve">Do not chase a number this week.</w:t>
      </w:r>
      <w:r>
        <w:t xml:space="preserve"> </w:t>
      </w:r>
      <w:r>
        <w:t xml:space="preserve">The gate arrives in Week 2, when the pipeline can enforce it. This week you are establishing the starting point of a four-week trend.</w:t>
      </w:r>
    </w:p>
    <w:bookmarkEnd w:id="80"/>
    <w:bookmarkStart w:id="88" w:name="the-testing-pyramid-revisited"/>
    <w:p>
      <w:pPr>
        <w:pStyle w:val="Heading2"/>
      </w:pPr>
      <w:r>
        <w:t xml:space="preserve">3.8 The Testing Pyramid Revisited</w:t>
      </w:r>
    </w:p>
    <w:p>
      <w:pPr>
        <w:pStyle w:val="CaptionedFigure"/>
      </w:pPr>
      <w:r>
        <w:drawing>
          <wp:inline>
            <wp:extent cx="5943600" cy="3128210"/>
            <wp:effectExtent b="0" l="0" r="0" t="0"/>
            <wp:docPr descr="Figure 1 — The testing pyramid, with the trade-off it encodes" title="" id="82" name="Picture"/>
            <a:graphic>
              <a:graphicData uri="http://schemas.openxmlformats.org/drawingml/2006/picture">
                <pic:pic>
                  <pic:nvPicPr>
                    <pic:cNvPr descr="../../figures/png/fig-01-testing-pyramid.png" id="83" name="Picture"/>
                    <pic:cNvPicPr>
                      <a:picLocks noChangeArrowheads="1" noChangeAspect="1"/>
                    </pic:cNvPicPr>
                  </pic:nvPicPr>
                  <pic:blipFill>
                    <a:blip r:embed="rId81"/>
                    <a:stretch>
                      <a:fillRect/>
                    </a:stretch>
                  </pic:blipFill>
                  <pic:spPr bwMode="auto">
                    <a:xfrm>
                      <a:off x="0" y="0"/>
                      <a:ext cx="5943600" cy="3128210"/>
                    </a:xfrm>
                    <a:prstGeom prst="rect">
                      <a:avLst/>
                    </a:prstGeom>
                    <a:noFill/>
                    <a:ln w="9525">
                      <a:noFill/>
                      <a:headEnd/>
                      <a:tailEnd/>
                    </a:ln>
                  </pic:spPr>
                </pic:pic>
              </a:graphicData>
            </a:graphic>
          </wp:inline>
        </w:drawing>
      </w:r>
    </w:p>
    <w:p>
      <w:pPr>
        <w:pStyle w:val="ImageCaption"/>
      </w:pPr>
      <w:r>
        <w:t xml:space="preserve">Figure 1 — The testing pyramid, with the trade-off it encodes</w:t>
      </w:r>
    </w:p>
    <w:p>
      <w:pPr>
        <w:pStyle w:val="SourceCode"/>
      </w:pPr>
      <w:r>
        <w:rPr>
          <w:rStyle w:val="VerbatimChar"/>
        </w:rPr>
        <w:t xml:space="preserve">        ┌──────────────────────────────┐</w:t>
      </w:r>
      <w:r>
        <w:br/>
      </w:r>
      <w:r>
        <w:rPr>
          <w:rStyle w:val="VerbatimChar"/>
        </w:rPr>
        <w:t xml:space="preserve">        │  End-to-End Tests (UI)       │   few · slow · high business value</w:t>
      </w:r>
      <w:r>
        <w:br/>
      </w:r>
      <w:r>
        <w:rPr>
          <w:rStyle w:val="VerbatimChar"/>
        </w:rPr>
        <w:t xml:space="preserve">        ├──────────────────────────────┤</w:t>
      </w:r>
      <w:r>
        <w:br/>
      </w:r>
      <w:r>
        <w:rPr>
          <w:rStyle w:val="VerbatimChar"/>
        </w:rPr>
        <w:t xml:space="preserve">        │  Integration / API Tests     │   moderate</w:t>
      </w:r>
      <w:r>
        <w:br/>
      </w:r>
      <w:r>
        <w:rPr>
          <w:rStyle w:val="VerbatimChar"/>
        </w:rPr>
        <w:t xml:space="preserve">        ├──────────────────────────────┤</w:t>
      </w:r>
      <w:r>
        <w:br/>
      </w:r>
      <w:r>
        <w:rPr>
          <w:rStyle w:val="VerbatimChar"/>
        </w:rPr>
        <w:t xml:space="preserve">        │  Unit Tests (Foundation)     │   many · fast · deterministic</w:t>
      </w:r>
      <w:r>
        <w:br/>
      </w:r>
      <w:r>
        <w:rPr>
          <w:rStyle w:val="VerbatimChar"/>
        </w:rPr>
        <w:t xml:space="preserve">        └──────────────────────────────┘</w:t>
      </w:r>
    </w:p>
    <w:p>
      <w:pPr>
        <w:pStyle w:val="FirstParagraph"/>
      </w:pPr>
      <w:r>
        <w:t xml:space="preserve">Unit tests form the broad base — fast, deterministic and numerous. Integration tests verify collaboration between modules. End-to-end tests validate complete user flows but are slow and expensive.</w:t>
      </w:r>
    </w:p>
    <w:p>
      <w:pPr>
        <w:pStyle w:val="BodyText"/>
      </w:pPr>
      <w:r>
        <w:t xml:space="preserve">Maintaining the pyramid’s shape prevents a</w:t>
      </w:r>
      <w:r>
        <w:t xml:space="preserve"> </w:t>
      </w:r>
      <w:r>
        <w:rPr>
          <w:bCs/>
          <w:b/>
        </w:rPr>
        <w:t xml:space="preserve">test ice cream cone</w:t>
      </w:r>
      <w:r>
        <w:t xml:space="preserve">, where UI tests dominate and sluggish builds erode feedback cycles. The pyramid is Cohn’s (2009); the inverted anti-pattern was named by Alister Scott (2012).</w:t>
      </w:r>
    </w:p>
    <w:bookmarkStart w:id="84" w:name="the-three-layers-side-by-side"/>
    <w:p>
      <w:pPr>
        <w:pStyle w:val="Heading3"/>
      </w:pPr>
      <w:r>
        <w:t xml:space="preserve">The three layers, side by side</w:t>
      </w:r>
    </w:p>
    <w:p>
      <w:pPr>
        <w:pStyle w:val="FirstParagraph"/>
      </w:pPr>
      <w:r>
        <w:t xml:space="preserve">You are asked in §1.8 to map every acceptance criterion to a layer, and that</w:t>
      </w:r>
      <w:r>
        <w:t xml:space="preserve"> </w:t>
      </w:r>
      <w:r>
        <w:t xml:space="preserve">mapping is assessed at the Week 1 exit gate. This is the table to decide from.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Unit</w:t>
            </w:r>
          </w:p>
        </w:tc>
        <w:tc>
          <w:tcPr/>
          <w:p>
            <w:pPr>
              <w:pStyle w:val="Compact"/>
              <w:jc w:val="left"/>
            </w:pPr>
            <w:r>
              <w:rPr>
                <w:bCs/>
                <w:b/>
              </w:rPr>
              <w:t xml:space="preserve">Integration</w:t>
            </w:r>
          </w:p>
        </w:tc>
        <w:tc>
          <w:tcPr/>
          <w:p>
            <w:pPr>
              <w:pStyle w:val="Compact"/>
              <w:jc w:val="left"/>
            </w:pPr>
            <w:r>
              <w:rPr>
                <w:bCs/>
                <w:b/>
              </w:rPr>
              <w:t xml:space="preserve">End-to-end</w:t>
            </w:r>
          </w:p>
        </w:tc>
      </w:tr>
      <w:tr>
        <w:tc>
          <w:tcPr/>
          <w:p>
            <w:pPr>
              <w:pStyle w:val="Compact"/>
              <w:jc w:val="left"/>
            </w:pPr>
            <w:r>
              <w:rPr>
                <w:bCs/>
                <w:b/>
              </w:rPr>
              <w:t xml:space="preserve">What is under test</w:t>
            </w:r>
          </w:p>
        </w:tc>
        <w:tc>
          <w:tcPr/>
          <w:p>
            <w:pPr>
              <w:pStyle w:val="Compact"/>
              <w:jc w:val="left"/>
            </w:pPr>
            <w:r>
              <w:t xml:space="preserve">One unit of behaviour — a function, a method, a class — with its collaborators substituted</w:t>
            </w:r>
          </w:p>
        </w:tc>
        <w:tc>
          <w:tcPr/>
          <w:p>
            <w:pPr>
              <w:pStyle w:val="Compact"/>
              <w:jc w:val="left"/>
            </w:pPr>
            <w:r>
              <w:t xml:space="preserve">Two or more real components talking to each other: your code and a database, a queue, an HTTP client</w:t>
            </w:r>
          </w:p>
        </w:tc>
        <w:tc>
          <w:tcPr/>
          <w:p>
            <w:pPr>
              <w:pStyle w:val="Compact"/>
              <w:jc w:val="left"/>
            </w:pPr>
            <w:r>
              <w:t xml:space="preserve">A whole user journey through the running system, the way a person would do it</w:t>
            </w:r>
          </w:p>
        </w:tc>
      </w:tr>
      <w:tr>
        <w:tc>
          <w:tcPr/>
          <w:p>
            <w:pPr>
              <w:pStyle w:val="Compact"/>
              <w:jc w:val="left"/>
            </w:pPr>
            <w:r>
              <w:rPr>
                <w:bCs/>
                <w:b/>
              </w:rPr>
              <w:t xml:space="preserve">What is real</w:t>
            </w:r>
          </w:p>
        </w:tc>
        <w:tc>
          <w:tcPr/>
          <w:p>
            <w:pPr>
              <w:pStyle w:val="Compact"/>
              <w:jc w:val="left"/>
            </w:pPr>
            <w:r>
              <w:t xml:space="preserve">Almost nothing. Doubles stand in for everything the unit touches</w:t>
            </w:r>
          </w:p>
        </w:tc>
        <w:tc>
          <w:tcPr/>
          <w:p>
            <w:pPr>
              <w:pStyle w:val="Compact"/>
              <w:jc w:val="left"/>
            </w:pPr>
            <w:r>
              <w:t xml:space="preserve">The seam you are testing, and the things on both sides of it</w:t>
            </w:r>
          </w:p>
        </w:tc>
        <w:tc>
          <w:tcPr/>
          <w:p>
            <w:pPr>
              <w:pStyle w:val="Compact"/>
              <w:jc w:val="left"/>
            </w:pPr>
            <w:r>
              <w:t xml:space="preserve">Everything</w:t>
            </w:r>
          </w:p>
        </w:tc>
      </w:tr>
      <w:tr>
        <w:tc>
          <w:tcPr/>
          <w:p>
            <w:pPr>
              <w:pStyle w:val="Compact"/>
              <w:jc w:val="left"/>
            </w:pPr>
            <w:r>
              <w:rPr>
                <w:bCs/>
                <w:b/>
              </w:rPr>
              <w:t xml:space="preserve">Typical count</w:t>
            </w:r>
          </w:p>
        </w:tc>
        <w:tc>
          <w:tcPr/>
          <w:p>
            <w:pPr>
              <w:pStyle w:val="Compact"/>
              <w:jc w:val="left"/>
            </w:pPr>
            <w:r>
              <w:t xml:space="preserve">Hundreds to thousands</w:t>
            </w:r>
          </w:p>
        </w:tc>
        <w:tc>
          <w:tcPr/>
          <w:p>
            <w:pPr>
              <w:pStyle w:val="Compact"/>
              <w:jc w:val="left"/>
            </w:pPr>
            <w:r>
              <w:t xml:space="preserve">Tens to low hundreds</w:t>
            </w:r>
          </w:p>
        </w:tc>
        <w:tc>
          <w:tcPr/>
          <w:p>
            <w:pPr>
              <w:pStyle w:val="Compact"/>
              <w:jc w:val="left"/>
            </w:pPr>
            <w:r>
              <w:t xml:space="preserve">A handful — ten to thirty for most systems</w:t>
            </w:r>
          </w:p>
        </w:tc>
      </w:tr>
      <w:tr>
        <w:tc>
          <w:tcPr/>
          <w:p>
            <w:pPr>
              <w:pStyle w:val="Compact"/>
              <w:jc w:val="left"/>
            </w:pPr>
            <w:r>
              <w:rPr>
                <w:bCs/>
                <w:b/>
              </w:rPr>
              <w:t xml:space="preserve">Typical runtime</w:t>
            </w:r>
          </w:p>
        </w:tc>
        <w:tc>
          <w:tcPr/>
          <w:p>
            <w:pPr>
              <w:pStyle w:val="Compact"/>
              <w:jc w:val="left"/>
            </w:pPr>
            <w:r>
              <w:t xml:space="preserve">Milliseconds each, the whole suite in seconds</w:t>
            </w:r>
          </w:p>
        </w:tc>
        <w:tc>
          <w:tcPr/>
          <w:p>
            <w:pPr>
              <w:pStyle w:val="Compact"/>
              <w:jc w:val="left"/>
            </w:pPr>
            <w:r>
              <w:t xml:space="preserve">Tens of milliseconds to seconds each</w:t>
            </w:r>
          </w:p>
        </w:tc>
        <w:tc>
          <w:tcPr/>
          <w:p>
            <w:pPr>
              <w:pStyle w:val="Compact"/>
              <w:jc w:val="left"/>
            </w:pPr>
            <w:r>
              <w:t xml:space="preserve">Seconds to minutes each</w:t>
            </w:r>
          </w:p>
        </w:tc>
      </w:tr>
      <w:tr>
        <w:tc>
          <w:tcPr/>
          <w:p>
            <w:pPr>
              <w:pStyle w:val="Compact"/>
              <w:jc w:val="left"/>
            </w:pPr>
            <w:r>
              <w:rPr>
                <w:bCs/>
                <w:b/>
              </w:rPr>
              <w:t xml:space="preserve">Runs on</w:t>
            </w:r>
          </w:p>
        </w:tc>
        <w:tc>
          <w:tcPr/>
          <w:p>
            <w:pPr>
              <w:pStyle w:val="Compact"/>
              <w:jc w:val="left"/>
            </w:pPr>
            <w:r>
              <w:t xml:space="preserve">Every save, every commit</w:t>
            </w:r>
          </w:p>
        </w:tc>
        <w:tc>
          <w:tcPr/>
          <w:p>
            <w:pPr>
              <w:pStyle w:val="Compact"/>
              <w:jc w:val="left"/>
            </w:pPr>
            <w:r>
              <w:t xml:space="preserve">Every commit</w:t>
            </w:r>
          </w:p>
        </w:tc>
        <w:tc>
          <w:tcPr/>
          <w:p>
            <w:pPr>
              <w:pStyle w:val="Compact"/>
              <w:jc w:val="left"/>
            </w:pPr>
            <w:r>
              <w:rPr>
                <w:bCs/>
                <w:b/>
              </w:rPr>
              <w:t xml:space="preserve">Every commit in this program’s pipeline</w:t>
            </w:r>
            <w:r>
              <w:t xml:space="preserve"> </w:t>
            </w:r>
            <w:r>
              <w:t xml:space="preserve">— on larger suites than yours, every merge or nightly</w:t>
            </w:r>
          </w:p>
        </w:tc>
      </w:tr>
      <w:tr>
        <w:tc>
          <w:tcPr/>
          <w:p>
            <w:pPr>
              <w:pStyle w:val="Compact"/>
              <w:jc w:val="left"/>
            </w:pPr>
            <w:r>
              <w:rPr>
                <w:bCs/>
                <w:b/>
              </w:rPr>
              <w:t xml:space="preserve">What it catches</w:t>
            </w:r>
          </w:p>
        </w:tc>
        <w:tc>
          <w:tcPr/>
          <w:p>
            <w:pPr>
              <w:pStyle w:val="Compact"/>
              <w:jc w:val="left"/>
            </w:pPr>
            <w:r>
              <w:t xml:space="preserve">Wrong logic, unhandled boundaries, broken branches</w:t>
            </w:r>
          </w:p>
        </w:tc>
        <w:tc>
          <w:tcPr/>
          <w:p>
            <w:pPr>
              <w:pStyle w:val="Compact"/>
              <w:jc w:val="left"/>
            </w:pPr>
            <w:r>
              <w:t xml:space="preserve">Wrong contracts, bad SQL, serialisation mismatches, transaction and connection handling</w:t>
            </w:r>
          </w:p>
        </w:tc>
        <w:tc>
          <w:tcPr/>
          <w:p>
            <w:pPr>
              <w:pStyle w:val="Compact"/>
              <w:jc w:val="left"/>
            </w:pPr>
            <w:r>
              <w:t xml:space="preserve">Wiring that is wrong end to end — a working API behind a broken button</w:t>
            </w:r>
          </w:p>
        </w:tc>
      </w:tr>
      <w:tr>
        <w:tc>
          <w:tcPr/>
          <w:p>
            <w:pPr>
              <w:pStyle w:val="Compact"/>
              <w:jc w:val="left"/>
            </w:pPr>
            <w:r>
              <w:rPr>
                <w:bCs/>
                <w:b/>
              </w:rPr>
              <w:t xml:space="preserve">What it cannot catch</w:t>
            </w:r>
          </w:p>
        </w:tc>
        <w:tc>
          <w:tcPr/>
          <w:p>
            <w:pPr>
              <w:pStyle w:val="Compact"/>
              <w:jc w:val="left"/>
            </w:pPr>
            <w:r>
              <w:t xml:space="preserve">Anything about how the pieces fit. A unit suite can be 100% green on a system that has never started</w:t>
            </w:r>
          </w:p>
        </w:tc>
        <w:tc>
          <w:tcPr/>
          <w:p>
            <w:pPr>
              <w:pStyle w:val="Compact"/>
              <w:jc w:val="left"/>
            </w:pPr>
            <w:r>
              <w:t xml:space="preserve">Whether the journey a person actually takes works</w:t>
            </w:r>
          </w:p>
        </w:tc>
        <w:tc>
          <w:tcPr/>
          <w:p>
            <w:pPr>
              <w:pStyle w:val="Compact"/>
              <w:jc w:val="left"/>
            </w:pPr>
            <w:r>
              <w:t xml:space="preserve">Almost anything specific. It tells you</w:t>
            </w:r>
            <w:r>
              <w:t xml:space="preserve"> </w:t>
            </w:r>
            <w:r>
              <w:rPr>
                <w:iCs/>
                <w:i/>
              </w:rPr>
              <w:t xml:space="preserve">something</w:t>
            </w:r>
            <w:r>
              <w:t xml:space="preserve"> </w:t>
            </w:r>
            <w:r>
              <w:t xml:space="preserve">is broken, rarely</w:t>
            </w:r>
            <w:r>
              <w:t xml:space="preserve"> </w:t>
            </w:r>
            <w:r>
              <w:rPr>
                <w:iCs/>
                <w:i/>
              </w:rPr>
              <w:t xml:space="preserve">what</w:t>
            </w:r>
          </w:p>
        </w:tc>
      </w:tr>
      <w:tr>
        <w:tc>
          <w:tcPr/>
          <w:p>
            <w:pPr>
              <w:pStyle w:val="Compact"/>
              <w:jc w:val="left"/>
            </w:pPr>
            <w:r>
              <w:rPr>
                <w:bCs/>
                <w:b/>
              </w:rPr>
              <w:t xml:space="preserve">When it fails</w:t>
            </w:r>
          </w:p>
        </w:tc>
        <w:tc>
          <w:tcPr/>
          <w:p>
            <w:pPr>
              <w:pStyle w:val="Compact"/>
              <w:jc w:val="left"/>
            </w:pPr>
            <w:r>
              <w:t xml:space="preserve">Points at one function. Diagnosis in seconds</w:t>
            </w:r>
          </w:p>
        </w:tc>
        <w:tc>
          <w:tcPr/>
          <w:p>
            <w:pPr>
              <w:pStyle w:val="Compact"/>
              <w:jc w:val="left"/>
            </w:pPr>
            <w:r>
              <w:t xml:space="preserve">Points at one seam. Diagnosis in minutes</w:t>
            </w:r>
          </w:p>
        </w:tc>
        <w:tc>
          <w:tcPr/>
          <w:p>
            <w:pPr>
              <w:pStyle w:val="Compact"/>
              <w:jc w:val="left"/>
            </w:pPr>
            <w:r>
              <w:t xml:space="preserve">Points at the system. Diagnosis in hours, and often the test itself was the problem</w:t>
            </w:r>
          </w:p>
        </w:tc>
      </w:tr>
      <w:tr>
        <w:tc>
          <w:tcPr/>
          <w:p>
            <w:pPr>
              <w:pStyle w:val="Compact"/>
              <w:jc w:val="left"/>
            </w:pPr>
            <w:r>
              <w:rPr>
                <w:bCs/>
                <w:b/>
              </w:rPr>
              <w:t xml:space="preserve">Cost when it breaks wrongly</w:t>
            </w:r>
          </w:p>
        </w:tc>
        <w:tc>
          <w:tcPr/>
          <w:p>
            <w:pPr>
              <w:pStyle w:val="Compact"/>
              <w:jc w:val="left"/>
            </w:pPr>
            <w:r>
              <w:t xml:space="preserve">Trivial</w:t>
            </w:r>
          </w:p>
        </w:tc>
        <w:tc>
          <w:tcPr/>
          <w:p>
            <w:pPr>
              <w:pStyle w:val="Compact"/>
              <w:jc w:val="left"/>
            </w:pPr>
            <w:r>
              <w:t xml:space="preserve">Low</w:t>
            </w:r>
          </w:p>
        </w:tc>
        <w:tc>
          <w:tcPr/>
          <w:p>
            <w:pPr>
              <w:pStyle w:val="Compact"/>
              <w:jc w:val="left"/>
            </w:pPr>
            <w:r>
              <w:rPr>
                <w:bCs/>
                <w:b/>
              </w:rPr>
              <w:t xml:space="preserve">High</w:t>
            </w:r>
            <w:r>
              <w:t xml:space="preserve"> </w:t>
            </w:r>
            <w:r>
              <w:t xml:space="preserve">— flaky E2E tests are the most common reason a team stops trusting its suite</w:t>
            </w:r>
          </w:p>
        </w:tc>
      </w:tr>
      <w:tr>
        <w:tc>
          <w:tcPr/>
          <w:p>
            <w:pPr>
              <w:pStyle w:val="Compact"/>
              <w:jc w:val="left"/>
            </w:pPr>
            <w:r>
              <w:rPr>
                <w:bCs/>
                <w:b/>
              </w:rPr>
              <w:t xml:space="preserve">Arrives in this program</w:t>
            </w:r>
          </w:p>
        </w:tc>
        <w:tc>
          <w:tcPr/>
          <w:p>
            <w:pPr>
              <w:pStyle w:val="Compact"/>
              <w:jc w:val="left"/>
            </w:pPr>
            <w:r>
              <w:t xml:space="preserve">Week 1 §3</w:t>
            </w:r>
          </w:p>
        </w:tc>
        <w:tc>
          <w:tcPr/>
          <w:p>
            <w:pPr>
              <w:pStyle w:val="Compact"/>
              <w:jc w:val="left"/>
            </w:pPr>
            <w:r>
              <w:t xml:space="preserve">Week 2 §1</w:t>
            </w:r>
          </w:p>
        </w:tc>
        <w:tc>
          <w:tcPr/>
          <w:p>
            <w:pPr>
              <w:pStyle w:val="Compact"/>
              <w:jc w:val="left"/>
            </w:pPr>
            <w:r>
              <w:t xml:space="preserve">Week 2 §2</w:t>
            </w:r>
          </w:p>
        </w:tc>
      </w:tr>
    </w:tbl>
    <w:bookmarkEnd w:id="84"/>
    <w:bookmarkStart w:id="85" w:name="the-decision-rule"/>
    <w:p>
      <w:pPr>
        <w:pStyle w:val="Heading3"/>
      </w:pPr>
      <w:r>
        <w:t xml:space="preserve">The decision rule</w:t>
      </w:r>
    </w:p>
    <w:p>
      <w:pPr>
        <w:pStyle w:val="FirstParagraph"/>
      </w:pPr>
      <w:r>
        <w:t xml:space="preserve">For any criterion, ask</w:t>
      </w:r>
      <w:r>
        <w:t xml:space="preserve"> </w:t>
      </w:r>
      <w:r>
        <w:rPr>
          <w:bCs/>
          <w:b/>
        </w:rPr>
        <w:t xml:space="preserve">what could actually be wrong</w:t>
      </w:r>
      <w:r>
        <w:t xml:space="preserve">, and test at the lowest</w:t>
      </w:r>
      <w:r>
        <w:t xml:space="preserve"> </w:t>
      </w:r>
      <w:r>
        <w:t xml:space="preserve">layer that could tell you:</w:t>
      </w:r>
    </w:p>
    <w:p>
      <w:pPr>
        <w:numPr>
          <w:ilvl w:val="0"/>
          <w:numId w:val="1058"/>
        </w:numPr>
        <w:pStyle w:val="Compact"/>
      </w:pPr>
      <w:r>
        <w:rPr>
          <w:bCs/>
          <w:b/>
        </w:rPr>
        <w:t xml:space="preserve">Is this a rule?</w:t>
      </w:r>
      <w:r>
        <w:t xml:space="preserve"> </w:t>
      </w:r>
      <w:r>
        <w:rPr>
          <w:iCs/>
          <w:i/>
        </w:rPr>
        <w:t xml:space="preserve">“</w:t>
      </w:r>
      <w:r>
        <w:rPr>
          <w:iCs/>
          <w:i/>
        </w:rPr>
        <w:t xml:space="preserve">A reset token older than one hour is rejected.</w:t>
      </w:r>
      <w:r>
        <w:rPr>
          <w:iCs/>
          <w:i/>
        </w:rPr>
        <w:t xml:space="preserve">”</w:t>
      </w:r>
      <w:r>
        <w:t xml:space="preserve"> </w:t>
      </w:r>
      <w:r>
        <w:t xml:space="preserve">That is</w:t>
      </w:r>
      <w:r>
        <w:t xml:space="preserve"> </w:t>
      </w:r>
      <w:r>
        <w:t xml:space="preserve">logic.</w:t>
      </w:r>
      <w:r>
        <w:t xml:space="preserve"> </w:t>
      </w:r>
      <w:r>
        <w:rPr>
          <w:bCs/>
          <w:b/>
        </w:rPr>
        <w:t xml:space="preserve">Unit.</w:t>
      </w:r>
    </w:p>
    <w:p>
      <w:pPr>
        <w:numPr>
          <w:ilvl w:val="0"/>
          <w:numId w:val="1058"/>
        </w:numPr>
        <w:pStyle w:val="Compact"/>
      </w:pPr>
      <w:r>
        <w:rPr>
          <w:bCs/>
          <w:b/>
        </w:rPr>
        <w:t xml:space="preserve">Is this an agreement between two things?</w:t>
      </w:r>
      <w:r>
        <w:t xml:space="preserve"> </w:t>
      </w:r>
      <w:r>
        <w:rPr>
          <w:iCs/>
          <w:i/>
        </w:rPr>
        <w:t xml:space="preserve">“</w:t>
      </w:r>
      <w:r>
        <w:rPr>
          <w:iCs/>
          <w:i/>
        </w:rPr>
        <w:t xml:space="preserve">The order is written to the</w:t>
      </w:r>
      <w:r>
        <w:rPr>
          <w:iCs/>
          <w:i/>
        </w:rPr>
        <w:t xml:space="preserve"> </w:t>
      </w:r>
      <w:r>
        <w:rPr>
          <w:iCs/>
          <w:i/>
        </w:rPr>
        <w:t xml:space="preserve">database with its tax included.</w:t>
      </w:r>
      <w:r>
        <w:rPr>
          <w:iCs/>
          <w:i/>
        </w:rPr>
        <w:t xml:space="preserve">”</w:t>
      </w:r>
      <w:r>
        <w:t xml:space="preserve"> </w:t>
      </w:r>
      <w:r>
        <w:t xml:space="preserve">Nothing is wrong with either side on its</w:t>
      </w:r>
      <w:r>
        <w:t xml:space="preserve"> </w:t>
      </w:r>
      <w:r>
        <w:t xml:space="preserve">own; the agreement is what breaks.</w:t>
      </w:r>
      <w:r>
        <w:t xml:space="preserve"> </w:t>
      </w:r>
      <w:r>
        <w:rPr>
          <w:bCs/>
          <w:b/>
        </w:rPr>
        <w:t xml:space="preserve">Integration.</w:t>
      </w:r>
    </w:p>
    <w:p>
      <w:pPr>
        <w:numPr>
          <w:ilvl w:val="0"/>
          <w:numId w:val="1058"/>
        </w:numPr>
        <w:pStyle w:val="Compact"/>
      </w:pPr>
      <w:r>
        <w:rPr>
          <w:bCs/>
          <w:b/>
        </w:rPr>
        <w:t xml:space="preserve">Is this a journey?</w:t>
      </w:r>
      <w:r>
        <w:t xml:space="preserve"> </w:t>
      </w:r>
      <w:r>
        <w:rPr>
          <w:iCs/>
          <w:i/>
        </w:rPr>
        <w:t xml:space="preserve">“</w:t>
      </w:r>
      <w:r>
        <w:rPr>
          <w:iCs/>
          <w:i/>
        </w:rPr>
        <w:t xml:space="preserve">A customer can go from an empty cart to a</w:t>
      </w:r>
      <w:r>
        <w:rPr>
          <w:iCs/>
          <w:i/>
        </w:rPr>
        <w:t xml:space="preserve"> </w:t>
      </w:r>
      <w:r>
        <w:rPr>
          <w:iCs/>
          <w:i/>
        </w:rPr>
        <w:t xml:space="preserve">confirmation email.</w:t>
      </w:r>
      <w:r>
        <w:rPr>
          <w:iCs/>
          <w:i/>
        </w:rPr>
        <w:t xml:space="preserve">”</w:t>
      </w:r>
      <w:r>
        <w:t xml:space="preserve"> </w:t>
      </w:r>
      <w:r>
        <w:rPr>
          <w:bCs/>
          <w:b/>
        </w:rPr>
        <w:t xml:space="preserve">End-to-end</w:t>
      </w:r>
      <w:r>
        <w:t xml:space="preserve"> </w:t>
      </w:r>
      <w:r>
        <w:t xml:space="preserve">— and only one or two of these, for the</w:t>
      </w:r>
      <w:r>
        <w:t xml:space="preserve"> </w:t>
      </w:r>
      <w:r>
        <w:t xml:space="preserve">paths that matter most.</w:t>
      </w:r>
    </w:p>
    <w:p>
      <w:pPr>
        <w:pStyle w:val="FirstParagraph"/>
      </w:pPr>
      <w:r>
        <w:rPr>
          <w:bCs/>
          <w:b/>
        </w:rPr>
        <w:t xml:space="preserve">Push down, not up.</w:t>
      </w:r>
      <w:r>
        <w:t xml:space="preserve"> </w:t>
      </w:r>
      <w:r>
        <w:t xml:space="preserve">If a behaviour can be tested a layer lower, test it a</w:t>
      </w:r>
      <w:r>
        <w:t xml:space="preserve"> </w:t>
      </w:r>
      <w:r>
        <w:t xml:space="preserve">layer lower. The same defect caught by a unit test costs seconds and caught by an</w:t>
      </w:r>
      <w:r>
        <w:t xml:space="preserve"> </w:t>
      </w:r>
      <w:r>
        <w:t xml:space="preserve">E2E test costs an afternoon, and it is the</w:t>
      </w:r>
      <w:r>
        <w:t xml:space="preserve"> </w:t>
      </w:r>
      <w:r>
        <w:rPr>
          <w:iCs/>
          <w:i/>
        </w:rPr>
        <w:t xml:space="preserve">same defect</w:t>
      </w:r>
      <w:r>
        <w:t xml:space="preserve">.</w:t>
      </w:r>
    </w:p>
    <w:p>
      <w:pPr>
        <w:pStyle w:val="BlockText"/>
      </w:pPr>
      <w:r>
        <w:rPr>
          <w:bCs/>
          <w:b/>
        </w:rPr>
        <w:t xml:space="preserve">The rule has one honest exception.</w:t>
      </w:r>
      <w:r>
        <w:t xml:space="preserve"> </w:t>
      </w:r>
      <w:r>
        <w:t xml:space="preserve">Some things only exist at the top:</w:t>
      </w:r>
      <w:r>
        <w:t xml:space="preserve"> </w:t>
      </w:r>
      <w:r>
        <w:t xml:space="preserve">whether the button is wired to the endpoint, whether the session survives a</w:t>
      </w:r>
      <w:r>
        <w:t xml:space="preserve"> </w:t>
      </w:r>
      <w:r>
        <w:t xml:space="preserve">redirect, whether the page is usable with a keyboard. Push those</w:t>
      </w:r>
      <w:r>
        <w:t xml:space="preserve"> </w:t>
      </w:r>
      <w:r>
        <w:rPr>
          <w:iCs/>
          <w:i/>
        </w:rPr>
        <w:t xml:space="preserve">up</w:t>
      </w:r>
      <w:r>
        <w:t xml:space="preserve"> </w:t>
      </w:r>
      <w:r>
        <w:t xml:space="preserve">deliberately, and keep the list short enough to name.</w:t>
      </w:r>
    </w:p>
    <w:bookmarkEnd w:id="85"/>
    <w:bookmarkStart w:id="86" w:name="Xe739479c6fe9e073341ca5dc78530add9601695"/>
    <w:p>
      <w:pPr>
        <w:pStyle w:val="Heading3"/>
      </w:pPr>
      <w:r>
        <w:t xml:space="preserve">The pyramid is a model, and it is argued with</w:t>
      </w:r>
    </w:p>
    <w:p>
      <w:pPr>
        <w:pStyle w:val="FirstParagraph"/>
      </w:pPr>
      <w:r>
        <w:t xml:space="preserve">Everything above presents the pyramid as settled. It is not, and a quality</w:t>
      </w:r>
      <w:r>
        <w:t xml:space="preserve"> </w:t>
      </w:r>
      <w:r>
        <w:t xml:space="preserve">engineer who has only ever heard the pyramid will be caught out the first time</w:t>
      </w:r>
      <w:r>
        <w:t xml:space="preserve"> </w:t>
      </w:r>
      <w:r>
        <w:t xml:space="preserve">somebody senior says</w:t>
      </w:r>
      <w:r>
        <w:t xml:space="preserve"> </w:t>
      </w:r>
      <w:r>
        <w:t xml:space="preserve">“</w:t>
      </w:r>
      <w:r>
        <w:t xml:space="preserve">we don’t do the pyramid here.</w:t>
      </w:r>
      <w:r>
        <w:t xml:space="preserve">”</w:t>
      </w:r>
    </w:p>
    <w:p>
      <w:pPr>
        <w:pStyle w:val="BodyText"/>
      </w:pPr>
      <w:r>
        <w:t xml:space="preserve">Three serious counter-positions, each with a real argument behind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The shape</w:t>
            </w:r>
          </w:p>
        </w:tc>
        <w:tc>
          <w:tcPr/>
          <w:p>
            <w:pPr>
              <w:pStyle w:val="Compact"/>
              <w:jc w:val="left"/>
            </w:pPr>
            <w:r>
              <w:t xml:space="preserve">The argument</w:t>
            </w:r>
          </w:p>
        </w:tc>
      </w:tr>
      <w:tr>
        <w:tc>
          <w:tcPr/>
          <w:p>
            <w:pPr>
              <w:pStyle w:val="Compact"/>
              <w:jc w:val="left"/>
            </w:pPr>
            <w:r>
              <w:rPr>
                <w:bCs/>
                <w:b/>
              </w:rPr>
              <w:t xml:space="preserve">Testing Trophy</w:t>
            </w:r>
            <w:r>
              <w:t xml:space="preserve"> </w:t>
            </w:r>
            <w:r>
              <w:t xml:space="preserve">(Kent C. Dodds, 2018)</w:t>
            </w:r>
          </w:p>
        </w:tc>
        <w:tc>
          <w:tcPr/>
          <w:p>
            <w:pPr>
              <w:pStyle w:val="Compact"/>
              <w:jc w:val="left"/>
            </w:pPr>
            <w:r>
              <w:t xml:space="preserve">Static analysis at the base, then a</w:t>
            </w:r>
            <w:r>
              <w:t xml:space="preserve"> </w:t>
            </w:r>
            <w:r>
              <w:rPr>
                <w:bCs/>
                <w:b/>
              </w:rPr>
              <w:t xml:space="preserve">fat integration layer</w:t>
            </w:r>
            <w:r>
              <w:t xml:space="preserve">, with unit and E2E narrower</w:t>
            </w:r>
          </w:p>
        </w:tc>
        <w:tc>
          <w:tcPr/>
          <w:p>
            <w:pPr>
              <w:pStyle w:val="Compact"/>
              <w:jc w:val="left"/>
            </w:pPr>
            <w:r>
              <w:t xml:space="preserve">In modern applications the interesting defects are in how components collaborate, and integration tests give the most confidence per unit of maintenance. Unit tests of components that mostly delegate mainly assert your mocks</w:t>
            </w:r>
          </w:p>
        </w:tc>
      </w:tr>
      <w:tr>
        <w:tc>
          <w:tcPr/>
          <w:p>
            <w:pPr>
              <w:pStyle w:val="Compact"/>
              <w:jc w:val="left"/>
            </w:pPr>
            <w:r>
              <w:rPr>
                <w:bCs/>
                <w:b/>
              </w:rPr>
              <w:t xml:space="preserve">Testing Honeycomb</w:t>
            </w:r>
            <w:r>
              <w:t xml:space="preserve"> </w:t>
            </w:r>
            <w:r>
              <w:t xml:space="preserve">(Spotify, 2018)</w:t>
            </w:r>
          </w:p>
        </w:tc>
        <w:tc>
          <w:tcPr/>
          <w:p>
            <w:pPr>
              <w:pStyle w:val="Compact"/>
              <w:jc w:val="left"/>
            </w:pPr>
            <w:r>
              <w:t xml:space="preserve">A large integration middle, thin on both sides</w:t>
            </w:r>
          </w:p>
        </w:tc>
        <w:tc>
          <w:tcPr/>
          <w:p>
            <w:pPr>
              <w:pStyle w:val="Compact"/>
              <w:jc w:val="left"/>
            </w:pPr>
            <w:r>
              <w:t xml:space="preserve">For a</w:t>
            </w:r>
            <w:r>
              <w:t xml:space="preserve"> </w:t>
            </w:r>
            <w:r>
              <w:rPr>
                <w:bCs/>
                <w:b/>
              </w:rPr>
              <w:t xml:space="preserve">microservice</w:t>
            </w:r>
            <w:r>
              <w:t xml:space="preserve">,</w:t>
            </w:r>
            <w:r>
              <w:t xml:space="preserve"> </w:t>
            </w:r>
            <w:r>
              <w:t xml:space="preserve">“</w:t>
            </w:r>
            <w:r>
              <w:t xml:space="preserve">unit</w:t>
            </w:r>
            <w:r>
              <w:t xml:space="preserve">”</w:t>
            </w:r>
            <w:r>
              <w:t xml:space="preserve"> </w:t>
            </w:r>
            <w:r>
              <w:t xml:space="preserve">and</w:t>
            </w:r>
            <w:r>
              <w:t xml:space="preserve"> </w:t>
            </w:r>
            <w:r>
              <w:t xml:space="preserve">“</w:t>
            </w:r>
            <w:r>
              <w:t xml:space="preserve">the service</w:t>
            </w:r>
            <w:r>
              <w:t xml:space="preserve">”</w:t>
            </w:r>
            <w:r>
              <w:t xml:space="preserve"> </w:t>
            </w:r>
            <w:r>
              <w:t xml:space="preserve">are nearly the same size. What matters is whether the service honours its contracts, which is an integration question by definition</w:t>
            </w:r>
          </w:p>
        </w:tc>
      </w:tr>
      <w:tr>
        <w:tc>
          <w:tcPr/>
          <w:p>
            <w:pPr>
              <w:pStyle w:val="Compact"/>
              <w:jc w:val="left"/>
            </w:pPr>
            <w:r>
              <w:rPr>
                <w:bCs/>
                <w:b/>
              </w:rPr>
              <w:t xml:space="preserve">Testing Diamond</w:t>
            </w:r>
          </w:p>
        </w:tc>
        <w:tc>
          <w:tcPr/>
          <w:p>
            <w:pPr>
              <w:pStyle w:val="Compact"/>
              <w:jc w:val="left"/>
            </w:pPr>
            <w:r>
              <w:t xml:space="preserve">Narrow unit, wide integration, narrow E2E</w:t>
            </w:r>
          </w:p>
        </w:tc>
        <w:tc>
          <w:tcPr/>
          <w:p>
            <w:pPr>
              <w:pStyle w:val="Compact"/>
              <w:jc w:val="left"/>
            </w:pPr>
            <w:r>
              <w:t xml:space="preserve">The observed shape many mature teams converge on regardless of which model they said they follow — usually reached by discovering that unit tests of thin layers cost more than they return</w:t>
            </w:r>
          </w:p>
        </w:tc>
      </w:tr>
    </w:tbl>
    <w:p>
      <w:pPr>
        <w:pStyle w:val="BodyText"/>
      </w:pPr>
      <w:r>
        <w:rPr>
          <w:bCs/>
          <w:b/>
        </w:rPr>
        <w:t xml:space="preserve">What they actually disagree about is the size of a</w:t>
      </w:r>
      <w:r>
        <w:rPr>
          <w:bCs/>
          <w:b/>
        </w:rPr>
        <w:t xml:space="preserve"> </w:t>
      </w:r>
      <w:r>
        <w:rPr>
          <w:bCs/>
          <w:b/>
        </w:rPr>
        <w:t xml:space="preserve">“</w:t>
      </w:r>
      <w:r>
        <w:rPr>
          <w:bCs/>
          <w:b/>
        </w:rPr>
        <w:t xml:space="preserve">unit</w:t>
      </w:r>
      <w:r>
        <w:rPr>
          <w:bCs/>
          <w:b/>
        </w:rPr>
        <w:t xml:space="preserve">”</w:t>
      </w:r>
      <w:r>
        <w:rPr>
          <w:bCs/>
          <w:b/>
        </w:rPr>
        <w:t xml:space="preserve">.</w:t>
      </w:r>
      <w:r>
        <w:t xml:space="preserve"> </w:t>
      </w:r>
      <w:r>
        <w:t xml:space="preserve">In a system where</w:t>
      </w:r>
      <w:r>
        <w:t xml:space="preserve"> </w:t>
      </w:r>
      <w:r>
        <w:t xml:space="preserve">the domain logic is rich — a pricing engine, a rules engine, a scheduler — the</w:t>
      </w:r>
      <w:r>
        <w:t xml:space="preserve"> </w:t>
      </w:r>
      <w:r>
        <w:t xml:space="preserve">pyramid’s advice is straightforwardly right, because there is a great deal of</w:t>
      </w:r>
      <w:r>
        <w:t xml:space="preserve"> </w:t>
      </w:r>
      <w:r>
        <w:t xml:space="preserve">logic to test in isolation. In a system where most components are thin adapters</w:t>
      </w:r>
      <w:r>
        <w:t xml:space="preserve"> </w:t>
      </w:r>
      <w:r>
        <w:t xml:space="preserve">over a framework and a database, unit tests assert little more than the mock</w:t>
      </w:r>
      <w:r>
        <w:t xml:space="preserve"> </w:t>
      </w:r>
      <w:r>
        <w:t xml:space="preserve">configuration, and the trophy’s advice is right for the same reason.</w:t>
      </w:r>
    </w:p>
    <w:p>
      <w:pPr>
        <w:pStyle w:val="BlockText"/>
      </w:pPr>
      <w:r>
        <w:rPr>
          <w:bCs/>
          <w:b/>
        </w:rPr>
        <w:t xml:space="preserve">The invariant underneath all four models.</w:t>
      </w:r>
      <w:r>
        <w:t xml:space="preserve"> </w:t>
      </w:r>
      <w:r>
        <w:rPr>
          <w:iCs/>
          <w:i/>
        </w:rPr>
        <w:t xml:space="preserve">Test at the lowest layer that</w:t>
      </w:r>
      <w:r>
        <w:rPr>
          <w:iCs/>
          <w:i/>
        </w:rPr>
        <w:t xml:space="preserve"> </w:t>
      </w:r>
      <w:r>
        <w:rPr>
          <w:iCs/>
          <w:i/>
        </w:rPr>
        <w:t xml:space="preserve">could tell you the thing is broken, and weight your suite towards the layers</w:t>
      </w:r>
      <w:r>
        <w:rPr>
          <w:iCs/>
          <w:i/>
        </w:rPr>
        <w:t xml:space="preserve"> </w:t>
      </w:r>
      <w:r>
        <w:rPr>
          <w:iCs/>
          <w:i/>
        </w:rPr>
        <w:t xml:space="preserve">that are fast and diagnostic.</w:t>
      </w:r>
      <w:r>
        <w:t xml:space="preserve"> </w:t>
      </w:r>
      <w:r>
        <w:t xml:space="preserve">Every model above agrees with that sentence.</w:t>
      </w:r>
      <w:r>
        <w:t xml:space="preserve"> </w:t>
      </w:r>
      <w:r>
        <w:t xml:space="preserve">They disagree about which layer that is</w:t>
      </w:r>
      <w:r>
        <w:t xml:space="preserve"> </w:t>
      </w:r>
      <w:r>
        <w:rPr>
          <w:bCs/>
          <w:b/>
        </w:rPr>
        <w:t xml:space="preserve">for a given system</w:t>
      </w:r>
      <w:r>
        <w:t xml:space="preserve"> </w:t>
      </w:r>
      <w:r>
        <w:t xml:space="preserve">— and that is a</w:t>
      </w:r>
      <w:r>
        <w:t xml:space="preserve"> </w:t>
      </w:r>
      <w:r>
        <w:t xml:space="preserve">judgement about your architecture, not a doctrine you inherit.</w:t>
      </w:r>
    </w:p>
    <w:p>
      <w:pPr>
        <w:pStyle w:val="FirstParagraph"/>
      </w:pPr>
      <w:r>
        <w:rPr>
          <w:bCs/>
          <w:b/>
        </w:rPr>
        <w:t xml:space="preserve">This program teaches the pyramid</w:t>
      </w:r>
      <w:r>
        <w:t xml:space="preserve"> </w:t>
      </w:r>
      <w:r>
        <w:t xml:space="preserve">because it is the most widely understood</w:t>
      </w:r>
      <w:r>
        <w:t xml:space="preserve"> </w:t>
      </w:r>
      <w:r>
        <w:t xml:space="preserve">vocabulary, because the ice cream cone is still the commonest failure in the</w:t>
      </w:r>
      <w:r>
        <w:t xml:space="preserve"> </w:t>
      </w:r>
      <w:r>
        <w:t xml:space="preserve">field, and because you cannot argue with a model you have not learned. Learn the</w:t>
      </w:r>
      <w:r>
        <w:t xml:space="preserve"> </w:t>
      </w:r>
      <w:r>
        <w:t xml:space="preserve">shape, then hold it loosely.</w:t>
      </w:r>
    </w:p>
    <w:p>
      <w:pPr>
        <w:pStyle w:val="BlockText"/>
      </w:pPr>
      <w:r>
        <w:rPr>
          <w:bCs/>
          <w:b/>
        </w:rPr>
        <w:t xml:space="preserve">What this means for your Week 4 defence.</w:t>
      </w:r>
      <w:r>
        <w:t xml:space="preserve"> </w:t>
      </w:r>
      <w:r>
        <w:t xml:space="preserve">If your system’s shape is not a</w:t>
      </w:r>
      <w:r>
        <w:t xml:space="preserve"> </w:t>
      </w:r>
      <w:r>
        <w:t xml:space="preserve">pyramid, that is not a finding against you —</w:t>
      </w:r>
      <w:r>
        <w:t xml:space="preserve"> </w:t>
      </w:r>
      <w:r>
        <w:rPr>
          <w:bCs/>
          <w:b/>
        </w:rPr>
        <w:t xml:space="preserve">an undefended shape is.</w:t>
      </w:r>
      <w:r>
        <w:t xml:space="preserve"> </w:t>
      </w:r>
      <w:r>
        <w:t xml:space="preserve">A</w:t>
      </w:r>
      <w:r>
        <w:t xml:space="preserve"> </w:t>
      </w:r>
      <w:r>
        <w:t xml:space="preserve">learner who says</w:t>
      </w:r>
      <w:r>
        <w:t xml:space="preserve"> </w:t>
      </w:r>
      <w:r>
        <w:t xml:space="preserve">“</w:t>
      </w:r>
      <w:r>
        <w:t xml:space="preserve">we ended up with a wide integration layer because our</w:t>
      </w:r>
      <w:r>
        <w:t xml:space="preserve"> </w:t>
      </w:r>
      <w:r>
        <w:t xml:space="preserve">services are thin adapters, so unit tests would mostly assert mocks</w:t>
      </w:r>
      <w:r>
        <w:t xml:space="preserve">”</w:t>
      </w:r>
      <w:r>
        <w:t xml:space="preserve"> </w:t>
      </w:r>
      <w:r>
        <w:t xml:space="preserve">has</w:t>
      </w:r>
      <w:r>
        <w:t xml:space="preserve"> </w:t>
      </w:r>
      <w:r>
        <w:t xml:space="preserve">demonstrated exactly the transferable judgement the rubric’s seventh category</w:t>
      </w:r>
      <w:r>
        <w:t xml:space="preserve"> </w:t>
      </w:r>
      <w:r>
        <w:t xml:space="preserve">assesses. A learner whose shape is an accident has not.</w:t>
      </w:r>
    </w:p>
    <w:bookmarkEnd w:id="86"/>
    <w:bookmarkStart w:id="87" w:name="the-two-failure-shapes"/>
    <w:p>
      <w:pPr>
        <w:pStyle w:val="Heading3"/>
      </w:pPr>
      <w:r>
        <w:t xml:space="preserve">The two failure shapes</w:t>
      </w:r>
    </w:p>
    <w:p>
      <w:pPr>
        <w:pStyle w:val="FirstParagraph"/>
      </w:pPr>
      <w:r>
        <w:t xml:space="preserve">The pyramid is usually drawn to warn about one shape. There are two, and they</w:t>
      </w:r>
      <w:r>
        <w:t xml:space="preserve"> </w:t>
      </w:r>
      <w:r>
        <w:t xml:space="preserve">fail differently.</w:t>
      </w:r>
    </w:p>
    <w:p>
      <w:pPr>
        <w:pStyle w:val="BodyText"/>
      </w:pPr>
      <w:r>
        <w:rPr>
          <w:bCs/>
          <w:b/>
        </w:rPr>
        <w:t xml:space="preserve">The ice cream cone</w:t>
      </w:r>
      <w:r>
        <w:t xml:space="preserve"> </w:t>
      </w:r>
      <w:r>
        <w:t xml:space="preserve">— mostly end-to-end, few unit tests. The suite is slow, so</w:t>
      </w:r>
      <w:r>
        <w:t xml:space="preserve"> </w:t>
      </w:r>
      <w:r>
        <w:t xml:space="preserve">it runs less often; when it fails the team cannot tell what broke; failures get</w:t>
      </w:r>
      <w:r>
        <w:t xml:space="preserve"> </w:t>
      </w:r>
      <w:r>
        <w:t xml:space="preserve">re-run until they pass. The symptom is not</w:t>
      </w:r>
      <w:r>
        <w:t xml:space="preserve"> </w:t>
      </w:r>
      <w:r>
        <w:rPr>
          <w:iCs/>
          <w:i/>
        </w:rPr>
        <w:t xml:space="preserve">“</w:t>
      </w:r>
      <w:r>
        <w:rPr>
          <w:iCs/>
          <w:i/>
        </w:rPr>
        <w:t xml:space="preserve">our tests are bad</w:t>
      </w:r>
      <w:r>
        <w:rPr>
          <w:iCs/>
          <w:i/>
        </w:rPr>
        <w:t xml:space="preserve">”</w:t>
      </w:r>
      <w:r>
        <w:t xml:space="preserve"> </w:t>
      </w:r>
      <w:r>
        <w:t xml:space="preserve">— it is</w:t>
      </w:r>
      <w:r>
        <w:t xml:space="preserve"> </w:t>
      </w:r>
      <w:r>
        <w:rPr>
          <w:iCs/>
          <w:i/>
        </w:rPr>
        <w:t xml:space="preserve">“</w:t>
      </w:r>
      <w:r>
        <w:rPr>
          <w:iCs/>
          <w:i/>
        </w:rPr>
        <w:t xml:space="preserve">our</w:t>
      </w:r>
      <w:r>
        <w:rPr>
          <w:iCs/>
          <w:i/>
        </w:rPr>
        <w:t xml:space="preserve"> </w:t>
      </w:r>
      <w:r>
        <w:rPr>
          <w:iCs/>
          <w:i/>
        </w:rPr>
        <w:t xml:space="preserve">tests are ignored.</w:t>
      </w:r>
      <w:r>
        <w:rPr>
          <w:iCs/>
          <w:i/>
        </w:rPr>
        <w:t xml:space="preserve">”</w:t>
      </w:r>
    </w:p>
    <w:p>
      <w:pPr>
        <w:pStyle w:val="BodyText"/>
      </w:pPr>
      <w:r>
        <w:rPr>
          <w:bCs/>
          <w:b/>
        </w:rPr>
        <w:t xml:space="preserve">The hourglass</w:t>
      </w:r>
      <w:r>
        <w:t xml:space="preserve"> </w:t>
      </w:r>
      <w:r>
        <w:t xml:space="preserve">— many unit tests, many E2E tests, almost no integration</w:t>
      </w:r>
      <w:r>
        <w:t xml:space="preserve"> </w:t>
      </w:r>
      <w:r>
        <w:t xml:space="preserve">tests. Rarer, and more dangerous, because both visible layers look healthy. Every</w:t>
      </w:r>
      <w:r>
        <w:t xml:space="preserve"> </w:t>
      </w:r>
      <w:r>
        <w:t xml:space="preserve">unit passes, the journeys pass, and the defects live in the seams neither layer</w:t>
      </w:r>
      <w:r>
        <w:t xml:space="preserve"> </w:t>
      </w:r>
      <w:r>
        <w:t xml:space="preserve">touches: the query that works until the data is real, the timeout nobody set.</w:t>
      </w:r>
      <w:r>
        <w:t xml:space="preserve"> </w:t>
      </w:r>
      <w:r>
        <w:rPr>
          <w:bCs/>
          <w:b/>
        </w:rPr>
        <w:t xml:space="preserve">This is the shape a team gets by writing what is easy at both ends.</w:t>
      </w:r>
      <w:r>
        <w:t xml:space="preserve"> </w:t>
      </w:r>
      <w:r>
        <w:t xml:space="preserve">Look at</w:t>
      </w:r>
      <w:r>
        <w:t xml:space="preserve"> </w:t>
      </w:r>
      <w:r>
        <w:t xml:space="preserve">your own suite for it in Week 2, when the middle layer arrives.</w:t>
      </w:r>
    </w:p>
    <w:p>
      <w:pPr>
        <w:pStyle w:val="BlockText"/>
      </w:pPr>
      <w:r>
        <w:rPr>
          <w:bCs/>
          <w:b/>
        </w:rPr>
        <w:t xml:space="preserve">Added Practice Note.</w:t>
      </w:r>
      <w:r>
        <w:t xml:space="preserve"> </w:t>
      </w:r>
      <w:r>
        <w:t xml:space="preserve">The pyramid is about</w:t>
      </w:r>
      <w:r>
        <w:t xml:space="preserve"> </w:t>
      </w:r>
      <w:r>
        <w:rPr>
          <w:bCs/>
          <w:b/>
        </w:rPr>
        <w:t xml:space="preserve">feedback economics</w:t>
      </w:r>
      <w:r>
        <w:t xml:space="preserve">, not test counts. When a team’s shape inverts, the symptom is always the same: a suite too slow to run on every commit, so it stops running on every commit. You will build the middle and top of this pyramid in Week 2. This week you are laying the base.</w:t>
      </w:r>
    </w:p>
    <w:p>
      <w:pPr>
        <w:pStyle w:val="FirstParagraph"/>
      </w:pPr>
      <w:r>
        <w:rPr>
          <w:bCs/>
          <w:b/>
        </w:rPr>
        <w:t xml:space="preserve">Knowledge Check 3.8</w:t>
      </w:r>
    </w:p>
    <w:p>
      <w:pPr>
        <w:numPr>
          <w:ilvl w:val="0"/>
          <w:numId w:val="1059"/>
        </w:numPr>
        <w:pStyle w:val="Compact"/>
      </w:pPr>
      <w:r>
        <w:t xml:space="preserve">What does an inverted pyramid cost a team in practice?</w:t>
      </w:r>
    </w:p>
    <w:p>
      <w:pPr>
        <w:numPr>
          <w:ilvl w:val="0"/>
          <w:numId w:val="1059"/>
        </w:numPr>
        <w:pStyle w:val="Compact"/>
      </w:pPr>
      <w:r>
        <w:t xml:space="preserve">Why are E2E tests placed at the top rather than the bottom?</w:t>
      </w:r>
    </w:p>
    <w:p>
      <w:pPr>
        <w:numPr>
          <w:ilvl w:val="0"/>
          <w:numId w:val="1059"/>
        </w:numPr>
        <w:pStyle w:val="Compact"/>
      </w:pPr>
      <w:r>
        <w:t xml:space="preserve">What feedback loop does the base of the pyramid serve?</w:t>
      </w:r>
    </w:p>
    <w:p>
      <w:pPr>
        <w:numPr>
          <w:ilvl w:val="0"/>
          <w:numId w:val="1059"/>
        </w:numPr>
        <w:pStyle w:val="Compact"/>
      </w:pPr>
      <w:r>
        <w:t xml:space="preserve">A criterion says</w:t>
      </w:r>
      <w:r>
        <w:t xml:space="preserve"> </w:t>
      </w:r>
      <w:r>
        <w:rPr>
          <w:iCs/>
          <w:i/>
        </w:rPr>
        <w:t xml:space="preserve">“</w:t>
      </w:r>
      <w:r>
        <w:rPr>
          <w:iCs/>
          <w:i/>
        </w:rPr>
        <w:t xml:space="preserve">an expired discount code is rejected at checkout.</w:t>
      </w:r>
      <w:r>
        <w:rPr>
          <w:iCs/>
          <w:i/>
        </w:rPr>
        <w:t xml:space="preserve">”</w:t>
      </w:r>
      <w:r>
        <w:t xml:space="preserve"> </w:t>
      </w:r>
      <w:r>
        <w:t xml:space="preserve">Which layer, and what would you lose by choosing each of the other two?</w:t>
      </w:r>
    </w:p>
    <w:p>
      <w:pPr>
        <w:numPr>
          <w:ilvl w:val="0"/>
          <w:numId w:val="1059"/>
        </w:numPr>
        <w:pStyle w:val="Compact"/>
      </w:pPr>
      <w:r>
        <w:t xml:space="preserve">Your unit suite is 100% green and the application does not start. Which layer would have caught that, and which row of the table above says so?</w:t>
      </w:r>
    </w:p>
    <w:p>
      <w:pPr>
        <w:numPr>
          <w:ilvl w:val="0"/>
          <w:numId w:val="1059"/>
        </w:numPr>
        <w:pStyle w:val="Compact"/>
      </w:pPr>
      <w:r>
        <w:t xml:space="preserve">Why is the hourglass harder to notice than the ice cream cone?</w:t>
      </w:r>
    </w:p>
    <w:p>
      <w:pPr>
        <w:numPr>
          <w:ilvl w:val="0"/>
          <w:numId w:val="1059"/>
        </w:numPr>
        <w:pStyle w:val="Compact"/>
      </w:pPr>
      <w:r>
        <w:t xml:space="preserve">Name one model that argues for a wider integration layer than the pyramid, and state its argument in one sentence.</w:t>
      </w:r>
    </w:p>
    <w:p>
      <w:pPr>
        <w:numPr>
          <w:ilvl w:val="0"/>
          <w:numId w:val="1059"/>
        </w:numPr>
        <w:pStyle w:val="Compact"/>
      </w:pPr>
      <w:r>
        <w:t xml:space="preserve">What do the pyramid, the trophy, the honeycomb and the diamond all agree on?</w:t>
      </w:r>
    </w:p>
    <w:p>
      <w:pPr>
        <w:numPr>
          <w:ilvl w:val="0"/>
          <w:numId w:val="1059"/>
        </w:numPr>
        <w:pStyle w:val="Compact"/>
      </w:pPr>
      <w:r>
        <w:t xml:space="preserve">Under what property of a system is the trophy’s advice better than the pyramid’s, and why?</w:t>
      </w:r>
    </w:p>
    <w:p>
      <w:pPr>
        <w:pStyle w:val="BlockText"/>
      </w:pPr>
      <w:r>
        <w:t xml:space="preserve">Answers to 3.8 are at the end of this reader. Write yours down before you look.</w:t>
      </w:r>
    </w:p>
    <w:p>
      <w:pPr>
        <w:pStyle w:val="FirstParagraph"/>
      </w:pPr>
      <w:r>
        <w:rPr>
          <w:bCs/>
          <w:b/>
        </w:rPr>
        <w:t xml:space="preserve">Reflection</w:t>
      </w:r>
    </w:p>
    <w:p>
      <w:pPr>
        <w:pStyle w:val="BlockText"/>
      </w:pPr>
      <w:r>
        <w:rPr>
          <w:iCs/>
          <w:i/>
        </w:rPr>
        <w:t xml:space="preserve">What shape is the pyramid on a codebase you have worked on, and what did that cost?</w:t>
      </w:r>
    </w:p>
    <w:bookmarkEnd w:id="87"/>
    <w:bookmarkEnd w:id="88"/>
    <w:bookmarkStart w:id="89" w:name="common-pitfalls-and-best-practices"/>
    <w:p>
      <w:pPr>
        <w:pStyle w:val="Heading2"/>
      </w:pPr>
      <w:r>
        <w:t xml:space="preserve">3.9 Common Pitfalls and Best Practices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Pitfall</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Shared state</w:t>
            </w:r>
          </w:p>
        </w:tc>
        <w:tc>
          <w:tcPr/>
          <w:p>
            <w:pPr>
              <w:pStyle w:val="Compact"/>
              <w:jc w:val="left"/>
            </w:pPr>
            <w:r>
              <w:t xml:space="preserve">Tests interfere with each other</w:t>
            </w:r>
          </w:p>
        </w:tc>
        <w:tc>
          <w:tcPr/>
          <w:p>
            <w:pPr>
              <w:pStyle w:val="Compact"/>
              <w:jc w:val="left"/>
            </w:pPr>
            <w:r>
              <w:t xml:space="preserve">Reset fixtures; avoid globals</w:t>
            </w:r>
          </w:p>
        </w:tc>
      </w:tr>
      <w:tr>
        <w:tc>
          <w:tcPr/>
          <w:p>
            <w:pPr>
              <w:pStyle w:val="Compact"/>
              <w:jc w:val="left"/>
            </w:pPr>
            <w:r>
              <w:t xml:space="preserve">Tight coupling to UI</w:t>
            </w:r>
          </w:p>
        </w:tc>
        <w:tc>
          <w:tcPr/>
          <w:p>
            <w:pPr>
              <w:pStyle w:val="Compact"/>
              <w:jc w:val="left"/>
            </w:pPr>
            <w:r>
              <w:t xml:space="preserve">Brittle and slow</w:t>
            </w:r>
          </w:p>
        </w:tc>
        <w:tc>
          <w:tcPr/>
          <w:p>
            <w:pPr>
              <w:pStyle w:val="Compact"/>
              <w:jc w:val="left"/>
            </w:pPr>
            <w:r>
              <w:t xml:space="preserve">Use service-layer tests</w:t>
            </w:r>
          </w:p>
        </w:tc>
      </w:tr>
      <w:tr>
        <w:tc>
          <w:tcPr/>
          <w:p>
            <w:pPr>
              <w:pStyle w:val="Compact"/>
              <w:jc w:val="left"/>
            </w:pPr>
            <w:r>
              <w:t xml:space="preserve">Unclear naming</w:t>
            </w:r>
          </w:p>
        </w:tc>
        <w:tc>
          <w:tcPr/>
          <w:p>
            <w:pPr>
              <w:pStyle w:val="Compact"/>
              <w:jc w:val="left"/>
            </w:pPr>
            <w:r>
              <w:t xml:space="preserve">Poor readability</w:t>
            </w:r>
          </w:p>
        </w:tc>
        <w:tc>
          <w:tcPr/>
          <w:p>
            <w:pPr>
              <w:pStyle w:val="Compact"/>
              <w:jc w:val="left"/>
            </w:pPr>
            <w:r>
              <w:t xml:space="preserve">Use</w:t>
            </w:r>
            <w:r>
              <w:t xml:space="preserve"> </w:t>
            </w:r>
            <w:r>
              <w:rPr>
                <w:rStyle w:val="VerbatimChar"/>
              </w:rPr>
              <w:t xml:space="preserve">shouldDoSomethingWhenCondition</w:t>
            </w:r>
          </w:p>
        </w:tc>
      </w:tr>
      <w:tr>
        <w:tc>
          <w:tcPr/>
          <w:p>
            <w:pPr>
              <w:pStyle w:val="Compact"/>
              <w:jc w:val="left"/>
            </w:pPr>
            <w:r>
              <w:t xml:space="preserve">Magic numbers and strings</w:t>
            </w:r>
          </w:p>
        </w:tc>
        <w:tc>
          <w:tcPr/>
          <w:p>
            <w:pPr>
              <w:pStyle w:val="Compact"/>
              <w:jc w:val="left"/>
            </w:pPr>
            <w:r>
              <w:t xml:space="preserve">Hidden dependencies</w:t>
            </w:r>
          </w:p>
        </w:tc>
        <w:tc>
          <w:tcPr/>
          <w:p>
            <w:pPr>
              <w:pStyle w:val="Compact"/>
              <w:jc w:val="left"/>
            </w:pPr>
            <w:r>
              <w:t xml:space="preserve">Replace with constants or builders</w:t>
            </w:r>
          </w:p>
        </w:tc>
      </w:tr>
      <w:tr>
        <w:tc>
          <w:tcPr/>
          <w:p>
            <w:pPr>
              <w:pStyle w:val="Compact"/>
              <w:jc w:val="left"/>
            </w:pPr>
            <w:r>
              <w:t xml:space="preserve">Skipped refactoring</w:t>
            </w:r>
          </w:p>
        </w:tc>
        <w:tc>
          <w:tcPr/>
          <w:p>
            <w:pPr>
              <w:pStyle w:val="Compact"/>
              <w:jc w:val="left"/>
            </w:pPr>
            <w:r>
              <w:t xml:space="preserve">Entropy over time</w:t>
            </w:r>
          </w:p>
        </w:tc>
        <w:tc>
          <w:tcPr/>
          <w:p>
            <w:pPr>
              <w:pStyle w:val="Compact"/>
              <w:jc w:val="left"/>
            </w:pPr>
            <w:r>
              <w:t xml:space="preserve">Enforce code review on tests</w:t>
            </w:r>
          </w:p>
        </w:tc>
      </w:tr>
    </w:tbl>
    <w:bookmarkEnd w:id="89"/>
    <w:bookmarkStart w:id="90" w:name="X63832e99d514cdcf0db2aaadf6b709a1b7cfc37"/>
    <w:p>
      <w:pPr>
        <w:pStyle w:val="Heading2"/>
      </w:pPr>
      <w:r>
        <w:t xml:space="preserve">3.10 Case Study — Automated Testing for an E-Learning Platform</w:t>
      </w:r>
    </w:p>
    <w:p>
      <w:pPr>
        <w:pStyle w:val="FirstParagraph"/>
      </w:pPr>
      <w:r>
        <w:t xml:space="preserve">An education provider introduced comprehensive unit tests for its grading service. Developers had relied solely on manual end-to-end tests taking three hours to run.</w:t>
      </w:r>
    </w:p>
    <w:p>
      <w:pPr>
        <w:pStyle w:val="BodyText"/>
      </w:pPr>
      <w:r>
        <w:t xml:space="preserve">By introducing parameterized unit tests and database fakes, execution dropped to under five minutes. Coverage rose from 40% to 87%, and deployment frequency moved from bi-weekly to daily.</w:t>
      </w:r>
    </w:p>
    <w:p>
      <w:pPr>
        <w:pStyle w:val="BodyText"/>
      </w:pPr>
      <w:r>
        <w:t xml:space="preserve">The lesson:</w:t>
      </w:r>
      <w:r>
        <w:t xml:space="preserve"> </w:t>
      </w:r>
      <w:r>
        <w:rPr>
          <w:bCs/>
          <w:b/>
        </w:rPr>
        <w:t xml:space="preserve">small, fast tests enable continuous learning and delivery.</w:t>
      </w:r>
    </w:p>
    <w:bookmarkEnd w:id="90"/>
    <w:bookmarkStart w:id="91" w:name="key-takeaways-2"/>
    <w:p>
      <w:pPr>
        <w:pStyle w:val="Heading2"/>
      </w:pPr>
      <w:r>
        <w:t xml:space="preserve">3.11 Key Takeaways</w:t>
      </w:r>
    </w:p>
    <w:p>
      <w:pPr>
        <w:numPr>
          <w:ilvl w:val="0"/>
          <w:numId w:val="1060"/>
        </w:numPr>
        <w:pStyle w:val="Compact"/>
      </w:pPr>
      <w:r>
        <w:t xml:space="preserve">Unit tests verify small units quickly and safely</w:t>
      </w:r>
    </w:p>
    <w:p>
      <w:pPr>
        <w:numPr>
          <w:ilvl w:val="0"/>
          <w:numId w:val="1060"/>
        </w:numPr>
        <w:pStyle w:val="Compact"/>
      </w:pPr>
      <w:r>
        <w:t xml:space="preserve">Isolation and repeatability are paramount; order-dependence destroys trust in a suite</w:t>
      </w:r>
    </w:p>
    <w:p>
      <w:pPr>
        <w:numPr>
          <w:ilvl w:val="0"/>
          <w:numId w:val="1060"/>
        </w:numPr>
        <w:pStyle w:val="Compact"/>
      </w:pPr>
      <w:r>
        <w:t xml:space="preserve">Stub versus mock is the distinction that matters — mocks couple tests to implementation</w:t>
      </w:r>
    </w:p>
    <w:p>
      <w:pPr>
        <w:numPr>
          <w:ilvl w:val="0"/>
          <w:numId w:val="1060"/>
        </w:numPr>
        <w:pStyle w:val="Compact"/>
      </w:pPr>
      <w:r>
        <w:t xml:space="preserve">Effective test data and mutation analysis measure real quality, not just coverage</w:t>
      </w:r>
    </w:p>
    <w:p>
      <w:pPr>
        <w:numPr>
          <w:ilvl w:val="0"/>
          <w:numId w:val="1060"/>
        </w:numPr>
        <w:pStyle w:val="Compact"/>
      </w:pPr>
      <w:r>
        <w:t xml:space="preserve">A strong unit base supports everything built above it in Weeks 2 and 3</w:t>
      </w:r>
    </w:p>
    <w:bookmarkEnd w:id="91"/>
    <w:bookmarkStart w:id="92" w:name="references-for-this-section-1"/>
    <w:p>
      <w:pPr>
        <w:pStyle w:val="Heading2"/>
      </w:pPr>
      <w:r>
        <w:t xml:space="preserve">3.12 References (for this section)</w:t>
      </w:r>
    </w:p>
    <w:p>
      <w:pPr>
        <w:pStyle w:val="FirstParagraph"/>
      </w:pPr>
      <w:r>
        <w:t xml:space="preserve">Beck, K. (2003).</w:t>
      </w:r>
      <w:r>
        <w:t xml:space="preserve"> </w:t>
      </w:r>
      <w:r>
        <w:rPr>
          <w:iCs/>
          <w:i/>
        </w:rPr>
        <w:t xml:space="preserve">Test Driven Development: By Example</w:t>
      </w:r>
      <w:r>
        <w:t xml:space="preserve">. Addison-Wesley.</w:t>
      </w:r>
      <w:r>
        <w:t xml:space="preserve"> </w:t>
      </w:r>
      <w:r>
        <w:t xml:space="preserve">Cohn, M. (2009).</w:t>
      </w:r>
      <w:r>
        <w:t xml:space="preserve"> </w:t>
      </w:r>
      <w:r>
        <w:rPr>
          <w:iCs/>
          <w:i/>
        </w:rPr>
        <w:t xml:space="preserve">Succeeding with Agile: Software Development Using Scrum</w:t>
      </w:r>
      <w:r>
        <w:t xml:space="preserve">. Addison-Wesley.</w:t>
      </w:r>
      <w:r>
        <w:t xml:space="preserve"> </w:t>
      </w:r>
      <w:r>
        <w:t xml:space="preserve">Humble, J., &amp; Farley, D. (2010).</w:t>
      </w:r>
      <w:r>
        <w:t xml:space="preserve"> </w:t>
      </w:r>
      <w:r>
        <w:rPr>
          <w:iCs/>
          <w:i/>
        </w:rPr>
        <w:t xml:space="preserve">Continuous Delivery</w:t>
      </w:r>
      <w:r>
        <w:t xml:space="preserve">. Addison-Wesley.</w:t>
      </w:r>
      <w:r>
        <w:t xml:space="preserve"> </w:t>
      </w:r>
      <w:r>
        <w:t xml:space="preserve">Meszaros, G. (2007).</w:t>
      </w:r>
      <w:r>
        <w:t xml:space="preserve"> </w:t>
      </w:r>
      <w:r>
        <w:rPr>
          <w:iCs/>
          <w:i/>
        </w:rPr>
        <w:t xml:space="preserve">xUnit Test Patterns: Refactoring Test Code</w:t>
      </w:r>
      <w:r>
        <w:t xml:space="preserve">. Addison-Wesley.</w:t>
      </w:r>
      <w:r>
        <w:t xml:space="preserve"> </w:t>
      </w:r>
      <w:r>
        <w:t xml:space="preserve">Offutt, A. J., &amp; Untch, R. H. (2001). Mutation 2000: Uniting the orthogonal.</w:t>
      </w:r>
      <w:r>
        <w:t xml:space="preserve"> </w:t>
      </w:r>
      <w:r>
        <w:rPr>
          <w:iCs/>
          <w:i/>
        </w:rPr>
        <w:t xml:space="preserve">Mutation Testing for the New Century</w:t>
      </w:r>
      <w:r>
        <w:t xml:space="preserve">, 34–44.</w:t>
      </w:r>
    </w:p>
    <w:p>
      <w:r>
        <w:pict>
          <v:rect style="width:0;height:1.5pt" o:hralign="center" o:hrstd="t" o:hr="t"/>
        </w:pict>
      </w:r>
    </w:p>
    <w:bookmarkEnd w:id="92"/>
    <w:bookmarkEnd w:id="93"/>
    <w:bookmarkStart w:id="110" w:name="Xddc466a510a45d3a0ad3b27b28e91df3da04722"/>
    <w:p>
      <w:pPr>
        <w:pStyle w:val="Heading1"/>
      </w:pPr>
      <w:r>
        <w:t xml:space="preserve">4 The SOLID Principles for Clean Test Design</w:t>
      </w:r>
    </w:p>
    <w:bookmarkStart w:id="94" w:name="introduction"/>
    <w:p>
      <w:pPr>
        <w:pStyle w:val="Heading2"/>
      </w:pPr>
      <w:r>
        <w:t xml:space="preserve">4.1 Introduction</w:t>
      </w:r>
    </w:p>
    <w:p>
      <w:pPr>
        <w:pStyle w:val="FirstParagraph"/>
      </w:pPr>
      <w:r>
        <w:t xml:space="preserve">The SOLID principles (Martin, 2008) provide five complementary guidelines for designing maintainable, extensible object-oriented systems. Applied to test automation, SOLID prevents the common failure modes of fragile frameworks, duplicated logic and unmanageable dependencies.</w:t>
      </w:r>
    </w:p>
    <w:p>
      <w:pPr>
        <w:pStyle w:val="BodyText"/>
      </w:pPr>
      <w:r>
        <w:t xml:space="preserve">Clean design in tests is not a luxury; it directly affects the reliability and cost of regression verification.</w:t>
      </w:r>
    </w:p>
    <w:bookmarkEnd w:id="94"/>
    <w:bookmarkStart w:id="95" w:name="overview-of-the-principles"/>
    <w:p>
      <w:pPr>
        <w:pStyle w:val="Heading2"/>
      </w:pPr>
      <w:r>
        <w:t xml:space="preserve">4.2 Overview of the Principles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Principle</w:t>
            </w:r>
          </w:p>
        </w:tc>
        <w:tc>
          <w:tcPr/>
          <w:p>
            <w:pPr>
              <w:pStyle w:val="Compact"/>
              <w:jc w:val="left"/>
            </w:pPr>
            <w:r>
              <w:t xml:space="preserve">Core idea</w:t>
            </w:r>
          </w:p>
        </w:tc>
        <w:tc>
          <w:tcPr/>
          <w:p>
            <w:pPr>
              <w:pStyle w:val="Compact"/>
              <w:jc w:val="left"/>
            </w:pPr>
            <w:r>
              <w:t xml:space="preserve">Benefit for tests</w:t>
            </w:r>
          </w:p>
        </w:tc>
      </w:tr>
      <w:tr>
        <w:tc>
          <w:tcPr/>
          <w:p>
            <w:pPr>
              <w:pStyle w:val="Compact"/>
              <w:jc w:val="left"/>
            </w:pPr>
            <w:r>
              <w:rPr>
                <w:bCs/>
                <w:b/>
              </w:rPr>
              <w:t xml:space="preserve">S</w:t>
            </w:r>
          </w:p>
        </w:tc>
        <w:tc>
          <w:tcPr/>
          <w:p>
            <w:pPr>
              <w:pStyle w:val="Compact"/>
              <w:jc w:val="left"/>
            </w:pPr>
            <w:r>
              <w:t xml:space="preserve">Single Responsibility</w:t>
            </w:r>
          </w:p>
        </w:tc>
        <w:tc>
          <w:tcPr/>
          <w:p>
            <w:pPr>
              <w:pStyle w:val="Compact"/>
              <w:jc w:val="left"/>
            </w:pPr>
            <w:r>
              <w:t xml:space="preserve">One reason to change</w:t>
            </w:r>
          </w:p>
        </w:tc>
        <w:tc>
          <w:tcPr/>
          <w:p>
            <w:pPr>
              <w:pStyle w:val="Compact"/>
              <w:jc w:val="left"/>
            </w:pPr>
            <w:r>
              <w:t xml:space="preserve">Focused, readable tests</w:t>
            </w:r>
          </w:p>
        </w:tc>
      </w:tr>
      <w:tr>
        <w:tc>
          <w:tcPr/>
          <w:p>
            <w:pPr>
              <w:pStyle w:val="Compact"/>
              <w:jc w:val="left"/>
            </w:pPr>
            <w:r>
              <w:rPr>
                <w:bCs/>
                <w:b/>
              </w:rPr>
              <w:t xml:space="preserve">O</w:t>
            </w:r>
          </w:p>
        </w:tc>
        <w:tc>
          <w:tcPr/>
          <w:p>
            <w:pPr>
              <w:pStyle w:val="Compact"/>
              <w:jc w:val="left"/>
            </w:pPr>
            <w:r>
              <w:t xml:space="preserve">Open/Closed</w:t>
            </w:r>
          </w:p>
        </w:tc>
        <w:tc>
          <w:tcPr/>
          <w:p>
            <w:pPr>
              <w:pStyle w:val="Compact"/>
              <w:jc w:val="left"/>
            </w:pPr>
            <w:r>
              <w:t xml:space="preserve">Open for extension, closed for modification</w:t>
            </w:r>
          </w:p>
        </w:tc>
        <w:tc>
          <w:tcPr/>
          <w:p>
            <w:pPr>
              <w:pStyle w:val="Compact"/>
              <w:jc w:val="left"/>
            </w:pPr>
            <w:r>
              <w:t xml:space="preserve">Add new scenarios without breaking old ones</w:t>
            </w:r>
          </w:p>
        </w:tc>
      </w:tr>
      <w:tr>
        <w:tc>
          <w:tcPr/>
          <w:p>
            <w:pPr>
              <w:pStyle w:val="Compact"/>
              <w:jc w:val="left"/>
            </w:pPr>
            <w:r>
              <w:rPr>
                <w:bCs/>
                <w:b/>
              </w:rPr>
              <w:t xml:space="preserve">L</w:t>
            </w:r>
          </w:p>
        </w:tc>
        <w:tc>
          <w:tcPr/>
          <w:p>
            <w:pPr>
              <w:pStyle w:val="Compact"/>
              <w:jc w:val="left"/>
            </w:pPr>
            <w:r>
              <w:t xml:space="preserve">Liskov Substitution</w:t>
            </w:r>
          </w:p>
        </w:tc>
        <w:tc>
          <w:tcPr/>
          <w:p>
            <w:pPr>
              <w:pStyle w:val="Compact"/>
              <w:jc w:val="left"/>
            </w:pPr>
            <w:r>
              <w:t xml:space="preserve">Subtypes must behave like base types</w:t>
            </w:r>
          </w:p>
        </w:tc>
        <w:tc>
          <w:tcPr/>
          <w:p>
            <w:pPr>
              <w:pStyle w:val="Compact"/>
              <w:jc w:val="left"/>
            </w:pPr>
            <w:r>
              <w:t xml:space="preserve">Reliable mocks and polymorphism</w:t>
            </w:r>
          </w:p>
        </w:tc>
      </w:tr>
      <w:tr>
        <w:tc>
          <w:tcPr/>
          <w:p>
            <w:pPr>
              <w:pStyle w:val="Compact"/>
              <w:jc w:val="left"/>
            </w:pPr>
            <w:r>
              <w:rPr>
                <w:bCs/>
                <w:b/>
              </w:rPr>
              <w:t xml:space="preserve">I</w:t>
            </w:r>
          </w:p>
        </w:tc>
        <w:tc>
          <w:tcPr/>
          <w:p>
            <w:pPr>
              <w:pStyle w:val="Compact"/>
              <w:jc w:val="left"/>
            </w:pPr>
            <w:r>
              <w:t xml:space="preserve">Interface Segregation</w:t>
            </w:r>
          </w:p>
        </w:tc>
        <w:tc>
          <w:tcPr/>
          <w:p>
            <w:pPr>
              <w:pStyle w:val="Compact"/>
              <w:jc w:val="left"/>
            </w:pPr>
            <w:r>
              <w:t xml:space="preserve">Smaller, cohesive interfaces</w:t>
            </w:r>
          </w:p>
        </w:tc>
        <w:tc>
          <w:tcPr/>
          <w:p>
            <w:pPr>
              <w:pStyle w:val="Compact"/>
              <w:jc w:val="left"/>
            </w:pPr>
            <w:r>
              <w:t xml:space="preserve">Less brittle page objects and utilities</w:t>
            </w:r>
          </w:p>
        </w:tc>
      </w:tr>
      <w:tr>
        <w:tc>
          <w:tcPr/>
          <w:p>
            <w:pPr>
              <w:pStyle w:val="Compact"/>
              <w:jc w:val="left"/>
            </w:pPr>
            <w:r>
              <w:rPr>
                <w:bCs/>
                <w:b/>
              </w:rPr>
              <w:t xml:space="preserve">D</w:t>
            </w:r>
          </w:p>
        </w:tc>
        <w:tc>
          <w:tcPr/>
          <w:p>
            <w:pPr>
              <w:pStyle w:val="Compact"/>
              <w:jc w:val="left"/>
            </w:pPr>
            <w:r>
              <w:t xml:space="preserve">Dependency Inversion</w:t>
            </w:r>
          </w:p>
        </w:tc>
        <w:tc>
          <w:tcPr/>
          <w:p>
            <w:pPr>
              <w:pStyle w:val="Compact"/>
              <w:jc w:val="left"/>
            </w:pPr>
            <w:r>
              <w:t xml:space="preserve">Depend on abstractions, not concretes</w:t>
            </w:r>
          </w:p>
        </w:tc>
        <w:tc>
          <w:tcPr/>
          <w:p>
            <w:pPr>
              <w:pStyle w:val="Compact"/>
              <w:jc w:val="left"/>
            </w:pPr>
            <w:r>
              <w:t xml:space="preserve">Easier mocking and test isolation</w:t>
            </w:r>
          </w:p>
        </w:tc>
      </w:tr>
    </w:tbl>
    <w:p>
      <w:pPr>
        <w:pStyle w:val="BlockText"/>
      </w:pPr>
      <w:r>
        <w:rPr>
          <w:bCs/>
          <w:b/>
        </w:rPr>
        <w:t xml:space="preserve">Added Practice Note.</w:t>
      </w:r>
      <w:r>
        <w:t xml:space="preserve"> </w:t>
      </w:r>
      <w:r>
        <w:t xml:space="preserve">SOLID is usually taught for production code. Applied to</w:t>
      </w:r>
      <w:r>
        <w:t xml:space="preserve"> </w:t>
      </w:r>
      <w:r>
        <w:rPr>
          <w:iCs/>
          <w:i/>
        </w:rPr>
        <w:t xml:space="preserve">test</w:t>
      </w:r>
      <w:r>
        <w:t xml:space="preserve"> </w:t>
      </w:r>
      <w:r>
        <w:t xml:space="preserve">code it produces the framework layers you will build in Week 2 —</w:t>
      </w:r>
      <w:r>
        <w:t xml:space="preserve"> </w:t>
      </w:r>
      <w:r>
        <w:rPr>
          <w:rStyle w:val="VerbatimChar"/>
        </w:rPr>
        <w:t xml:space="preserve">base</w:t>
      </w:r>
      <w:r>
        <w:t xml:space="preserve">,</w:t>
      </w:r>
      <w:r>
        <w:t xml:space="preserve"> </w:t>
      </w:r>
      <w:r>
        <w:rPr>
          <w:rStyle w:val="VerbatimChar"/>
        </w:rPr>
        <w:t xml:space="preserve">pages</w:t>
      </w:r>
      <w:r>
        <w:t xml:space="preserve">,</w:t>
      </w:r>
      <w:r>
        <w:t xml:space="preserve"> </w:t>
      </w:r>
      <w:r>
        <w:rPr>
          <w:rStyle w:val="VerbatimChar"/>
        </w:rPr>
        <w:t xml:space="preserve">utils</w:t>
      </w:r>
      <w:r>
        <w:t xml:space="preserve">,</w:t>
      </w:r>
      <w:r>
        <w:t xml:space="preserve"> </w:t>
      </w:r>
      <w:r>
        <w:rPr>
          <w:rStyle w:val="VerbatimChar"/>
        </w:rPr>
        <w:t xml:space="preserve">config</w:t>
      </w:r>
      <w:r>
        <w:t xml:space="preserve">,</w:t>
      </w:r>
      <w:r>
        <w:t xml:space="preserve"> </w:t>
      </w:r>
      <w:r>
        <w:rPr>
          <w:rStyle w:val="VerbatimChar"/>
        </w:rPr>
        <w:t xml:space="preserve">tests</w:t>
      </w:r>
      <w:r>
        <w:t xml:space="preserve"> </w:t>
      </w:r>
      <w:r>
        <w:t xml:space="preserve">are not an arbitrary folder convention. They are Single Responsibility and Dependency Inversion expressed as directories.</w:t>
      </w:r>
    </w:p>
    <w:p>
      <w:pPr>
        <w:pStyle w:val="FirstParagraph"/>
      </w:pPr>
      <w:r>
        <w:rPr>
          <w:bCs/>
          <w:b/>
        </w:rPr>
        <w:t xml:space="preserve">Knowledge Check 4.2</w:t>
      </w:r>
    </w:p>
    <w:p>
      <w:pPr>
        <w:numPr>
          <w:ilvl w:val="0"/>
          <w:numId w:val="1061"/>
        </w:numPr>
        <w:pStyle w:val="Compact"/>
      </w:pPr>
      <w:r>
        <w:t xml:space="preserve">Name each principle and give a one-line test-code application of each.</w:t>
      </w:r>
    </w:p>
    <w:p>
      <w:pPr>
        <w:numPr>
          <w:ilvl w:val="0"/>
          <w:numId w:val="1061"/>
        </w:numPr>
        <w:pStyle w:val="Compact"/>
      </w:pPr>
      <w:r>
        <w:t xml:space="preserve">Which principle does a page object doing assertions violate?</w:t>
      </w:r>
    </w:p>
    <w:p>
      <w:pPr>
        <w:numPr>
          <w:ilvl w:val="0"/>
          <w:numId w:val="1061"/>
        </w:numPr>
        <w:pStyle w:val="Compact"/>
      </w:pPr>
      <w:r>
        <w:t xml:space="preserve">Which principle makes mocking possible at all?</w:t>
      </w:r>
    </w:p>
    <w:p>
      <w:pPr>
        <w:pStyle w:val="BlockText"/>
      </w:pPr>
      <w:r>
        <w:t xml:space="preserve">Answers to 4.2 are at the end of this reader. Write yours down before you look.</w:t>
      </w:r>
    </w:p>
    <w:bookmarkEnd w:id="95"/>
    <w:bookmarkStart w:id="96" w:name="single-responsibility-principle"/>
    <w:p>
      <w:pPr>
        <w:pStyle w:val="Heading2"/>
      </w:pPr>
      <w:r>
        <w:t xml:space="preserve">4.3 Single Responsibility Principle</w:t>
      </w:r>
    </w:p>
    <w:p>
      <w:pPr>
        <w:pStyle w:val="FirstParagraph"/>
      </w:pPr>
      <w:r>
        <w:t xml:space="preserve">A class or function should have a single, well-defined purpose. If it changes for more than one reason, it violates SRP (Martin, 2008).</w:t>
      </w:r>
    </w:p>
    <w:p>
      <w:pPr>
        <w:pStyle w:val="BodyText"/>
      </w:pPr>
      <w:r>
        <w:rPr>
          <w:bCs/>
          <w:b/>
        </w:rPr>
        <w:t xml:space="preserve">In test design:</w:t>
      </w:r>
    </w:p>
    <w:p>
      <w:pPr>
        <w:numPr>
          <w:ilvl w:val="0"/>
          <w:numId w:val="1062"/>
        </w:numPr>
        <w:pStyle w:val="Compact"/>
      </w:pPr>
      <w:r>
        <w:t xml:space="preserve">Each test validates one behaviour</w:t>
      </w:r>
    </w:p>
    <w:p>
      <w:pPr>
        <w:numPr>
          <w:ilvl w:val="0"/>
          <w:numId w:val="1062"/>
        </w:numPr>
        <w:pStyle w:val="Compact"/>
      </w:pPr>
      <w:r>
        <w:t xml:space="preserve">Each utility performs one kind of action —</w:t>
      </w:r>
      <w:r>
        <w:t xml:space="preserve"> </w:t>
      </w:r>
      <w:r>
        <w:rPr>
          <w:rStyle w:val="VerbatimChar"/>
        </w:rPr>
        <w:t xml:space="preserve">WaitUtil</w:t>
      </w:r>
      <w:r>
        <w:t xml:space="preserve">,</w:t>
      </w:r>
      <w:r>
        <w:t xml:space="preserve"> </w:t>
      </w:r>
      <w:r>
        <w:rPr>
          <w:rStyle w:val="VerbatimChar"/>
        </w:rPr>
        <w:t xml:space="preserve">FileUtil</w:t>
      </w:r>
    </w:p>
    <w:p>
      <w:pPr>
        <w:numPr>
          <w:ilvl w:val="0"/>
          <w:numId w:val="1062"/>
        </w:numPr>
        <w:pStyle w:val="Compact"/>
      </w:pPr>
      <w:r>
        <w:t xml:space="preserve">Each page object represents one UI component</w:t>
      </w:r>
    </w:p>
    <w:p>
      <w:pPr>
        <w:pStyle w:val="SourceCode"/>
      </w:pPr>
      <w:r>
        <w:rPr>
          <w:rStyle w:val="CommentTok"/>
        </w:rPr>
        <w:t xml:space="preserve">// Poor: login + validation + navigation in one place</w:t>
      </w:r>
      <w:r>
        <w:br/>
      </w:r>
      <w:r>
        <w:rPr>
          <w:rStyle w:val="KeywordTok"/>
        </w:rPr>
        <w:t xml:space="preserve">class</w:t>
      </w:r>
      <w:r>
        <w:rPr>
          <w:rStyle w:val="NormalTok"/>
        </w:rPr>
        <w:t xml:space="preserve"> LoginPageDoingTooMuch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u</w:t>
      </w:r>
      <w:r>
        <w:rPr>
          <w:rStyle w:val="OperatorTok"/>
        </w:rPr>
        <w:t xml:space="preserve">,</w:t>
      </w:r>
      <w:r>
        <w:rPr>
          <w:rStyle w:val="NormalTok"/>
        </w:rPr>
        <w:t xml:space="preserve"> </w:t>
      </w:r>
      <w:r>
        <w:rPr>
          <w:rStyle w:val="BuiltInTok"/>
        </w:rPr>
        <w:t xml:space="preserve">String</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validateDashboardLoaded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navigateToSettings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OperatorTok"/>
        </w:rPr>
        <w:t xml:space="preserve">}</w:t>
      </w:r>
      <w:r>
        <w:br/>
      </w:r>
      <w:r>
        <w:br/>
      </w:r>
      <w:r>
        <w:rPr>
          <w:rStyle w:val="CommentTok"/>
        </w:rPr>
        <w:t xml:space="preserve">// Better: one responsibility each</w:t>
      </w:r>
      <w:r>
        <w:br/>
      </w:r>
      <w:r>
        <w:rPr>
          <w:rStyle w:val="KeywordTok"/>
        </w:rPr>
        <w:t xml:space="preserve">class</w:t>
      </w:r>
      <w:r>
        <w:rPr>
          <w:rStyle w:val="NormalTok"/>
        </w:rPr>
        <w:t xml:space="preserve"> LoginPage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u</w:t>
      </w:r>
      <w:r>
        <w:rPr>
          <w:rStyle w:val="OperatorTok"/>
        </w:rPr>
        <w:t xml:space="preserve">,</w:t>
      </w:r>
      <w:r>
        <w:rPr>
          <w:rStyle w:val="NormalTok"/>
        </w:rPr>
        <w:t xml:space="preserve"> </w:t>
      </w:r>
      <w:r>
        <w:rPr>
          <w:rStyle w:val="BuiltInTok"/>
        </w:rPr>
        <w:t xml:space="preserve">String</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class</w:t>
      </w:r>
      <w:r>
        <w:rPr>
          <w:rStyle w:val="NormalTok"/>
        </w:rPr>
        <w:t xml:space="preserve"> DashboardPage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isLoaded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BlockText"/>
      </w:pPr>
      <w:r>
        <w:rPr>
          <w:bCs/>
          <w:b/>
        </w:rPr>
        <w:t xml:space="preserve">Those stub bodies carry a</w:t>
      </w:r>
      <w:r>
        <w:rPr>
          <w:bCs/>
          <w:b/>
        </w:rPr>
        <w:t xml:space="preserve"> </w:t>
      </w:r>
      <w:r>
        <w:rPr>
          <w:rStyle w:val="VerbatimChar"/>
          <w:bCs/>
          <w:b/>
        </w:rPr>
        <w:t xml:space="preserve">return</w:t>
      </w:r>
      <w:r>
        <w:rPr>
          <w:bCs/>
          <w:b/>
        </w:rPr>
        <w:t xml:space="preserve">, and that is not padding.</w:t>
      </w:r>
      <w:r>
        <w:t xml:space="preserve"> </w:t>
      </w:r>
      <w:r>
        <w:rPr>
          <w:rStyle w:val="VerbatimChar"/>
        </w:rPr>
        <w:t xml:space="preserve">{ /* ... */ }</w:t>
      </w:r>
      <w:r>
        <w:t xml:space="preserve"> </w:t>
      </w:r>
      <w:r>
        <w:t xml:space="preserve">is not a legal body for a method that returns something —</w:t>
      </w:r>
      <w:r>
        <w:t xml:space="preserve"> </w:t>
      </w:r>
      <w:r>
        <w:rPr>
          <w:rStyle w:val="VerbatimChar"/>
        </w:rPr>
        <w:t xml:space="preserve">javac</w:t>
      </w:r>
      <w:r>
        <w:t xml:space="preserve"> </w:t>
      </w:r>
      <w:r>
        <w:t xml:space="preserve">says</w:t>
      </w:r>
      <w:r>
        <w:t xml:space="preserve"> </w:t>
      </w:r>
      <w:r>
        <w:rPr>
          <w:iCs/>
          <w:i/>
        </w:rPr>
        <w:t xml:space="preserve">“</w:t>
      </w:r>
      <w:r>
        <w:rPr>
          <w:iCs/>
          <w:i/>
        </w:rPr>
        <w:t xml:space="preserve">missing return statement</w:t>
      </w:r>
      <w:r>
        <w:rPr>
          <w:iCs/>
          <w:i/>
        </w:rPr>
        <w:t xml:space="preserve">”</w:t>
      </w:r>
      <w:r>
        <w:t xml:space="preserve">. Appendix B §B.4 makes the same point</w:t>
      </w:r>
      <w:r>
        <w:t xml:space="preserve"> </w:t>
      </w:r>
      <w:r>
        <w:t xml:space="preserve">at length. The two classes are also named apart, because two</w:t>
      </w:r>
      <w:r>
        <w:t xml:space="preserve"> </w:t>
      </w:r>
      <w:r>
        <w:rPr>
          <w:rStyle w:val="VerbatimChar"/>
        </w:rPr>
        <w:t xml:space="preserve">public class LoginPage</w:t>
      </w:r>
      <w:r>
        <w:t xml:space="preserve"> </w:t>
      </w:r>
      <w:r>
        <w:t xml:space="preserve">declarations in one file is a second compiler error hiding behind</w:t>
      </w:r>
      <w:r>
        <w:t xml:space="preserve"> </w:t>
      </w:r>
      <w:r>
        <w:t xml:space="preserve">the first.</w:t>
      </w:r>
    </w:p>
    <w:bookmarkEnd w:id="96"/>
    <w:bookmarkStart w:id="97" w:name="openclosed-principle"/>
    <w:p>
      <w:pPr>
        <w:pStyle w:val="Heading2"/>
      </w:pPr>
      <w:r>
        <w:t xml:space="preserve">4.4 Open/Closed Principle</w:t>
      </w:r>
    </w:p>
    <w:p>
      <w:pPr>
        <w:pStyle w:val="FirstParagraph"/>
      </w:pPr>
      <w:r>
        <w:t xml:space="preserve">Software entities should be open for extension but closed for modification. In test frameworks this usually means utilities that accept parameters or strategies rather than being edited each time a new case appears.</w:t>
      </w:r>
    </w:p>
    <w:p>
      <w:pPr>
        <w:pStyle w:val="SourceCode"/>
      </w:pPr>
      <w:r>
        <w:rPr>
          <w:rStyle w:val="CommentTok"/>
        </w:rPr>
        <w:t xml:space="preserve"># Closed for modification, open for extension</w:t>
      </w:r>
      <w:r>
        <w:br/>
      </w:r>
      <w:r>
        <w:rPr>
          <w:rStyle w:val="KeywordTok"/>
        </w:rPr>
        <w:t xml:space="preserve">def</w:t>
      </w:r>
      <w:r>
        <w:rPr>
          <w:rStyle w:val="NormalTok"/>
        </w:rPr>
        <w:t xml:space="preserve"> wait_for(condition, timeout</w:t>
      </w:r>
      <w:r>
        <w:rPr>
          <w:rStyle w:val="OperatorTok"/>
        </w:rPr>
        <w:t xml:space="preserve">=</w:t>
      </w:r>
      <w:r>
        <w:rPr>
          <w:rStyle w:val="DecValTok"/>
        </w:rPr>
        <w:t xml:space="preserve">10</w:t>
      </w:r>
      <w:r>
        <w:rPr>
          <w:rStyle w:val="NormalTok"/>
        </w:rPr>
        <w:t xml:space="preserve">, poll</w:t>
      </w:r>
      <w:r>
        <w:rPr>
          <w:rStyle w:val="OperatorTok"/>
        </w:rPr>
        <w:t xml:space="preserve">=</w:t>
      </w:r>
      <w:r>
        <w:rPr>
          <w:rStyle w:val="FloatTok"/>
        </w:rPr>
        <w:t xml:space="preserve">0.5</w:t>
      </w:r>
      <w:r>
        <w:rPr>
          <w:rStyle w:val="NormalTok"/>
        </w:rPr>
        <w:t xml:space="preserve">):</w:t>
      </w:r>
      <w:r>
        <w:br/>
      </w:r>
      <w:r>
        <w:rPr>
          <w:rStyle w:val="NormalTok"/>
        </w:rPr>
        <w:t xml:space="preserve">    ...</w:t>
      </w:r>
      <w:r>
        <w:br/>
      </w:r>
      <w:r>
        <w:br/>
      </w:r>
      <w:r>
        <w:rPr>
          <w:rStyle w:val="NormalTok"/>
        </w:rPr>
        <w:t xml:space="preserve">wait_for(</w:t>
      </w:r>
      <w:r>
        <w:rPr>
          <w:rStyle w:val="KeywordTok"/>
        </w:rPr>
        <w:t xml:space="preserve">lambda</w:t>
      </w:r>
      <w:r>
        <w:rPr>
          <w:rStyle w:val="NormalTok"/>
        </w:rPr>
        <w:t xml:space="preserve">: element.is_visible())</w:t>
      </w:r>
      <w:r>
        <w:br/>
      </w:r>
      <w:r>
        <w:rPr>
          <w:rStyle w:val="NormalTok"/>
        </w:rPr>
        <w:t xml:space="preserve">wait_for(</w:t>
      </w:r>
      <w:r>
        <w:rPr>
          <w:rStyle w:val="KeywordTok"/>
        </w:rPr>
        <w:t xml:space="preserve">lambda</w:t>
      </w:r>
      <w:r>
        <w:rPr>
          <w:rStyle w:val="NormalTok"/>
        </w:rPr>
        <w:t xml:space="preserve">: api.status() </w:t>
      </w:r>
      <w:r>
        <w:rPr>
          <w:rStyle w:val="OperatorTok"/>
        </w:rPr>
        <w:t xml:space="preserve">==</w:t>
      </w:r>
      <w:r>
        <w:rPr>
          <w:rStyle w:val="NormalTok"/>
        </w:rPr>
        <w:t xml:space="preserve"> </w:t>
      </w:r>
      <w:r>
        <w:rPr>
          <w:rStyle w:val="DecValTok"/>
        </w:rPr>
        <w:t xml:space="preserve">200</w:t>
      </w:r>
      <w:r>
        <w:rPr>
          <w:rStyle w:val="NormalTok"/>
        </w:rPr>
        <w:t xml:space="preserve">, timeout</w:t>
      </w:r>
      <w:r>
        <w:rPr>
          <w:rStyle w:val="OperatorTok"/>
        </w:rPr>
        <w:t xml:space="preserve">=</w:t>
      </w:r>
      <w:r>
        <w:rPr>
          <w:rStyle w:val="DecValTok"/>
        </w:rPr>
        <w:t xml:space="preserve">30</w:t>
      </w:r>
      <w:r>
        <w:rPr>
          <w:rStyle w:val="NormalTok"/>
        </w:rPr>
        <w:t xml:space="preserve">)</w:t>
      </w:r>
    </w:p>
    <w:bookmarkEnd w:id="97"/>
    <w:bookmarkStart w:id="98" w:name="liskov-substitution-principle"/>
    <w:p>
      <w:pPr>
        <w:pStyle w:val="Heading2"/>
      </w:pPr>
      <w:r>
        <w:t xml:space="preserve">4.5 Liskov Substitution Principle</w:t>
      </w:r>
    </w:p>
    <w:p>
      <w:pPr>
        <w:pStyle w:val="FirstParagraph"/>
      </w:pPr>
      <w:r>
        <w:t xml:space="preserve">Subtypes must be substitutable for their base types without altering correctness. In test code this governs whether your doubles are honest:</w:t>
      </w:r>
      <w:r>
        <w:t xml:space="preserve"> </w:t>
      </w:r>
      <w:r>
        <w:rPr>
          <w:bCs/>
          <w:b/>
        </w:rPr>
        <w:t xml:space="preserve">a stub that does not respect the real contract produces tests that pass against a fiction.</w:t>
      </w:r>
    </w:p>
    <w:bookmarkEnd w:id="98"/>
    <w:bookmarkStart w:id="99" w:name="interface-segregation-principle"/>
    <w:p>
      <w:pPr>
        <w:pStyle w:val="Heading2"/>
      </w:pPr>
      <w:r>
        <w:t xml:space="preserve">4.6 Interface Segregation Principle</w:t>
      </w:r>
    </w:p>
    <w:p>
      <w:pPr>
        <w:pStyle w:val="FirstParagraph"/>
      </w:pPr>
      <w:r>
        <w:t xml:space="preserve">Prefer several small, focused interfaces to one large one. A test helper exposing twenty methods forces every consumer to depend on all twenty.</w:t>
      </w:r>
    </w:p>
    <w:p>
      <w:pPr>
        <w:pStyle w:val="SourceCode"/>
      </w:pPr>
      <w:r>
        <w:rPr>
          <w:rStyle w:val="CommentTok"/>
        </w:rPr>
        <w:t xml:space="preserve">// Poor</w:t>
      </w:r>
      <w:r>
        <w:br/>
      </w:r>
      <w:r>
        <w:rPr>
          <w:rStyle w:val="KeywordTok"/>
        </w:rPr>
        <w:t xml:space="preserve">interface</w:t>
      </w:r>
      <w:r>
        <w:rPr>
          <w:rStyle w:val="NormalTok"/>
        </w:rPr>
        <w:t xml:space="preserve"> ITestHelper </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Wait</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Click</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ReadFile</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Query</w:t>
      </w:r>
      <w:r>
        <w:rPr>
          <w:rStyle w:val="OperatorTok"/>
        </w:rPr>
        <w:t xml:space="preserve">();</w:t>
      </w:r>
      <w:r>
        <w:rPr>
          <w:rStyle w:val="NormalTok"/>
        </w:rPr>
        <w:t xml:space="preserve"> </w:t>
      </w:r>
      <w:r>
        <w:rPr>
          <w:rStyle w:val="OperatorTok"/>
        </w:rPr>
        <w:t xml:space="preserve">}</w:t>
      </w:r>
      <w:r>
        <w:br/>
      </w:r>
      <w:r>
        <w:br/>
      </w:r>
      <w:r>
        <w:rPr>
          <w:rStyle w:val="CommentTok"/>
        </w:rPr>
        <w:t xml:space="preserve">// Better</w:t>
      </w:r>
      <w:r>
        <w:br/>
      </w:r>
      <w:r>
        <w:rPr>
          <w:rStyle w:val="KeywordTok"/>
        </w:rPr>
        <w:t xml:space="preserve">interface</w:t>
      </w:r>
      <w:r>
        <w:rPr>
          <w:rStyle w:val="NormalTok"/>
        </w:rPr>
        <w:t xml:space="preserve"> IWaits   </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Until</w:t>
      </w:r>
      <w:r>
        <w:rPr>
          <w:rStyle w:val="OperatorTok"/>
        </w:rPr>
        <w:t xml:space="preserve">(</w:t>
      </w:r>
      <w:r>
        <w:rPr>
          <w:rStyle w:val="NormalTok"/>
        </w:rPr>
        <w:t xml:space="preserve">Func</w:t>
      </w:r>
      <w:r>
        <w:rPr>
          <w:rStyle w:val="OperatorTok"/>
        </w:rPr>
        <w:t xml:space="preserve">&lt;</w:t>
      </w:r>
      <w:r>
        <w:rPr>
          <w:rStyle w:val="DataTypeTok"/>
        </w:rPr>
        <w:t xml:space="preserve">bool</w:t>
      </w:r>
      <w:r>
        <w:rPr>
          <w:rStyle w:val="OperatorTok"/>
        </w:rPr>
        <w:t xml:space="preserve">&gt;</w:t>
      </w:r>
      <w:r>
        <w:rPr>
          <w:rStyle w:val="NormalTok"/>
        </w:rPr>
        <w:t xml:space="preserve"> condition</w:t>
      </w:r>
      <w:r>
        <w:rPr>
          <w:rStyle w:val="OperatorTok"/>
        </w:rPr>
        <w:t xml:space="preserve">);</w:t>
      </w:r>
      <w:r>
        <w:rPr>
          <w:rStyle w:val="NormalTok"/>
        </w:rPr>
        <w:t xml:space="preserve"> </w:t>
      </w:r>
      <w:r>
        <w:rPr>
          <w:rStyle w:val="OperatorTok"/>
        </w:rPr>
        <w:t xml:space="preserve">}</w:t>
      </w:r>
      <w:r>
        <w:br/>
      </w:r>
      <w:r>
        <w:rPr>
          <w:rStyle w:val="KeywordTok"/>
        </w:rPr>
        <w:t xml:space="preserve">interface</w:t>
      </w:r>
      <w:r>
        <w:rPr>
          <w:rStyle w:val="NormalTok"/>
        </w:rPr>
        <w:t xml:space="preserve"> IActions </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Click</w:t>
      </w:r>
      <w:r>
        <w:rPr>
          <w:rStyle w:val="OperatorTok"/>
        </w:rPr>
        <w:t xml:space="preserve">(</w:t>
      </w:r>
      <w:r>
        <w:rPr>
          <w:rStyle w:val="NormalTok"/>
        </w:rPr>
        <w:t xml:space="preserve">IElement e</w:t>
      </w:r>
      <w:r>
        <w:rPr>
          <w:rStyle w:val="OperatorTok"/>
        </w:rPr>
        <w:t xml:space="preserve">);</w:t>
      </w:r>
      <w:r>
        <w:rPr>
          <w:rStyle w:val="NormalTok"/>
        </w:rPr>
        <w:t xml:space="preserve"> </w:t>
      </w:r>
      <w:r>
        <w:rPr>
          <w:rStyle w:val="OperatorTok"/>
        </w:rPr>
        <w:t xml:space="preserve">}</w:t>
      </w:r>
      <w:r>
        <w:br/>
      </w:r>
      <w:r>
        <w:rPr>
          <w:rStyle w:val="KeywordTok"/>
        </w:rPr>
        <w:t xml:space="preserve">interface</w:t>
      </w:r>
      <w:r>
        <w:rPr>
          <w:rStyle w:val="NormalTok"/>
        </w:rPr>
        <w:t xml:space="preserve"> IData    </w:t>
      </w:r>
      <w:r>
        <w:rPr>
          <w:rStyle w:val="OperatorTok"/>
        </w:rPr>
        <w:t xml:space="preserve">{</w:t>
      </w:r>
      <w:r>
        <w:rPr>
          <w:rStyle w:val="NormalTok"/>
        </w:rPr>
        <w:t xml:space="preserve"> User </w:t>
      </w:r>
      <w:r>
        <w:rPr>
          <w:rStyle w:val="FunctionTok"/>
        </w:rPr>
        <w:t xml:space="preserve">BuildUser</w:t>
      </w:r>
      <w:r>
        <w:rPr>
          <w:rStyle w:val="OperatorTok"/>
        </w:rPr>
        <w:t xml:space="preserve">();</w:t>
      </w:r>
      <w:r>
        <w:rPr>
          <w:rStyle w:val="NormalTok"/>
        </w:rPr>
        <w:t xml:space="preserve"> </w:t>
      </w:r>
      <w:r>
        <w:rPr>
          <w:rStyle w:val="OperatorTok"/>
        </w:rPr>
        <w:t xml:space="preserve">}</w:t>
      </w:r>
    </w:p>
    <w:p>
      <w:pPr>
        <w:pStyle w:val="FirstParagraph"/>
      </w:pPr>
      <w:r>
        <w:rPr>
          <w:bCs/>
          <w:b/>
        </w:rPr>
        <w:t xml:space="preserve">Try It Yourself</w:t>
      </w:r>
    </w:p>
    <w:p>
      <w:pPr>
        <w:numPr>
          <w:ilvl w:val="0"/>
          <w:numId w:val="1063"/>
        </w:numPr>
        <w:pStyle w:val="Compact"/>
      </w:pPr>
      <w:r>
        <w:t xml:space="preserve">Find a helper class in your system or its tests with more than five responsibilities.</w:t>
      </w:r>
    </w:p>
    <w:p>
      <w:pPr>
        <w:numPr>
          <w:ilvl w:val="0"/>
          <w:numId w:val="1063"/>
        </w:numPr>
        <w:pStyle w:val="Compact"/>
      </w:pPr>
      <w:r>
        <w:t xml:space="preserve">List them.</w:t>
      </w:r>
    </w:p>
    <w:p>
      <w:pPr>
        <w:numPr>
          <w:ilvl w:val="0"/>
          <w:numId w:val="1063"/>
        </w:numPr>
        <w:pStyle w:val="Compact"/>
      </w:pPr>
      <w:r>
        <w:t xml:space="preserve">Split it into two. Run your tests. They should still pass.</w:t>
      </w:r>
    </w:p>
    <w:bookmarkEnd w:id="99"/>
    <w:bookmarkStart w:id="100" w:name="dependency-inversion-principle"/>
    <w:p>
      <w:pPr>
        <w:pStyle w:val="Heading2"/>
      </w:pPr>
      <w:r>
        <w:t xml:space="preserve">4.7 Dependency Inversion Principle</w:t>
      </w:r>
    </w:p>
    <w:p>
      <w:pPr>
        <w:pStyle w:val="FirstParagraph"/>
      </w:pPr>
      <w:r>
        <w:t xml:space="preserve">Depend on abstractions, not concretions. This is the principle that makes unit testing possible at all: if a class constructs its own dependencies, you cannot substitute them.</w:t>
      </w:r>
    </w:p>
    <w:p>
      <w:pPr>
        <w:pStyle w:val="SourceCode"/>
      </w:pPr>
      <w:r>
        <w:rPr>
          <w:rStyle w:val="KeywordTok"/>
        </w:rPr>
        <w:t xml:space="preserve">interface</w:t>
      </w:r>
      <w:r>
        <w:rPr>
          <w:rStyle w:val="NormalTok"/>
        </w:rPr>
        <w:t xml:space="preserve"> UserRepository </w:t>
      </w:r>
      <w:r>
        <w:rPr>
          <w:rStyle w:val="OperatorTok"/>
        </w:rPr>
        <w:t xml:space="preserve">{</w:t>
      </w:r>
      <w:r>
        <w:rPr>
          <w:rStyle w:val="NormalTok"/>
        </w:rPr>
        <w:t xml:space="preserve"> User </w:t>
      </w:r>
      <w:r>
        <w:rPr>
          <w:rStyle w:val="FunctionTok"/>
        </w:rPr>
        <w:t xml:space="preserve">findById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KeywordTok"/>
        </w:rPr>
        <w:t xml:space="preserve">class</w:t>
      </w:r>
      <w:r>
        <w:rPr>
          <w:rStyle w:val="NormalTok"/>
        </w:rPr>
        <w:t xml:space="preserve"> SqlUserRepository </w:t>
      </w:r>
      <w:r>
        <w:rPr>
          <w:rStyle w:val="KeywordTok"/>
        </w:rPr>
        <w:t xml:space="preserve">implements</w:t>
      </w:r>
      <w:r>
        <w:rPr>
          <w:rStyle w:val="NormalTok"/>
        </w:rPr>
        <w:t xml:space="preserve"> UserRepository </w:t>
      </w:r>
      <w:r>
        <w:rPr>
          <w:rStyle w:val="OperatorTok"/>
        </w:rPr>
        <w:t xml:space="preserve">{</w:t>
      </w:r>
      <w:r>
        <w:br/>
      </w:r>
      <w:r>
        <w:rPr>
          <w:rStyle w:val="NormalTok"/>
        </w:rPr>
        <w:t xml:space="preserve">    </w:t>
      </w:r>
      <w:r>
        <w:rPr>
          <w:rStyle w:val="KeywordTok"/>
        </w:rPr>
        <w:t xml:space="preserve">public</w:t>
      </w:r>
      <w:r>
        <w:rPr>
          <w:rStyle w:val="NormalTok"/>
        </w:rPr>
        <w:t xml:space="preserve"> User </w:t>
      </w:r>
      <w:r>
        <w:rPr>
          <w:rStyle w:val="FunctionTok"/>
        </w:rPr>
        <w:t xml:space="preserve">findById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Poor — cannot be tested in isolation: nothing can replace `repo`</w:t>
      </w:r>
      <w:r>
        <w:br/>
      </w:r>
      <w:r>
        <w:rPr>
          <w:rStyle w:val="KeywordTok"/>
        </w:rPr>
        <w:t xml:space="preserve">class</w:t>
      </w:r>
      <w:r>
        <w:rPr>
          <w:rStyle w:val="NormalTok"/>
        </w:rPr>
        <w:t xml:space="preserve"> UserServiceHardWired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UserRepository repo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SqlUserRepository</w:t>
      </w:r>
      <w:r>
        <w:rPr>
          <w:rStyle w:val="OperatorTok"/>
        </w:rPr>
        <w:t xml:space="preserve">();</w:t>
      </w:r>
      <w:r>
        <w:br/>
      </w:r>
      <w:r>
        <w:rPr>
          <w:rStyle w:val="OperatorTok"/>
        </w:rPr>
        <w:t xml:space="preserve">}</w:t>
      </w:r>
      <w:r>
        <w:br/>
      </w:r>
      <w:r>
        <w:br/>
      </w:r>
      <w:r>
        <w:rPr>
          <w:rStyle w:val="CommentTok"/>
        </w:rPr>
        <w:t xml:space="preserve">// Better — the dependency is injected, so a test can pass a fake</w:t>
      </w:r>
      <w:r>
        <w:br/>
      </w:r>
      <w:r>
        <w:rPr>
          <w:rStyle w:val="KeywordTok"/>
        </w:rPr>
        <w:t xml:space="preserve">class</w:t>
      </w:r>
      <w:r>
        <w:rPr>
          <w:rStyle w:val="NormalTok"/>
        </w:rPr>
        <w:t xml:space="preserve"> UserService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UserRepository repo</w:t>
      </w:r>
      <w:r>
        <w:rPr>
          <w:rStyle w:val="OperatorTok"/>
        </w:rPr>
        <w:t xml:space="preserve">;</w:t>
      </w:r>
      <w:r>
        <w:br/>
      </w:r>
      <w:r>
        <w:rPr>
          <w:rStyle w:val="NormalTok"/>
        </w:rPr>
        <w:t xml:space="preserve">    </w:t>
      </w:r>
      <w:r>
        <w:rPr>
          <w:rStyle w:val="FunctionTok"/>
        </w:rPr>
        <w:t xml:space="preserve">UserService</w:t>
      </w:r>
      <w:r>
        <w:rPr>
          <w:rStyle w:val="OperatorTok"/>
        </w:rPr>
        <w:t xml:space="preserve">(</w:t>
      </w:r>
      <w:r>
        <w:rPr>
          <w:rStyle w:val="NormalTok"/>
        </w:rPr>
        <w:t xml:space="preserve">UserRepository repo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repo</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Knowledge Check 4.7</w:t>
      </w:r>
    </w:p>
    <w:p>
      <w:pPr>
        <w:numPr>
          <w:ilvl w:val="0"/>
          <w:numId w:val="1064"/>
        </w:numPr>
        <w:pStyle w:val="Compact"/>
      </w:pPr>
      <w:r>
        <w:t xml:space="preserve">How does Dependency Inversion make a unit testable in isolation?</w:t>
      </w:r>
    </w:p>
    <w:p>
      <w:pPr>
        <w:numPr>
          <w:ilvl w:val="0"/>
          <w:numId w:val="1064"/>
        </w:numPr>
        <w:pStyle w:val="Compact"/>
      </w:pPr>
      <w:r>
        <w:t xml:space="preserve">Give an example of Interface Segregation applied to a test helper.</w:t>
      </w:r>
    </w:p>
    <w:p>
      <w:pPr>
        <w:numPr>
          <w:ilvl w:val="0"/>
          <w:numId w:val="1064"/>
        </w:numPr>
        <w:pStyle w:val="Compact"/>
      </w:pPr>
      <w:r>
        <w:t xml:space="preserve">What does Open/Closed look like in a test utility?</w:t>
      </w:r>
    </w:p>
    <w:p>
      <w:pPr>
        <w:numPr>
          <w:ilvl w:val="0"/>
          <w:numId w:val="1064"/>
        </w:numPr>
        <w:pStyle w:val="Compact"/>
      </w:pPr>
      <w:r>
        <w:t xml:space="preserve">Why is a singleton driver problematic for parallel test execution?</w:t>
      </w:r>
    </w:p>
    <w:p>
      <w:pPr>
        <w:pStyle w:val="BlockText"/>
      </w:pPr>
      <w:r>
        <w:t xml:space="preserve">Answers to 4.7 are at the end of this reader. Write yours down before you look.</w:t>
      </w:r>
    </w:p>
    <w:bookmarkEnd w:id="100"/>
    <w:bookmarkStart w:id="101" w:name="X56bb8803bb58acc19220084d8ad3455dd873415"/>
    <w:p>
      <w:pPr>
        <w:pStyle w:val="Heading2"/>
      </w:pPr>
      <w:r>
        <w:t xml:space="preserve">4.8 Applying SOLID to Test Automation Architecture</w:t>
      </w:r>
    </w:p>
    <w:p>
      <w:pPr>
        <w:pStyle w:val="FirstParagraph"/>
      </w:pPr>
      <w:r>
        <w:t xml:space="preserve">The framework you design in Week 2 will be judged on whether these principles are visible in its structure:</w:t>
      </w:r>
    </w:p>
    <w:p>
      <w:pPr>
        <w:pStyle w:val="SourceCode"/>
      </w:pPr>
      <w:r>
        <w:rPr>
          <w:rStyle w:val="VerbatimChar"/>
        </w:rPr>
        <w:t xml:space="preserve">/src</w:t>
      </w:r>
      <w:r>
        <w:br/>
      </w:r>
      <w:r>
        <w:rPr>
          <w:rStyle w:val="VerbatimChar"/>
        </w:rPr>
        <w:t xml:space="preserve"> ├── base/      shared setup — drivers, config, assertions   (SRP, DIP)</w:t>
      </w:r>
      <w:r>
        <w:br/>
      </w:r>
      <w:r>
        <w:rPr>
          <w:rStyle w:val="VerbatimChar"/>
        </w:rPr>
        <w:t xml:space="preserve"> ├── pages/     UI page objects and API clients              (SRP, ISP)</w:t>
      </w:r>
      <w:r>
        <w:br/>
      </w:r>
      <w:r>
        <w:rPr>
          <w:rStyle w:val="VerbatimChar"/>
        </w:rPr>
        <w:t xml:space="preserve"> ├── utils/     waits, logging, data builders                (SRP, OCP)</w:t>
      </w:r>
      <w:r>
        <w:br/>
      </w:r>
      <w:r>
        <w:rPr>
          <w:rStyle w:val="VerbatimChar"/>
        </w:rPr>
        <w:t xml:space="preserve"> ├── config/    environment, credentials, thresholds         (DIP)</w:t>
      </w:r>
      <w:r>
        <w:br/>
      </w:r>
      <w:r>
        <w:rPr>
          <w:rStyle w:val="VerbatimChar"/>
        </w:rPr>
        <w:t xml:space="preserve"> └── tests/     unit, integration and E2E suites             (SRP)</w:t>
      </w:r>
    </w:p>
    <w:p>
      <w:pPr>
        <w:pStyle w:val="BlockText"/>
      </w:pPr>
      <w:r>
        <w:rPr>
          <w:bCs/>
          <w:b/>
        </w:rPr>
        <w:t xml:space="preserve">Added Insight.</w:t>
      </w:r>
      <w:r>
        <w:t xml:space="preserve"> </w:t>
      </w:r>
      <w:r>
        <w:t xml:space="preserve">This subsection is the direct bridge to Week 2. Design decisions made here — where configuration lives, how drivers are injected, what a page object may and may not do — are the ones you will live inside for three more weeks.</w:t>
      </w:r>
    </w:p>
    <w:p>
      <w:pPr>
        <w:pStyle w:val="FirstParagraph"/>
      </w:pPr>
      <w:r>
        <w:rPr>
          <w:bCs/>
          <w:b/>
        </w:rPr>
        <w:t xml:space="preserve">Project Task 4.1 — The SOLID Refactor</w:t>
      </w:r>
    </w:p>
    <w:p>
      <w:pPr>
        <w:pStyle w:val="BodyText"/>
      </w:pPr>
      <w:r>
        <w:t xml:space="preserve">Find</w:t>
      </w:r>
      <w:r>
        <w:t xml:space="preserve"> </w:t>
      </w:r>
      <w:r>
        <w:rPr>
          <w:bCs/>
          <w:b/>
        </w:rPr>
        <w:t xml:space="preserve">two</w:t>
      </w:r>
      <w:r>
        <w:t xml:space="preserve"> </w:t>
      </w:r>
      <w:r>
        <w:t xml:space="preserve">SOLID violations in your system or its test code. Refactor them. Document each in</w:t>
      </w:r>
      <w:r>
        <w:t xml:space="preserve"> </w:t>
      </w:r>
      <w:r>
        <w:rPr>
          <w:rStyle w:val="VerbatimChar"/>
        </w:rPr>
        <w:t xml:space="preserve">docs/refactor-log.md</w:t>
      </w:r>
      <w:r>
        <w:t xml:space="preserve"> </w:t>
      </w:r>
      <w:r>
        <w:t xml:space="preserve">with:</w:t>
      </w:r>
    </w:p>
    <w:p>
      <w:pPr>
        <w:numPr>
          <w:ilvl w:val="0"/>
          <w:numId w:val="1065"/>
        </w:numPr>
        <w:pStyle w:val="Compact"/>
      </w:pPr>
      <w:r>
        <w:t xml:space="preserve">What the violation was, and which principle</w:t>
      </w:r>
    </w:p>
    <w:p>
      <w:pPr>
        <w:numPr>
          <w:ilvl w:val="0"/>
          <w:numId w:val="1065"/>
        </w:numPr>
        <w:pStyle w:val="Compact"/>
      </w:pPr>
      <w:r>
        <w:t xml:space="preserve">What you changed</w:t>
      </w:r>
    </w:p>
    <w:p>
      <w:pPr>
        <w:numPr>
          <w:ilvl w:val="0"/>
          <w:numId w:val="1065"/>
        </w:numPr>
        <w:pStyle w:val="Compact"/>
      </w:pPr>
      <w:r>
        <w:t xml:space="preserve">What improved as a result — fewer dependencies, shorter setup, clearer naming</w:t>
      </w:r>
    </w:p>
    <w:p>
      <w:pPr>
        <w:numPr>
          <w:ilvl w:val="0"/>
          <w:numId w:val="1065"/>
        </w:numPr>
        <w:pStyle w:val="Compact"/>
      </w:pPr>
      <w:r>
        <w:t xml:space="preserve">Proof the tests still pass</w:t>
      </w:r>
    </w:p>
    <w:p>
      <w:pPr>
        <w:pStyle w:val="FirstParagraph"/>
      </w:pPr>
      <w:r>
        <w:t xml:space="preserve">This log is a Week 1 exit-gate artifact and reappears in your Week 4 metrics report as evidence of maintainability work.</w:t>
      </w:r>
    </w:p>
    <w:bookmarkEnd w:id="101"/>
    <w:bookmarkStart w:id="106" w:name="design-patterns-the-named-shapes"/>
    <w:p>
      <w:pPr>
        <w:pStyle w:val="Heading2"/>
      </w:pPr>
      <w:r>
        <w:t xml:space="preserve">4.9 Design Patterns — the Named Shapes</w:t>
      </w:r>
    </w:p>
    <w:p>
      <w:pPr>
        <w:pStyle w:val="FirstParagraph"/>
      </w:pPr>
      <w:r>
        <w:t xml:space="preserve">§4.8 gave you five folders and said they are SOLID expressed as structure. This</w:t>
      </w:r>
      <w:r>
        <w:t xml:space="preserve"> </w:t>
      </w:r>
      <w:r>
        <w:t xml:space="preserve">section names the shapes that go</w:t>
      </w:r>
      <w:r>
        <w:t xml:space="preserve"> </w:t>
      </w:r>
      <w:r>
        <w:rPr>
          <w:bCs/>
          <w:b/>
        </w:rPr>
        <w:t xml:space="preserve">inside</w:t>
      </w:r>
      <w:r>
        <w:t xml:space="preserve"> </w:t>
      </w:r>
      <w:r>
        <w:t xml:space="preserve">them.</w:t>
      </w:r>
    </w:p>
    <w:p>
      <w:pPr>
        <w:pStyle w:val="BodyText"/>
      </w:pPr>
      <w:r>
        <w:rPr>
          <w:bCs/>
          <w:b/>
        </w:rPr>
        <w:t xml:space="preserve">You will not build these this week.</w:t>
      </w:r>
      <w:r>
        <w:t xml:space="preserve"> </w:t>
      </w:r>
      <w:r>
        <w:t xml:space="preserve">Week 2 Day 3 does that, against the</w:t>
      </w:r>
      <w:r>
        <w:t xml:space="preserve"> </w:t>
      </w:r>
      <w:r>
        <w:t xml:space="preserve">framework you will have by then. What this section gives you is the vocabulary</w:t>
      </w:r>
      <w:r>
        <w:t xml:space="preserve"> </w:t>
      </w:r>
      <w:r>
        <w:t xml:space="preserve">and the judgement, at the point where you have just spent a day on SOLID and can</w:t>
      </w:r>
      <w:r>
        <w:t xml:space="preserve"> </w:t>
      </w:r>
      <w:r>
        <w:t xml:space="preserve">see what each pattern is</w:t>
      </w:r>
      <w:r>
        <w:t xml:space="preserve"> </w:t>
      </w:r>
      <w:r>
        <w:rPr>
          <w:iCs/>
          <w:i/>
        </w:rPr>
        <w:t xml:space="preserve">for</w:t>
      </w:r>
      <w:r>
        <w:t xml:space="preserve"> </w:t>
      </w:r>
      <w:r>
        <w:t xml:space="preserve">— which is the only order in which patterns are</w:t>
      </w:r>
      <w:r>
        <w:t xml:space="preserve"> </w:t>
      </w:r>
      <w:r>
        <w:t xml:space="preserve">worth learning. Meet them the other way round and you get a catalogue of shapes</w:t>
      </w:r>
      <w:r>
        <w:t xml:space="preserve"> </w:t>
      </w:r>
      <w:r>
        <w:t xml:space="preserve">with no way to tell when one applies.</w:t>
      </w:r>
    </w:p>
    <w:bookmarkStart w:id="102" w:name="what-a-pattern-is"/>
    <w:p>
      <w:pPr>
        <w:pStyle w:val="Heading3"/>
      </w:pPr>
      <w:r>
        <w:t xml:space="preserve">4.9.1 What a pattern is</w:t>
      </w:r>
    </w:p>
    <w:p>
      <w:pPr>
        <w:pStyle w:val="FirstParagraph"/>
      </w:pPr>
      <w:r>
        <w:rPr>
          <w:bCs/>
          <w:b/>
        </w:rPr>
        <w:t xml:space="preserve">A design pattern is a named solution to a recurring design problem.</w:t>
      </w:r>
      <w:r>
        <w:t xml:space="preserve"> </w:t>
      </w:r>
      <w:r>
        <w:t xml:space="preserve">Three</w:t>
      </w:r>
      <w:r>
        <w:t xml:space="preserve"> </w:t>
      </w:r>
      <w:r>
        <w:t xml:space="preserve">words, all load-bearing.</w:t>
      </w:r>
    </w:p>
    <w:p>
      <w:pPr>
        <w:pStyle w:val="BodyText"/>
      </w:pPr>
      <w:r>
        <w:rPr>
          <w:bCs/>
          <w:b/>
        </w:rPr>
        <w:t xml:space="preserve">Named</w:t>
      </w:r>
      <w:r>
        <w:t xml:space="preserve"> </w:t>
      </w:r>
      <w:r>
        <w:t xml:space="preserve">is the half that gets undersold. The main value is not that you can</w:t>
      </w:r>
      <w:r>
        <w:t xml:space="preserve"> </w:t>
      </w:r>
      <w:r>
        <w:t xml:space="preserve">build one — under pressure you would arrive at most of them anyway. It is that</w:t>
      </w:r>
      <w:r>
        <w:t xml:space="preserve"> </w:t>
      </w:r>
      <w:r>
        <w:t xml:space="preserve">you can say</w:t>
      </w:r>
      <w:r>
        <w:t xml:space="preserve"> </w:t>
      </w:r>
      <w:r>
        <w:rPr>
          <w:iCs/>
          <w:i/>
        </w:rPr>
        <w:t xml:space="preserve">“</w:t>
      </w:r>
      <w:r>
        <w:rPr>
          <w:iCs/>
          <w:i/>
        </w:rPr>
        <w:t xml:space="preserve">make that a strategy</w:t>
      </w:r>
      <w:r>
        <w:rPr>
          <w:iCs/>
          <w:i/>
        </w:rPr>
        <w:t xml:space="preserve">”</w:t>
      </w:r>
      <w:r>
        <w:t xml:space="preserve"> </w:t>
      </w:r>
      <w:r>
        <w:t xml:space="preserve">in a review and be understood in four words</w:t>
      </w:r>
      <w:r>
        <w:t xml:space="preserve"> </w:t>
      </w:r>
      <w:r>
        <w:t xml:space="preserve">rather than four sentences.</w:t>
      </w:r>
      <w:r>
        <w:t xml:space="preserve"> </w:t>
      </w:r>
      <w:r>
        <w:rPr>
          <w:bCs/>
          <w:b/>
        </w:rPr>
        <w:t xml:space="preserve">A pattern is a unit of vocabulary before it is a</w:t>
      </w:r>
      <w:r>
        <w:rPr>
          <w:bCs/>
          <w:b/>
        </w:rPr>
        <w:t xml:space="preserve"> </w:t>
      </w:r>
      <w:r>
        <w:rPr>
          <w:bCs/>
          <w:b/>
        </w:rPr>
        <w:t xml:space="preserve">unit of design.</w:t>
      </w:r>
    </w:p>
    <w:p>
      <w:pPr>
        <w:pStyle w:val="BodyText"/>
      </w:pPr>
      <w:r>
        <w:rPr>
          <w:bCs/>
          <w:b/>
        </w:rPr>
        <w:t xml:space="preserve">Recurring</w:t>
      </w:r>
      <w:r>
        <w:t xml:space="preserve"> </w:t>
      </w:r>
      <w:r>
        <w:t xml:space="preserve">separates a pattern from a clever idea. If a problem occurs once in</w:t>
      </w:r>
      <w:r>
        <w:t xml:space="preserve"> </w:t>
      </w:r>
      <w:r>
        <w:t xml:space="preserve">your system it does not need a pattern; it needs a function.</w:t>
      </w:r>
    </w:p>
    <w:p>
      <w:pPr>
        <w:pStyle w:val="BodyText"/>
      </w:pPr>
      <w:r>
        <w:rPr>
          <w:bCs/>
          <w:b/>
        </w:rPr>
        <w:t xml:space="preserve">Problem</w:t>
      </w:r>
      <w:r>
        <w:t xml:space="preserve"> </w:t>
      </w:r>
      <w:r>
        <w:t xml:space="preserve">decides everything. A pattern applied where its problem does not</w:t>
      </w:r>
      <w:r>
        <w:t xml:space="preserve"> </w:t>
      </w:r>
      <w:r>
        <w:t xml:space="preserve">exist is pure cost: more files, more indirection, more to read before you can</w:t>
      </w:r>
      <w:r>
        <w:t xml:space="preserve"> </w:t>
      </w:r>
      <w:r>
        <w:t xml:space="preserve">change anything.</w:t>
      </w:r>
    </w:p>
    <w:p>
      <w:pPr>
        <w:pStyle w:val="BlockText"/>
      </w:pPr>
      <w:r>
        <w:rPr>
          <w:bCs/>
          <w:b/>
        </w:rPr>
        <w:t xml:space="preserve">Every pattern in the catalogue is one of Week 1 §4’s principles made</w:t>
      </w:r>
      <w:r>
        <w:rPr>
          <w:bCs/>
          <w:b/>
        </w:rPr>
        <w:t xml:space="preserve"> </w:t>
      </w:r>
      <w:r>
        <w:rPr>
          <w:bCs/>
          <w:b/>
        </w:rPr>
        <w:t xml:space="preserve">concrete.</w:t>
      </w:r>
      <w:r>
        <w:t xml:space="preserve"> </w:t>
      </w:r>
      <w:r>
        <w:t xml:space="preserve">Strategy is Open–Closed. Adapter is Dependency Inversion at a</w:t>
      </w:r>
      <w:r>
        <w:t xml:space="preserve"> </w:t>
      </w:r>
      <w:r>
        <w:t xml:space="preserve">boundary you do not own. Facade is Interface Segregation for a caller. Somebody</w:t>
      </w:r>
      <w:r>
        <w:t xml:space="preserve"> </w:t>
      </w:r>
      <w:r>
        <w:t xml:space="preserve">who knows the five principles can derive most of the catalogue. Somebody who</w:t>
      </w:r>
      <w:r>
        <w:t xml:space="preserve"> </w:t>
      </w:r>
      <w:r>
        <w:t xml:space="preserve">knows only the catalogue cannot tell when a pattern has stopped applying —</w:t>
      </w:r>
      <w:r>
        <w:t xml:space="preserve"> </w:t>
      </w:r>
      <w:r>
        <w:t xml:space="preserve">which is the whole difference.</w:t>
      </w:r>
    </w:p>
    <w:bookmarkEnd w:id="102"/>
    <w:bookmarkStart w:id="103" w:name="the-ones-that-matter-to-test-code"/>
    <w:p>
      <w:pPr>
        <w:pStyle w:val="Heading3"/>
      </w:pPr>
      <w:r>
        <w:t xml:space="preserve">4.9.2 The ones that matter to test code</w:t>
      </w:r>
    </w:p>
    <w:p>
      <w:pPr>
        <w:pStyle w:val="FirstParagraph"/>
      </w:pPr>
      <w:r>
        <w:t xml:space="preserve">Twenty-odd patterns are in general circulation.</w:t>
      </w:r>
      <w:r>
        <w:t xml:space="preserve"> </w:t>
      </w:r>
      <w:r>
        <w:rPr>
          <w:bCs/>
          <w:b/>
        </w:rPr>
        <w:t xml:space="preserve">Eight do the work in test</w:t>
      </w:r>
      <w:r>
        <w:rPr>
          <w:bCs/>
          <w:b/>
        </w:rPr>
        <w:t xml:space="preserve"> </w:t>
      </w:r>
      <w:r>
        <w:rPr>
          <w:bCs/>
          <w:b/>
        </w:rPr>
        <w:t xml:space="preserve">automation</w:t>
      </w:r>
      <w:r>
        <w:t xml:space="preserve">, and they are the ones Week 2 builds.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The problem it solves</w:t>
            </w:r>
          </w:p>
        </w:tc>
        <w:tc>
          <w:tcPr/>
          <w:p>
            <w:pPr>
              <w:pStyle w:val="Compact"/>
              <w:jc w:val="left"/>
            </w:pPr>
            <w:r>
              <w:t xml:space="preserve">Principle</w:t>
            </w:r>
          </w:p>
        </w:tc>
        <w:tc>
          <w:tcPr/>
          <w:p>
            <w:pPr>
              <w:pStyle w:val="Compact"/>
              <w:jc w:val="left"/>
            </w:pPr>
            <w:r>
              <w:t xml:space="preserve">The symptom that calls for it</w:t>
            </w:r>
          </w:p>
        </w:tc>
      </w:tr>
      <w:tr>
        <w:tc>
          <w:tcPr/>
          <w:p>
            <w:pPr>
              <w:pStyle w:val="Compact"/>
              <w:jc w:val="left"/>
            </w:pPr>
            <w:r>
              <w:rPr>
                <w:bCs/>
                <w:b/>
              </w:rPr>
              <w:t xml:space="preserve">Factory</w:t>
            </w:r>
          </w:p>
        </w:tc>
        <w:tc>
          <w:tcPr/>
          <w:p>
            <w:pPr>
              <w:pStyle w:val="Compact"/>
              <w:jc w:val="left"/>
            </w:pPr>
            <w:r>
              <w:t xml:space="preserve">Choosing an implementation at run time</w:t>
            </w:r>
          </w:p>
        </w:tc>
        <w:tc>
          <w:tcPr/>
          <w:p>
            <w:pPr>
              <w:pStyle w:val="Compact"/>
              <w:jc w:val="left"/>
            </w:pPr>
            <w:r>
              <w:t xml:space="preserve">DIP, OCP</w:t>
            </w:r>
          </w:p>
        </w:tc>
        <w:tc>
          <w:tcPr/>
          <w:p>
            <w:pPr>
              <w:pStyle w:val="Compact"/>
              <w:jc w:val="left"/>
            </w:pPr>
            <w:r>
              <w:rPr>
                <w:iCs/>
                <w:i/>
              </w:rPr>
              <w:t xml:space="preserve">“</w:t>
            </w:r>
            <w:r>
              <w:rPr>
                <w:iCs/>
                <w:i/>
              </w:rPr>
              <w:t xml:space="preserve">Adding a browser means editing eight files</w:t>
            </w:r>
            <w:r>
              <w:rPr>
                <w:iCs/>
                <w:i/>
              </w:rPr>
              <w:t xml:space="preserve">”</w:t>
            </w:r>
          </w:p>
        </w:tc>
      </w:tr>
      <w:tr>
        <w:tc>
          <w:tcPr/>
          <w:p>
            <w:pPr>
              <w:pStyle w:val="Compact"/>
              <w:jc w:val="left"/>
            </w:pPr>
            <w:r>
              <w:rPr>
                <w:bCs/>
                <w:b/>
              </w:rPr>
              <w:t xml:space="preserve">Builder</w:t>
            </w:r>
          </w:p>
        </w:tc>
        <w:tc>
          <w:tcPr/>
          <w:p>
            <w:pPr>
              <w:pStyle w:val="Compact"/>
              <w:jc w:val="left"/>
            </w:pPr>
            <w:r>
              <w:t xml:space="preserve">Constructing an object with many optional parts, readably</w:t>
            </w:r>
          </w:p>
        </w:tc>
        <w:tc>
          <w:tcPr/>
          <w:p>
            <w:pPr>
              <w:pStyle w:val="Compact"/>
              <w:jc w:val="left"/>
            </w:pPr>
            <w:r>
              <w:t xml:space="preserve">SRP</w:t>
            </w:r>
          </w:p>
        </w:tc>
        <w:tc>
          <w:tcPr/>
          <w:p>
            <w:pPr>
              <w:pStyle w:val="Compact"/>
              <w:jc w:val="left"/>
            </w:pPr>
            <w:r>
              <w:rPr>
                <w:iCs/>
                <w:i/>
              </w:rPr>
              <w:t xml:space="preserve">“</w:t>
            </w:r>
            <w:r>
              <w:rPr>
                <w:iCs/>
                <w:i/>
              </w:rPr>
              <w:t xml:space="preserve">This call has nine arguments and four nulls</w:t>
            </w:r>
            <w:r>
              <w:rPr>
                <w:iCs/>
                <w:i/>
              </w:rPr>
              <w:t xml:space="preserve">”</w:t>
            </w:r>
          </w:p>
        </w:tc>
      </w:tr>
      <w:tr>
        <w:tc>
          <w:tcPr/>
          <w:p>
            <w:pPr>
              <w:pStyle w:val="Compact"/>
              <w:jc w:val="left"/>
            </w:pPr>
            <w:r>
              <w:rPr>
                <w:bCs/>
                <w:b/>
              </w:rPr>
              <w:t xml:space="preserve">Object Mother</w:t>
            </w:r>
          </w:p>
        </w:tc>
        <w:tc>
          <w:tcPr/>
          <w:p>
            <w:pPr>
              <w:pStyle w:val="Compact"/>
              <w:jc w:val="left"/>
            </w:pPr>
            <w:r>
              <w:t xml:space="preserve">Named fixtures without duplication</w:t>
            </w:r>
          </w:p>
        </w:tc>
        <w:tc>
          <w:tcPr/>
          <w:p>
            <w:pPr>
              <w:pStyle w:val="Compact"/>
              <w:jc w:val="left"/>
            </w:pPr>
            <w:r>
              <w:t xml:space="preserve">SRP</w:t>
            </w:r>
          </w:p>
        </w:tc>
        <w:tc>
          <w:tcPr/>
          <w:p>
            <w:pPr>
              <w:pStyle w:val="Compact"/>
              <w:jc w:val="left"/>
            </w:pPr>
            <w:r>
              <w:rPr>
                <w:iCs/>
                <w:i/>
              </w:rPr>
              <w:t xml:space="preserve">“</w:t>
            </w:r>
            <w:r>
              <w:rPr>
                <w:iCs/>
                <w:i/>
              </w:rPr>
              <w:t xml:space="preserve">Six tests each spell out what an admin is</w:t>
            </w:r>
            <w:r>
              <w:rPr>
                <w:iCs/>
                <w:i/>
              </w:rPr>
              <w:t xml:space="preserve">”</w:t>
            </w:r>
          </w:p>
        </w:tc>
      </w:tr>
      <w:tr>
        <w:tc>
          <w:tcPr/>
          <w:p>
            <w:pPr>
              <w:pStyle w:val="Compact"/>
              <w:jc w:val="left"/>
            </w:pPr>
            <w:r>
              <w:rPr>
                <w:bCs/>
                <w:b/>
              </w:rPr>
              <w:t xml:space="preserve">Adapter</w:t>
            </w:r>
          </w:p>
        </w:tc>
        <w:tc>
          <w:tcPr/>
          <w:p>
            <w:pPr>
              <w:pStyle w:val="Compact"/>
              <w:jc w:val="left"/>
            </w:pPr>
            <w:r>
              <w:t xml:space="preserve">Making a class you do not own fit an interface you do</w:t>
            </w:r>
          </w:p>
        </w:tc>
        <w:tc>
          <w:tcPr/>
          <w:p>
            <w:pPr>
              <w:pStyle w:val="Compact"/>
              <w:jc w:val="left"/>
            </w:pPr>
            <w:r>
              <w:t xml:space="preserve">DIP</w:t>
            </w:r>
          </w:p>
        </w:tc>
        <w:tc>
          <w:tcPr/>
          <w:p>
            <w:pPr>
              <w:pStyle w:val="Compact"/>
              <w:jc w:val="left"/>
            </w:pPr>
            <w:r>
              <w:rPr>
                <w:iCs/>
                <w:i/>
              </w:rPr>
              <w:t xml:space="preserve">“</w:t>
            </w:r>
            <w:r>
              <w:rPr>
                <w:iCs/>
                <w:i/>
              </w:rPr>
              <w:t xml:space="preserve">We cannot test anything touching the payment SDK</w:t>
            </w:r>
            <w:r>
              <w:rPr>
                <w:iCs/>
                <w:i/>
              </w:rPr>
              <w:t xml:space="preserve">”</w:t>
            </w:r>
          </w:p>
        </w:tc>
      </w:tr>
      <w:tr>
        <w:tc>
          <w:tcPr/>
          <w:p>
            <w:pPr>
              <w:pStyle w:val="Compact"/>
              <w:jc w:val="left"/>
            </w:pPr>
            <w:r>
              <w:rPr>
                <w:bCs/>
                <w:b/>
              </w:rPr>
              <w:t xml:space="preserve">Page Object</w:t>
            </w:r>
          </w:p>
        </w:tc>
        <w:tc>
          <w:tcPr/>
          <w:p>
            <w:pPr>
              <w:pStyle w:val="Compact"/>
              <w:jc w:val="left"/>
            </w:pPr>
            <w:r>
              <w:t xml:space="preserve">UI structure changing under your tests</w:t>
            </w:r>
          </w:p>
        </w:tc>
        <w:tc>
          <w:tcPr/>
          <w:p>
            <w:pPr>
              <w:pStyle w:val="Compact"/>
              <w:jc w:val="left"/>
            </w:pPr>
            <w:r>
              <w:t xml:space="preserve">SRP</w:t>
            </w:r>
          </w:p>
        </w:tc>
        <w:tc>
          <w:tcPr/>
          <w:p>
            <w:pPr>
              <w:pStyle w:val="Compact"/>
              <w:jc w:val="left"/>
            </w:pPr>
            <w:r>
              <w:rPr>
                <w:iCs/>
                <w:i/>
              </w:rPr>
              <w:t xml:space="preserve">“</w:t>
            </w:r>
            <w:r>
              <w:rPr>
                <w:iCs/>
                <w:i/>
              </w:rPr>
              <w:t xml:space="preserve">A restyle broke forty tests</w:t>
            </w:r>
            <w:r>
              <w:rPr>
                <w:iCs/>
                <w:i/>
              </w:rPr>
              <w:t xml:space="preserve">”</w:t>
            </w:r>
          </w:p>
        </w:tc>
      </w:tr>
      <w:tr>
        <w:tc>
          <w:tcPr/>
          <w:p>
            <w:pPr>
              <w:pStyle w:val="Compact"/>
              <w:jc w:val="left"/>
            </w:pPr>
            <w:r>
              <w:rPr>
                <w:bCs/>
                <w:b/>
              </w:rPr>
              <w:t xml:space="preserve">Strategy</w:t>
            </w:r>
          </w:p>
        </w:tc>
        <w:tc>
          <w:tcPr/>
          <w:p>
            <w:pPr>
              <w:pStyle w:val="Compact"/>
              <w:jc w:val="left"/>
            </w:pPr>
            <w:r>
              <w:t xml:space="preserve">Interchangeable algorithms chosen at run time</w:t>
            </w:r>
          </w:p>
        </w:tc>
        <w:tc>
          <w:tcPr/>
          <w:p>
            <w:pPr>
              <w:pStyle w:val="Compact"/>
              <w:jc w:val="left"/>
            </w:pPr>
            <w:r>
              <w:t xml:space="preserve">OCP</w:t>
            </w:r>
          </w:p>
        </w:tc>
        <w:tc>
          <w:tcPr/>
          <w:p>
            <w:pPr>
              <w:pStyle w:val="Compact"/>
              <w:jc w:val="left"/>
            </w:pPr>
            <w:r>
              <w:rPr>
                <w:iCs/>
                <w:i/>
              </w:rPr>
              <w:t xml:space="preserve">“</w:t>
            </w:r>
            <w:r>
              <w:rPr>
                <w:iCs/>
                <w:i/>
              </w:rPr>
              <w:t xml:space="preserve">Waiting behaviour differs by environment, via an</w:t>
            </w:r>
            <w:r>
              <w:rPr>
                <w:iCs/>
                <w:i/>
              </w:rPr>
              <w:t xml:space="preserve"> </w:t>
            </w:r>
            <w:r>
              <w:rPr>
                <w:rStyle w:val="VerbatimChar"/>
                <w:iCs/>
                <w:i/>
              </w:rPr>
              <w:t xml:space="preserve">if</w:t>
            </w:r>
            <w:r>
              <w:rPr>
                <w:iCs/>
                <w:i/>
              </w:rPr>
              <w:t xml:space="preserve">”</w:t>
            </w:r>
          </w:p>
        </w:tc>
      </w:tr>
      <w:tr>
        <w:tc>
          <w:tcPr/>
          <w:p>
            <w:pPr>
              <w:pStyle w:val="Compact"/>
              <w:jc w:val="left"/>
            </w:pPr>
            <w:r>
              <w:rPr>
                <w:bCs/>
                <w:b/>
              </w:rPr>
              <w:t xml:space="preserve">Template Method</w:t>
            </w:r>
          </w:p>
        </w:tc>
        <w:tc>
          <w:tcPr/>
          <w:p>
            <w:pPr>
              <w:pStyle w:val="Compact"/>
              <w:jc w:val="left"/>
            </w:pPr>
            <w:r>
              <w:t xml:space="preserve">A fixed sequence with variable steps</w:t>
            </w:r>
          </w:p>
        </w:tc>
        <w:tc>
          <w:tcPr/>
          <w:p>
            <w:pPr>
              <w:pStyle w:val="Compact"/>
              <w:jc w:val="left"/>
            </w:pPr>
            <w:r>
              <w:t xml:space="preserve">OCP</w:t>
            </w:r>
          </w:p>
        </w:tc>
        <w:tc>
          <w:tcPr/>
          <w:p>
            <w:pPr>
              <w:pStyle w:val="Compact"/>
              <w:jc w:val="left"/>
            </w:pPr>
            <w:r>
              <w:rPr>
                <w:iCs/>
                <w:i/>
              </w:rPr>
              <w:t xml:space="preserve">“</w:t>
            </w:r>
            <w:r>
              <w:rPr>
                <w:iCs/>
                <w:i/>
              </w:rPr>
              <w:t xml:space="preserve">One test class forgot the screenshot</w:t>
            </w:r>
            <w:r>
              <w:rPr>
                <w:iCs/>
                <w:i/>
              </w:rPr>
              <w:t xml:space="preserve">”</w:t>
            </w:r>
          </w:p>
        </w:tc>
      </w:tr>
      <w:tr>
        <w:tc>
          <w:tcPr/>
          <w:p>
            <w:pPr>
              <w:pStyle w:val="Compact"/>
              <w:jc w:val="left"/>
            </w:pPr>
            <w:r>
              <w:rPr>
                <w:bCs/>
                <w:b/>
              </w:rPr>
              <w:t xml:space="preserve">Decorator</w:t>
            </w:r>
          </w:p>
        </w:tc>
        <w:tc>
          <w:tcPr/>
          <w:p>
            <w:pPr>
              <w:pStyle w:val="Compact"/>
              <w:jc w:val="left"/>
            </w:pPr>
            <w:r>
              <w:t xml:space="preserve">Adding behaviour without changing the thing</w:t>
            </w:r>
          </w:p>
        </w:tc>
        <w:tc>
          <w:tcPr/>
          <w:p>
            <w:pPr>
              <w:pStyle w:val="Compact"/>
              <w:jc w:val="left"/>
            </w:pPr>
            <w:r>
              <w:t xml:space="preserve">OCP</w:t>
            </w:r>
          </w:p>
        </w:tc>
        <w:tc>
          <w:tcPr/>
          <w:p>
            <w:pPr>
              <w:pStyle w:val="Compact"/>
              <w:jc w:val="left"/>
            </w:pPr>
            <w:r>
              <w:rPr>
                <w:iCs/>
                <w:i/>
              </w:rPr>
              <w:t xml:space="preserve">“</w:t>
            </w:r>
            <w:r>
              <w:rPr>
                <w:iCs/>
                <w:i/>
              </w:rPr>
              <w:t xml:space="preserve">The client now does retry, timing and logging</w:t>
            </w:r>
            <w:r>
              <w:rPr>
                <w:iCs/>
                <w:i/>
              </w:rPr>
              <w:t xml:space="preserve">”</w:t>
            </w:r>
          </w:p>
        </w:tc>
      </w:tr>
    </w:tbl>
    <w:p>
      <w:pPr>
        <w:pStyle w:val="BodyText"/>
      </w:pPr>
      <w:r>
        <w:rPr>
          <w:bCs/>
          <w:b/>
        </w:rPr>
        <w:t xml:space="preserve">Read the last column, not the first.</w:t>
      </w:r>
      <w:r>
        <w:t xml:space="preserve"> </w:t>
      </w:r>
      <w:r>
        <w:t xml:space="preserve">Patterns are chosen from symptoms. An</w:t>
      </w:r>
      <w:r>
        <w:t xml:space="preserve"> </w:t>
      </w:r>
      <w:r>
        <w:t xml:space="preserve">engineer who starts at</w:t>
      </w:r>
      <w:r>
        <w:t xml:space="preserve"> </w:t>
      </w:r>
      <w:r>
        <w:t xml:space="preserve">“</w:t>
      </w:r>
      <w:r>
        <w:t xml:space="preserve">which pattern shall I use?</w:t>
      </w:r>
      <w:r>
        <w:t xml:space="preserve">”</w:t>
      </w:r>
      <w:r>
        <w:t xml:space="preserve"> </w:t>
      </w:r>
      <w:r>
        <w:t xml:space="preserve">has already made the mistake</w:t>
      </w:r>
      <w:r>
        <w:t xml:space="preserve"> </w:t>
      </w:r>
      <w:r>
        <w:t xml:space="preserve">§4.9.4 is about.</w:t>
      </w:r>
    </w:p>
    <w:p>
      <w:pPr>
        <w:pStyle w:val="BodyText"/>
      </w:pPr>
      <w:r>
        <w:rPr>
          <w:bCs/>
          <w:b/>
        </w:rPr>
        <w:t xml:space="preserve">Appendix E has all twenty-one</w:t>
      </w:r>
      <w:r>
        <w:t xml:space="preserve">, each with working before-and-after code in</w:t>
      </w:r>
      <w:r>
        <w:t xml:space="preserve"> </w:t>
      </w:r>
      <w:r>
        <w:t xml:space="preserve">Java, C#, Python and C++, the cost of the pattern stated, and the condition under</w:t>
      </w:r>
      <w:r>
        <w:t xml:space="preserve"> </w:t>
      </w:r>
      <w:r>
        <w:t xml:space="preserve">which it is the wrong choice. It also has the five test-automation patterns —</w:t>
      </w:r>
      <w:r>
        <w:t xml:space="preserve"> </w:t>
      </w:r>
      <w:r>
        <w:t xml:space="preserve">Page Object, Screenplay, Data-Driven, Keyword-Driven and Repository — which are</w:t>
      </w:r>
      <w:r>
        <w:t xml:space="preserve"> </w:t>
      </w:r>
      <w:r>
        <w:t xml:space="preserve">not Gang of Four and answer a different question: not</w:t>
      </w:r>
      <w:r>
        <w:t xml:space="preserve"> </w:t>
      </w:r>
      <w:r>
        <w:rPr>
          <w:iCs/>
          <w:i/>
        </w:rPr>
        <w:t xml:space="preserve">“</w:t>
      </w:r>
      <w:r>
        <w:rPr>
          <w:iCs/>
          <w:i/>
        </w:rPr>
        <w:t xml:space="preserve">how is this class</w:t>
      </w:r>
      <w:r>
        <w:rPr>
          <w:iCs/>
          <w:i/>
        </w:rPr>
        <w:t xml:space="preserve"> </w:t>
      </w:r>
      <w:r>
        <w:rPr>
          <w:iCs/>
          <w:i/>
        </w:rPr>
        <w:t xml:space="preserve">designed?</w:t>
      </w:r>
      <w:r>
        <w:rPr>
          <w:iCs/>
          <w:i/>
        </w:rPr>
        <w:t xml:space="preserve">”</w:t>
      </w:r>
      <w:r>
        <w:t xml:space="preserve"> </w:t>
      </w:r>
      <w:r>
        <w:t xml:space="preserve">but</w:t>
      </w:r>
      <w:r>
        <w:t xml:space="preserve"> </w:t>
      </w:r>
      <w:r>
        <w:rPr>
          <w:iCs/>
          <w:i/>
        </w:rPr>
        <w:t xml:space="preserve">“</w:t>
      </w:r>
      <w:r>
        <w:rPr>
          <w:iCs/>
          <w:i/>
        </w:rPr>
        <w:t xml:space="preserve">how is a suite organised?</w:t>
      </w:r>
      <w:r>
        <w:rPr>
          <w:iCs/>
          <w:i/>
        </w:rPr>
        <w:t xml:space="preserve">”</w:t>
      </w:r>
    </w:p>
    <w:bookmarkEnd w:id="103"/>
    <w:bookmarkStart w:id="104" w:name="one-worked-example-all-the-way-through"/>
    <w:p>
      <w:pPr>
        <w:pStyle w:val="Heading3"/>
      </w:pPr>
      <w:r>
        <w:t xml:space="preserve">4.9.3 One worked example, all the way through</w:t>
      </w:r>
    </w:p>
    <w:p>
      <w:pPr>
        <w:pStyle w:val="FirstParagraph"/>
      </w:pPr>
      <w:r>
        <w:t xml:space="preserve">The pattern you will use most, in the language you are most likely to be reading.</w:t>
      </w:r>
    </w:p>
    <w:p>
      <w:pPr>
        <w:pStyle w:val="BodyText"/>
      </w:pPr>
      <w:r>
        <w:rPr>
          <w:bCs/>
          <w:b/>
        </w:rPr>
        <w:t xml:space="preserve">Before.</w:t>
      </w:r>
      <w:r>
        <w:t xml:space="preserve"> </w:t>
      </w:r>
      <w:r>
        <w:t xml:space="preserve">A UI test with selectors in it:</w:t>
      </w:r>
    </w:p>
    <w:p>
      <w:pPr>
        <w:pStyle w:val="SourceCode"/>
      </w:pPr>
      <w:r>
        <w:rPr>
          <w:rStyle w:val="KeywordTok"/>
        </w:rPr>
        <w:t xml:space="preserve">def</w:t>
      </w:r>
      <w:r>
        <w:rPr>
          <w:rStyle w:val="NormalTok"/>
        </w:rPr>
        <w:t xml:space="preserve"> test_customer_can_log_in(page):</w:t>
      </w:r>
      <w:r>
        <w:br/>
      </w:r>
      <w:r>
        <w:rPr>
          <w:rStyle w:val="NormalTok"/>
        </w:rPr>
        <w:t xml:space="preserve">    page.goto(</w:t>
      </w:r>
      <w:r>
        <w:rPr>
          <w:rStyle w:val="StringTok"/>
        </w:rPr>
        <w:t xml:space="preserve">"https://shop.test/login"</w:t>
      </w:r>
      <w:r>
        <w:rPr>
          <w:rStyle w:val="NormalTok"/>
        </w:rPr>
        <w:t xml:space="preserve">)</w:t>
      </w:r>
      <w:r>
        <w:br/>
      </w:r>
      <w:r>
        <w:rPr>
          <w:rStyle w:val="NormalTok"/>
        </w:rPr>
        <w:t xml:space="preserve">    page.fill(</w:t>
      </w:r>
      <w:r>
        <w:rPr>
          <w:rStyle w:val="StringTok"/>
        </w:rPr>
        <w:t xml:space="preserve">"#user_name_field"</w:t>
      </w:r>
      <w:r>
        <w:rPr>
          <w:rStyle w:val="NormalTok"/>
        </w:rPr>
        <w:t xml:space="preserve">, </w:t>
      </w:r>
      <w:r>
        <w:rPr>
          <w:rStyle w:val="StringTok"/>
        </w:rPr>
        <w:t xml:space="preserve">"alex"</w:t>
      </w:r>
      <w:r>
        <w:rPr>
          <w:rStyle w:val="NormalTok"/>
        </w:rPr>
        <w:t xml:space="preserve">)</w:t>
      </w:r>
      <w:r>
        <w:br/>
      </w:r>
      <w:r>
        <w:rPr>
          <w:rStyle w:val="NormalTok"/>
        </w:rPr>
        <w:t xml:space="preserve">    page.fill(</w:t>
      </w:r>
      <w:r>
        <w:rPr>
          <w:rStyle w:val="StringTok"/>
        </w:rPr>
        <w:t xml:space="preserve">"#pwd"</w:t>
      </w:r>
      <w:r>
        <w:rPr>
          <w:rStyle w:val="NormalTok"/>
        </w:rPr>
        <w:t xml:space="preserve">, </w:t>
      </w:r>
      <w:r>
        <w:rPr>
          <w:rStyle w:val="StringTok"/>
        </w:rPr>
        <w:t xml:space="preserve">"hunter2"</w:t>
      </w:r>
      <w:r>
        <w:rPr>
          <w:rStyle w:val="NormalTok"/>
        </w:rPr>
        <w:t xml:space="preserve">)</w:t>
      </w:r>
      <w:r>
        <w:br/>
      </w:r>
      <w:r>
        <w:rPr>
          <w:rStyle w:val="NormalTok"/>
        </w:rPr>
        <w:t xml:space="preserve">    page.click(</w:t>
      </w:r>
      <w:r>
        <w:rPr>
          <w:rStyle w:val="StringTok"/>
        </w:rPr>
        <w:t xml:space="preserve">"input.btn.btn-primary[type=submit]"</w:t>
      </w:r>
      <w:r>
        <w:rPr>
          <w:rStyle w:val="NormalTok"/>
        </w:rPr>
        <w:t xml:space="preserve">)</w:t>
      </w:r>
      <w:r>
        <w:br/>
      </w:r>
      <w:r>
        <w:rPr>
          <w:rStyle w:val="NormalTok"/>
        </w:rPr>
        <w:t xml:space="preserve">    </w:t>
      </w:r>
      <w:r>
        <w:rPr>
          <w:rStyle w:val="ControlFlowTok"/>
        </w:rPr>
        <w:t xml:space="preserve">assert</w:t>
      </w:r>
      <w:r>
        <w:rPr>
          <w:rStyle w:val="NormalTok"/>
        </w:rPr>
        <w:t xml:space="preserve"> page.is_visible(</w:t>
      </w:r>
      <w:r>
        <w:rPr>
          <w:rStyle w:val="StringTok"/>
        </w:rPr>
        <w:t xml:space="preserve">"div#dash &gt; h1.welcome"</w:t>
      </w:r>
      <w:r>
        <w:rPr>
          <w:rStyle w:val="NormalTok"/>
        </w:rPr>
        <w:t xml:space="preserve">)</w:t>
      </w:r>
    </w:p>
    <w:p>
      <w:pPr>
        <w:pStyle w:val="FirstParagraph"/>
      </w:pPr>
      <w:r>
        <w:t xml:space="preserve">Three selectors, one of them a</w:t>
      </w:r>
      <w:r>
        <w:t xml:space="preserve"> </w:t>
      </w:r>
      <w:r>
        <w:rPr>
          <w:iCs/>
          <w:i/>
        </w:rPr>
        <w:t xml:space="preserve">styling</w:t>
      </w:r>
      <w:r>
        <w:t xml:space="preserve"> </w:t>
      </w:r>
      <w:r>
        <w:t xml:space="preserve">class. A designer renaming</w:t>
      </w:r>
      <w:r>
        <w:t xml:space="preserve"> </w:t>
      </w:r>
      <w:r>
        <w:rPr>
          <w:rStyle w:val="VerbatimChar"/>
        </w:rPr>
        <w:t xml:space="preserve">btn-primary</w:t>
      </w:r>
      <w:r>
        <w:t xml:space="preserve"> </w:t>
      </w:r>
      <w:r>
        <w:t xml:space="preserve">breaks a test that has nothing to do with styling — and the same</w:t>
      </w:r>
      <w:r>
        <w:t xml:space="preserve"> </w:t>
      </w:r>
      <w:r>
        <w:t xml:space="preserve">three lines are in thirty-nine other tests.</w:t>
      </w:r>
    </w:p>
    <w:p>
      <w:pPr>
        <w:pStyle w:val="BodyText"/>
      </w:pPr>
      <w:r>
        <w:rPr>
          <w:bCs/>
          <w:b/>
        </w:rPr>
        <w:t xml:space="preserve">After.</w:t>
      </w:r>
      <w:r>
        <w:t xml:space="preserve"> </w:t>
      </w:r>
      <w:r>
        <w:t xml:space="preserve">The page knows the page; the test knows the behaviour:</w:t>
      </w:r>
    </w:p>
    <w:p>
      <w:pPr>
        <w:pStyle w:val="SourceCode"/>
      </w:pPr>
      <w:r>
        <w:rPr>
          <w:rStyle w:val="KeywordTok"/>
        </w:rPr>
        <w:t xml:space="preserve">class</w:t>
      </w:r>
      <w:r>
        <w:rPr>
          <w:rStyle w:val="NormalTok"/>
        </w:rPr>
        <w:t xml:space="preserve"> LoginPage:</w:t>
      </w:r>
      <w:r>
        <w:br/>
      </w:r>
      <w:r>
        <w:rPr>
          <w:rStyle w:val="NormalTok"/>
        </w:rPr>
        <w:t xml:space="preserve">    URL </w:t>
      </w:r>
      <w:r>
        <w:rPr>
          <w:rStyle w:val="OperatorTok"/>
        </w:rPr>
        <w:t xml:space="preserve">=</w:t>
      </w:r>
      <w:r>
        <w:rPr>
          <w:rStyle w:val="NormalTok"/>
        </w:rPr>
        <w:t xml:space="preserve"> </w:t>
      </w:r>
      <w:r>
        <w:rPr>
          <w:rStyle w:val="StringTok"/>
        </w:rPr>
        <w:t xml:space="preserve">"/login"</w:t>
      </w:r>
      <w:r>
        <w:br/>
      </w:r>
      <w:r>
        <w:rPr>
          <w:rStyle w:val="NormalTok"/>
        </w:rPr>
        <w:t xml:space="preserve">    USERNAME </w:t>
      </w:r>
      <w:r>
        <w:rPr>
          <w:rStyle w:val="OperatorTok"/>
        </w:rPr>
        <w:t xml:space="preserve">=</w:t>
      </w:r>
      <w:r>
        <w:rPr>
          <w:rStyle w:val="NormalTok"/>
        </w:rPr>
        <w:t xml:space="preserve"> </w:t>
      </w:r>
      <w:r>
        <w:rPr>
          <w:rStyle w:val="StringTok"/>
        </w:rPr>
        <w:t xml:space="preserve">"[data-testid=username]"</w:t>
      </w:r>
      <w:r>
        <w:br/>
      </w:r>
      <w:r>
        <w:rPr>
          <w:rStyle w:val="NormalTok"/>
        </w:rPr>
        <w:t xml:space="preserve">    PASSWORD </w:t>
      </w:r>
      <w:r>
        <w:rPr>
          <w:rStyle w:val="OperatorTok"/>
        </w:rPr>
        <w:t xml:space="preserve">=</w:t>
      </w:r>
      <w:r>
        <w:rPr>
          <w:rStyle w:val="NormalTok"/>
        </w:rPr>
        <w:t xml:space="preserve"> </w:t>
      </w:r>
      <w:r>
        <w:rPr>
          <w:rStyle w:val="StringTok"/>
        </w:rPr>
        <w:t xml:space="preserve">"[data-testid=password]"</w:t>
      </w:r>
      <w:r>
        <w:br/>
      </w:r>
      <w:r>
        <w:rPr>
          <w:rStyle w:val="NormalTok"/>
        </w:rPr>
        <w:t xml:space="preserve">    SUBMIT </w:t>
      </w:r>
      <w:r>
        <w:rPr>
          <w:rStyle w:val="OperatorTok"/>
        </w:rPr>
        <w:t xml:space="preserve">=</w:t>
      </w:r>
      <w:r>
        <w:rPr>
          <w:rStyle w:val="NormalTok"/>
        </w:rPr>
        <w:t xml:space="preserve"> </w:t>
      </w:r>
      <w:r>
        <w:rPr>
          <w:rStyle w:val="StringTok"/>
        </w:rPr>
        <w:t xml:space="preserve">"[data-testid=login-submit]"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page):</w:t>
      </w:r>
      <w:r>
        <w:br/>
      </w:r>
      <w:r>
        <w:rPr>
          <w:rStyle w:val="NormalTok"/>
        </w:rPr>
        <w:t xml:space="preserve">        </w:t>
      </w:r>
      <w:r>
        <w:rPr>
          <w:rStyle w:val="VariableTok"/>
        </w:rPr>
        <w:t xml:space="preserve">self</w:t>
      </w:r>
      <w:r>
        <w:rPr>
          <w:rStyle w:val="NormalTok"/>
        </w:rPr>
        <w:t xml:space="preserve">._page </w:t>
      </w:r>
      <w:r>
        <w:rPr>
          <w:rStyle w:val="OperatorTok"/>
        </w:rPr>
        <w:t xml:space="preserve">=</w:t>
      </w:r>
      <w:r>
        <w:rPr>
          <w:rStyle w:val="NormalTok"/>
        </w:rPr>
        <w:t xml:space="preserve"> page</w:t>
      </w:r>
      <w:r>
        <w:br/>
      </w:r>
      <w:r>
        <w:br/>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"LoginPage"</w:t>
      </w:r>
      <w:r>
        <w:rPr>
          <w:rStyle w:val="NormalTok"/>
        </w:rPr>
        <w:t xml:space="preserve">:</w:t>
      </w:r>
      <w:r>
        <w:br/>
      </w:r>
      <w:r>
        <w:rPr>
          <w:rStyle w:val="NormalTok"/>
        </w:rPr>
        <w:t xml:space="preserve">        </w:t>
      </w:r>
      <w:r>
        <w:rPr>
          <w:rStyle w:val="VariableTok"/>
        </w:rPr>
        <w:t xml:space="preserve">self</w:t>
      </w:r>
      <w:r>
        <w:rPr>
          <w:rStyle w:val="NormalTok"/>
        </w:rPr>
        <w:t xml:space="preserve">._page.goto(</w:t>
      </w:r>
      <w:r>
        <w:rPr>
          <w:rStyle w:val="VariableTok"/>
        </w:rPr>
        <w:t xml:space="preserve">self</w:t>
      </w:r>
      <w:r>
        <w:rPr>
          <w:rStyle w:val="NormalTok"/>
        </w:rPr>
        <w:t xml:space="preserve">.URL)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login_as(</w:t>
      </w:r>
      <w:r>
        <w:rPr>
          <w:rStyle w:val="VariableTok"/>
        </w:rPr>
        <w:t xml:space="preserve">self</w:t>
      </w:r>
      <w:r>
        <w:rPr>
          <w:rStyle w:val="NormalTok"/>
        </w:rPr>
        <w:t xml:space="preserve">, username: </w:t>
      </w:r>
      <w:r>
        <w:rPr>
          <w:rStyle w:val="BuiltInTok"/>
        </w:rPr>
        <w:t xml:space="preserve">str</w:t>
      </w:r>
      <w:r>
        <w:rPr>
          <w:rStyle w:val="NormalTok"/>
        </w:rPr>
        <w:t xml:space="preserve">, 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"DashboardPage"</w:t>
      </w:r>
      <w:r>
        <w:rPr>
          <w:rStyle w:val="NormalTok"/>
        </w:rPr>
        <w:t xml:space="preserve">:</w:t>
      </w:r>
      <w:r>
        <w:br/>
      </w:r>
      <w:r>
        <w:rPr>
          <w:rStyle w:val="NormalTok"/>
        </w:rPr>
        <w:t xml:space="preserve">        </w:t>
      </w:r>
      <w:r>
        <w:rPr>
          <w:rStyle w:val="VariableTok"/>
        </w:rPr>
        <w:t xml:space="preserve">self</w:t>
      </w:r>
      <w:r>
        <w:rPr>
          <w:rStyle w:val="NormalTok"/>
        </w:rPr>
        <w:t xml:space="preserve">._page.fill(</w:t>
      </w:r>
      <w:r>
        <w:rPr>
          <w:rStyle w:val="VariableTok"/>
        </w:rPr>
        <w:t xml:space="preserve">self</w:t>
      </w:r>
      <w:r>
        <w:rPr>
          <w:rStyle w:val="NormalTok"/>
        </w:rPr>
        <w:t xml:space="preserve">.USERNAME, username)</w:t>
      </w:r>
      <w:r>
        <w:br/>
      </w:r>
      <w:r>
        <w:rPr>
          <w:rStyle w:val="NormalTok"/>
        </w:rPr>
        <w:t xml:space="preserve">        </w:t>
      </w:r>
      <w:r>
        <w:rPr>
          <w:rStyle w:val="VariableTok"/>
        </w:rPr>
        <w:t xml:space="preserve">self</w:t>
      </w:r>
      <w:r>
        <w:rPr>
          <w:rStyle w:val="NormalTok"/>
        </w:rPr>
        <w:t xml:space="preserve">._page.fill(</w:t>
      </w:r>
      <w:r>
        <w:rPr>
          <w:rStyle w:val="VariableTok"/>
        </w:rPr>
        <w:t xml:space="preserve">self</w:t>
      </w:r>
      <w:r>
        <w:rPr>
          <w:rStyle w:val="NormalTok"/>
        </w:rPr>
        <w:t xml:space="preserve">.PASSWORD, password)</w:t>
      </w:r>
      <w:r>
        <w:br/>
      </w:r>
      <w:r>
        <w:rPr>
          <w:rStyle w:val="NormalTok"/>
        </w:rPr>
        <w:t xml:space="preserve">        </w:t>
      </w:r>
      <w:r>
        <w:rPr>
          <w:rStyle w:val="VariableTok"/>
        </w:rPr>
        <w:t xml:space="preserve">self</w:t>
      </w:r>
      <w:r>
        <w:rPr>
          <w:rStyle w:val="NormalTok"/>
        </w:rPr>
        <w:t xml:space="preserve">._page.click(</w:t>
      </w:r>
      <w:r>
        <w:rPr>
          <w:rStyle w:val="VariableTok"/>
        </w:rPr>
        <w:t xml:space="preserve">self</w:t>
      </w:r>
      <w:r>
        <w:rPr>
          <w:rStyle w:val="NormalTok"/>
        </w:rPr>
        <w:t xml:space="preserve">.SUBMIT)</w:t>
      </w:r>
      <w:r>
        <w:br/>
      </w:r>
      <w:r>
        <w:rPr>
          <w:rStyle w:val="NormalTok"/>
        </w:rPr>
        <w:t xml:space="preserve">        </w:t>
      </w:r>
      <w:r>
        <w:rPr>
          <w:rStyle w:val="ControlFlowTok"/>
        </w:rPr>
        <w:t xml:space="preserve">return</w:t>
      </w:r>
      <w:r>
        <w:rPr>
          <w:rStyle w:val="NormalTok"/>
        </w:rPr>
        <w:t xml:space="preserve"> DashboardPage(</w:t>
      </w:r>
      <w:r>
        <w:rPr>
          <w:rStyle w:val="VariableTok"/>
        </w:rPr>
        <w:t xml:space="preserve">self</w:t>
      </w:r>
      <w:r>
        <w:rPr>
          <w:rStyle w:val="NormalTok"/>
        </w:rPr>
        <w:t xml:space="preserve">._page)</w:t>
      </w:r>
      <w:r>
        <w:br/>
      </w:r>
      <w:r>
        <w:br/>
      </w:r>
      <w:r>
        <w:br/>
      </w:r>
      <w:r>
        <w:rPr>
          <w:rStyle w:val="KeywordTok"/>
        </w:rPr>
        <w:t xml:space="preserve">def</w:t>
      </w:r>
      <w:r>
        <w:rPr>
          <w:rStyle w:val="NormalTok"/>
        </w:rPr>
        <w:t xml:space="preserve"> test_customer_can_log_in(page):</w:t>
      </w:r>
      <w:r>
        <w:br/>
      </w:r>
      <w:r>
        <w:rPr>
          <w:rStyle w:val="NormalTok"/>
        </w:rPr>
        <w:t xml:space="preserve">    dashboard </w:t>
      </w:r>
      <w:r>
        <w:rPr>
          <w:rStyle w:val="OperatorTok"/>
        </w:rPr>
        <w:t xml:space="preserve">=</w:t>
      </w:r>
      <w:r>
        <w:rPr>
          <w:rStyle w:val="NormalTok"/>
        </w:rPr>
        <w:t xml:space="preserve"> LoginPage(page).</w:t>
      </w:r>
      <w:r>
        <w:rPr>
          <w:rStyle w:val="BuiltInTok"/>
        </w:rPr>
        <w:t xml:space="preserve">open</w:t>
      </w:r>
      <w:r>
        <w:rPr>
          <w:rStyle w:val="NormalTok"/>
        </w:rPr>
        <w:t xml:space="preserve">().login_as(</w:t>
      </w:r>
      <w:r>
        <w:rPr>
          <w:rStyle w:val="StringTok"/>
        </w:rPr>
        <w:t xml:space="preserve">"alex"</w:t>
      </w:r>
      <w:r>
        <w:rPr>
          <w:rStyle w:val="NormalTok"/>
        </w:rPr>
        <w:t xml:space="preserve">, </w:t>
      </w:r>
      <w:r>
        <w:rPr>
          <w:rStyle w:val="StringTok"/>
        </w:rPr>
        <w:t xml:space="preserve">"hunter2"</w:t>
      </w:r>
      <w:r>
        <w:rPr>
          <w:rStyle w:val="NormalTok"/>
        </w:rPr>
        <w:t xml:space="preserve">)</w:t>
      </w:r>
      <w:r>
        <w:br/>
      </w:r>
      <w:r>
        <w:rPr>
          <w:rStyle w:val="NormalTok"/>
        </w:rPr>
        <w:t xml:space="preserve">    </w:t>
      </w:r>
      <w:r>
        <w:rPr>
          <w:rStyle w:val="ControlFlowTok"/>
        </w:rPr>
        <w:t xml:space="preserve">assert</w:t>
      </w:r>
      <w:r>
        <w:rPr>
          <w:rStyle w:val="NormalTok"/>
        </w:rPr>
        <w:t xml:space="preserve"> dashboard.greeting() </w:t>
      </w:r>
      <w:r>
        <w:rPr>
          <w:rStyle w:val="OperatorTok"/>
        </w:rPr>
        <w:t xml:space="preserve">==</w:t>
      </w:r>
      <w:r>
        <w:rPr>
          <w:rStyle w:val="NormalTok"/>
        </w:rPr>
        <w:t xml:space="preserve"> </w:t>
      </w:r>
      <w:r>
        <w:rPr>
          <w:rStyle w:val="StringTok"/>
        </w:rPr>
        <w:t xml:space="preserve">"Welcome, Alex"</w:t>
      </w:r>
    </w:p>
    <w:p>
      <w:pPr>
        <w:pStyle w:val="FirstParagraph"/>
      </w:pPr>
      <w:r>
        <w:rPr>
          <w:bCs/>
          <w:b/>
        </w:rPr>
        <w:t xml:space="preserve">Three rules decide whether this survives a real project</w:t>
      </w:r>
      <w:r>
        <w:t xml:space="preserve">, and each is a</w:t>
      </w:r>
      <w:r>
        <w:t xml:space="preserve"> </w:t>
      </w:r>
      <w:r>
        <w:t xml:space="preserve">principle you met earlier today:</w:t>
      </w:r>
    </w:p>
    <w:p>
      <w:pPr>
        <w:numPr>
          <w:ilvl w:val="0"/>
          <w:numId w:val="1066"/>
        </w:numPr>
        <w:pStyle w:val="Compact"/>
      </w:pPr>
      <w:r>
        <w:rPr>
          <w:bCs/>
          <w:b/>
        </w:rPr>
        <w:t xml:space="preserve">No assertions in the page object</w:t>
      </w:r>
      <w:r>
        <w:t xml:space="preserve"> </w:t>
      </w:r>
      <w:r>
        <w:t xml:space="preserve">— Single Responsibility. It reports</w:t>
      </w:r>
      <w:r>
        <w:t xml:space="preserve"> </w:t>
      </w:r>
      <w:r>
        <w:t xml:space="preserve">state; the test decides whether the state is right. A page object that asserts</w:t>
      </w:r>
      <w:r>
        <w:t xml:space="preserve"> </w:t>
      </w:r>
      <w:r>
        <w:t xml:space="preserve">has two reasons to change and cannot be reused by a test expecting a failure.</w:t>
      </w:r>
    </w:p>
    <w:p>
      <w:pPr>
        <w:numPr>
          <w:ilvl w:val="0"/>
          <w:numId w:val="1066"/>
        </w:numPr>
        <w:pStyle w:val="Compact"/>
      </w:pPr>
      <w:r>
        <w:rPr>
          <w:bCs/>
          <w:b/>
        </w:rPr>
        <w:t xml:space="preserve">Selectors are</w:t>
      </w:r>
      <w:r>
        <w:rPr>
          <w:bCs/>
          <w:b/>
        </w:rPr>
        <w:t xml:space="preserve"> </w:t>
      </w:r>
      <w:r>
        <w:rPr>
          <w:rStyle w:val="VerbatimChar"/>
          <w:bCs/>
          <w:b/>
        </w:rPr>
        <w:t xml:space="preserve">data-testid</w:t>
      </w:r>
      <w:r>
        <w:rPr>
          <w:bCs/>
          <w:b/>
        </w:rPr>
        <w:t xml:space="preserve">, not styling or position</w:t>
      </w:r>
      <w:r>
        <w:t xml:space="preserve"> </w:t>
      </w:r>
      <w:r>
        <w:t xml:space="preserve">— a selector tied to</w:t>
      </w:r>
      <w:r>
        <w:t xml:space="preserve"> </w:t>
      </w:r>
      <w:r>
        <w:t xml:space="preserve">a CSS class breaks on a restyle that changed no behaviour.</w:t>
      </w:r>
    </w:p>
    <w:p>
      <w:pPr>
        <w:numPr>
          <w:ilvl w:val="0"/>
          <w:numId w:val="1066"/>
        </w:numPr>
        <w:pStyle w:val="Compact"/>
      </w:pPr>
      <w:r>
        <w:rPr>
          <w:bCs/>
          <w:b/>
        </w:rPr>
        <w:t xml:space="preserve">Methods are named for user intent</w:t>
      </w:r>
      <w:r>
        <w:t xml:space="preserve"> </w:t>
      </w:r>
      <w:r>
        <w:t xml:space="preserve">—</w:t>
      </w:r>
      <w:r>
        <w:t xml:space="preserve"> </w:t>
      </w:r>
      <w:r>
        <w:rPr>
          <w:rStyle w:val="VerbatimChar"/>
        </w:rPr>
        <w:t xml:space="preserve">login_as</w:t>
      </w:r>
      <w:r>
        <w:t xml:space="preserve">, not</w:t>
      </w:r>
      <w:r>
        <w:t xml:space="preserve"> </w:t>
      </w:r>
      <w:r>
        <w:rPr>
          <w:rStyle w:val="VerbatimChar"/>
        </w:rPr>
        <w:t xml:space="preserve">fill_and_click</w:t>
      </w:r>
      <w:r>
        <w:t xml:space="preserve">. If</w:t>
      </w:r>
      <w:r>
        <w:t xml:space="preserve"> </w:t>
      </w:r>
      <w:r>
        <w:t xml:space="preserve">the name describes the widget rather than the goal, the abstraction has not</w:t>
      </w:r>
      <w:r>
        <w:t xml:space="preserve"> </w:t>
      </w:r>
      <w:r>
        <w:t xml:space="preserve">happened yet.</w:t>
      </w:r>
    </w:p>
    <w:p>
      <w:pPr>
        <w:pStyle w:val="FirstParagraph"/>
      </w:pPr>
      <w:r>
        <w:t xml:space="preserve">Notice what the</w:t>
      </w:r>
      <w:r>
        <w:t xml:space="preserve"> </w:t>
      </w:r>
      <w:r>
        <w:t xml:space="preserve">“</w:t>
      </w:r>
      <w:r>
        <w:t xml:space="preserve">after</w:t>
      </w:r>
      <w:r>
        <w:t xml:space="preserve">”</w:t>
      </w:r>
      <w:r>
        <w:t xml:space="preserve"> </w:t>
      </w:r>
      <w:r>
        <w:t xml:space="preserve">bought and what it cost. It bought one place to change</w:t>
      </w:r>
      <w:r>
        <w:t xml:space="preserve"> </w:t>
      </w:r>
      <w:r>
        <w:t xml:space="preserve">when the login form changes. It cost a file, and a reader now has to open two</w:t>
      </w:r>
      <w:r>
        <w:t xml:space="preserve"> </w:t>
      </w:r>
      <w:r>
        <w:t xml:space="preserve">things to see what the test does.</w:t>
      </w:r>
      <w:r>
        <w:t xml:space="preserve"> </w:t>
      </w:r>
      <w:r>
        <w:rPr>
          <w:bCs/>
          <w:b/>
        </w:rPr>
        <w:t xml:space="preserve">On one test that trade is bad.</w:t>
      </w:r>
      <w:r>
        <w:t xml:space="preserve"> </w:t>
      </w:r>
      <w:r>
        <w:t xml:space="preserve">On forty it</w:t>
      </w:r>
      <w:r>
        <w:t xml:space="preserve"> </w:t>
      </w:r>
      <w:r>
        <w:t xml:space="preserve">is obvious. That calculation — not the shape — is the skill.</w:t>
      </w:r>
    </w:p>
    <w:bookmarkEnd w:id="104"/>
    <w:bookmarkStart w:id="105" w:name="Xe3579ce22ed8059ff0fbeb58f391e44404ab57b"/>
    <w:p>
      <w:pPr>
        <w:pStyle w:val="Heading3"/>
      </w:pPr>
      <w:r>
        <w:t xml:space="preserve">4.9.4 The three mistakes, and the question that prevents all of them</w:t>
      </w:r>
    </w:p>
    <w:p>
      <w:pPr>
        <w:pStyle w:val="FirstParagraph"/>
      </w:pPr>
      <w:r>
        <w:rPr>
          <w:bCs/>
          <w:b/>
        </w:rPr>
        <w:t xml:space="preserve">1 · Applying a pattern because you recognised the shape.</w:t>
      </w:r>
      <w:r>
        <w:t xml:space="preserve"> </w:t>
      </w:r>
      <w:r>
        <w:t xml:space="preserve">The commonest</w:t>
      </w:r>
      <w:r>
        <w:t xml:space="preserve"> </w:t>
      </w:r>
      <w:r>
        <w:t xml:space="preserve">failure, and it looks like competence. A factory around a class with one</w:t>
      </w:r>
      <w:r>
        <w:t xml:space="preserve"> </w:t>
      </w:r>
      <w:r>
        <w:t xml:space="preserve">implementation is not extensibility; it is a</w:t>
      </w:r>
      <w:r>
        <w:t xml:space="preserve"> </w:t>
      </w:r>
      <w:r>
        <w:rPr>
          <w:rStyle w:val="VerbatimChar"/>
        </w:rPr>
        <w:t xml:space="preserve">new</w:t>
      </w:r>
      <w:r>
        <w:t xml:space="preserve"> </w:t>
      </w:r>
      <w:r>
        <w:t xml:space="preserve">with a filing cabinet around</w:t>
      </w:r>
      <w:r>
        <w:t xml:space="preserve"> </w:t>
      </w:r>
      <w:r>
        <w:t xml:space="preserve">it. The test is not</w:t>
      </w:r>
      <w:r>
        <w:t xml:space="preserve"> </w:t>
      </w:r>
      <w:r>
        <w:rPr>
          <w:iCs/>
          <w:i/>
        </w:rPr>
        <w:t xml:space="preserve">“</w:t>
      </w:r>
      <w:r>
        <w:rPr>
          <w:iCs/>
          <w:i/>
        </w:rPr>
        <w:t xml:space="preserve">could this be a factory?</w:t>
      </w:r>
      <w:r>
        <w:rPr>
          <w:iCs/>
          <w:i/>
        </w:rPr>
        <w:t xml:space="preserve">”</w:t>
      </w:r>
      <w:r>
        <w:t xml:space="preserve"> </w:t>
      </w:r>
      <w:r>
        <w:t xml:space="preserve">but</w:t>
      </w:r>
      <w:r>
        <w:t xml:space="preserve"> </w:t>
      </w:r>
      <w:r>
        <w:rPr>
          <w:iCs/>
          <w:i/>
        </w:rPr>
        <w:t xml:space="preserve">“</w:t>
      </w:r>
      <w:r>
        <w:rPr>
          <w:iCs/>
          <w:i/>
        </w:rPr>
        <w:t xml:space="preserve">what breaks today if it is</w:t>
      </w:r>
      <w:r>
        <w:rPr>
          <w:iCs/>
          <w:i/>
        </w:rPr>
        <w:t xml:space="preserve"> </w:t>
      </w:r>
      <w:r>
        <w:rPr>
          <w:iCs/>
          <w:i/>
        </w:rPr>
        <w:t xml:space="preserve">not?</w:t>
      </w:r>
      <w:r>
        <w:rPr>
          <w:iCs/>
          <w:i/>
        </w:rPr>
        <w:t xml:space="preserve">”</w:t>
      </w:r>
    </w:p>
    <w:p>
      <w:pPr>
        <w:pStyle w:val="BodyText"/>
      </w:pPr>
      <w:r>
        <w:rPr>
          <w:bCs/>
          <w:b/>
        </w:rPr>
        <w:t xml:space="preserve">2 · Treating the catalogue as a ranking.</w:t>
      </w:r>
      <w:r>
        <w:t xml:space="preserve"> </w:t>
      </w:r>
      <w:r>
        <w:t xml:space="preserve">Strategy is not better than an</w:t>
      </w:r>
      <w:r>
        <w:t xml:space="preserve"> </w:t>
      </w:r>
      <w:r>
        <w:rPr>
          <w:rStyle w:val="VerbatimChar"/>
        </w:rPr>
        <w:t xml:space="preserve">if</w:t>
      </w:r>
      <w:r>
        <w:t xml:space="preserve">.</w:t>
      </w:r>
      <w:r>
        <w:t xml:space="preserve"> </w:t>
      </w:r>
      <w:r>
        <w:t xml:space="preserve">An</w:t>
      </w:r>
      <w:r>
        <w:t xml:space="preserve"> </w:t>
      </w:r>
      <w:r>
        <w:rPr>
          <w:rStyle w:val="VerbatimChar"/>
        </w:rPr>
        <w:t xml:space="preserve">if</w:t>
      </w:r>
      <w:r>
        <w:t xml:space="preserve"> </w:t>
      </w:r>
      <w:r>
        <w:t xml:space="preserve">with two branches that will always be two branches is the right code, and</w:t>
      </w:r>
      <w:r>
        <w:t xml:space="preserve"> </w:t>
      </w:r>
      <w:r>
        <w:t xml:space="preserve">it stops being right on the day a third arrives. Patterns are trades and the</w:t>
      </w:r>
      <w:r>
        <w:t xml:space="preserve"> </w:t>
      </w:r>
      <w:r>
        <w:t xml:space="preserve">exchange rate depends on your system.</w:t>
      </w:r>
    </w:p>
    <w:p>
      <w:pPr>
        <w:pStyle w:val="BodyText"/>
      </w:pPr>
      <w:r>
        <w:rPr>
          <w:bCs/>
          <w:b/>
        </w:rPr>
        <w:t xml:space="preserve">3 · Learning the shape and not the principle.</w:t>
      </w:r>
      <w:r>
        <w:t xml:space="preserve"> </w:t>
      </w:r>
      <w:r>
        <w:t xml:space="preserve">See §4.9.1.</w:t>
      </w:r>
    </w:p>
    <w:p>
      <w:pPr>
        <w:pStyle w:val="BlockText"/>
      </w:pPr>
      <w:r>
        <w:rPr>
          <w:bCs/>
          <w:b/>
        </w:rPr>
        <w:t xml:space="preserve">The one question to ask before reaching for any of them.</w:t>
      </w:r>
      <w:r>
        <w:t xml:space="preserve"> </w:t>
      </w:r>
      <w:r>
        <w:rPr>
          <w:iCs/>
          <w:i/>
        </w:rPr>
        <w:t xml:space="preserve">What is the</w:t>
      </w:r>
      <w:r>
        <w:rPr>
          <w:iCs/>
          <w:i/>
        </w:rPr>
        <w:t xml:space="preserve"> </w:t>
      </w:r>
      <w:r>
        <w:rPr>
          <w:iCs/>
          <w:i/>
        </w:rPr>
        <w:t xml:space="preserve">change I am expecting, and does this shape make that change cheaper?</w:t>
      </w:r>
      <w:r>
        <w:t xml:space="preserve"> </w:t>
      </w:r>
      <w:r>
        <w:t xml:space="preserve">If you</w:t>
      </w:r>
      <w:r>
        <w:t xml:space="preserve"> </w:t>
      </w:r>
      <w:r>
        <w:t xml:space="preserve">cannot name the change, you are not designing — you are decorating.</w:t>
      </w:r>
    </w:p>
    <w:p>
      <w:pPr>
        <w:pStyle w:val="FirstParagraph"/>
      </w:pPr>
      <w:r>
        <w:rPr>
          <w:bCs/>
          <w:b/>
        </w:rPr>
        <w:t xml:space="preserve">And the counter-warning, because this section could be over-read.</w:t>
      </w:r>
      <w:r>
        <w:t xml:space="preserve"> </w:t>
      </w:r>
      <w:r>
        <w:t xml:space="preserve">The</w:t>
      </w:r>
      <w:r>
        <w:t xml:space="preserve"> </w:t>
      </w:r>
      <w:r>
        <w:t xml:space="preserve">opposite failure is real too: a framework with no patterns is not simpler, it is</w:t>
      </w:r>
      <w:r>
        <w:t xml:space="preserve"> </w:t>
      </w:r>
      <w:r>
        <w:t xml:space="preserve">the same complexity with no names on it, so every new person rediscovers the</w:t>
      </w:r>
      <w:r>
        <w:t xml:space="preserve"> </w:t>
      </w:r>
      <w:r>
        <w:t xml:space="preserve">design by reading all of it. The answer to over-engineering is not</w:t>
      </w:r>
      <w:r>
        <w:t xml:space="preserve"> </w:t>
      </w:r>
      <w:r>
        <w:t xml:space="preserve">under-engineering — it is naming the change you expect.</w:t>
      </w:r>
    </w:p>
    <w:p>
      <w:pPr>
        <w:pStyle w:val="BodyText"/>
      </w:pPr>
      <w:r>
        <w:rPr>
          <w:bCs/>
          <w:b/>
        </w:rPr>
        <w:t xml:space="preserve">Knowledge Check 4.9</w:t>
      </w:r>
    </w:p>
    <w:p>
      <w:pPr>
        <w:numPr>
          <w:ilvl w:val="0"/>
          <w:numId w:val="1067"/>
        </w:numPr>
        <w:pStyle w:val="Compact"/>
      </w:pPr>
      <w:r>
        <w:t xml:space="preserve">What are the three load-bearing words in the definition of a design pattern, and what does each rule out?</w:t>
      </w:r>
    </w:p>
    <w:p>
      <w:pPr>
        <w:numPr>
          <w:ilvl w:val="0"/>
          <w:numId w:val="1067"/>
        </w:numPr>
        <w:pStyle w:val="Compact"/>
      </w:pPr>
      <w:r>
        <w:t xml:space="preserve">Which SOLID principle is Strategy a named instance of, and why?</w:t>
      </w:r>
    </w:p>
    <w:p>
      <w:pPr>
        <w:numPr>
          <w:ilvl w:val="0"/>
          <w:numId w:val="1067"/>
        </w:numPr>
        <w:pStyle w:val="Compact"/>
      </w:pPr>
      <w:r>
        <w:t xml:space="preserve">A page object contains</w:t>
      </w:r>
      <w:r>
        <w:t xml:space="preserve"> </w:t>
      </w:r>
      <w:r>
        <w:rPr>
          <w:rStyle w:val="VerbatimChar"/>
        </w:rPr>
        <w:t xml:space="preserve">assert dashboard.is_visible()</w:t>
      </w:r>
      <w:r>
        <w:t xml:space="preserve">. Which rule does that break, and name one concrete thing it now prevents.</w:t>
      </w:r>
    </w:p>
    <w:p>
      <w:pPr>
        <w:numPr>
          <w:ilvl w:val="0"/>
          <w:numId w:val="1067"/>
        </w:numPr>
        <w:pStyle w:val="Compact"/>
      </w:pPr>
      <w:r>
        <w:t xml:space="preserve">Give a symptom — not a pattern name — that would make you reach for Adapter.</w:t>
      </w:r>
    </w:p>
    <w:p>
      <w:pPr>
        <w:numPr>
          <w:ilvl w:val="0"/>
          <w:numId w:val="1067"/>
        </w:numPr>
        <w:pStyle w:val="Compact"/>
      </w:pPr>
      <w:r>
        <w:t xml:space="preserve">Why is a factory around a single implementation a cost rather than a benefit?</w:t>
      </w:r>
    </w:p>
    <w:p>
      <w:pPr>
        <w:pStyle w:val="BlockText"/>
      </w:pPr>
      <w:r>
        <w:t xml:space="preserve">Answers to 4.9 are at the end of this reader. Write yours down before you look.</w:t>
      </w:r>
    </w:p>
    <w:p>
      <w:pPr>
        <w:pStyle w:val="FirstParagraph"/>
      </w:pPr>
      <w:r>
        <w:rPr>
          <w:bCs/>
          <w:b/>
        </w:rPr>
        <w:t xml:space="preserve">Reflection</w:t>
      </w:r>
    </w:p>
    <w:p>
      <w:pPr>
        <w:pStyle w:val="BlockText"/>
      </w:pPr>
      <w:r>
        <w:rPr>
          <w:iCs/>
          <w:i/>
        </w:rPr>
        <w:t xml:space="preserve">Think of a framework you have worked in. Name one shape in it that had no name</w:t>
      </w:r>
      <w:r>
        <w:rPr>
          <w:iCs/>
          <w:i/>
        </w:rPr>
        <w:t xml:space="preserve"> </w:t>
      </w:r>
      <w:r>
        <w:rPr>
          <w:iCs/>
          <w:i/>
        </w:rPr>
        <w:t xml:space="preserve">— that everyone understood by having read the code. What did that cost the next</w:t>
      </w:r>
      <w:r>
        <w:rPr>
          <w:iCs/>
          <w:i/>
        </w:rPr>
        <w:t xml:space="preserve"> </w:t>
      </w:r>
      <w:r>
        <w:rPr>
          <w:iCs/>
          <w:i/>
        </w:rPr>
        <w:t xml:space="preserve">person who joined?</w:t>
      </w:r>
    </w:p>
    <w:bookmarkEnd w:id="105"/>
    <w:bookmarkEnd w:id="106"/>
    <w:bookmarkStart w:id="107" w:name="violations-and-refactoring-examples"/>
    <w:p>
      <w:pPr>
        <w:pStyle w:val="Heading2"/>
      </w:pPr>
      <w:r>
        <w:t xml:space="preserve">4.10 Violations and Refactoring Examples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Violation</w:t>
            </w:r>
          </w:p>
        </w:tc>
        <w:tc>
          <w:tcPr/>
          <w:p>
            <w:pPr>
              <w:pStyle w:val="Compact"/>
              <w:jc w:val="left"/>
            </w:pPr>
            <w:r>
              <w:t xml:space="preserve">Symptom in tests</w:t>
            </w:r>
          </w:p>
        </w:tc>
        <w:tc>
          <w:tcPr/>
          <w:p>
            <w:pPr>
              <w:pStyle w:val="Compact"/>
              <w:jc w:val="left"/>
            </w:pPr>
            <w:r>
              <w:t xml:space="preserve">Refactoring</w:t>
            </w:r>
          </w:p>
        </w:tc>
      </w:tr>
      <w:tr>
        <w:tc>
          <w:tcPr/>
          <w:p>
            <w:pPr>
              <w:pStyle w:val="Compact"/>
              <w:jc w:val="left"/>
            </w:pPr>
            <w:r>
              <w:t xml:space="preserve">SRP</w:t>
            </w:r>
          </w:p>
        </w:tc>
        <w:tc>
          <w:tcPr/>
          <w:p>
            <w:pPr>
              <w:pStyle w:val="Compact"/>
              <w:jc w:val="left"/>
            </w:pPr>
            <w:r>
              <w:t xml:space="preserve">One test method asserting three behaviours</w:t>
            </w:r>
          </w:p>
        </w:tc>
        <w:tc>
          <w:tcPr/>
          <w:p>
            <w:pPr>
              <w:pStyle w:val="Compact"/>
              <w:jc w:val="left"/>
            </w:pPr>
            <w:r>
              <w:t xml:space="preserve">Split by behaviour</w:t>
            </w:r>
          </w:p>
        </w:tc>
      </w:tr>
      <w:tr>
        <w:tc>
          <w:tcPr/>
          <w:p>
            <w:pPr>
              <w:pStyle w:val="Compact"/>
              <w:jc w:val="left"/>
            </w:pPr>
            <w:r>
              <w:t xml:space="preserve">OCP</w:t>
            </w:r>
          </w:p>
        </w:tc>
        <w:tc>
          <w:tcPr/>
          <w:p>
            <w:pPr>
              <w:pStyle w:val="Compact"/>
              <w:jc w:val="left"/>
            </w:pPr>
            <w:r>
              <w:t xml:space="preserve">Editing a shared helper for every new case</w:t>
            </w:r>
          </w:p>
        </w:tc>
        <w:tc>
          <w:tcPr/>
          <w:p>
            <w:pPr>
              <w:pStyle w:val="Compact"/>
              <w:jc w:val="left"/>
            </w:pPr>
            <w:r>
              <w:t xml:space="preserve">Parameterise it</w:t>
            </w:r>
          </w:p>
        </w:tc>
      </w:tr>
      <w:tr>
        <w:tc>
          <w:tcPr/>
          <w:p>
            <w:pPr>
              <w:pStyle w:val="Compact"/>
              <w:jc w:val="left"/>
            </w:pPr>
            <w:r>
              <w:t xml:space="preserve">LSP</w:t>
            </w:r>
          </w:p>
        </w:tc>
        <w:tc>
          <w:tcPr/>
          <w:p>
            <w:pPr>
              <w:pStyle w:val="Compact"/>
              <w:jc w:val="left"/>
            </w:pPr>
            <w:r>
              <w:t xml:space="preserve">A stub that behaves unlike the real collaborator</w:t>
            </w:r>
          </w:p>
        </w:tc>
        <w:tc>
          <w:tcPr/>
          <w:p>
            <w:pPr>
              <w:pStyle w:val="Compact"/>
              <w:jc w:val="left"/>
            </w:pPr>
            <w:r>
              <w:t xml:space="preserve">Contract-test the double</w:t>
            </w:r>
          </w:p>
        </w:tc>
      </w:tr>
      <w:tr>
        <w:tc>
          <w:tcPr/>
          <w:p>
            <w:pPr>
              <w:pStyle w:val="Compact"/>
              <w:jc w:val="left"/>
            </w:pPr>
            <w:r>
              <w:t xml:space="preserve">ISP</w:t>
            </w:r>
          </w:p>
        </w:tc>
        <w:tc>
          <w:tcPr/>
          <w:p>
            <w:pPr>
              <w:pStyle w:val="Compact"/>
              <w:jc w:val="left"/>
            </w:pPr>
            <w:r>
              <w:t xml:space="preserve">Helpers with twenty unrelated methods</w:t>
            </w:r>
          </w:p>
        </w:tc>
        <w:tc>
          <w:tcPr/>
          <w:p>
            <w:pPr>
              <w:pStyle w:val="Compact"/>
              <w:jc w:val="left"/>
            </w:pPr>
            <w:r>
              <w:t xml:space="preserve">Split into focused interfaces</w:t>
            </w:r>
          </w:p>
        </w:tc>
      </w:tr>
      <w:tr>
        <w:tc>
          <w:tcPr/>
          <w:p>
            <w:pPr>
              <w:pStyle w:val="Compact"/>
              <w:jc w:val="left"/>
            </w:pPr>
            <w:r>
              <w:t xml:space="preserve">DIP</w:t>
            </w:r>
          </w:p>
        </w:tc>
        <w:tc>
          <w:tcPr/>
          <w:p>
            <w:pPr>
              <w:pStyle w:val="Compact"/>
              <w:jc w:val="left"/>
            </w:pPr>
            <w:r>
              <w:rPr>
                <w:rStyle w:val="VerbatimChar"/>
              </w:rPr>
              <w:t xml:space="preserve">new</w:t>
            </w:r>
            <w:r>
              <w:t xml:space="preserve"> </w:t>
            </w:r>
            <w:r>
              <w:t xml:space="preserve">inside the class under test</w:t>
            </w:r>
          </w:p>
        </w:tc>
        <w:tc>
          <w:tcPr/>
          <w:p>
            <w:pPr>
              <w:pStyle w:val="Compact"/>
              <w:jc w:val="left"/>
            </w:pPr>
            <w:r>
              <w:t xml:space="preserve">Inject through the constructor</w:t>
            </w:r>
          </w:p>
        </w:tc>
      </w:tr>
    </w:tbl>
    <w:p>
      <w:pPr>
        <w:pStyle w:val="BodyText"/>
      </w:pPr>
      <w:r>
        <w:rPr>
          <w:bCs/>
          <w:b/>
        </w:rPr>
        <w:t xml:space="preserve">Reflection</w:t>
      </w:r>
    </w:p>
    <w:p>
      <w:pPr>
        <w:pStyle w:val="BlockText"/>
      </w:pPr>
      <w:r>
        <w:rPr>
          <w:iCs/>
          <w:i/>
        </w:rPr>
        <w:t xml:space="preserve">Which principle was hardest to apply to your system, and was that the code’s fault or your own habits?</w:t>
      </w:r>
    </w:p>
    <w:bookmarkEnd w:id="107"/>
    <w:bookmarkStart w:id="108" w:name="key-takeaways-3"/>
    <w:p>
      <w:pPr>
        <w:pStyle w:val="Heading2"/>
      </w:pPr>
      <w:r>
        <w:t xml:space="preserve">4.11 Key Takeaways</w:t>
      </w:r>
    </w:p>
    <w:p>
      <w:pPr>
        <w:numPr>
          <w:ilvl w:val="0"/>
          <w:numId w:val="1068"/>
        </w:numPr>
        <w:pStyle w:val="Compact"/>
      </w:pPr>
      <w:r>
        <w:t xml:space="preserve">SOLID applied to test code is what prevents framework rot</w:t>
      </w:r>
    </w:p>
    <w:p>
      <w:pPr>
        <w:numPr>
          <w:ilvl w:val="0"/>
          <w:numId w:val="1068"/>
        </w:numPr>
        <w:pStyle w:val="Compact"/>
      </w:pPr>
      <w:r>
        <w:t xml:space="preserve">Dependency Inversion is what makes isolated unit testing possible at all</w:t>
      </w:r>
    </w:p>
    <w:p>
      <w:pPr>
        <w:numPr>
          <w:ilvl w:val="0"/>
          <w:numId w:val="1068"/>
        </w:numPr>
        <w:pStyle w:val="Compact"/>
      </w:pPr>
      <w:r>
        <w:t xml:space="preserve">Framework directories are SOLID expressed as structure, not an arbitrary convention</w:t>
      </w:r>
    </w:p>
    <w:p>
      <w:pPr>
        <w:numPr>
          <w:ilvl w:val="0"/>
          <w:numId w:val="1068"/>
        </w:numPr>
        <w:pStyle w:val="Compact"/>
      </w:pPr>
      <w:r>
        <w:t xml:space="preserve">The decisions made here shape Weeks 2 through 4</w:t>
      </w:r>
    </w:p>
    <w:bookmarkEnd w:id="108"/>
    <w:bookmarkStart w:id="109" w:name="references-for-this-section-2"/>
    <w:p>
      <w:pPr>
        <w:pStyle w:val="Heading2"/>
      </w:pPr>
      <w:r>
        <w:t xml:space="preserve">4.12 References (for this section)</w:t>
      </w:r>
    </w:p>
    <w:p>
      <w:pPr>
        <w:pStyle w:val="FirstParagraph"/>
      </w:pPr>
      <w:r>
        <w:t xml:space="preserve">Martin, R. C. (2008).</w:t>
      </w:r>
      <w:r>
        <w:t xml:space="preserve"> </w:t>
      </w:r>
      <w:r>
        <w:rPr>
          <w:iCs/>
          <w:i/>
        </w:rPr>
        <w:t xml:space="preserve">Clean Code: A Handbook of Agile Software Craftsmanship</w:t>
      </w:r>
      <w:r>
        <w:t xml:space="preserve">. Prentice Hall.</w:t>
      </w:r>
      <w:r>
        <w:t xml:space="preserve"> </w:t>
      </w:r>
      <w:r>
        <w:t xml:space="preserve">Meszaros, G. (2007).</w:t>
      </w:r>
      <w:r>
        <w:t xml:space="preserve"> </w:t>
      </w:r>
      <w:r>
        <w:rPr>
          <w:iCs/>
          <w:i/>
        </w:rPr>
        <w:t xml:space="preserve">xUnit Test Patterns: Refactoring Test Code</w:t>
      </w:r>
      <w:r>
        <w:t xml:space="preserve">. Addison-Wesley.</w:t>
      </w:r>
    </w:p>
    <w:p>
      <w:r>
        <w:pict>
          <v:rect style="width:0;height:1.5pt" o:hralign="center" o:hrstd="t" o:hr="t"/>
        </w:pict>
      </w:r>
    </w:p>
    <w:bookmarkEnd w:id="109"/>
    <w:bookmarkEnd w:id="110"/>
    <w:bookmarkStart w:id="117" w:name="integrating-the-practices"/>
    <w:p>
      <w:pPr>
        <w:pStyle w:val="Heading1"/>
      </w:pPr>
      <w:r>
        <w:t xml:space="preserve">5 Integrating the Practices</w:t>
      </w:r>
    </w:p>
    <w:bookmarkStart w:id="111" w:name="introduction-1"/>
    <w:p>
      <w:pPr>
        <w:pStyle w:val="Heading2"/>
      </w:pPr>
      <w:r>
        <w:t xml:space="preserve">5.1 Introduction</w:t>
      </w:r>
    </w:p>
    <w:p>
      <w:pPr>
        <w:pStyle w:val="FirstParagraph"/>
      </w:pPr>
      <w:r>
        <w:t xml:space="preserve">Software quality does not emerge spontaneously at the end of development; it must be engineered into every stage. Integrating requirements analysis, TDD, unit testing and SOLID yields a sustainable process in which every artefact — from user story to deployment pipeline — acts as a verification point (Humble &amp; Farley, 2010).</w:t>
      </w:r>
    </w:p>
    <w:bookmarkEnd w:id="111"/>
    <w:bookmarkStart w:id="112" w:name="the-continuous-quality-loop"/>
    <w:p>
      <w:pPr>
        <w:pStyle w:val="Heading2"/>
      </w:pPr>
      <w:r>
        <w:t xml:space="preserve">5.2 The Continuous Quality Loop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What happens</w:t>
            </w:r>
          </w:p>
        </w:tc>
      </w:tr>
      <w:tr>
        <w:tc>
          <w:tcPr/>
          <w:p>
            <w:pPr>
              <w:pStyle w:val="Compact"/>
              <w:jc w:val="left"/>
            </w:pPr>
            <w:r>
              <w:t xml:space="preserve">1</w:t>
            </w:r>
          </w:p>
        </w:tc>
        <w:tc>
          <w:tcPr/>
          <w:p>
            <w:pPr>
              <w:pStyle w:val="Compact"/>
              <w:jc w:val="left"/>
            </w:pPr>
            <w:r>
              <w:rPr>
                <w:bCs/>
                <w:b/>
              </w:rPr>
              <w:t xml:space="preserve">Specify</w:t>
            </w:r>
          </w:p>
        </w:tc>
        <w:tc>
          <w:tcPr/>
          <w:p>
            <w:pPr>
              <w:pStyle w:val="Compact"/>
              <w:jc w:val="left"/>
            </w:pPr>
            <w:r>
              <w:t xml:space="preserve">Collaboratively define clear, testable acceptance criteria</w:t>
            </w:r>
          </w:p>
        </w:tc>
      </w:tr>
      <w:tr>
        <w:tc>
          <w:tcPr/>
          <w:p>
            <w:pPr>
              <w:pStyle w:val="Compact"/>
              <w:jc w:val="left"/>
            </w:pPr>
            <w:r>
              <w:t xml:space="preserve">2</w:t>
            </w:r>
          </w:p>
        </w:tc>
        <w:tc>
          <w:tcPr/>
          <w:p>
            <w:pPr>
              <w:pStyle w:val="Compact"/>
              <w:jc w:val="left"/>
            </w:pPr>
            <w:r>
              <w:rPr>
                <w:bCs/>
                <w:b/>
              </w:rPr>
              <w:t xml:space="preserve">Express</w:t>
            </w:r>
          </w:p>
        </w:tc>
        <w:tc>
          <w:tcPr/>
          <w:p>
            <w:pPr>
              <w:pStyle w:val="Compact"/>
              <w:jc w:val="left"/>
            </w:pPr>
            <w:r>
              <w:t xml:space="preserve">Write each criterion as a named failing test at the right layer</w:t>
            </w:r>
          </w:p>
        </w:tc>
      </w:tr>
      <w:tr>
        <w:tc>
          <w:tcPr/>
          <w:p>
            <w:pPr>
              <w:pStyle w:val="Compact"/>
              <w:jc w:val="left"/>
            </w:pPr>
            <w:r>
              <w:t xml:space="preserve">3</w:t>
            </w:r>
          </w:p>
        </w:tc>
        <w:tc>
          <w:tcPr/>
          <w:p>
            <w:pPr>
              <w:pStyle w:val="Compact"/>
              <w:jc w:val="left"/>
            </w:pPr>
            <w:r>
              <w:rPr>
                <w:bCs/>
                <w:b/>
              </w:rPr>
              <w:t xml:space="preserve">Develop</w:t>
            </w:r>
          </w:p>
        </w:tc>
        <w:tc>
          <w:tcPr/>
          <w:p>
            <w:pPr>
              <w:pStyle w:val="Compact"/>
              <w:jc w:val="left"/>
            </w:pPr>
            <w:r>
              <w:t xml:space="preserve">Drive the implementation with Red–Green–Refactor</w:t>
            </w:r>
          </w:p>
        </w:tc>
      </w:tr>
      <w:tr>
        <w:tc>
          <w:tcPr/>
          <w:p>
            <w:pPr>
              <w:pStyle w:val="Compact"/>
              <w:jc w:val="left"/>
            </w:pPr>
            <w:r>
              <w:t xml:space="preserve">4</w:t>
            </w:r>
          </w:p>
        </w:tc>
        <w:tc>
          <w:tcPr/>
          <w:p>
            <w:pPr>
              <w:pStyle w:val="Compact"/>
              <w:jc w:val="left"/>
            </w:pPr>
            <w:r>
              <w:rPr>
                <w:bCs/>
                <w:b/>
              </w:rPr>
              <w:t xml:space="preserve">Verify</w:t>
            </w:r>
          </w:p>
        </w:tc>
        <w:tc>
          <w:tcPr/>
          <w:p>
            <w:pPr>
              <w:pStyle w:val="Compact"/>
              <w:jc w:val="left"/>
            </w:pPr>
            <w:r>
              <w:t xml:space="preserve">Validate through unit and integration tests</w:t>
            </w:r>
          </w:p>
        </w:tc>
      </w:tr>
      <w:tr>
        <w:tc>
          <w:tcPr/>
          <w:p>
            <w:pPr>
              <w:pStyle w:val="Compact"/>
              <w:jc w:val="left"/>
            </w:pPr>
            <w:r>
              <w:t xml:space="preserve">5</w:t>
            </w:r>
          </w:p>
        </w:tc>
        <w:tc>
          <w:tcPr/>
          <w:p>
            <w:pPr>
              <w:pStyle w:val="Compact"/>
              <w:jc w:val="left"/>
            </w:pPr>
            <w:r>
              <w:rPr>
                <w:bCs/>
                <w:b/>
              </w:rPr>
              <w:t xml:space="preserve">Refactor &amp; Measure</w:t>
            </w:r>
          </w:p>
        </w:tc>
        <w:tc>
          <w:tcPr/>
          <w:p>
            <w:pPr>
              <w:pStyle w:val="Compact"/>
              <w:jc w:val="left"/>
            </w:pPr>
            <w:r>
              <w:t xml:space="preserve">Apply SOLID and Clean Code; track metrics</w:t>
            </w:r>
          </w:p>
        </w:tc>
      </w:tr>
      <w:tr>
        <w:tc>
          <w:tcPr/>
          <w:p>
            <w:pPr>
              <w:pStyle w:val="Compact"/>
              <w:jc w:val="left"/>
            </w:pPr>
            <w:r>
              <w:t xml:space="preserve">6</w:t>
            </w:r>
          </w:p>
        </w:tc>
        <w:tc>
          <w:tcPr/>
          <w:p>
            <w:pPr>
              <w:pStyle w:val="Compact"/>
              <w:jc w:val="left"/>
            </w:pPr>
            <w:r>
              <w:rPr>
                <w:bCs/>
                <w:b/>
              </w:rPr>
              <w:t xml:space="preserve">Deliver &amp; Monitor</w:t>
            </w:r>
          </w:p>
        </w:tc>
        <w:tc>
          <w:tcPr/>
          <w:p>
            <w:pPr>
              <w:pStyle w:val="Compact"/>
              <w:jc w:val="left"/>
            </w:pPr>
            <w:r>
              <w:t xml:space="preserve">Deploy automatically; monitor production feedback</w:t>
            </w:r>
          </w:p>
        </w:tc>
      </w:tr>
    </w:tbl>
    <w:p>
      <w:pPr>
        <w:pStyle w:val="BodyText"/>
      </w:pPr>
      <w:r>
        <w:t xml:space="preserve">Each loop is short — hours or days — enabling early detection of misalignment or defect (Beck, 2003).</w:t>
      </w:r>
    </w:p>
    <w:p>
      <w:pPr>
        <w:pStyle w:val="BlockText"/>
      </w:pPr>
      <w:r>
        <w:rPr>
          <w:bCs/>
          <w:b/>
        </w:rPr>
        <w:t xml:space="preserve">A note on step 2.</w:t>
      </w:r>
      <w:r>
        <w:t xml:space="preserve"> </w:t>
      </w:r>
      <w:r>
        <w:t xml:space="preserve">In Week 2 you will meet an alternative for this step: expressing criteria as Gherkin scenarios bound to step definitions, rather than as named tests written directly. That approach adds a specification layer legible to non-engineers, and it costs an indirection layer to maintain.</w:t>
      </w:r>
      <w:r>
        <w:t xml:space="preserve"> </w:t>
      </w:r>
      <w:r>
        <w:rPr>
          <w:bCs/>
          <w:b/>
        </w:rPr>
        <w:t xml:space="preserve">The loop is the same either way</w:t>
      </w:r>
      <w:r>
        <w:t xml:space="preserve"> </w:t>
      </w:r>
      <w:r>
        <w:t xml:space="preserve">— only the form of step 2 changes.</w:t>
      </w:r>
    </w:p>
    <w:p>
      <w:pPr>
        <w:pStyle w:val="FirstParagraph"/>
      </w:pPr>
      <w:r>
        <w:rPr>
          <w:bCs/>
          <w:b/>
        </w:rPr>
        <w:t xml:space="preserve">Knowledge Check 5.2</w:t>
      </w:r>
    </w:p>
    <w:p>
      <w:pPr>
        <w:numPr>
          <w:ilvl w:val="0"/>
          <w:numId w:val="1069"/>
        </w:numPr>
        <w:pStyle w:val="Compact"/>
      </w:pPr>
      <w:r>
        <w:t xml:space="preserve">Name the stages of the continuous quality loop and one feedback mechanism at each.</w:t>
      </w:r>
    </w:p>
    <w:p>
      <w:pPr>
        <w:numPr>
          <w:ilvl w:val="0"/>
          <w:numId w:val="1069"/>
        </w:numPr>
        <w:pStyle w:val="Compact"/>
      </w:pPr>
      <w:r>
        <w:t xml:space="preserve">What happens to the loop when one feedback mechanism is slow?</w:t>
      </w:r>
    </w:p>
    <w:p>
      <w:pPr>
        <w:numPr>
          <w:ilvl w:val="0"/>
          <w:numId w:val="1069"/>
        </w:numPr>
        <w:pStyle w:val="Compact"/>
      </w:pPr>
      <w:r>
        <w:t xml:space="preserve">Which stage does this week’s work sit in, and which stages does Week 2 add?</w:t>
      </w:r>
    </w:p>
    <w:p>
      <w:pPr>
        <w:pStyle w:val="BlockText"/>
      </w:pPr>
      <w:r>
        <w:t xml:space="preserve">Answers to 5.2 are at the end of this reader. Write yours down before you look.</w:t>
      </w:r>
    </w:p>
    <w:p>
      <w:pPr>
        <w:pStyle w:val="FirstParagraph"/>
      </w:pPr>
      <w:r>
        <w:rPr>
          <w:bCs/>
          <w:b/>
        </w:rPr>
        <w:t xml:space="preserve">Reflection</w:t>
      </w:r>
    </w:p>
    <w:p>
      <w:pPr>
        <w:pStyle w:val="BlockText"/>
      </w:pPr>
      <w:r>
        <w:rPr>
          <w:iCs/>
          <w:i/>
        </w:rPr>
        <w:t xml:space="preserve">Where in your own loop is feedback slowest today?</w:t>
      </w:r>
    </w:p>
    <w:bookmarkEnd w:id="112"/>
    <w:bookmarkStart w:id="113" w:name="cross-disciplinary-collaboration"/>
    <w:p>
      <w:pPr>
        <w:pStyle w:val="Heading2"/>
      </w:pPr>
      <w:r>
        <w:t xml:space="preserve">5.3 Cross-Disciplinary Collaboration</w:t>
      </w:r>
    </w:p>
    <w:p>
      <w:pPr>
        <w:pStyle w:val="FirstParagraph"/>
      </w:pPr>
      <w:r>
        <w:t xml:space="preserve">Continuous quality is a shared responsibility. Developers own unit tests. QA owns end-to-end and exploratory testing. Operations owns observability. The boundaries blur deliberately — the pipeline is the shared artifact.</w:t>
      </w:r>
    </w:p>
    <w:bookmarkEnd w:id="113"/>
    <w:bookmarkStart w:id="114" w:name="metrics-and-feedback-mechanisms"/>
    <w:p>
      <w:pPr>
        <w:pStyle w:val="Heading2"/>
      </w:pPr>
      <w:r>
        <w:t xml:space="preserve">5.4 Metrics and Feedback Mechanisms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What it tells you</w:t>
            </w:r>
          </w:p>
        </w:tc>
        <w:tc>
          <w:tcPr/>
          <w:p>
            <w:pPr>
              <w:pStyle w:val="Compact"/>
              <w:jc w:val="left"/>
            </w:pPr>
            <w:r>
              <w:t xml:space="preserve">Where it appears</w:t>
            </w:r>
          </w:p>
        </w:tc>
      </w:tr>
      <w:tr>
        <w:tc>
          <w:tcPr/>
          <w:p>
            <w:pPr>
              <w:pStyle w:val="Compact"/>
              <w:jc w:val="left"/>
            </w:pPr>
            <w:r>
              <w:t xml:space="preserve">Line and branch coverage</w:t>
            </w:r>
          </w:p>
        </w:tc>
        <w:tc>
          <w:tcPr/>
          <w:p>
            <w:pPr>
              <w:pStyle w:val="Compact"/>
              <w:jc w:val="left"/>
            </w:pPr>
            <w:r>
              <w:t xml:space="preserve">What executed during the tests</w:t>
            </w:r>
          </w:p>
        </w:tc>
        <w:tc>
          <w:tcPr/>
          <w:p>
            <w:pPr>
              <w:pStyle w:val="Compact"/>
              <w:jc w:val="left"/>
            </w:pPr>
            <w:r>
              <w:t xml:space="preserve">Week 1 baseline, Week 2 gate</w:t>
            </w:r>
          </w:p>
        </w:tc>
      </w:tr>
      <w:tr>
        <w:tc>
          <w:tcPr/>
          <w:p>
            <w:pPr>
              <w:pStyle w:val="Compact"/>
              <w:jc w:val="left"/>
            </w:pPr>
            <w:r>
              <w:t xml:space="preserve">Mutation score</w:t>
            </w:r>
          </w:p>
        </w:tc>
        <w:tc>
          <w:tcPr/>
          <w:p>
            <w:pPr>
              <w:pStyle w:val="Compact"/>
              <w:jc w:val="left"/>
            </w:pPr>
            <w:r>
              <w:t xml:space="preserve">Whether assertions would catch a change</w:t>
            </w:r>
          </w:p>
        </w:tc>
        <w:tc>
          <w:tcPr/>
          <w:p>
            <w:pPr>
              <w:pStyle w:val="Compact"/>
              <w:jc w:val="left"/>
            </w:pPr>
            <w:r>
              <w:t xml:space="preserve">Week 1 optional, Week 4 report</w:t>
            </w:r>
          </w:p>
        </w:tc>
      </w:tr>
      <w:tr>
        <w:tc>
          <w:tcPr/>
          <w:p>
            <w:pPr>
              <w:pStyle w:val="Compact"/>
              <w:jc w:val="left"/>
            </w:pPr>
            <w:r>
              <w:t xml:space="preserve">Suite runtime</w:t>
            </w:r>
          </w:p>
        </w:tc>
        <w:tc>
          <w:tcPr/>
          <w:p>
            <w:pPr>
              <w:pStyle w:val="Compact"/>
              <w:jc w:val="left"/>
            </w:pPr>
            <w:r>
              <w:t xml:space="preserve">Whether feedback stays fast enough to use</w:t>
            </w:r>
          </w:p>
        </w:tc>
        <w:tc>
          <w:tcPr/>
          <w:p>
            <w:pPr>
              <w:pStyle w:val="Compact"/>
              <w:jc w:val="left"/>
            </w:pPr>
            <w:r>
              <w:t xml:space="preserve">Every week</w:t>
            </w:r>
          </w:p>
        </w:tc>
      </w:tr>
      <w:tr>
        <w:tc>
          <w:tcPr/>
          <w:p>
            <w:pPr>
              <w:pStyle w:val="Compact"/>
              <w:jc w:val="left"/>
            </w:pPr>
            <w:r>
              <w:t xml:space="preserve">Maintainability grade</w:t>
            </w:r>
          </w:p>
        </w:tc>
        <w:tc>
          <w:tcPr/>
          <w:p>
            <w:pPr>
              <w:pStyle w:val="Compact"/>
              <w:jc w:val="left"/>
            </w:pPr>
            <w:r>
              <w:t xml:space="preserve">Whether change is getting more expensive</w:t>
            </w:r>
          </w:p>
        </w:tc>
        <w:tc>
          <w:tcPr/>
          <w:p>
            <w:pPr>
              <w:pStyle w:val="Compact"/>
              <w:jc w:val="left"/>
            </w:pPr>
            <w:r>
              <w:t xml:space="preserve">Week 2 onward</w:t>
            </w:r>
          </w:p>
        </w:tc>
      </w:tr>
    </w:tbl>
    <w:bookmarkEnd w:id="114"/>
    <w:bookmarkStart w:id="115" w:name="maturity-model-for-continuous-quality"/>
    <w:p>
      <w:pPr>
        <w:pStyle w:val="Heading2"/>
      </w:pPr>
      <w:r>
        <w:t xml:space="preserve">5.5 Maturity Model for Continuous Quality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Characteristic</w:t>
            </w:r>
          </w:p>
        </w:tc>
      </w:tr>
      <w:tr>
        <w:tc>
          <w:tcPr/>
          <w:p>
            <w:pPr>
              <w:pStyle w:val="Compact"/>
              <w:jc w:val="left"/>
            </w:pPr>
            <w:r>
              <w:t xml:space="preserve">1 — Ad hoc</w:t>
            </w:r>
          </w:p>
        </w:tc>
        <w:tc>
          <w:tcPr/>
          <w:p>
            <w:pPr>
              <w:pStyle w:val="Compact"/>
              <w:jc w:val="left"/>
            </w:pPr>
            <w:r>
              <w:t xml:space="preserve">Testing happens after development, manually</w:t>
            </w:r>
          </w:p>
        </w:tc>
      </w:tr>
      <w:tr>
        <w:tc>
          <w:tcPr/>
          <w:p>
            <w:pPr>
              <w:pStyle w:val="Compact"/>
              <w:jc w:val="left"/>
            </w:pPr>
            <w:r>
              <w:t xml:space="preserve">2 — Repeatable</w:t>
            </w:r>
          </w:p>
        </w:tc>
        <w:tc>
          <w:tcPr/>
          <w:p>
            <w:pPr>
              <w:pStyle w:val="Compact"/>
              <w:jc w:val="left"/>
            </w:pPr>
            <w:r>
              <w:t xml:space="preserve">Unit tests exist; someone runs them</w:t>
            </w:r>
          </w:p>
        </w:tc>
      </w:tr>
      <w:tr>
        <w:tc>
          <w:tcPr/>
          <w:p>
            <w:pPr>
              <w:pStyle w:val="Compact"/>
              <w:jc w:val="left"/>
            </w:pPr>
            <w:r>
              <w:t xml:space="preserve">3 — Automated</w:t>
            </w:r>
          </w:p>
        </w:tc>
        <w:tc>
          <w:tcPr/>
          <w:p>
            <w:pPr>
              <w:pStyle w:val="Compact"/>
              <w:jc w:val="left"/>
            </w:pPr>
            <w:r>
              <w:t xml:space="preserve">Tests run on every commit; failures block</w:t>
            </w:r>
          </w:p>
        </w:tc>
      </w:tr>
      <w:tr>
        <w:tc>
          <w:tcPr/>
          <w:p>
            <w:pPr>
              <w:pStyle w:val="Compact"/>
              <w:jc w:val="left"/>
            </w:pPr>
            <w:r>
              <w:t xml:space="preserve">4 — Measured</w:t>
            </w:r>
          </w:p>
        </w:tc>
        <w:tc>
          <w:tcPr/>
          <w:p>
            <w:pPr>
              <w:pStyle w:val="Compact"/>
              <w:jc w:val="left"/>
            </w:pPr>
            <w:r>
              <w:t xml:space="preserve">Quality attributes have thresholds enforced in the pipeline</w:t>
            </w:r>
          </w:p>
        </w:tc>
      </w:tr>
      <w:tr>
        <w:tc>
          <w:tcPr/>
          <w:p>
            <w:pPr>
              <w:pStyle w:val="Compact"/>
              <w:jc w:val="left"/>
            </w:pPr>
            <w:r>
              <w:t xml:space="preserve">5 — Predictive</w:t>
            </w:r>
          </w:p>
        </w:tc>
        <w:tc>
          <w:tcPr/>
          <w:p>
            <w:pPr>
              <w:pStyle w:val="Compact"/>
              <w:jc w:val="left"/>
            </w:pPr>
            <w:r>
              <w:t xml:space="preserve">Trends inform release decisions before they are made</w:t>
            </w:r>
          </w:p>
        </w:tc>
      </w:tr>
    </w:tbl>
    <w:p>
      <w:pPr>
        <w:pStyle w:val="BodyText"/>
      </w:pPr>
      <w:r>
        <w:rPr>
          <w:bCs/>
          <w:b/>
        </w:rPr>
        <w:t xml:space="preserve">Project Task 5.1 — Self-Assess</w:t>
      </w:r>
    </w:p>
    <w:p>
      <w:pPr>
        <w:pStyle w:val="BodyText"/>
      </w:pPr>
      <w:r>
        <w:t xml:space="preserve">Place your system and your team on the maturity model. Record the level in</w:t>
      </w:r>
      <w:r>
        <w:t xml:space="preserve"> </w:t>
      </w:r>
      <w:r>
        <w:rPr>
          <w:rStyle w:val="VerbatimChar"/>
        </w:rPr>
        <w:t xml:space="preserve">docs/</w:t>
      </w:r>
      <w:r>
        <w:t xml:space="preserve">. You will re-assess in Week 4 — this is the</w:t>
      </w:r>
      <w:r>
        <w:t xml:space="preserve"> </w:t>
      </w:r>
      <w:r>
        <w:t xml:space="preserve">“</w:t>
      </w:r>
      <w:r>
        <w:t xml:space="preserve">before</w:t>
      </w:r>
      <w:r>
        <w:t xml:space="preserve">”</w:t>
      </w:r>
      <w:r>
        <w:t xml:space="preserve"> </w:t>
      </w:r>
      <w:r>
        <w:t xml:space="preserve">reading.</w:t>
      </w:r>
    </w:p>
    <w:bookmarkEnd w:id="115"/>
    <w:bookmarkStart w:id="116" w:name="key-takeaways-4"/>
    <w:p>
      <w:pPr>
        <w:pStyle w:val="Heading2"/>
      </w:pPr>
      <w:r>
        <w:t xml:space="preserve">5.6 Key Takeaways</w:t>
      </w:r>
    </w:p>
    <w:p>
      <w:pPr>
        <w:numPr>
          <w:ilvl w:val="0"/>
          <w:numId w:val="1070"/>
        </w:numPr>
        <w:pStyle w:val="Compact"/>
      </w:pPr>
      <w:r>
        <w:t xml:space="preserve">The quality loop is short, repeated, and identical in shape regardless of tooling choices</w:t>
      </w:r>
    </w:p>
    <w:p>
      <w:pPr>
        <w:numPr>
          <w:ilvl w:val="0"/>
          <w:numId w:val="1070"/>
        </w:numPr>
        <w:pStyle w:val="Compact"/>
      </w:pPr>
      <w:r>
        <w:t xml:space="preserve">Metrics are feedback mechanisms, not targets</w:t>
      </w:r>
    </w:p>
    <w:p>
      <w:pPr>
        <w:numPr>
          <w:ilvl w:val="0"/>
          <w:numId w:val="1070"/>
        </w:numPr>
        <w:pStyle w:val="Compact"/>
      </w:pPr>
      <w:r>
        <w:t xml:space="preserve">Where you sit on the maturity model at the start of Week 1 is the baseline you will argue from in Week 4</w:t>
      </w:r>
    </w:p>
    <w:p>
      <w:r>
        <w:pict>
          <v:rect style="width:0;height:1.5pt" o:hralign="center" o:hrstd="t" o:hr="t"/>
        </w:pict>
      </w:r>
    </w:p>
    <w:bookmarkEnd w:id="116"/>
    <w:bookmarkEnd w:id="117"/>
    <w:bookmarkStart w:id="118" w:name="week-1-exit-gate"/>
    <w:p>
      <w:pPr>
        <w:pStyle w:val="Heading1"/>
      </w:pPr>
      <w:r>
        <w:t xml:space="preserve">6 Week 1 Exit Gate</w:t>
      </w:r>
    </w:p>
    <w:p>
      <w:pPr>
        <w:pStyle w:val="FirstParagraph"/>
      </w:pPr>
      <w:r>
        <w:t xml:space="preserve">You may not begin Week 2 until every item passes. If something is amber, record it in the Carry-Forward Ledger and close it in Week 2 — do not carry a silent gap.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Gate</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System chosen; repository created</w:t>
            </w:r>
          </w:p>
        </w:tc>
        <w:tc>
          <w:tcPr/>
          <w:p>
            <w:pPr>
              <w:pStyle w:val="Compact"/>
              <w:jc w:val="left"/>
            </w:pPr>
            <w:r>
              <w:t xml:space="preserve">Repository URL in the ledger</w:t>
            </w:r>
          </w:p>
        </w:tc>
      </w:tr>
      <w:tr>
        <w:tc>
          <w:tcPr/>
          <w:p>
            <w:pPr>
              <w:pStyle w:val="Compact"/>
              <w:jc w:val="left"/>
            </w:pPr>
            <w:r>
              <w:t xml:space="preserve">2</w:t>
            </w:r>
          </w:p>
        </w:tc>
        <w:tc>
          <w:tcPr/>
          <w:p>
            <w:pPr>
              <w:pStyle w:val="Compact"/>
              <w:jc w:val="left"/>
            </w:pPr>
            <w:r>
              <w:t xml:space="preserve">Builds and runs in a container</w:t>
            </w:r>
          </w:p>
        </w:tc>
        <w:tc>
          <w:tcPr/>
          <w:p>
            <w:pPr>
              <w:pStyle w:val="Compact"/>
              <w:jc w:val="left"/>
            </w:pPr>
            <w:r>
              <w:rPr>
                <w:rStyle w:val="VerbatimChar"/>
              </w:rPr>
              <w:t xml:space="preserve">docker build</w:t>
            </w:r>
            <w:r>
              <w:t xml:space="preserve"> </w:t>
            </w:r>
            <w:r>
              <w:t xml:space="preserve">succeeds; container serves</w:t>
            </w:r>
          </w:p>
        </w:tc>
      </w:tr>
      <w:tr>
        <w:tc>
          <w:tcPr/>
          <w:p>
            <w:pPr>
              <w:pStyle w:val="Compact"/>
              <w:jc w:val="left"/>
            </w:pPr>
            <w:r>
              <w:t xml:space="preserve">3</w:t>
            </w:r>
          </w:p>
        </w:tc>
        <w:tc>
          <w:tcPr/>
          <w:p>
            <w:pPr>
              <w:pStyle w:val="Compact"/>
              <w:jc w:val="left"/>
            </w:pPr>
            <w:r>
              <w:t xml:space="preserve">≥ 8 acceptance criteria written, F/NF marked</w:t>
            </w:r>
          </w:p>
        </w:tc>
        <w:tc>
          <w:tcPr/>
          <w:p>
            <w:pPr>
              <w:pStyle w:val="Compact"/>
              <w:jc w:val="left"/>
            </w:pPr>
            <w:r>
              <w:rPr>
                <w:rStyle w:val="VerbatimChar"/>
              </w:rPr>
              <w:t xml:space="preserve">docs/acceptance-criteria.md</w:t>
            </w:r>
          </w:p>
        </w:tc>
      </w:tr>
      <w:tr>
        <w:tc>
          <w:tcPr/>
          <w:p>
            <w:pPr>
              <w:pStyle w:val="Compact"/>
              <w:jc w:val="left"/>
            </w:pPr>
            <w:r>
              <w:t xml:space="preserve">4</w:t>
            </w:r>
          </w:p>
        </w:tc>
        <w:tc>
          <w:tcPr/>
          <w:p>
            <w:pPr>
              <w:pStyle w:val="Compact"/>
              <w:jc w:val="left"/>
            </w:pPr>
            <w:r>
              <w:t xml:space="preserve">Three criteria in three-clause form, each mapped to a test layer</w:t>
            </w:r>
          </w:p>
        </w:tc>
        <w:tc>
          <w:tcPr/>
          <w:p>
            <w:pPr>
              <w:pStyle w:val="Compact"/>
              <w:jc w:val="left"/>
            </w:pPr>
            <w:r>
              <w:rPr>
                <w:rStyle w:val="VerbatimChar"/>
              </w:rPr>
              <w:t xml:space="preserve">docs/acceptance-criteria.md</w:t>
            </w:r>
          </w:p>
        </w:tc>
      </w:tr>
      <w:tr>
        <w:tc>
          <w:tcPr/>
          <w:p>
            <w:pPr>
              <w:pStyle w:val="Compact"/>
              <w:jc w:val="left"/>
            </w:pPr>
            <w:r>
              <w:t xml:space="preserve">5</w:t>
            </w:r>
          </w:p>
        </w:tc>
        <w:tc>
          <w:tcPr/>
          <w:p>
            <w:pPr>
              <w:pStyle w:val="Compact"/>
              <w:jc w:val="left"/>
            </w:pPr>
            <w:r>
              <w:t xml:space="preserve">Unit suite covering core logic, all green</w:t>
            </w:r>
          </w:p>
        </w:tc>
        <w:tc>
          <w:tcPr/>
          <w:p>
            <w:pPr>
              <w:pStyle w:val="Compact"/>
              <w:jc w:val="left"/>
            </w:pPr>
            <w:r>
              <w:t xml:space="preserve">Local run; suite passes</w:t>
            </w:r>
          </w:p>
        </w:tc>
      </w:tr>
      <w:tr>
        <w:tc>
          <w:tcPr/>
          <w:p>
            <w:pPr>
              <w:pStyle w:val="Compact"/>
              <w:jc w:val="left"/>
            </w:pPr>
            <w:r>
              <w:t xml:space="preserve">6</w:t>
            </w:r>
          </w:p>
        </w:tc>
        <w:tc>
          <w:tcPr/>
          <w:p>
            <w:pPr>
              <w:pStyle w:val="Compact"/>
              <w:jc w:val="left"/>
            </w:pPr>
            <w:r>
              <w:t xml:space="preserve">One strict TDD cycle in three separate commits</w:t>
            </w:r>
          </w:p>
        </w:tc>
        <w:tc>
          <w:tcPr/>
          <w:p>
            <w:pPr>
              <w:pStyle w:val="Compact"/>
              <w:jc w:val="left"/>
            </w:pPr>
            <w:r>
              <w:t xml:space="preserve">Commit history shows Red / Green / Refactor</w:t>
            </w:r>
          </w:p>
        </w:tc>
      </w:tr>
      <w:tr>
        <w:tc>
          <w:tcPr/>
          <w:p>
            <w:pPr>
              <w:pStyle w:val="Compact"/>
              <w:jc w:val="left"/>
            </w:pPr>
            <w:r>
              <w:t xml:space="preserve">7</w:t>
            </w:r>
          </w:p>
        </w:tc>
        <w:tc>
          <w:tcPr/>
          <w:p>
            <w:pPr>
              <w:pStyle w:val="Compact"/>
              <w:jc w:val="left"/>
            </w:pPr>
            <w:r>
              <w:t xml:space="preserve">Coverage baseline measured and recorded</w:t>
            </w:r>
          </w:p>
        </w:tc>
        <w:tc>
          <w:tcPr/>
          <w:p>
            <w:pPr>
              <w:pStyle w:val="Compact"/>
              <w:jc w:val="left"/>
            </w:pPr>
            <w:r>
              <w:t xml:space="preserve">Coverage report; number in the ledger</w:t>
            </w:r>
          </w:p>
        </w:tc>
      </w:tr>
      <w:tr>
        <w:tc>
          <w:tcPr/>
          <w:p>
            <w:pPr>
              <w:pStyle w:val="Compact"/>
              <w:jc w:val="left"/>
            </w:pPr>
            <w:r>
              <w:t xml:space="preserve">8</w:t>
            </w:r>
          </w:p>
        </w:tc>
        <w:tc>
          <w:tcPr/>
          <w:p>
            <w:pPr>
              <w:pStyle w:val="Compact"/>
              <w:jc w:val="left"/>
            </w:pPr>
            <w:r>
              <w:t xml:space="preserve">Two SOLID violations refactored and documented</w:t>
            </w:r>
          </w:p>
        </w:tc>
        <w:tc>
          <w:tcPr/>
          <w:p>
            <w:pPr>
              <w:pStyle w:val="Compact"/>
              <w:jc w:val="left"/>
            </w:pPr>
            <w:r>
              <w:rPr>
                <w:rStyle w:val="VerbatimChar"/>
              </w:rPr>
              <w:t xml:space="preserve">docs/refactor-log.md</w:t>
            </w:r>
          </w:p>
        </w:tc>
      </w:tr>
      <w:tr>
        <w:tc>
          <w:tcPr/>
          <w:p>
            <w:pPr>
              <w:pStyle w:val="Compact"/>
              <w:jc w:val="left"/>
            </w:pPr>
            <w:r>
              <w:t xml:space="preserve">9</w:t>
            </w:r>
          </w:p>
        </w:tc>
        <w:tc>
          <w:tcPr/>
          <w:p>
            <w:pPr>
              <w:pStyle w:val="Compact"/>
              <w:jc w:val="left"/>
            </w:pPr>
            <w:r>
              <w:t xml:space="preserve">Traceability template filled; gaps visible</w:t>
            </w:r>
          </w:p>
        </w:tc>
        <w:tc>
          <w:tcPr/>
          <w:p>
            <w:pPr>
              <w:pStyle w:val="Compact"/>
              <w:jc w:val="left"/>
            </w:pPr>
            <w:r>
              <w:t xml:space="preserve">Workbook template</w:t>
            </w:r>
          </w:p>
        </w:tc>
      </w:tr>
      <w:tr>
        <w:tc>
          <w:tcPr/>
          <w:p>
            <w:pPr>
              <w:pStyle w:val="Compact"/>
              <w:jc w:val="left"/>
            </w:pPr>
            <w:r>
              <w:t xml:space="preserve">10</w:t>
            </w:r>
          </w:p>
        </w:tc>
        <w:tc>
          <w:tcPr/>
          <w:p>
            <w:pPr>
              <w:pStyle w:val="Compact"/>
              <w:jc w:val="left"/>
            </w:pPr>
            <w:r>
              <w:t xml:space="preserve">Carry-Forward Ledger, Week 1 section complete</w:t>
            </w:r>
          </w:p>
        </w:tc>
        <w:tc>
          <w:tcPr/>
          <w:p>
            <w:pPr>
              <w:pStyle w:val="Compact"/>
              <w:jc w:val="left"/>
            </w:pPr>
            <w:r>
              <w:t xml:space="preserve">Ledger</w:t>
            </w:r>
          </w:p>
        </w:tc>
      </w:tr>
    </w:tbl>
    <w:p>
      <w:pPr>
        <w:pStyle w:val="BodyText"/>
      </w:pPr>
      <w:r>
        <w:rPr>
          <w:bCs/>
          <w:b/>
        </w:rPr>
        <w:t xml:space="preserve">Gate 2 is the blocking one.</w:t>
      </w:r>
      <w:r>
        <w:t xml:space="preserve"> </w:t>
      </w:r>
      <w:r>
        <w:t xml:space="preserve">You cannot build a pipeline in Week 2 against something that does not run.</w:t>
      </w:r>
    </w:p>
    <w:p>
      <w:pPr>
        <w:pStyle w:val="BodyText"/>
      </w:pPr>
      <w:r>
        <w:rPr>
          <w:bCs/>
          <w:b/>
        </w:rPr>
        <w:t xml:space="preserve">What Week 2 does with each of these</w:t>
      </w:r>
    </w:p>
    <w:p>
      <w:pPr>
        <w:numPr>
          <w:ilvl w:val="0"/>
          <w:numId w:val="1071"/>
        </w:numPr>
        <w:pStyle w:val="Compact"/>
      </w:pPr>
      <w:r>
        <w:rPr>
          <w:bCs/>
          <w:b/>
        </w:rPr>
        <w:t xml:space="preserve">#3 and #4</w:t>
      </w:r>
      <w:r>
        <w:t xml:space="preserve"> </w:t>
      </w:r>
      <w:r>
        <w:t xml:space="preserve">become end-to-end scenarios — and you decide whether to put a Gherkin layer over them</w:t>
      </w:r>
    </w:p>
    <w:p>
      <w:pPr>
        <w:numPr>
          <w:ilvl w:val="0"/>
          <w:numId w:val="1071"/>
        </w:numPr>
        <w:pStyle w:val="Compact"/>
      </w:pPr>
      <w:r>
        <w:rPr>
          <w:bCs/>
          <w:b/>
        </w:rPr>
        <w:t xml:space="preserve">#5</w:t>
      </w:r>
      <w:r>
        <w:t xml:space="preserve"> </w:t>
      </w:r>
      <w:r>
        <w:t xml:space="preserve">becomes the base of the testing pyramid</w:t>
      </w:r>
    </w:p>
    <w:p>
      <w:pPr>
        <w:numPr>
          <w:ilvl w:val="0"/>
          <w:numId w:val="1071"/>
        </w:numPr>
        <w:pStyle w:val="Compact"/>
      </w:pPr>
      <w:r>
        <w:rPr>
          <w:bCs/>
          <w:b/>
        </w:rPr>
        <w:t xml:space="preserve">#7</w:t>
      </w:r>
      <w:r>
        <w:t xml:space="preserve"> </w:t>
      </w:r>
      <w:r>
        <w:t xml:space="preserve">becomes the enforced 80% coverage gate</w:t>
      </w:r>
    </w:p>
    <w:p>
      <w:pPr>
        <w:numPr>
          <w:ilvl w:val="0"/>
          <w:numId w:val="1071"/>
        </w:numPr>
        <w:pStyle w:val="Compact"/>
      </w:pPr>
      <w:r>
        <w:rPr>
          <w:bCs/>
          <w:b/>
        </w:rPr>
        <w:t xml:space="preserve">#8</w:t>
      </w:r>
      <w:r>
        <w:t xml:space="preserve"> </w:t>
      </w:r>
      <w:r>
        <w:t xml:space="preserve">becomes the framework layer boundaries</w:t>
      </w:r>
    </w:p>
    <w:p>
      <w:pPr>
        <w:numPr>
          <w:ilvl w:val="0"/>
          <w:numId w:val="1071"/>
        </w:numPr>
        <w:pStyle w:val="Compact"/>
      </w:pPr>
      <w:r>
        <w:rPr>
          <w:bCs/>
          <w:b/>
        </w:rPr>
        <w:t xml:space="preserve">#2</w:t>
      </w:r>
      <w:r>
        <w:t xml:space="preserve"> </w:t>
      </w:r>
      <w:r>
        <w:t xml:space="preserve">becomes the CI build target</w:t>
      </w:r>
    </w:p>
    <w:p>
      <w:pPr>
        <w:pStyle w:val="FirstParagraph"/>
      </w:pPr>
      <w:r>
        <w:rPr>
          <w:bCs/>
          <w:b/>
        </w:rPr>
        <w:t xml:space="preserve">Reflection — Week 1 close</w:t>
      </w:r>
    </w:p>
    <w:p>
      <w:pPr>
        <w:pStyle w:val="BlockText"/>
      </w:pPr>
      <w:r>
        <w:rPr>
          <w:iCs/>
          <w:i/>
        </w:rPr>
        <w:t xml:space="preserve">You have not tested anything end-to-end yet, automated nothing in a pipeline, and measured no performance. What you have is a system you can reason about and a specification you can check against. Next week you make it prove itself automatically.</w:t>
      </w:r>
    </w:p>
    <w:p>
      <w:pPr>
        <w:pStyle w:val="BlockText"/>
      </w:pPr>
      <w:r>
        <w:rPr>
          <w:iCs/>
          <w:i/>
        </w:rPr>
        <w:t xml:space="preserve">What is the single biggest weakness in what you built this week?</w:t>
      </w:r>
    </w:p>
    <w:p>
      <w:r>
        <w:pict>
          <v:rect style="width:0;height:1.5pt" o:hralign="center" o:hrstd="t" o:hr="t"/>
        </w:pict>
      </w:r>
    </w:p>
    <w:bookmarkEnd w:id="118"/>
    <w:bookmarkStart w:id="119" w:name="references-complete-apa-7th"/>
    <w:p>
      <w:pPr>
        <w:pStyle w:val="Heading1"/>
      </w:pPr>
      <w:r>
        <w:t xml:space="preserve">References — Complete (APA 7th)</w:t>
      </w:r>
    </w:p>
    <w:p>
      <w:pPr>
        <w:pStyle w:val="FirstParagraph"/>
      </w:pPr>
      <w:r>
        <w:t xml:space="preserve">Beck, K. (2003).</w:t>
      </w:r>
      <w:r>
        <w:t xml:space="preserve"> </w:t>
      </w:r>
      <w:r>
        <w:rPr>
          <w:iCs/>
          <w:i/>
        </w:rPr>
        <w:t xml:space="preserve">Test Driven Development: By Example</w:t>
      </w:r>
      <w:r>
        <w:t xml:space="preserve">. Addison-Wesley.</w:t>
      </w:r>
    </w:p>
    <w:p>
      <w:pPr>
        <w:pStyle w:val="BodyText"/>
      </w:pPr>
      <w:r>
        <w:t xml:space="preserve">Cohn, M. (2009).</w:t>
      </w:r>
      <w:r>
        <w:t xml:space="preserve"> </w:t>
      </w:r>
      <w:r>
        <w:rPr>
          <w:iCs/>
          <w:i/>
        </w:rPr>
        <w:t xml:space="preserve">Succeeding with Agile: Software Development Using Scrum</w:t>
      </w:r>
      <w:r>
        <w:t xml:space="preserve">. Addison-Wesley.</w:t>
      </w:r>
    </w:p>
    <w:p>
      <w:pPr>
        <w:pStyle w:val="BodyText"/>
      </w:pPr>
      <w:r>
        <w:t xml:space="preserve">George, B., &amp; Williams, L. (2004). A structured experiment of test-driven development.</w:t>
      </w:r>
      <w:r>
        <w:t xml:space="preserve"> </w:t>
      </w:r>
      <w:r>
        <w:rPr>
          <w:iCs/>
          <w:i/>
        </w:rPr>
        <w:t xml:space="preserve">Information and Software Technology, 46</w:t>
      </w:r>
      <w:r>
        <w:t xml:space="preserve">(5), 337–342.</w:t>
      </w:r>
    </w:p>
    <w:p>
      <w:pPr>
        <w:pStyle w:val="BodyText"/>
      </w:pPr>
      <w:r>
        <w:t xml:space="preserve">Humble, J., &amp; Farley, D. (2010).</w:t>
      </w:r>
      <w:r>
        <w:t xml:space="preserve"> </w:t>
      </w:r>
      <w:r>
        <w:rPr>
          <w:iCs/>
          <w:i/>
        </w:rPr>
        <w:t xml:space="preserve">Continuous Delivery: Reliable Software Releases through Build, Test, and Deployment Automation</w:t>
      </w:r>
      <w:r>
        <w:t xml:space="preserve">. Addison-Wesley.</w:t>
      </w:r>
    </w:p>
    <w:p>
      <w:pPr>
        <w:pStyle w:val="BodyText"/>
      </w:pPr>
      <w:r>
        <w:t xml:space="preserve">Janzen, D., &amp; Saiedian, H. (2008). Does test-driven development really improve software design quality?</w:t>
      </w:r>
      <w:r>
        <w:t xml:space="preserve"> </w:t>
      </w:r>
      <w:r>
        <w:rPr>
          <w:iCs/>
          <w:i/>
        </w:rPr>
        <w:t xml:space="preserve">IEEE Software, 25</w:t>
      </w:r>
      <w:r>
        <w:t xml:space="preserve">(2), 77–84.</w:t>
      </w:r>
    </w:p>
    <w:p>
      <w:pPr>
        <w:pStyle w:val="BodyText"/>
      </w:pPr>
      <w:r>
        <w:t xml:space="preserve">Martin, R. C. (2008).</w:t>
      </w:r>
      <w:r>
        <w:t xml:space="preserve"> </w:t>
      </w:r>
      <w:r>
        <w:rPr>
          <w:iCs/>
          <w:i/>
        </w:rPr>
        <w:t xml:space="preserve">Clean Code: A Handbook of Agile Software Craftsmanship</w:t>
      </w:r>
      <w:r>
        <w:t xml:space="preserve">. Prentice Hall.</w:t>
      </w:r>
    </w:p>
    <w:p>
      <w:pPr>
        <w:pStyle w:val="BodyText"/>
      </w:pPr>
      <w:r>
        <w:t xml:space="preserve">Meszaros, G. (2007).</w:t>
      </w:r>
      <w:r>
        <w:t xml:space="preserve"> </w:t>
      </w:r>
      <w:r>
        <w:rPr>
          <w:iCs/>
          <w:i/>
        </w:rPr>
        <w:t xml:space="preserve">xUnit Test Patterns: Refactoring Test Code</w:t>
      </w:r>
      <w:r>
        <w:t xml:space="preserve">. Addison-Wesley.</w:t>
      </w:r>
    </w:p>
    <w:p>
      <w:pPr>
        <w:pStyle w:val="BodyText"/>
      </w:pPr>
      <w:r>
        <w:t xml:space="preserve">Nagappan, N., Maximilien, E. M., Bhat, T., &amp; Williams, L. (2008). Realizing quality improvement through test driven development: results and experiences of four industrial teams.</w:t>
      </w:r>
      <w:r>
        <w:t xml:space="preserve"> </w:t>
      </w:r>
      <w:r>
        <w:rPr>
          <w:iCs/>
          <w:i/>
        </w:rPr>
        <w:t xml:space="preserve">Empirical Software Engineering</w:t>
      </w:r>
      <w:r>
        <w:t xml:space="preserve">, 13(3), 289–302. https://doi.org/10.1007/s10664-008-9062-z</w:t>
      </w:r>
    </w:p>
    <w:p>
      <w:pPr>
        <w:pStyle w:val="BodyText"/>
      </w:pPr>
      <w:r>
        <w:t xml:space="preserve">Offutt, A. J., &amp; Untch, R. H. (2001). Mutation 2000: Uniting the orthogonal. In W. E. Wong (Ed.),</w:t>
      </w:r>
      <w:r>
        <w:t xml:space="preserve"> </w:t>
      </w:r>
      <w:r>
        <w:rPr>
          <w:iCs/>
          <w:i/>
        </w:rPr>
        <w:t xml:space="preserve">Mutation Testing for the New Century</w:t>
      </w:r>
      <w:r>
        <w:t xml:space="preserve"> </w:t>
      </w:r>
      <w:r>
        <w:t xml:space="preserve">(pp. 34–44). Kluwer Academic.</w:t>
      </w:r>
    </w:p>
    <w:p>
      <w:pPr>
        <w:pStyle w:val="BodyText"/>
      </w:pPr>
      <w:r>
        <w:t xml:space="preserve">Pressman, R. S., &amp; Maxim, B. R. (2019).</w:t>
      </w:r>
      <w:r>
        <w:t xml:space="preserve"> </w:t>
      </w:r>
      <w:r>
        <w:rPr>
          <w:iCs/>
          <w:i/>
        </w:rPr>
        <w:t xml:space="preserve">Software Engineering: A Practitioner’s Approach</w:t>
      </w:r>
      <w:r>
        <w:t xml:space="preserve"> </w:t>
      </w:r>
      <w:r>
        <w:t xml:space="preserve">(9th ed.). McGraw-Hill.</w:t>
      </w:r>
    </w:p>
    <w:p>
      <w:pPr>
        <w:pStyle w:val="BodyText"/>
      </w:pPr>
      <w:r>
        <w:t xml:space="preserve">Sommerville, I. (2016).</w:t>
      </w:r>
      <w:r>
        <w:t xml:space="preserve"> </w:t>
      </w:r>
      <w:r>
        <w:rPr>
          <w:iCs/>
          <w:i/>
        </w:rPr>
        <w:t xml:space="preserve">Software Engineering</w:t>
      </w:r>
      <w:r>
        <w:t xml:space="preserve"> </w:t>
      </w:r>
      <w:r>
        <w:t xml:space="preserve">(10th ed.). Pearson.</w:t>
      </w:r>
    </w:p>
    <w:p>
      <w:pPr>
        <w:pStyle w:val="BodyText"/>
      </w:pPr>
      <w:r>
        <w:t xml:space="preserve">Wiegers, K., &amp; Beatty, J. (2013).</w:t>
      </w:r>
      <w:r>
        <w:t xml:space="preserve"> </w:t>
      </w:r>
      <w:r>
        <w:rPr>
          <w:iCs/>
          <w:i/>
        </w:rPr>
        <w:t xml:space="preserve">Software Requirements</w:t>
      </w:r>
      <w:r>
        <w:t xml:space="preserve"> </w:t>
      </w:r>
      <w:r>
        <w:t xml:space="preserve">(3rd ed.). Microsoft Press.</w:t>
      </w:r>
    </w:p>
    <w:p>
      <w:r>
        <w:pict>
          <v:rect style="width:0;height:1.5pt" o:hralign="center" o:hrstd="t" o:hr="t"/>
        </w:pict>
      </w:r>
    </w:p>
    <w:bookmarkEnd w:id="119"/>
    <w:bookmarkStart w:id="120" w:name="knowledge-check-answers"/>
    <w:p>
      <w:pPr>
        <w:pStyle w:val="Heading1"/>
      </w:pPr>
      <w:r>
        <w:t xml:space="preserve">Knowledge Check answers</w:t>
      </w:r>
    </w:p>
    <w:p>
      <w:pPr>
        <w:pStyle w:val="FirstParagraph"/>
      </w:pPr>
      <w:r>
        <w:t xml:space="preserve">Compare these with what you wrote. Where you disagree, the</w:t>
      </w:r>
      <w:r>
        <w:t xml:space="preserve"> </w:t>
      </w:r>
      <w:r>
        <w:t xml:space="preserve">disagreement is the thing to chase — several of these have a second</w:t>
      </w:r>
      <w:r>
        <w:t xml:space="preserve"> </w:t>
      </w:r>
      <w:r>
        <w:t xml:space="preserve">defensible answer, and an instructor will accept one you can argue.</w:t>
      </w:r>
    </w:p>
    <w:p>
      <w:pPr>
        <w:pStyle w:val="BodyText"/>
      </w:pPr>
      <w:r>
        <w:rPr>
          <w:bCs/>
          <w:b/>
        </w:rPr>
        <w:t xml:space="preserve">0.3</w:t>
      </w:r>
    </w:p>
    <w:p>
      <w:pPr>
        <w:numPr>
          <w:ilvl w:val="0"/>
          <w:numId w:val="1072"/>
        </w:numPr>
        <w:pStyle w:val="Compact"/>
      </w:pPr>
      <w:r>
        <w:t xml:space="preserve">Because Week 2’s integration testing is largely about the seam between your</w:t>
      </w:r>
      <w:r>
        <w:t xml:space="preserve"> </w:t>
      </w:r>
      <w:r>
        <w:t xml:space="preserve">code and a database — bad SQL, serialisation mismatches, transaction and</w:t>
      </w:r>
      <w:r>
        <w:t xml:space="preserve"> </w:t>
      </w:r>
      <w:r>
        <w:t xml:space="preserve">connection handling. A purely in-memory system has no such seam, so the</w:t>
      </w:r>
      <w:r>
        <w:t xml:space="preserve"> </w:t>
      </w:r>
      <w:r>
        <w:t xml:space="preserve">integration layer would have nothing real to test and you would spend Week 2</w:t>
      </w:r>
      <w:r>
        <w:t xml:space="preserve"> </w:t>
      </w:r>
      <w:r>
        <w:t xml:space="preserve">inventing a database to have one.</w:t>
      </w:r>
    </w:p>
    <w:p>
      <w:pPr>
        <w:numPr>
          <w:ilvl w:val="0"/>
          <w:numId w:val="1072"/>
        </w:numPr>
        <w:pStyle w:val="Compact"/>
      </w:pPr>
      <w:r>
        <w:t xml:space="preserve">The Security stage. Week 3 triages findings against the OWASP Top 10, and</w:t>
      </w:r>
      <w:r>
        <w:t xml:space="preserve"> </w:t>
      </w:r>
      <w:r>
        <w:t xml:space="preserve">the majority of that list is about identity, session and access control. A</w:t>
      </w:r>
      <w:r>
        <w:t xml:space="preserve"> </w:t>
      </w:r>
      <w:r>
        <w:t xml:space="preserve">system with no authentication produces a scan with nothing in it, which</w:t>
      </w:r>
      <w:r>
        <w:t xml:space="preserve"> </w:t>
      </w:r>
      <w:r>
        <w:t xml:space="preserve">looks like a pass and is actually an empty test. You would also lose two of</w:t>
      </w:r>
      <w:r>
        <w:t xml:space="preserve"> </w:t>
      </w:r>
      <w:r>
        <w:t xml:space="preserve">the case study’s planted defects entirely — broken object-level</w:t>
      </w:r>
      <w:r>
        <w:t xml:space="preserve"> </w:t>
      </w:r>
      <w:r>
        <w:t xml:space="preserve">authorisation and unthrottled login both need an identity to break.</w:t>
      </w:r>
    </w:p>
    <w:p>
      <w:pPr>
        <w:numPr>
          <w:ilvl w:val="0"/>
          <w:numId w:val="1072"/>
        </w:numPr>
        <w:pStyle w:val="Compact"/>
      </w:pPr>
      <w:r>
        <w:t xml:space="preserve">Because you cannot test what you cannot hold in your head. Every technique in</w:t>
      </w:r>
      <w:r>
        <w:t xml:space="preserve"> </w:t>
      </w:r>
      <w:r>
        <w:t xml:space="preserve">§1.9 asks you to enumerate the partitions, the boundaries, the condition</w:t>
      </w:r>
      <w:r>
        <w:t xml:space="preserve"> </w:t>
      </w:r>
      <w:r>
        <w:t xml:space="preserve">combinations and the illegal state transitions of the system — and you can</w:t>
      </w:r>
      <w:r>
        <w:t xml:space="preserve"> </w:t>
      </w:r>
      <w:r>
        <w:t xml:space="preserve">only do that for a system you understand completely. On a system you do not,</w:t>
      </w:r>
      <w:r>
        <w:t xml:space="preserve"> </w:t>
      </w:r>
      <w:r>
        <w:t xml:space="preserve">the suite you write reflects the parts you happened to read.</w:t>
      </w:r>
    </w:p>
    <w:p>
      <w:pPr>
        <w:pStyle w:val="FirstParagraph"/>
      </w:pPr>
      <w:r>
        <w:rPr>
          <w:bCs/>
          <w:b/>
        </w:rPr>
        <w:t xml:space="preserve">1.1</w:t>
      </w:r>
    </w:p>
    <w:p>
      <w:pPr>
        <w:numPr>
          <w:ilvl w:val="0"/>
          <w:numId w:val="1073"/>
        </w:numPr>
        <w:pStyle w:val="Compact"/>
      </w:pPr>
      <w:r>
        <w:t xml:space="preserve">Verification asks</w:t>
      </w:r>
      <w:r>
        <w:t xml:space="preserve"> </w:t>
      </w:r>
      <w:r>
        <w:rPr>
          <w:iCs/>
          <w:i/>
        </w:rPr>
        <w:t xml:space="preserve">“</w:t>
      </w:r>
      <w:r>
        <w:rPr>
          <w:iCs/>
          <w:i/>
        </w:rPr>
        <w:t xml:space="preserve">are we building it right?</w:t>
      </w:r>
      <w:r>
        <w:rPr>
          <w:iCs/>
          <w:i/>
        </w:rPr>
        <w:t xml:space="preserve">”</w:t>
      </w:r>
      <w:r>
        <w:t xml:space="preserve"> </w:t>
      </w:r>
      <w:r>
        <w:t xml:space="preserve">— does the system match its</w:t>
      </w:r>
      <w:r>
        <w:t xml:space="preserve"> </w:t>
      </w:r>
      <w:r>
        <w:t xml:space="preserve">specification. Validation asks</w:t>
      </w:r>
      <w:r>
        <w:t xml:space="preserve"> </w:t>
      </w:r>
      <w:r>
        <w:rPr>
          <w:iCs/>
          <w:i/>
        </w:rPr>
        <w:t xml:space="preserve">“</w:t>
      </w:r>
      <w:r>
        <w:rPr>
          <w:iCs/>
          <w:i/>
        </w:rPr>
        <w:t xml:space="preserve">are we building the right thing?</w:t>
      </w:r>
      <w:r>
        <w:rPr>
          <w:iCs/>
          <w:i/>
        </w:rPr>
        <w:t xml:space="preserve">”</w:t>
      </w:r>
      <w:r>
        <w:t xml:space="preserve"> </w:t>
      </w:r>
      <w:r>
        <w:t xml:space="preserve">— does</w:t>
      </w:r>
      <w:r>
        <w:t xml:space="preserve"> </w:t>
      </w:r>
      <w:r>
        <w:t xml:space="preserve">the specification match what the stakeholder actually needs.</w:t>
      </w:r>
    </w:p>
    <w:p>
      <w:pPr>
        <w:numPr>
          <w:ilvl w:val="0"/>
          <w:numId w:val="1073"/>
        </w:numPr>
        <w:pStyle w:val="Compact"/>
      </w:pPr>
      <w:r>
        <w:rPr>
          <w:bCs/>
          <w:b/>
        </w:rPr>
        <w:t xml:space="preserve">Testable.</w:t>
      </w:r>
      <w:r>
        <w:t xml:space="preserve"> </w:t>
      </w:r>
      <w:r>
        <w:t xml:space="preserve">“</w:t>
      </w:r>
      <w:r>
        <w:t xml:space="preserve">Fast</w:t>
      </w:r>
      <w:r>
        <w:t xml:space="preserve">”</w:t>
      </w:r>
      <w:r>
        <w:t xml:space="preserve"> </w:t>
      </w:r>
      <w:r>
        <w:t xml:space="preserve">contains no number, no boundary and no observable state</w:t>
      </w:r>
      <w:r>
        <w:t xml:space="preserve"> </w:t>
      </w:r>
      <w:r>
        <w:t xml:space="preserve">change, so no test can be written that decides it. It is arguably also not</w:t>
      </w:r>
      <w:r>
        <w:t xml:space="preserve"> </w:t>
      </w:r>
      <w:r>
        <w:rPr>
          <w:iCs/>
          <w:i/>
        </w:rPr>
        <w:t xml:space="preserve">correct</w:t>
      </w:r>
      <w:r>
        <w:t xml:space="preserve"> </w:t>
      </w:r>
      <w:r>
        <w:t xml:space="preserve">and not</w:t>
      </w:r>
      <w:r>
        <w:t xml:space="preserve"> </w:t>
      </w:r>
      <w:r>
        <w:rPr>
          <w:iCs/>
          <w:i/>
        </w:rPr>
        <w:t xml:space="preserve">feasible</w:t>
      </w:r>
      <w:r>
        <w:t xml:space="preserve">, because neither can be judged — but testability</w:t>
      </w:r>
      <w:r>
        <w:t xml:space="preserve"> </w:t>
      </w:r>
      <w:r>
        <w:t xml:space="preserve">is the property it violates on its face.</w:t>
      </w:r>
    </w:p>
    <w:p>
      <w:pPr>
        <w:numPr>
          <w:ilvl w:val="0"/>
          <w:numId w:val="1073"/>
        </w:numPr>
        <w:pStyle w:val="Compact"/>
      </w:pPr>
      <w:r>
        <w:t xml:space="preserve">Any system that does exactly what was specified, where the specification was</w:t>
      </w:r>
      <w:r>
        <w:t xml:space="preserve"> </w:t>
      </w:r>
      <w:r>
        <w:t xml:space="preserve">wrong. A report that correctly sums a column the business did not want. A</w:t>
      </w:r>
      <w:r>
        <w:t xml:space="preserve"> </w:t>
      </w:r>
      <w:r>
        <w:t xml:space="preserve">password reset that expires tokens after one hour when the regulator requires</w:t>
      </w:r>
      <w:r>
        <w:t xml:space="preserve"> </w:t>
      </w:r>
      <w:r>
        <w:t xml:space="preserve">fifteen minutes. Every test is green; the requirement was the defect.</w:t>
      </w:r>
    </w:p>
    <w:p>
      <w:pPr>
        <w:pStyle w:val="FirstParagraph"/>
      </w:pPr>
      <w:r>
        <w:rPr>
          <w:bCs/>
          <w:b/>
        </w:rPr>
        <w:t xml:space="preserve">1.2</w:t>
      </w:r>
    </w:p>
    <w:p>
      <w:pPr>
        <w:numPr>
          <w:ilvl w:val="0"/>
          <w:numId w:val="1074"/>
        </w:numPr>
        <w:pStyle w:val="Compact"/>
      </w:pPr>
      <w:r>
        <w:rPr>
          <w:bCs/>
          <w:b/>
        </w:rPr>
        <w:t xml:space="preserve">Manage.</w:t>
      </w:r>
      <w:r>
        <w:t xml:space="preserve"> </w:t>
      </w:r>
      <w:r>
        <w:t xml:space="preserve">Requirements are elicited once with enthusiasm and then drift</w:t>
      </w:r>
      <w:r>
        <w:t xml:space="preserve"> </w:t>
      </w:r>
      <w:r>
        <w:t xml:space="preserve">silently as the code changes around them. The consequence is a traceability</w:t>
      </w:r>
      <w:r>
        <w:t xml:space="preserve"> </w:t>
      </w:r>
      <w:r>
        <w:t xml:space="preserve">matrix that is out of date — which is worse than no matrix, because people</w:t>
      </w:r>
      <w:r>
        <w:t xml:space="preserve"> </w:t>
      </w:r>
      <w:r>
        <w:t xml:space="preserve">trust it.</w:t>
      </w:r>
    </w:p>
    <w:p>
      <w:pPr>
        <w:numPr>
          <w:ilvl w:val="0"/>
          <w:numId w:val="1074"/>
        </w:numPr>
        <w:pStyle w:val="Compact"/>
      </w:pPr>
      <w:r>
        <w:t xml:space="preserve">Because validation is the check that the specification matches the</w:t>
      </w:r>
      <w:r>
        <w:t xml:space="preserve"> </w:t>
      </w:r>
      <w:r>
        <w:rPr>
          <w:iCs/>
          <w:i/>
        </w:rPr>
        <w:t xml:space="preserve">need</w:t>
      </w:r>
      <w:r>
        <w:t xml:space="preserve">,</w:t>
      </w:r>
      <w:r>
        <w:t xml:space="preserve"> </w:t>
      </w:r>
      <w:r>
        <w:t xml:space="preserve">and the analyst is the one person who cannot perform that check: they wrote</w:t>
      </w:r>
      <w:r>
        <w:t xml:space="preserve"> </w:t>
      </w:r>
      <w:r>
        <w:t xml:space="preserve">the specification, so they will read their own intent back out of it. The</w:t>
      </w:r>
      <w:r>
        <w:t xml:space="preserve"> </w:t>
      </w:r>
      <w:r>
        <w:t xml:space="preserve">stakeholder is the only source of the answer.</w:t>
      </w:r>
    </w:p>
    <w:p>
      <w:pPr>
        <w:numPr>
          <w:ilvl w:val="0"/>
          <w:numId w:val="1074"/>
        </w:numPr>
        <w:pStyle w:val="Compact"/>
      </w:pPr>
      <w:r>
        <w:t xml:space="preserve">Analysing groups related requirements, finds dependencies and models the</w:t>
      </w:r>
      <w:r>
        <w:t xml:space="preserve"> </w:t>
      </w:r>
      <w:r>
        <w:t xml:space="preserve">workflow — it is about</w:t>
      </w:r>
      <w:r>
        <w:t xml:space="preserve"> </w:t>
      </w:r>
      <w:r>
        <w:rPr>
          <w:iCs/>
          <w:i/>
        </w:rPr>
        <w:t xml:space="preserve">understanding</w:t>
      </w:r>
      <w:r>
        <w:t xml:space="preserve">. Specifying records the result in a</w:t>
      </w:r>
      <w:r>
        <w:t xml:space="preserve"> </w:t>
      </w:r>
      <w:r>
        <w:t xml:space="preserve">structured form somebody else can act on — it is about</w:t>
      </w:r>
      <w:r>
        <w:t xml:space="preserve"> </w:t>
      </w:r>
      <w:r>
        <w:rPr>
          <w:iCs/>
          <w:i/>
        </w:rPr>
        <w:t xml:space="preserve">committing</w:t>
      </w:r>
      <w:r>
        <w:t xml:space="preserve">. You can</w:t>
      </w:r>
      <w:r>
        <w:t xml:space="preserve"> </w:t>
      </w:r>
      <w:r>
        <w:t xml:space="preserve">analyse well and specify badly, and the second failure is the one that ships.</w:t>
      </w:r>
    </w:p>
    <w:p>
      <w:pPr>
        <w:pStyle w:val="FirstParagraph"/>
      </w:pPr>
      <w:r>
        <w:rPr>
          <w:bCs/>
          <w:b/>
        </w:rPr>
        <w:t xml:space="preserve">1.3</w:t>
      </w:r>
    </w:p>
    <w:p>
      <w:pPr>
        <w:numPr>
          <w:ilvl w:val="0"/>
          <w:numId w:val="1075"/>
        </w:numPr>
        <w:pStyle w:val="Compact"/>
      </w:pPr>
      <w:r>
        <w:rPr>
          <w:bCs/>
          <w:b/>
        </w:rPr>
        <w:t xml:space="preserve">Document review</w:t>
      </w:r>
      <w:r>
        <w:t xml:space="preserve"> </w:t>
      </w:r>
      <w:r>
        <w:t xml:space="preserve">and</w:t>
      </w:r>
      <w:r>
        <w:t xml:space="preserve"> </w:t>
      </w:r>
      <w:r>
        <w:rPr>
          <w:bCs/>
          <w:b/>
        </w:rPr>
        <w:t xml:space="preserve">observation</w:t>
      </w:r>
      <w:r>
        <w:t xml:space="preserve"> </w:t>
      </w:r>
      <w:r>
        <w:t xml:space="preserve">— running the system and recording</w:t>
      </w:r>
      <w:r>
        <w:t xml:space="preserve"> </w:t>
      </w:r>
      <w:r>
        <w:t xml:space="preserve">what it actually does. Both work without a person to interview, which is the</w:t>
      </w:r>
      <w:r>
        <w:t xml:space="preserve"> </w:t>
      </w:r>
      <w:r>
        <w:t xml:space="preserve">ordinary situation on an inherited system.</w:t>
      </w:r>
    </w:p>
    <w:p>
      <w:pPr>
        <w:numPr>
          <w:ilvl w:val="0"/>
          <w:numId w:val="1075"/>
        </w:numPr>
        <w:pStyle w:val="Compact"/>
      </w:pPr>
      <w:r>
        <w:t xml:space="preserve">A test written to record what the system</w:t>
      </w:r>
      <w:r>
        <w:t xml:space="preserve"> </w:t>
      </w:r>
      <w:r>
        <w:rPr>
          <w:iCs/>
          <w:i/>
        </w:rPr>
        <w:t xml:space="preserve">currently does</w:t>
      </w:r>
      <w:r>
        <w:t xml:space="preserve">, rather than what</w:t>
      </w:r>
      <w:r>
        <w:t xml:space="preserve"> </w:t>
      </w:r>
      <w:r>
        <w:t xml:space="preserve">it should do. It is the right tool when there is no stakeholder and no</w:t>
      </w:r>
      <w:r>
        <w:t xml:space="preserve"> </w:t>
      </w:r>
      <w:r>
        <w:t xml:space="preserve">specification: the existing behaviour</w:t>
      </w:r>
      <w:r>
        <w:t xml:space="preserve"> </w:t>
      </w:r>
      <w:r>
        <w:rPr>
          <w:bCs/>
          <w:b/>
        </w:rPr>
        <w:t xml:space="preserve">is</w:t>
      </w:r>
      <w:r>
        <w:t xml:space="preserve"> </w:t>
      </w:r>
      <w:r>
        <w:t xml:space="preserve">the specification, and a</w:t>
      </w:r>
      <w:r>
        <w:t xml:space="preserve"> </w:t>
      </w:r>
      <w:r>
        <w:t xml:space="preserve">characterisation test is how you elicit it. Note what it is not: proof the</w:t>
      </w:r>
      <w:r>
        <w:t xml:space="preserve"> </w:t>
      </w:r>
      <w:r>
        <w:t xml:space="preserve">behaviour is correct. It is a golden-master oracle (§1.10.1, weak row) and</w:t>
      </w:r>
      <w:r>
        <w:t xml:space="preserve"> </w:t>
      </w:r>
      <w:r>
        <w:t xml:space="preserve">should be labelled as one.</w:t>
      </w:r>
    </w:p>
    <w:p>
      <w:pPr>
        <w:numPr>
          <w:ilvl w:val="0"/>
          <w:numId w:val="1075"/>
        </w:numPr>
        <w:pStyle w:val="Compact"/>
      </w:pPr>
      <w:r>
        <w:t xml:space="preserve">Because interviews surface what people</w:t>
      </w:r>
      <w:r>
        <w:t xml:space="preserve"> </w:t>
      </w:r>
      <w:r>
        <w:rPr>
          <w:iCs/>
          <w:i/>
        </w:rPr>
        <w:t xml:space="preserve">say</w:t>
      </w:r>
      <w:r>
        <w:t xml:space="preserve"> </w:t>
      </w:r>
      <w:r>
        <w:t xml:space="preserve">they do and observation surfaces</w:t>
      </w:r>
      <w:r>
        <w:t xml:space="preserve"> </w:t>
      </w:r>
      <w:r>
        <w:t xml:space="preserve">what they</w:t>
      </w:r>
      <w:r>
        <w:t xml:space="preserve"> </w:t>
      </w:r>
      <w:r>
        <w:rPr>
          <w:iCs/>
          <w:i/>
        </w:rPr>
        <w:t xml:space="preserve">actually</w:t>
      </w:r>
      <w:r>
        <w:t xml:space="preserve"> </w:t>
      </w:r>
      <w:r>
        <w:t xml:space="preserve">do. People describe the process as designed, not the</w:t>
      </w:r>
      <w:r>
        <w:t xml:space="preserve"> </w:t>
      </w:r>
      <w:r>
        <w:t xml:space="preserve">workarounds they have built around it — and the gap between the two is where</w:t>
      </w:r>
      <w:r>
        <w:t xml:space="preserve"> </w:t>
      </w:r>
      <w:r>
        <w:t xml:space="preserve">the defects live.</w:t>
      </w:r>
    </w:p>
    <w:p>
      <w:pPr>
        <w:pStyle w:val="FirstParagraph"/>
      </w:pPr>
      <w:r>
        <w:rPr>
          <w:bCs/>
          <w:b/>
        </w:rPr>
        <w:t xml:space="preserve">1.4</w:t>
      </w:r>
    </w:p>
    <w:p>
      <w:pPr>
        <w:numPr>
          <w:ilvl w:val="0"/>
          <w:numId w:val="1076"/>
        </w:numPr>
        <w:pStyle w:val="Compact"/>
      </w:pPr>
      <w:r>
        <w:t xml:space="preserve">An</w:t>
      </w:r>
      <w:r>
        <w:t xml:space="preserve"> </w:t>
      </w:r>
      <w:r>
        <w:rPr>
          <w:bCs/>
          <w:b/>
        </w:rPr>
        <w:t xml:space="preserve">ambiguous</w:t>
      </w:r>
      <w:r>
        <w:t xml:space="preserve"> </w:t>
      </w:r>
      <w:r>
        <w:t xml:space="preserve">requirement is written down and can be read two ways. An</w:t>
      </w:r>
      <w:r>
        <w:t xml:space="preserve"> </w:t>
      </w:r>
      <w:r>
        <w:rPr>
          <w:bCs/>
          <w:b/>
        </w:rPr>
        <w:t xml:space="preserve">implicit</w:t>
      </w:r>
      <w:r>
        <w:t xml:space="preserve"> </w:t>
      </w:r>
      <w:r>
        <w:t xml:space="preserve">requirement is not written down at all, because everyone assumed</w:t>
      </w:r>
      <w:r>
        <w:t xml:space="preserve"> </w:t>
      </w:r>
      <w:r>
        <w:t xml:space="preserve">it —</w:t>
      </w:r>
      <w:r>
        <w:t xml:space="preserve"> </w:t>
      </w:r>
      <w:r>
        <w:rPr>
          <w:iCs/>
          <w:i/>
        </w:rPr>
        <w:t xml:space="preserve">“</w:t>
      </w:r>
      <w:r>
        <w:rPr>
          <w:iCs/>
          <w:i/>
        </w:rPr>
        <w:t xml:space="preserve">obviously the password isn’t logged.</w:t>
      </w:r>
      <w:r>
        <w:rPr>
          <w:iCs/>
          <w:i/>
        </w:rPr>
        <w:t xml:space="preserve">”</w:t>
      </w:r>
    </w:p>
    <w:p>
      <w:pPr>
        <w:numPr>
          <w:ilvl w:val="0"/>
          <w:numId w:val="1076"/>
        </w:numPr>
        <w:pStyle w:val="Compact"/>
      </w:pPr>
      <w:r>
        <w:t xml:space="preserve">Because ambiguity is visible. Somebody reading an ambiguous requirement can</w:t>
      </w:r>
      <w:r>
        <w:t xml:space="preserve"> </w:t>
      </w:r>
      <w:r>
        <w:t xml:space="preserve">ask which reading is meant. An implicit requirement has no acceptance</w:t>
      </w:r>
      <w:r>
        <w:t xml:space="preserve"> </w:t>
      </w:r>
      <w:r>
        <w:t xml:space="preserve">criterion, no test and nothing to review; it appears for the first time in the</w:t>
      </w:r>
      <w:r>
        <w:t xml:space="preserve"> </w:t>
      </w:r>
      <w:r>
        <w:t xml:space="preserve">defect report, as</w:t>
      </w:r>
      <w:r>
        <w:t xml:space="preserve"> </w:t>
      </w:r>
      <w:r>
        <w:rPr>
          <w:iCs/>
          <w:i/>
        </w:rPr>
        <w:t xml:space="preserve">“</w:t>
      </w:r>
      <w:r>
        <w:rPr>
          <w:iCs/>
          <w:i/>
        </w:rPr>
        <w:t xml:space="preserve">how did nobody catch this?</w:t>
      </w:r>
      <w:r>
        <w:rPr>
          <w:iCs/>
          <w:i/>
        </w:rPr>
        <w:t xml:space="preserve">”</w:t>
      </w:r>
    </w:p>
    <w:p>
      <w:pPr>
        <w:numPr>
          <w:ilvl w:val="0"/>
          <w:numId w:val="1076"/>
        </w:numPr>
        <w:pStyle w:val="Compact"/>
      </w:pPr>
      <w:r>
        <w:t xml:space="preserve">From the table in §1.4:</w:t>
      </w:r>
      <w:r>
        <w:t xml:space="preserve"> </w:t>
      </w:r>
      <w:r>
        <w:rPr>
          <w:bCs/>
          <w:b/>
        </w:rPr>
        <w:t xml:space="preserve">version the requirements</w:t>
      </w:r>
      <w:r>
        <w:t xml:space="preserve"> </w:t>
      </w:r>
      <w:r>
        <w:t xml:space="preserve">so change has a history,</w:t>
      </w:r>
      <w:r>
        <w:t xml:space="preserve"> </w:t>
      </w:r>
      <w:r>
        <w:t xml:space="preserve">and</w:t>
      </w:r>
      <w:r>
        <w:t xml:space="preserve"> </w:t>
      </w:r>
      <w:r>
        <w:rPr>
          <w:bCs/>
          <w:b/>
        </w:rPr>
        <w:t xml:space="preserve">keep changes visible</w:t>
      </w:r>
      <w:r>
        <w:t xml:space="preserve"> </w:t>
      </w:r>
      <w:r>
        <w:t xml:space="preserve">rather than absorbing them quietly. A third that</w:t>
      </w:r>
      <w:r>
        <w:t xml:space="preserve"> </w:t>
      </w:r>
      <w:r>
        <w:t xml:space="preserve">follows from §1.11.1’s fourth question is equally defensible — do not automate</w:t>
      </w:r>
      <w:r>
        <w:t xml:space="preserve"> </w:t>
      </w:r>
      <w:r>
        <w:t xml:space="preserve">a behaviour that is still being argued about, because you would be encoding an</w:t>
      </w:r>
      <w:r>
        <w:t xml:space="preserve"> </w:t>
      </w:r>
      <w:r>
        <w:t xml:space="preserve">argument rather than a decision.</w:t>
      </w:r>
    </w:p>
    <w:p>
      <w:pPr>
        <w:pStyle w:val="FirstParagraph"/>
      </w:pPr>
      <w:r>
        <w:rPr>
          <w:bCs/>
          <w:b/>
        </w:rPr>
        <w:t xml:space="preserve">1.5</w:t>
      </w:r>
    </w:p>
    <w:p>
      <w:pPr>
        <w:numPr>
          <w:ilvl w:val="0"/>
          <w:numId w:val="1077"/>
        </w:numPr>
        <w:pStyle w:val="Compact"/>
      </w:pPr>
      <w:r>
        <w:t xml:space="preserve">It contains a</w:t>
      </w:r>
      <w:r>
        <w:t xml:space="preserve"> </w:t>
      </w:r>
      <w:r>
        <w:rPr>
          <w:bCs/>
          <w:b/>
        </w:rPr>
        <w:t xml:space="preserve">number, a boundary, or an observable state change</w:t>
      </w:r>
      <w:r>
        <w:t xml:space="preserve"> </w:t>
      </w:r>
      <w:r>
        <w:t xml:space="preserve">— enough</w:t>
      </w:r>
      <w:r>
        <w:t xml:space="preserve"> </w:t>
      </w:r>
      <w:r>
        <w:t xml:space="preserve">that a test can decide it without anyone being asked a question.</w:t>
      </w:r>
    </w:p>
    <w:p>
      <w:pPr>
        <w:numPr>
          <w:ilvl w:val="0"/>
          <w:numId w:val="1077"/>
        </w:numPr>
        <w:pStyle w:val="Compact"/>
      </w:pPr>
      <w:r>
        <w:t xml:space="preserve">Any two that name an observable outcome, for example:</w:t>
      </w:r>
      <w:r>
        <w:t xml:space="preserve"> </w:t>
      </w:r>
      <w:r>
        <w:rPr>
          <w:iCs/>
          <w:i/>
        </w:rPr>
        <w:t xml:space="preserve">“</w:t>
      </w:r>
      <w:r>
        <w:rPr>
          <w:iCs/>
          <w:i/>
        </w:rPr>
        <w:t xml:space="preserve">Given an invalid</w:t>
      </w:r>
      <w:r>
        <w:rPr>
          <w:iCs/>
          <w:i/>
        </w:rPr>
        <w:t xml:space="preserve"> </w:t>
      </w:r>
      <w:r>
        <w:rPr>
          <w:iCs/>
          <w:i/>
        </w:rPr>
        <w:t xml:space="preserve">payment token, when checkout is submitted, then a 400 is returned and no</w:t>
      </w:r>
      <w:r>
        <w:rPr>
          <w:iCs/>
          <w:i/>
        </w:rPr>
        <w:t xml:space="preserve"> </w:t>
      </w:r>
      <w:r>
        <w:rPr>
          <w:iCs/>
          <w:i/>
        </w:rPr>
        <w:t xml:space="preserve">order row is written.</w:t>
      </w:r>
      <w:r>
        <w:rPr>
          <w:iCs/>
          <w:i/>
        </w:rPr>
        <w:t xml:space="preserve">”</w:t>
      </w:r>
      <w:r>
        <w:t xml:space="preserve"> </w:t>
      </w:r>
      <w:r>
        <w:t xml:space="preserve">And:</w:t>
      </w:r>
      <w:r>
        <w:t xml:space="preserve"> </w:t>
      </w:r>
      <w:r>
        <w:rPr>
          <w:iCs/>
          <w:i/>
        </w:rPr>
        <w:t xml:space="preserve">“</w:t>
      </w:r>
      <w:r>
        <w:rPr>
          <w:iCs/>
          <w:i/>
        </w:rPr>
        <w:t xml:space="preserve">Given any handled error, when the response is</w:t>
      </w:r>
      <w:r>
        <w:rPr>
          <w:iCs/>
          <w:i/>
        </w:rPr>
        <w:t xml:space="preserve"> </w:t>
      </w:r>
      <w:r>
        <w:rPr>
          <w:iCs/>
          <w:i/>
        </w:rPr>
        <w:t xml:space="preserve">returned, then the body contains no stack trace and no internal file path.</w:t>
      </w:r>
      <w:r>
        <w:rPr>
          <w:iCs/>
          <w:i/>
        </w:rPr>
        <w:t xml:space="preserve">”</w:t>
      </w:r>
      <w:r>
        <w:t xml:space="preserve"> </w:t>
      </w:r>
      <w:r>
        <w:t xml:space="preserve">The second is worth noticing — it is the criterion that would have caught</w:t>
      </w:r>
      <w:r>
        <w:t xml:space="preserve"> </w:t>
      </w:r>
      <w:r>
        <w:t xml:space="preserve">one of the case study’s planted security defects, where a handled error</w:t>
      </w:r>
      <w:r>
        <w:t xml:space="preserve"> </w:t>
      </w:r>
      <w:r>
        <w:t xml:space="preserve">returns a stack trace to an unprivileged caller.</w:t>
      </w:r>
    </w:p>
    <w:p>
      <w:pPr>
        <w:numPr>
          <w:ilvl w:val="0"/>
          <w:numId w:val="1077"/>
        </w:numPr>
        <w:pStyle w:val="Compact"/>
      </w:pPr>
      <w:r>
        <w:t xml:space="preserve">Because implementation changes and behaviour is what was promised. A criterion</w:t>
      </w:r>
      <w:r>
        <w:t xml:space="preserve"> </w:t>
      </w:r>
      <w:r>
        <w:t xml:space="preserve">naming a class, a table or a framework is a criterion that fails during a</w:t>
      </w:r>
      <w:r>
        <w:t xml:space="preserve"> </w:t>
      </w:r>
      <w:r>
        <w:t xml:space="preserve">refactor that broke nothing, which is how a team learns to distrust its own</w:t>
      </w:r>
      <w:r>
        <w:t xml:space="preserve"> </w:t>
      </w:r>
      <w:r>
        <w:t xml:space="preserve">suite. It also over-constrains the design: it decides</w:t>
      </w:r>
      <w:r>
        <w:t xml:space="preserve"> </w:t>
      </w:r>
      <w:r>
        <w:rPr>
          <w:iCs/>
          <w:i/>
        </w:rPr>
        <w:t xml:space="preserve">how</w:t>
      </w:r>
      <w:r>
        <w:t xml:space="preserve"> </w:t>
      </w:r>
      <w:r>
        <w:t xml:space="preserve">before anyone has</w:t>
      </w:r>
      <w:r>
        <w:t xml:space="preserve"> </w:t>
      </w:r>
      <w:r>
        <w:t xml:space="preserve">argued about it.</w:t>
      </w:r>
    </w:p>
    <w:p>
      <w:pPr>
        <w:pStyle w:val="FirstParagraph"/>
      </w:pPr>
      <w:r>
        <w:rPr>
          <w:bCs/>
          <w:b/>
        </w:rPr>
        <w:t xml:space="preserve">1.6</w:t>
      </w:r>
    </w:p>
    <w:p>
      <w:pPr>
        <w:numPr>
          <w:ilvl w:val="0"/>
          <w:numId w:val="1078"/>
        </w:numPr>
        <w:pStyle w:val="Compact"/>
      </w:pPr>
      <w:r>
        <w:t xml:space="preserve">Because it is maintained by hand, by whoever remembers. Nothing breaks when it</w:t>
      </w:r>
      <w:r>
        <w:t xml:space="preserve"> </w:t>
      </w:r>
      <w:r>
        <w:t xml:space="preserve">goes stale, so nothing tells you it has.</w:t>
      </w:r>
    </w:p>
    <w:p>
      <w:pPr>
        <w:numPr>
          <w:ilvl w:val="0"/>
          <w:numId w:val="1078"/>
        </w:numPr>
        <w:pStyle w:val="Compact"/>
      </w:pPr>
      <w:r>
        <w:rPr>
          <w:bCs/>
          <w:b/>
        </w:rPr>
        <w:t xml:space="preserve">Naming</w:t>
      </w:r>
      <w:r>
        <w:t xml:space="preserve"> </w:t>
      </w:r>
      <w:r>
        <w:t xml:space="preserve">— a test called</w:t>
      </w:r>
      <w:r>
        <w:t xml:space="preserve"> </w:t>
      </w:r>
      <w:r>
        <w:rPr>
          <w:rStyle w:val="VerbatimChar"/>
        </w:rPr>
        <w:t xml:space="preserve">AC3_LoginRejectsExpiredToken</w:t>
      </w:r>
      <w:r>
        <w:t xml:space="preserve"> </w:t>
      </w:r>
      <w:r>
        <w:t xml:space="preserve">carries the link in</w:t>
      </w:r>
      <w:r>
        <w:t xml:space="preserve"> </w:t>
      </w:r>
      <w:r>
        <w:t xml:space="preserve">the one place that cannot go stale without failing. And</w:t>
      </w:r>
      <w:r>
        <w:t xml:space="preserve"> </w:t>
      </w:r>
      <w:r>
        <w:rPr>
          <w:bCs/>
          <w:b/>
        </w:rPr>
        <w:t xml:space="preserve">tagging or</w:t>
      </w:r>
      <w:r>
        <w:rPr>
          <w:bCs/>
          <w:b/>
        </w:rPr>
        <w:t xml:space="preserve"> </w:t>
      </w:r>
      <w:r>
        <w:rPr>
          <w:bCs/>
          <w:b/>
        </w:rPr>
        <w:t xml:space="preserve">annotation</w:t>
      </w:r>
      <w:r>
        <w:t xml:space="preserve"> </w:t>
      </w:r>
      <w:r>
        <w:t xml:space="preserve">—</w:t>
      </w:r>
      <w:r>
        <w:t xml:space="preserve"> </w:t>
      </w:r>
      <w:r>
        <w:rPr>
          <w:rStyle w:val="VerbatimChar"/>
        </w:rPr>
        <w:t xml:space="preserve">@Requirement("AC3")</w:t>
      </w:r>
      <w:r>
        <w:t xml:space="preserve">, a JUnit</w:t>
      </w:r>
      <w:r>
        <w:t xml:space="preserve"> </w:t>
      </w:r>
      <w:r>
        <w:rPr>
          <w:rStyle w:val="VerbatimChar"/>
        </w:rPr>
        <w:t xml:space="preserve">@Tag</w:t>
      </w:r>
      <w:r>
        <w:t xml:space="preserve">, a pytest marker — which</w:t>
      </w:r>
      <w:r>
        <w:t xml:space="preserve"> </w:t>
      </w:r>
      <w:r>
        <w:t xml:space="preserve">a report can then group by. Either way the mapping falls out of the code</w:t>
      </w:r>
      <w:r>
        <w:t xml:space="preserve"> </w:t>
      </w:r>
      <w:r>
        <w:t xml:space="preserve">rather than out of a spreadsheet.</w:t>
      </w:r>
    </w:p>
    <w:p>
      <w:pPr>
        <w:numPr>
          <w:ilvl w:val="0"/>
          <w:numId w:val="1078"/>
        </w:numPr>
        <w:pStyle w:val="Compact"/>
      </w:pPr>
      <w:r>
        <w:t xml:space="preserve">That a test exists for it, but at a layer that cannot detect the way it would</w:t>
      </w:r>
      <w:r>
        <w:t xml:space="preserve"> </w:t>
      </w:r>
      <w:r>
        <w:t xml:space="preserve">actually break. §3.8’s table is the argument: a criterion about an agreement</w:t>
      </w:r>
      <w:r>
        <w:t xml:space="preserve"> </w:t>
      </w:r>
      <w:r>
        <w:t xml:space="preserve">between two components —</w:t>
      </w:r>
      <w:r>
        <w:t xml:space="preserve"> </w:t>
      </w:r>
      <w:r>
        <w:rPr>
          <w:iCs/>
          <w:i/>
        </w:rPr>
        <w:t xml:space="preserve">“</w:t>
      </w:r>
      <w:r>
        <w:rPr>
          <w:iCs/>
          <w:i/>
        </w:rPr>
        <w:t xml:space="preserve">the order is written with tax included</w:t>
      </w:r>
      <w:r>
        <w:rPr>
          <w:iCs/>
          <w:i/>
        </w:rPr>
        <w:t xml:space="preserve">”</w:t>
      </w:r>
      <w:r>
        <w:t xml:space="preserve"> </w:t>
      </w:r>
      <w:r>
        <w:t xml:space="preserve">— covered</w:t>
      </w:r>
      <w:r>
        <w:t xml:space="preserve"> </w:t>
      </w:r>
      <w:r>
        <w:t xml:space="preserve">only by a unit test with a mocked repository is covered by a test that would</w:t>
      </w:r>
      <w:r>
        <w:t xml:space="preserve"> </w:t>
      </w:r>
      <w:r>
        <w:t xml:space="preserve">pass with the database schema wrong. The traceability row is green and the</w:t>
      </w:r>
      <w:r>
        <w:t xml:space="preserve"> </w:t>
      </w:r>
      <w:r>
        <w:t xml:space="preserve">behaviour is unverified.</w:t>
      </w:r>
    </w:p>
    <w:p>
      <w:pPr>
        <w:pStyle w:val="FirstParagraph"/>
      </w:pPr>
      <w:r>
        <w:rPr>
          <w:bCs/>
          <w:b/>
        </w:rPr>
        <w:t xml:space="preserve">1.7</w:t>
      </w:r>
    </w:p>
    <w:p>
      <w:pPr>
        <w:numPr>
          <w:ilvl w:val="0"/>
          <w:numId w:val="1079"/>
        </w:numPr>
        <w:pStyle w:val="Compact"/>
      </w:pPr>
      <w:r>
        <w:t xml:space="preserve">It moves from</w:t>
      </w:r>
      <w:r>
        <w:t xml:space="preserve"> </w:t>
      </w:r>
      <w:r>
        <w:rPr>
          <w:iCs/>
          <w:i/>
        </w:rPr>
        <w:t xml:space="preserve">“</w:t>
      </w:r>
      <w:r>
        <w:rPr>
          <w:iCs/>
          <w:i/>
        </w:rPr>
        <w:t xml:space="preserve">merged</w:t>
      </w:r>
      <w:r>
        <w:rPr>
          <w:iCs/>
          <w:i/>
        </w:rPr>
        <w:t xml:space="preserve">”</w:t>
      </w:r>
      <w:r>
        <w:t xml:space="preserve"> </w:t>
      </w:r>
      <w:r>
        <w:t xml:space="preserve">to</w:t>
      </w:r>
      <w:r>
        <w:t xml:space="preserve"> </w:t>
      </w:r>
      <w:r>
        <w:rPr>
          <w:iCs/>
          <w:i/>
        </w:rPr>
        <w:t xml:space="preserve">“</w:t>
      </w:r>
      <w:r>
        <w:rPr>
          <w:iCs/>
          <w:i/>
        </w:rPr>
        <w:t xml:space="preserve">deployed, observable and demonstrably working</w:t>
      </w:r>
      <w:r>
        <w:rPr>
          <w:iCs/>
          <w:i/>
        </w:rPr>
        <w:t xml:space="preserve"> </w:t>
      </w:r>
      <w:r>
        <w:rPr>
          <w:iCs/>
          <w:i/>
        </w:rPr>
        <w:t xml:space="preserve">in production.</w:t>
      </w:r>
      <w:r>
        <w:rPr>
          <w:iCs/>
          <w:i/>
        </w:rPr>
        <w:t xml:space="preserve">”</w:t>
      </w:r>
      <w:r>
        <w:t xml:space="preserve"> </w:t>
      </w:r>
      <w:r>
        <w:t xml:space="preserve">When there is no release gate between merge and production,</w:t>
      </w:r>
      <w:r>
        <w:t xml:space="preserve"> </w:t>
      </w:r>
      <w:r>
        <w:t xml:space="preserve">done cannot mean</w:t>
      </w:r>
      <w:r>
        <w:t xml:space="preserve"> </w:t>
      </w:r>
      <w:r>
        <w:t xml:space="preserve">“</w:t>
      </w:r>
      <w:r>
        <w:t xml:space="preserve">ready for the next phase</w:t>
      </w:r>
      <w:r>
        <w:t xml:space="preserve">”</w:t>
      </w:r>
      <w:r>
        <w:t xml:space="preserve"> </w:t>
      </w:r>
      <w:r>
        <w:t xml:space="preserve">— there is no next phase.</w:t>
      </w:r>
    </w:p>
    <w:p>
      <w:pPr>
        <w:numPr>
          <w:ilvl w:val="0"/>
          <w:numId w:val="1079"/>
        </w:numPr>
        <w:pStyle w:val="Compact"/>
      </w:pPr>
      <w:r>
        <w:t xml:space="preserve">Because you have no way of knowing whether it works. Delivering behaviour and</w:t>
      </w:r>
      <w:r>
        <w:t xml:space="preserve"> </w:t>
      </w:r>
      <w:r>
        <w:t xml:space="preserve">delivering the ability to see that behaviour are two halves, and the second is</w:t>
      </w:r>
      <w:r>
        <w:t xml:space="preserve"> </w:t>
      </w:r>
      <w:r>
        <w:t xml:space="preserve">what Week 3’s observability material and Week 4’s metrics report are for.</w:t>
      </w:r>
    </w:p>
    <w:p>
      <w:pPr>
        <w:numPr>
          <w:ilvl w:val="0"/>
          <w:numId w:val="1079"/>
        </w:numPr>
        <w:pStyle w:val="Compact"/>
      </w:pPr>
      <w:r>
        <w:t xml:space="preserve">They are the shared definition of done for a change that will be on main</w:t>
      </w:r>
      <w:r>
        <w:t xml:space="preserve"> </w:t>
      </w:r>
      <w:r>
        <w:t xml:space="preserve">within hours. With no branch to hold work while it is argued about, the</w:t>
      </w:r>
      <w:r>
        <w:t xml:space="preserve"> </w:t>
      </w:r>
      <w:r>
        <w:t xml:space="preserve">criteria have to be agreed</w:t>
      </w:r>
      <w:r>
        <w:t xml:space="preserve"> </w:t>
      </w:r>
      <w:r>
        <w:rPr>
          <w:iCs/>
          <w:i/>
        </w:rPr>
        <w:t xml:space="preserve">before</w:t>
      </w:r>
      <w:r>
        <w:t xml:space="preserve"> </w:t>
      </w:r>
      <w:r>
        <w:t xml:space="preserve">the work starts, because there is nowhere</w:t>
      </w:r>
      <w:r>
        <w:t xml:space="preserve"> </w:t>
      </w:r>
      <w:r>
        <w:t xml:space="preserve">for a disagreement to wait.</w:t>
      </w:r>
    </w:p>
    <w:p>
      <w:pPr>
        <w:pStyle w:val="FirstParagraph"/>
      </w:pPr>
      <w:r>
        <w:rPr>
          <w:bCs/>
          <w:b/>
        </w:rPr>
        <w:t xml:space="preserve">1.8</w:t>
      </w:r>
    </w:p>
    <w:p>
      <w:pPr>
        <w:numPr>
          <w:ilvl w:val="0"/>
          <w:numId w:val="1080"/>
        </w:numPr>
        <w:pStyle w:val="Compact"/>
      </w:pPr>
      <w:r>
        <w:t xml:space="preserve">A</w:t>
      </w:r>
      <w:r>
        <w:t xml:space="preserve"> </w:t>
      </w:r>
      <w:r>
        <w:rPr>
          <w:bCs/>
          <w:b/>
        </w:rPr>
        <w:t xml:space="preserve">precondition</w:t>
      </w:r>
      <w:r>
        <w:t xml:space="preserve">, an</w:t>
      </w:r>
      <w:r>
        <w:t xml:space="preserve"> </w:t>
      </w:r>
      <w:r>
        <w:rPr>
          <w:bCs/>
          <w:b/>
        </w:rPr>
        <w:t xml:space="preserve">action</w:t>
      </w:r>
      <w:r>
        <w:t xml:space="preserve">, and an</w:t>
      </w:r>
      <w:r>
        <w:t xml:space="preserve"> </w:t>
      </w:r>
      <w:r>
        <w:rPr>
          <w:bCs/>
          <w:b/>
        </w:rPr>
        <w:t xml:space="preserve">observable outcome</w:t>
      </w:r>
      <w:r>
        <w:t xml:space="preserve">. A criterion</w:t>
      </w:r>
      <w:r>
        <w:t xml:space="preserve"> </w:t>
      </w:r>
      <w:r>
        <w:t xml:space="preserve">missing any of the three cannot become a test without somebody guessing at the</w:t>
      </w:r>
      <w:r>
        <w:t xml:space="preserve"> </w:t>
      </w:r>
      <w:r>
        <w:t xml:space="preserve">missing part.</w:t>
      </w:r>
    </w:p>
    <w:p>
      <w:pPr>
        <w:numPr>
          <w:ilvl w:val="0"/>
          <w:numId w:val="1080"/>
        </w:numPr>
        <w:pStyle w:val="Compact"/>
      </w:pPr>
      <w:r>
        <w:t xml:space="preserve">Given →</w:t>
      </w:r>
      <w:r>
        <w:t xml:space="preserve"> </w:t>
      </w:r>
      <w:r>
        <w:rPr>
          <w:bCs/>
          <w:b/>
        </w:rPr>
        <w:t xml:space="preserve">Arrange</w:t>
      </w:r>
      <w:r>
        <w:t xml:space="preserve">, When →</w:t>
      </w:r>
      <w:r>
        <w:t xml:space="preserve"> </w:t>
      </w:r>
      <w:r>
        <w:rPr>
          <w:bCs/>
          <w:b/>
        </w:rPr>
        <w:t xml:space="preserve">Act</w:t>
      </w:r>
      <w:r>
        <w:t xml:space="preserve">, Then →</w:t>
      </w:r>
      <w:r>
        <w:t xml:space="preserve"> </w:t>
      </w:r>
      <w:r>
        <w:rPr>
          <w:bCs/>
          <w:b/>
        </w:rPr>
        <w:t xml:space="preserve">Assert</w:t>
      </w:r>
      <w:r>
        <w:t xml:space="preserve">. That mapping is the</w:t>
      </w:r>
      <w:r>
        <w:t xml:space="preserve"> </w:t>
      </w:r>
      <w:r>
        <w:t xml:space="preserve">point of writing criteria this way: a criterion in three clauses is already</w:t>
      </w:r>
      <w:r>
        <w:t xml:space="preserve"> </w:t>
      </w:r>
      <w:r>
        <w:t xml:space="preserve">shaped like the test it will become.</w:t>
      </w:r>
    </w:p>
    <w:p>
      <w:pPr>
        <w:numPr>
          <w:ilvl w:val="0"/>
          <w:numId w:val="1080"/>
        </w:numPr>
        <w:pStyle w:val="Compact"/>
      </w:pPr>
      <w:r>
        <w:t xml:space="preserve">The</w:t>
      </w:r>
      <w:r>
        <w:t xml:space="preserve"> </w:t>
      </w:r>
      <w:r>
        <w:rPr>
          <w:bCs/>
          <w:b/>
        </w:rPr>
        <w:t xml:space="preserve">Then</w:t>
      </w:r>
      <w:r>
        <w:t xml:space="preserve"> </w:t>
      </w:r>
      <w:r>
        <w:t xml:space="preserve">clause — there is no observable outcome.</w:t>
      </w:r>
      <w:r>
        <w:t xml:space="preserve"> </w:t>
      </w:r>
      <w:r>
        <w:t xml:space="preserve">“</w:t>
      </w:r>
      <w:r>
        <w:t xml:space="preserve">Gracefully</w:t>
      </w:r>
      <w:r>
        <w:t xml:space="preserve">”</w:t>
      </w:r>
      <w:r>
        <w:t xml:space="preserve"> </w:t>
      </w:r>
      <w:r>
        <w:t xml:space="preserve">is not</w:t>
      </w:r>
      <w:r>
        <w:t xml:space="preserve"> </w:t>
      </w:r>
      <w:r>
        <w:t xml:space="preserve">something a test can decide; it names a feeling, not a state. Note that the</w:t>
      </w:r>
      <w:r>
        <w:t xml:space="preserve"> </w:t>
      </w:r>
      <w:r>
        <w:t xml:space="preserve">Given is missing too (</w:t>
      </w:r>
      <w:r>
        <w:rPr>
          <w:iCs/>
          <w:i/>
        </w:rPr>
        <w:t xml:space="preserve">which</w:t>
      </w:r>
      <w:r>
        <w:t xml:space="preserve"> </w:t>
      </w:r>
      <w:r>
        <w:t xml:space="preserve">error?), which is why §1.5 asks for two</w:t>
      </w:r>
      <w:r>
        <w:t xml:space="preserve"> </w:t>
      </w:r>
      <w:r>
        <w:t xml:space="preserve">criteria rather than a rewrite of one.</w:t>
      </w:r>
    </w:p>
    <w:p>
      <w:pPr>
        <w:numPr>
          <w:ilvl w:val="0"/>
          <w:numId w:val="1080"/>
        </w:numPr>
        <w:pStyle w:val="Compact"/>
      </w:pPr>
      <w:r>
        <w:t xml:space="preserve">Because the layer decides what the test can actually catch, what it costs to</w:t>
      </w:r>
      <w:r>
        <w:t xml:space="preserve"> </w:t>
      </w:r>
      <w:r>
        <w:t xml:space="preserve">maintain, and how fast it tells you (§3.8). Deciding at writing time is also</w:t>
      </w:r>
      <w:r>
        <w:t xml:space="preserve"> </w:t>
      </w:r>
      <w:r>
        <w:t xml:space="preserve">the point at which you can still change the criterion — a criterion that</w:t>
      </w:r>
      <w:r>
        <w:t xml:space="preserve"> </w:t>
      </w:r>
      <w:r>
        <w:t xml:space="preserve">mixes a rule and a journey can be split into two while it is still a</w:t>
      </w:r>
      <w:r>
        <w:t xml:space="preserve"> </w:t>
      </w:r>
      <w:r>
        <w:t xml:space="preserve">sentence, and cannot once it is a suite.</w:t>
      </w:r>
    </w:p>
    <w:p>
      <w:pPr>
        <w:pStyle w:val="FirstParagraph"/>
      </w:pPr>
      <w:r>
        <w:rPr>
          <w:bCs/>
          <w:b/>
        </w:rPr>
        <w:t xml:space="preserve">1.9</w:t>
      </w:r>
    </w:p>
    <w:p>
      <w:pPr>
        <w:numPr>
          <w:ilvl w:val="0"/>
          <w:numId w:val="1081"/>
        </w:numPr>
        <w:pStyle w:val="Compact"/>
      </w:pPr>
      <w:r>
        <w:rPr>
          <w:bCs/>
          <w:b/>
        </w:rPr>
        <w:t xml:space="preserve">Nothing.</w:t>
      </w:r>
      <w:r>
        <w:t xml:space="preserve"> </w:t>
      </w:r>
      <w:r>
        <w:t xml:space="preserve">$60 is in the same partition as $50, so it can only fail if $50</w:t>
      </w:r>
      <w:r>
        <w:t xml:space="preserve"> </w:t>
      </w:r>
      <w:r>
        <w:t xml:space="preserve">also fails. It is costing you maintenance for no information — and by §1.11.4</w:t>
      </w:r>
      <w:r>
        <w:t xml:space="preserve"> </w:t>
      </w:r>
      <w:r>
        <w:t xml:space="preserve">it is a candidate for retirement.</w:t>
      </w:r>
    </w:p>
    <w:p>
      <w:pPr>
        <w:numPr>
          <w:ilvl w:val="0"/>
          <w:numId w:val="1081"/>
        </w:numPr>
        <w:pStyle w:val="Compact"/>
      </w:pPr>
      <w:r>
        <w:t xml:space="preserve">The value</w:t>
      </w:r>
      <w:r>
        <w:t xml:space="preserve"> </w:t>
      </w:r>
      <w:r>
        <w:rPr>
          <w:bCs/>
          <w:b/>
        </w:rPr>
        <w:t xml:space="preserve">at</w:t>
      </w:r>
      <w:r>
        <w:t xml:space="preserve"> </w:t>
      </w:r>
      <w:r>
        <w:t xml:space="preserve">the boundary — $100.00. Below and above are usually already</w:t>
      </w:r>
      <w:r>
        <w:t xml:space="preserve"> </w:t>
      </w:r>
      <w:r>
        <w:t xml:space="preserve">covered by partitioning, so the boundary itself is the only case that</w:t>
      </w:r>
      <w:r>
        <w:t xml:space="preserve"> </w:t>
      </w:r>
      <w:r>
        <w:t xml:space="preserve">distinguishes</w:t>
      </w:r>
      <w:r>
        <w:t xml:space="preserve"> </w:t>
      </w:r>
      <w:r>
        <w:rPr>
          <w:rStyle w:val="VerbatimChar"/>
        </w:rPr>
        <w:t xml:space="preserve">&gt;</w:t>
      </w:r>
      <w:r>
        <w:t xml:space="preserve"> </w:t>
      </w:r>
      <w:r>
        <w:t xml:space="preserve">from</w:t>
      </w:r>
      <w:r>
        <w:t xml:space="preserve"> </w:t>
      </w:r>
      <w:r>
        <w:rPr>
          <w:rStyle w:val="VerbatimChar"/>
        </w:rPr>
        <w:t xml:space="preserve">&gt;=</w:t>
      </w:r>
      <w:r>
        <w:t xml:space="preserve">. People skip it because it does not feel like a</w:t>
      </w:r>
      <w:r>
        <w:t xml:space="preserve"> </w:t>
      </w:r>
      <w:r>
        <w:t xml:space="preserve">distinct case: it is the number already in the requirement, so it reads as</w:t>
      </w:r>
      <w:r>
        <w:t xml:space="preserve"> </w:t>
      </w:r>
      <w:r>
        <w:t xml:space="preserve">already tested.</w:t>
      </w:r>
    </w:p>
    <w:p>
      <w:pPr>
        <w:numPr>
          <w:ilvl w:val="0"/>
          <w:numId w:val="1081"/>
        </w:numPr>
        <w:pStyle w:val="Compact"/>
      </w:pPr>
      <w:r>
        <w:t xml:space="preserve">You have found a</w:t>
      </w:r>
      <w:r>
        <w:t xml:space="preserve"> </w:t>
      </w:r>
      <w:r>
        <w:rPr>
          <w:bCs/>
          <w:b/>
        </w:rPr>
        <w:t xml:space="preserve">requirements gap</w:t>
      </w:r>
      <w:r>
        <w:t xml:space="preserve">, not a testing one. The prose criterion</w:t>
      </w:r>
      <w:r>
        <w:t xml:space="preserve"> </w:t>
      </w:r>
      <w:r>
        <w:t xml:space="preserve">was ambiguous and the table forced the ambiguity into the open. It is owned by</w:t>
      </w:r>
      <w:r>
        <w:t xml:space="preserve"> </w:t>
      </w:r>
      <w:r>
        <w:t xml:space="preserve">whoever owns the requirement — the product owner, the analyst, the customer —</w:t>
      </w:r>
      <w:r>
        <w:t xml:space="preserve"> </w:t>
      </w:r>
      <w:r>
        <w:t xml:space="preserve">not by you. Your job is to name the row and refuse to guess at it.</w:t>
      </w:r>
    </w:p>
    <w:p>
      <w:pPr>
        <w:numPr>
          <w:ilvl w:val="0"/>
          <w:numId w:val="1081"/>
        </w:numPr>
        <w:pStyle w:val="Compact"/>
      </w:pPr>
      <w:r>
        <w:t xml:space="preserve">Because a suite built only from guesses has no way of knowing what it missed.</w:t>
      </w:r>
      <w:r>
        <w:t xml:space="preserve"> </w:t>
      </w:r>
      <w:r>
        <w:t xml:space="preserve">The systematic techniques give you a completeness argument — every partition,</w:t>
      </w:r>
      <w:r>
        <w:t xml:space="preserve"> </w:t>
      </w:r>
      <w:r>
        <w:t xml:space="preserve">every boundary, every row, every illegal transition. Error guessing has no</w:t>
      </w:r>
      <w:r>
        <w:t xml:space="preserve"> </w:t>
      </w:r>
      <w:r>
        <w:t xml:space="preserve">such stopping rule, so it is a supplement to that argument and not a</w:t>
      </w:r>
      <w:r>
        <w:t xml:space="preserve"> </w:t>
      </w:r>
      <w:r>
        <w:t xml:space="preserve">substitute for it.</w:t>
      </w:r>
    </w:p>
    <w:p>
      <w:pPr>
        <w:numPr>
          <w:ilvl w:val="0"/>
          <w:numId w:val="1081"/>
        </w:numPr>
        <w:pStyle w:val="Compact"/>
      </w:pPr>
      <w:r>
        <w:t xml:space="preserve">The bet is that</w:t>
      </w:r>
      <w:r>
        <w:t xml:space="preserve"> </w:t>
      </w:r>
      <w:r>
        <w:rPr>
          <w:bCs/>
          <w:b/>
        </w:rPr>
        <w:t xml:space="preserve">defects are triggered by one value or by the interaction of</w:t>
      </w:r>
      <w:r>
        <w:rPr>
          <w:bCs/>
          <w:b/>
        </w:rPr>
        <w:t xml:space="preserve"> </w:t>
      </w:r>
      <w:r>
        <w:rPr>
          <w:bCs/>
          <w:b/>
        </w:rPr>
        <w:t xml:space="preserve">two</w:t>
      </w:r>
      <w:r>
        <w:t xml:space="preserve">, not by an obscure four-way conspiracy — so covering every pair finds</w:t>
      </w:r>
      <w:r>
        <w:t xml:space="preserve"> </w:t>
      </w:r>
      <w:r>
        <w:t xml:space="preserve">most of them for a fraction of the cases. Do not take the bet when you already</w:t>
      </w:r>
      <w:r>
        <w:t xml:space="preserve"> </w:t>
      </w:r>
      <w:r>
        <w:t xml:space="preserve">know two specific parameters interact, such as currency and payment method.</w:t>
      </w:r>
      <w:r>
        <w:t xml:space="preserve"> </w:t>
      </w:r>
      <w:r>
        <w:t xml:space="preserve">Pin that combination explicitly rather than hoping the generator picked it.</w:t>
      </w:r>
    </w:p>
    <w:p>
      <w:pPr>
        <w:pStyle w:val="FirstParagraph"/>
      </w:pPr>
      <w:r>
        <w:rPr>
          <w:bCs/>
          <w:b/>
        </w:rPr>
        <w:t xml:space="preserve">1.10</w:t>
      </w:r>
    </w:p>
    <w:p>
      <w:pPr>
        <w:numPr>
          <w:ilvl w:val="0"/>
          <w:numId w:val="1082"/>
        </w:numPr>
        <w:pStyle w:val="Compact"/>
      </w:pPr>
      <w:r>
        <w:t xml:space="preserve">An oracle is</w:t>
      </w:r>
      <w:r>
        <w:t xml:space="preserve"> </w:t>
      </w:r>
      <w:r>
        <w:rPr>
          <w:bCs/>
          <w:b/>
        </w:rPr>
        <w:t xml:space="preserve">whatever tells you the observed result is correct</w:t>
      </w:r>
      <w:r>
        <w:t xml:space="preserve">. Every test</w:t>
      </w:r>
      <w:r>
        <w:t xml:space="preserve"> </w:t>
      </w:r>
      <w:r>
        <w:t xml:space="preserve">has exactly one, whether or not anybody thought about it — in</w:t>
      </w:r>
      <w:r>
        <w:t xml:space="preserve"> </w:t>
      </w:r>
      <w:r>
        <w:rPr>
          <w:rStyle w:val="VerbatimChar"/>
        </w:rPr>
        <w:t xml:space="preserve">assert total == Decimal("49.98")</w:t>
      </w:r>
      <w:r>
        <w:t xml:space="preserve"> </w:t>
      </w:r>
      <w:r>
        <w:t xml:space="preserve">the oracle is the literal, and somebody</w:t>
      </w:r>
      <w:r>
        <w:t xml:space="preserve"> </w:t>
      </w:r>
      <w:r>
        <w:t xml:space="preserve">decided it was right.</w:t>
      </w:r>
    </w:p>
    <w:p>
      <w:pPr>
        <w:numPr>
          <w:ilvl w:val="0"/>
          <w:numId w:val="1082"/>
        </w:numPr>
        <w:pStyle w:val="Compact"/>
      </w:pPr>
      <w:r>
        <w:t xml:space="preserve">It proves</w:t>
      </w:r>
      <w:r>
        <w:t xml:space="preserve"> </w:t>
      </w:r>
      <w:r>
        <w:rPr>
          <w:bCs/>
          <w:b/>
        </w:rPr>
        <w:t xml:space="preserve">nothing changed</w:t>
      </w:r>
      <w:r>
        <w:t xml:space="preserve">, not that anything is right. If the recorded</w:t>
      </w:r>
      <w:r>
        <w:t xml:space="preserve"> </w:t>
      </w:r>
      <w:r>
        <w:t xml:space="preserve">output was wrong when it was recorded, the snapshot defends the defect on</w:t>
      </w:r>
      <w:r>
        <w:t xml:space="preserve"> </w:t>
      </w:r>
      <w:r>
        <w:t xml:space="preserve">every run. It is nonetheless the correct tool for characterising an inherited</w:t>
      </w:r>
      <w:r>
        <w:t xml:space="preserve"> </w:t>
      </w:r>
      <w:r>
        <w:t xml:space="preserve">system (§1.3) and for catching unintended change in output nobody can specify</w:t>
      </w:r>
      <w:r>
        <w:t xml:space="preserve"> </w:t>
      </w:r>
      <w:r>
        <w:t xml:space="preserve">— provided it is labelled as what it is.</w:t>
      </w:r>
    </w:p>
    <w:p>
      <w:pPr>
        <w:numPr>
          <w:ilvl w:val="0"/>
          <w:numId w:val="1082"/>
        </w:numPr>
        <w:pStyle w:val="Compact"/>
      </w:pPr>
      <w:r>
        <w:t xml:space="preserve">Any relation that must hold without your knowing the value. For a search</w:t>
      </w:r>
      <w:r>
        <w:t xml:space="preserve"> </w:t>
      </w:r>
      <w:r>
        <w:t xml:space="preserve">ranker: the results for</w:t>
      </w:r>
      <w:r>
        <w:t xml:space="preserve"> </w:t>
      </w:r>
      <w:r>
        <w:rPr>
          <w:iCs/>
          <w:i/>
        </w:rPr>
        <w:t xml:space="preserve">“</w:t>
      </w:r>
      <w:r>
        <w:rPr>
          <w:iCs/>
          <w:i/>
        </w:rPr>
        <w:t xml:space="preserve">blue shoes</w:t>
      </w:r>
      <w:r>
        <w:rPr>
          <w:iCs/>
          <w:i/>
        </w:rPr>
        <w:t xml:space="preserve">”</w:t>
      </w:r>
      <w:r>
        <w:t xml:space="preserve"> </w:t>
      </w:r>
      <w:r>
        <w:t xml:space="preserve">must be a superset of the results for</w:t>
      </w:r>
      <w:r>
        <w:t xml:space="preserve"> </w:t>
      </w:r>
      <w:r>
        <w:rPr>
          <w:iCs/>
          <w:i/>
        </w:rPr>
        <w:t xml:space="preserve">“</w:t>
      </w:r>
      <w:r>
        <w:rPr>
          <w:iCs/>
          <w:i/>
        </w:rPr>
        <w:t xml:space="preserve">blue running shoes</w:t>
      </w:r>
      <w:r>
        <w:rPr>
          <w:iCs/>
          <w:i/>
        </w:rPr>
        <w:t xml:space="preserve">”</w:t>
      </w:r>
      <w:r>
        <w:t xml:space="preserve">. For a cart: adding an item and removing it must return</w:t>
      </w:r>
      <w:r>
        <w:t xml:space="preserve"> </w:t>
      </w:r>
      <w:r>
        <w:t xml:space="preserve">the total to its original value —</w:t>
      </w:r>
      <w:r>
        <w:t xml:space="preserve"> </w:t>
      </w:r>
      <w:r>
        <w:rPr>
          <w:bCs/>
          <w:b/>
        </w:rPr>
        <w:t xml:space="preserve">including when a discount threshold was</w:t>
      </w:r>
      <w:r>
        <w:rPr>
          <w:bCs/>
          <w:b/>
        </w:rPr>
        <w:t xml:space="preserve"> </w:t>
      </w:r>
      <w:r>
        <w:rPr>
          <w:bCs/>
          <w:b/>
        </w:rPr>
        <w:t xml:space="preserve">crossed and re-crossed</w:t>
      </w:r>
      <w:r>
        <w:t xml:space="preserve">, which is a real defect class nobody writes an</w:t>
      </w:r>
      <w:r>
        <w:t xml:space="preserve"> </w:t>
      </w:r>
      <w:r>
        <w:t xml:space="preserve">ordinary test for.</w:t>
      </w:r>
    </w:p>
    <w:p>
      <w:pPr>
        <w:numPr>
          <w:ilvl w:val="0"/>
          <w:numId w:val="1082"/>
        </w:numPr>
        <w:pStyle w:val="Compact"/>
      </w:pPr>
      <w:r>
        <w:t xml:space="preserve">That the program still does what it did on the day the literal was copied.</w:t>
      </w:r>
      <w:r>
        <w:t xml:space="preserve"> </w:t>
      </w:r>
      <w:r>
        <w:t xml:space="preserve">That is a golden master with no label on it. It has verified</w:t>
      </w:r>
      <w:r>
        <w:t xml:space="preserve"> </w:t>
      </w:r>
      <w:r>
        <w:rPr>
          <w:iCs/>
          <w:i/>
        </w:rPr>
        <w:t xml:space="preserve">stability</w:t>
      </w:r>
      <w:r>
        <w:t xml:space="preserve">, not</w:t>
      </w:r>
      <w:r>
        <w:t xml:space="preserve"> </w:t>
      </w:r>
      <w:r>
        <w:rPr>
          <w:iCs/>
          <w:i/>
        </w:rPr>
        <w:t xml:space="preserve">correctness</w:t>
      </w:r>
      <w:r>
        <w:t xml:space="preserve">, and it will defend the behaviour it pinned — including a defect</w:t>
      </w:r>
      <w:r>
        <w:t xml:space="preserve"> </w:t>
      </w:r>
      <w:r>
        <w:t xml:space="preserve">— for as long as it runs.</w:t>
      </w:r>
    </w:p>
    <w:p>
      <w:pPr>
        <w:numPr>
          <w:ilvl w:val="0"/>
          <w:numId w:val="1082"/>
        </w:numPr>
        <w:pStyle w:val="Compact"/>
      </w:pPr>
      <w:r>
        <w:t xml:space="preserve">Because the oracle is a</w:t>
      </w:r>
      <w:r>
        <w:t xml:space="preserve"> </w:t>
      </w:r>
      <w:r>
        <w:rPr>
          <w:bCs/>
          <w:b/>
        </w:rPr>
        <w:t xml:space="preserve">rule</w:t>
      </w:r>
      <w:r>
        <w:t xml:space="preserve"> </w:t>
      </w:r>
      <w:r>
        <w:t xml:space="preserve">rather than a value, so the tool is free to</w:t>
      </w:r>
      <w:r>
        <w:t xml:space="preserve"> </w:t>
      </w:r>
      <w:r>
        <w:t xml:space="preserve">generate inputs and hunt for a counterexample, then shrink it to the smallest</w:t>
      </w:r>
      <w:r>
        <w:t xml:space="preserve"> </w:t>
      </w:r>
      <w:r>
        <w:t xml:space="preserve">failing case. What it still does not cover is whether the property is the</w:t>
      </w:r>
      <w:r>
        <w:t xml:space="preserve"> </w:t>
      </w:r>
      <w:r>
        <w:t xml:space="preserve">right property. A property-based test with a wrong invariant is confidently</w:t>
      </w:r>
      <w:r>
        <w:t xml:space="preserve"> </w:t>
      </w:r>
      <w:r>
        <w:t xml:space="preserve">wrong across infinite inputs instead of one.</w:t>
      </w:r>
    </w:p>
    <w:p>
      <w:pPr>
        <w:pStyle w:val="FirstParagraph"/>
      </w:pPr>
      <w:r>
        <w:rPr>
          <w:bCs/>
          <w:b/>
        </w:rPr>
        <w:t xml:space="preserve">1.11</w:t>
      </w:r>
    </w:p>
    <w:p>
      <w:pPr>
        <w:numPr>
          <w:ilvl w:val="0"/>
          <w:numId w:val="1083"/>
        </w:numPr>
        <w:pStyle w:val="Compact"/>
      </w:pPr>
      <w:r>
        <w:rPr>
          <w:bCs/>
          <w:b/>
        </w:rPr>
        <w:t xml:space="preserve">How often does it run</w:t>
      </w:r>
      <w:r>
        <w:t xml:space="preserve"> </w:t>
      </w:r>
      <w:r>
        <w:t xml:space="preserve">— question 1. It is the strongest input because it</w:t>
      </w:r>
      <w:r>
        <w:t xml:space="preserve"> </w:t>
      </w:r>
      <w:r>
        <w:t xml:space="preserve">multiplies everything else: the same check earns its cost hundreds of times a</w:t>
      </w:r>
      <w:r>
        <w:t xml:space="preserve"> </w:t>
      </w:r>
      <w:r>
        <w:t xml:space="preserve">year on every commit and four times a year at a quarterly release. It is also</w:t>
      </w:r>
      <w:r>
        <w:t xml:space="preserve"> </w:t>
      </w:r>
      <w:r>
        <w:t xml:space="preserve">usually the one nobody asks.</w:t>
      </w:r>
    </w:p>
    <w:p>
      <w:pPr>
        <w:numPr>
          <w:ilvl w:val="0"/>
          <w:numId w:val="1083"/>
        </w:numPr>
        <w:pStyle w:val="Compact"/>
      </w:pPr>
      <w:r>
        <w:t xml:space="preserve">Because maintenance is forever and the build happens once. Every change to the</w:t>
      </w:r>
      <w:r>
        <w:t xml:space="preserve"> </w:t>
      </w:r>
      <w:r>
        <w:t xml:space="preserve">system is a change to the test, and the slope depends on the layer — an</w:t>
      </w:r>
      <w:r>
        <w:t xml:space="preserve"> </w:t>
      </w:r>
      <w:r>
        <w:t xml:space="preserve">end-to-end test through a UI being actively redesigned can cost more per year</w:t>
      </w:r>
      <w:r>
        <w:t xml:space="preserve"> </w:t>
      </w:r>
      <w:r>
        <w:t xml:space="preserve">than running the check by hand.</w:t>
      </w:r>
    </w:p>
    <w:p>
      <w:pPr>
        <w:numPr>
          <w:ilvl w:val="0"/>
          <w:numId w:val="1083"/>
        </w:numPr>
        <w:pStyle w:val="Compact"/>
      </w:pPr>
      <w:r>
        <w:t xml:space="preserve">Anything whose oracle is human judgement —</w:t>
      </w:r>
      <w:r>
        <w:t xml:space="preserve"> </w:t>
      </w:r>
      <w:r>
        <w:rPr>
          <w:iCs/>
          <w:i/>
        </w:rPr>
        <w:t xml:space="preserve">“</w:t>
      </w:r>
      <w:r>
        <w:rPr>
          <w:iCs/>
          <w:i/>
        </w:rPr>
        <w:t xml:space="preserve">does this page look right?</w:t>
      </w:r>
      <w:r>
        <w:rPr>
          <w:iCs/>
          <w:i/>
        </w:rPr>
        <w:t xml:space="preserve">”</w:t>
      </w:r>
      <w:r>
        <w:t xml:space="preserve"> </w:t>
      </w:r>
      <w:r>
        <w:t xml:space="preserve">—</w:t>
      </w:r>
      <w:r>
        <w:t xml:space="preserve"> </w:t>
      </w:r>
      <w:r>
        <w:t xml:space="preserve">which is the</w:t>
      </w:r>
      <w:r>
        <w:t xml:space="preserve"> </w:t>
      </w:r>
      <w:r>
        <w:rPr>
          <w:bCs/>
          <w:b/>
        </w:rPr>
        <w:t xml:space="preserve">“</w:t>
      </w:r>
      <w:r>
        <w:rPr>
          <w:bCs/>
          <w:b/>
        </w:rPr>
        <w:t xml:space="preserve">the oracle is human judgement</w:t>
      </w:r>
      <w:r>
        <w:rPr>
          <w:bCs/>
          <w:b/>
        </w:rPr>
        <w:t xml:space="preserve">”</w:t>
      </w:r>
      <w:r>
        <w:t xml:space="preserve"> </w:t>
      </w:r>
      <w:r>
        <w:t xml:space="preserve">row. A one-time migration</w:t>
      </w:r>
      <w:r>
        <w:t xml:space="preserve"> </w:t>
      </w:r>
      <w:r>
        <w:t xml:space="preserve">check is the</w:t>
      </w:r>
      <w:r>
        <w:t xml:space="preserve"> </w:t>
      </w:r>
      <w:r>
        <w:rPr>
          <w:bCs/>
          <w:b/>
        </w:rPr>
        <w:t xml:space="preserve">“</w:t>
      </w:r>
      <w:r>
        <w:rPr>
          <w:bCs/>
          <w:b/>
        </w:rPr>
        <w:t xml:space="preserve">it runs once, ever</w:t>
      </w:r>
      <w:r>
        <w:rPr>
          <w:bCs/>
          <w:b/>
        </w:rPr>
        <w:t xml:space="preserve">”</w:t>
      </w:r>
      <w:r>
        <w:t xml:space="preserve"> </w:t>
      </w:r>
      <w:r>
        <w:t xml:space="preserve">row, and a feature still being designed</w:t>
      </w:r>
      <w:r>
        <w:t xml:space="preserve"> </w:t>
      </w:r>
      <w:r>
        <w:t xml:space="preserve">is the</w:t>
      </w:r>
      <w:r>
        <w:t xml:space="preserve"> </w:t>
      </w:r>
      <w:r>
        <w:rPr>
          <w:bCs/>
          <w:b/>
        </w:rPr>
        <w:t xml:space="preserve">“</w:t>
      </w:r>
      <w:r>
        <w:rPr>
          <w:bCs/>
          <w:b/>
        </w:rPr>
        <w:t xml:space="preserve">the feature is still being designed</w:t>
      </w:r>
      <w:r>
        <w:rPr>
          <w:bCs/>
          <w:b/>
        </w:rPr>
        <w:t xml:space="preserve">”</w:t>
      </w:r>
      <w:r>
        <w:t xml:space="preserve"> </w:t>
      </w:r>
      <w:r>
        <w:t xml:space="preserve">row. Any of the five is a</w:t>
      </w:r>
      <w:r>
        <w:t xml:space="preserve"> </w:t>
      </w:r>
      <w:r>
        <w:t xml:space="preserve">correct answer if you can name the row.</w:t>
      </w:r>
    </w:p>
    <w:p>
      <w:pPr>
        <w:numPr>
          <w:ilvl w:val="0"/>
          <w:numId w:val="1083"/>
        </w:numPr>
        <w:pStyle w:val="Compact"/>
      </w:pPr>
      <w:r>
        <w:t xml:space="preserve">It is a deliberate technique —</w:t>
      </w:r>
      <w:r>
        <w:t xml:space="preserve"> </w:t>
      </w:r>
      <w:r>
        <w:rPr>
          <w:bCs/>
          <w:b/>
        </w:rPr>
        <w:t xml:space="preserve">time-boxed, charter-driven, with notes</w:t>
      </w:r>
      <w:r>
        <w:t xml:space="preserve"> </w:t>
      </w:r>
      <w:r>
        <w:t xml:space="preserve">—</w:t>
      </w:r>
      <w:r>
        <w:t xml:space="preserve"> </w:t>
      </w:r>
      <w:r>
        <w:t xml:space="preserve">not</w:t>
      </w:r>
      <w:r>
        <w:t xml:space="preserve"> </w:t>
      </w:r>
      <w:r>
        <w:t xml:space="preserve">“</w:t>
      </w:r>
      <w:r>
        <w:t xml:space="preserve">manual testing by someone without test cases</w:t>
      </w:r>
      <w:r>
        <w:t xml:space="preserve">”</w:t>
      </w:r>
      <w:r>
        <w:t xml:space="preserve">. Automation cannot replace</w:t>
      </w:r>
      <w:r>
        <w:t xml:space="preserve"> </w:t>
      </w:r>
      <w:r>
        <w:t xml:space="preserve">it because an automated suite can only assert what somebody already thought to</w:t>
      </w:r>
      <w:r>
        <w:t xml:space="preserve"> </w:t>
      </w:r>
      <w:r>
        <w:t xml:space="preserve">assert; the value of exploration is the human noticing the unplanned thing.</w:t>
      </w:r>
    </w:p>
    <w:p>
      <w:pPr>
        <w:numPr>
          <w:ilvl w:val="0"/>
          <w:numId w:val="1083"/>
        </w:numPr>
        <w:pStyle w:val="Compact"/>
      </w:pPr>
      <w:r>
        <w:t xml:space="preserve">That the team does not fully believe its own pipeline, and has decided to live</w:t>
      </w:r>
      <w:r>
        <w:t xml:space="preserve"> </w:t>
      </w:r>
      <w:r>
        <w:t xml:space="preserve">with that rather than fix it. Quarantine without a date is not a decision, it</w:t>
      </w:r>
      <w:r>
        <w:t xml:space="preserve"> </w:t>
      </w:r>
      <w:r>
        <w:t xml:space="preserve">is a deferral with no end — which is why §1.11.4’s rule is that</w:t>
      </w:r>
      <w:r>
        <w:t xml:space="preserve"> </w:t>
      </w:r>
      <w:r>
        <w:rPr>
          <w:bCs/>
          <w:b/>
        </w:rPr>
        <w:t xml:space="preserve">every</w:t>
      </w:r>
      <w:r>
        <w:rPr>
          <w:bCs/>
          <w:b/>
        </w:rPr>
        <w:t xml:space="preserve"> </w:t>
      </w:r>
      <w:r>
        <w:rPr>
          <w:bCs/>
          <w:b/>
        </w:rPr>
        <w:t xml:space="preserve">quarantined test gets an owner and a date</w:t>
      </w:r>
      <w:r>
        <w:t xml:space="preserve">, on which it is fixed or removed.</w:t>
      </w:r>
    </w:p>
    <w:p>
      <w:pPr>
        <w:pStyle w:val="FirstParagraph"/>
      </w:pPr>
      <w:r>
        <w:rPr>
          <w:bCs/>
          <w:b/>
        </w:rPr>
        <w:t xml:space="preserve">2.2</w:t>
      </w:r>
    </w:p>
    <w:p>
      <w:pPr>
        <w:numPr>
          <w:ilvl w:val="0"/>
          <w:numId w:val="1084"/>
        </w:numPr>
        <w:pStyle w:val="Compact"/>
      </w:pPr>
      <w:r>
        <w:t xml:space="preserve">Because a test that has never failed has never been proven to test anything.</w:t>
      </w:r>
      <w:r>
        <w:t xml:space="preserve"> </w:t>
      </w:r>
      <w:r>
        <w:t xml:space="preserve">Watching it fail is the only evidence that the assertion is connected to the</w:t>
      </w:r>
      <w:r>
        <w:t xml:space="preserve"> </w:t>
      </w:r>
      <w:r>
        <w:t xml:space="preserve">behaviour — and you should read the message too, because the failure you get</w:t>
      </w:r>
      <w:r>
        <w:t xml:space="preserve"> </w:t>
      </w:r>
      <w:r>
        <w:t xml:space="preserve">is rarely the failure you expected.</w:t>
      </w:r>
    </w:p>
    <w:p>
      <w:pPr>
        <w:numPr>
          <w:ilvl w:val="0"/>
          <w:numId w:val="1084"/>
        </w:numPr>
        <w:pStyle w:val="Compact"/>
      </w:pPr>
      <w:r>
        <w:t xml:space="preserve">You are writing code that no test demands, so nothing verifies it and nothing</w:t>
      </w:r>
      <w:r>
        <w:t xml:space="preserve"> </w:t>
      </w:r>
      <w:r>
        <w:t xml:space="preserve">will notice when it breaks. You have also encoded a guess about a requirement</w:t>
      </w:r>
      <w:r>
        <w:t xml:space="preserve"> </w:t>
      </w:r>
      <w:r>
        <w:t xml:space="preserve">the next test may contradict, and you now have to unpick it rather than extend</w:t>
      </w:r>
      <w:r>
        <w:t xml:space="preserve"> </w:t>
      </w:r>
      <w:r>
        <w:t xml:space="preserve">it.</w:t>
      </w:r>
    </w:p>
    <w:p>
      <w:pPr>
        <w:numPr>
          <w:ilvl w:val="0"/>
          <w:numId w:val="1084"/>
        </w:numPr>
        <w:pStyle w:val="Compact"/>
      </w:pPr>
      <w:r>
        <w:t xml:space="preserve">Design decay. Green code is working code, not good code; skipping the refactor</w:t>
      </w:r>
      <w:r>
        <w:t xml:space="preserve"> </w:t>
      </w:r>
      <w:r>
        <w:t xml:space="preserve">turns TDD into</w:t>
      </w:r>
      <w:r>
        <w:t xml:space="preserve"> </w:t>
      </w:r>
      <w:r>
        <w:t xml:space="preserve">“</w:t>
      </w:r>
      <w:r>
        <w:t xml:space="preserve">writing tests first</w:t>
      </w:r>
      <w:r>
        <w:t xml:space="preserve">”</w:t>
      </w:r>
      <w:r>
        <w:t xml:space="preserve">, which produces a suite over a mess. The</w:t>
      </w:r>
      <w:r>
        <w:t xml:space="preserve"> </w:t>
      </w:r>
      <w:r>
        <w:t xml:space="preserve">refactor step is where the design feedback the tests just gave you actually</w:t>
      </w:r>
      <w:r>
        <w:t xml:space="preserve"> </w:t>
      </w:r>
      <w:r>
        <w:t xml:space="preserve">gets acted on.</w:t>
      </w:r>
    </w:p>
    <w:p>
      <w:pPr>
        <w:pStyle w:val="FirstParagraph"/>
      </w:pPr>
      <w:r>
        <w:rPr>
          <w:bCs/>
          <w:b/>
        </w:rPr>
        <w:t xml:space="preserve">2.3</w:t>
      </w:r>
    </w:p>
    <w:p>
      <w:pPr>
        <w:numPr>
          <w:ilvl w:val="0"/>
          <w:numId w:val="1085"/>
        </w:numPr>
        <w:pStyle w:val="Compact"/>
      </w:pPr>
      <w:r>
        <w:t xml:space="preserve">A test is the first client of the code. If constructing the unit takes six</w:t>
      </w:r>
      <w:r>
        <w:t xml:space="preserve"> </w:t>
      </w:r>
      <w:r>
        <w:t xml:space="preserve">lines of setup and three dependencies you did not care about, every real</w:t>
      </w:r>
      <w:r>
        <w:t xml:space="preserve"> </w:t>
      </w:r>
      <w:r>
        <w:t xml:space="preserve">caller will pay the same cost — the test is not being awkward, it is</w:t>
      </w:r>
      <w:r>
        <w:t xml:space="preserve"> </w:t>
      </w:r>
      <w:r>
        <w:t xml:space="preserve">reporting the interface.</w:t>
      </w:r>
    </w:p>
    <w:p>
      <w:pPr>
        <w:numPr>
          <w:ilvl w:val="0"/>
          <w:numId w:val="1085"/>
        </w:numPr>
        <w:pStyle w:val="Compact"/>
      </w:pPr>
      <w:r>
        <w:t xml:space="preserve">That the unit has too many dependencies, or depends on concrete things it</w:t>
      </w:r>
      <w:r>
        <w:t xml:space="preserve"> </w:t>
      </w:r>
      <w:r>
        <w:t xml:space="preserve">cannot be given substitutes for. Count the objects you had to construct: that</w:t>
      </w:r>
      <w:r>
        <w:t xml:space="preserve"> </w:t>
      </w:r>
      <w:r>
        <w:t xml:space="preserve">number is a design metric.</w:t>
      </w:r>
    </w:p>
    <w:p>
      <w:pPr>
        <w:numPr>
          <w:ilvl w:val="0"/>
          <w:numId w:val="1085"/>
        </w:numPr>
        <w:pStyle w:val="Compact"/>
      </w:pPr>
      <w:r>
        <w:rPr>
          <w:bCs/>
          <w:b/>
        </w:rPr>
        <w:t xml:space="preserve">Dependency Inversion.</w:t>
      </w:r>
      <w:r>
        <w:t xml:space="preserve"> </w:t>
      </w:r>
      <w:r>
        <w:t xml:space="preserve">If the unit depends on abstractions it can be handed</w:t>
      </w:r>
      <w:r>
        <w:t xml:space="preserve"> </w:t>
      </w:r>
      <w:r>
        <w:t xml:space="preserve">a fake in one line; if it constructs its own collaborators, setup has to build</w:t>
      </w:r>
      <w:r>
        <w:t xml:space="preserve"> </w:t>
      </w:r>
      <w:r>
        <w:t xml:space="preserve">the whole graph. Single Responsibility is a defensible second answer — fewer</w:t>
      </w:r>
      <w:r>
        <w:t xml:space="preserve"> </w:t>
      </w:r>
      <w:r>
        <w:t xml:space="preserve">reasons to change usually means fewer collaborators — but DIP is what makes</w:t>
      </w:r>
      <w:r>
        <w:t xml:space="preserve"> </w:t>
      </w:r>
      <w:r>
        <w:t xml:space="preserve">the substitution possible at all.</w:t>
      </w:r>
    </w:p>
    <w:p>
      <w:pPr>
        <w:pStyle w:val="FirstParagraph"/>
      </w:pPr>
      <w:r>
        <w:rPr>
          <w:bCs/>
          <w:b/>
        </w:rPr>
        <w:t xml:space="preserve">2.7</w:t>
      </w:r>
    </w:p>
    <w:p>
      <w:pPr>
        <w:numPr>
          <w:ilvl w:val="0"/>
          <w:numId w:val="1086"/>
        </w:numPr>
        <w:pStyle w:val="Compact"/>
      </w:pPr>
      <w:r>
        <w:rPr>
          <w:bCs/>
          <w:b/>
        </w:rPr>
        <w:t xml:space="preserve">Design and maintainability</w:t>
      </w:r>
      <w:r>
        <w:t xml:space="preserve"> </w:t>
      </w:r>
      <w:r>
        <w:t xml:space="preserve">benefit. The evidence there is reasonably</w:t>
      </w:r>
      <w:r>
        <w:t xml:space="preserve"> </w:t>
      </w:r>
      <w:r>
        <w:t xml:space="preserve">consistent; the evidence for defect elimination is not, and the literature</w:t>
      </w:r>
      <w:r>
        <w:t xml:space="preserve"> </w:t>
      </w:r>
      <w:r>
        <w:t xml:space="preserve">consistently reports</w:t>
      </w:r>
      <w:r>
        <w:t xml:space="preserve"> </w:t>
      </w:r>
      <w:r>
        <w:rPr>
          <w:iCs/>
          <w:i/>
        </w:rPr>
        <w:t xml:space="preserve">increased</w:t>
      </w:r>
      <w:r>
        <w:t xml:space="preserve"> </w:t>
      </w:r>
      <w:r>
        <w:t xml:space="preserve">initial development time — Nagappan et al.</w:t>
      </w:r>
    </w:p>
    <w:p>
      <w:pPr>
        <w:numPr>
          <w:ilvl w:val="1"/>
          <w:numId w:val="1087"/>
        </w:numPr>
        <w:pStyle w:val="Compact"/>
      </w:pPr>
      <w:r>
        <w:t xml:space="preserve">put it at 15–35%.</w:t>
      </w:r>
    </w:p>
    <w:p>
      <w:pPr>
        <w:numPr>
          <w:ilvl w:val="0"/>
          <w:numId w:val="1086"/>
        </w:numPr>
        <w:pStyle w:val="Compact"/>
      </w:pPr>
      <w:r>
        <w:t xml:space="preserve">Because the strongest number behind it — 40% to 90% lower pre-release defect</w:t>
      </w:r>
      <w:r>
        <w:t xml:space="preserve"> </w:t>
      </w:r>
      <w:r>
        <w:t xml:space="preserve">density — comes from four teams, in non-randomised comparisons, all of whom</w:t>
      </w:r>
      <w:r>
        <w:t xml:space="preserve"> </w:t>
      </w:r>
      <w:r>
        <w:t xml:space="preserve">chose to adopt TDD. Four teams is four teams. Smaller controlled experiments</w:t>
      </w:r>
      <w:r>
        <w:t xml:space="preserve"> </w:t>
      </w:r>
      <w:r>
        <w:t xml:space="preserve">report weaker and more mixed effects, and several of them measured something</w:t>
      </w:r>
      <w:r>
        <w:t xml:space="preserve"> </w:t>
      </w:r>
      <w:r>
        <w:t xml:space="preserve">else entirely.</w:t>
      </w:r>
    </w:p>
    <w:p>
      <w:pPr>
        <w:numPr>
          <w:ilvl w:val="0"/>
          <w:numId w:val="1086"/>
        </w:numPr>
        <w:pStyle w:val="Compact"/>
      </w:pPr>
      <w:r>
        <w:t xml:space="preserve">Where the design feedback is worth paying for: logic-rich code you will live</w:t>
      </w:r>
      <w:r>
        <w:t xml:space="preserve"> </w:t>
      </w:r>
      <w:r>
        <w:t xml:space="preserve">with, a specification stable enough to encode (§1.11.1’s fourth question), and</w:t>
      </w:r>
      <w:r>
        <w:t xml:space="preserve"> </w:t>
      </w:r>
      <w:r>
        <w:t xml:space="preserve">a team practising it as a design discipline rather than as a defect-elimination</w:t>
      </w:r>
      <w:r>
        <w:t xml:space="preserve"> </w:t>
      </w:r>
      <w:r>
        <w:t xml:space="preserve">guarantee. Practitioners who are oversold abandon it at the first deadline.</w:t>
      </w:r>
    </w:p>
    <w:p>
      <w:pPr>
        <w:pStyle w:val="FirstParagraph"/>
      </w:pPr>
      <w:r>
        <w:rPr>
          <w:bCs/>
          <w:b/>
        </w:rPr>
        <w:t xml:space="preserve">2.8</w:t>
      </w:r>
    </w:p>
    <w:p>
      <w:pPr>
        <w:numPr>
          <w:ilvl w:val="0"/>
          <w:numId w:val="1088"/>
        </w:numPr>
        <w:pStyle w:val="Compact"/>
      </w:pPr>
      <w:r>
        <w:rPr>
          <w:bCs/>
          <w:b/>
        </w:rPr>
        <w:t xml:space="preserve">Mutate the code it tests and watch the test fail.</w:t>
      </w:r>
      <w:r>
        <w:t xml:space="preserve"> </w:t>
      </w:r>
      <w:r>
        <w:t xml:space="preserve">Break the behaviour</w:t>
      </w:r>
      <w:r>
        <w:t xml:space="preserve"> </w:t>
      </w:r>
      <w:r>
        <w:t xml:space="preserve">deliberately; if the test still passes it is a Liar. §3.7 is the mechanised</w:t>
      </w:r>
      <w:r>
        <w:t xml:space="preserve"> </w:t>
      </w:r>
      <w:r>
        <w:t xml:space="preserve">version of the same idea.</w:t>
      </w:r>
    </w:p>
    <w:p>
      <w:pPr>
        <w:numPr>
          <w:ilvl w:val="0"/>
          <w:numId w:val="1088"/>
        </w:numPr>
        <w:pStyle w:val="Compact"/>
      </w:pPr>
      <w:r>
        <w:t xml:space="preserve">A test with many assertions and no messages, so a failure tells you the test</w:t>
      </w:r>
      <w:r>
        <w:t xml:space="preserve"> </w:t>
      </w:r>
      <w:r>
        <w:t xml:space="preserve">failed but not which assertion or why. You then have to re-run under a</w:t>
      </w:r>
      <w:r>
        <w:t xml:space="preserve"> </w:t>
      </w:r>
      <w:r>
        <w:t xml:space="preserve">debugger to learn what the failure output should have told you — which is the</w:t>
      </w:r>
      <w:r>
        <w:t xml:space="preserve"> </w:t>
      </w:r>
      <w:r>
        <w:t xml:space="preserve">cost, paid every time.</w:t>
      </w:r>
    </w:p>
    <w:p>
      <w:pPr>
        <w:numPr>
          <w:ilvl w:val="0"/>
          <w:numId w:val="1088"/>
        </w:numPr>
        <w:pStyle w:val="Compact"/>
      </w:pPr>
      <w:r>
        <w:t xml:space="preserve">When the collaborator is genuinely external and you cannot run it in the test</w:t>
      </w:r>
      <w:r>
        <w:t xml:space="preserve"> </w:t>
      </w:r>
      <w:r>
        <w:t xml:space="preserve">— a payment provider, a third-party API, a service you do not own. The</w:t>
      </w:r>
      <w:r>
        <w:t xml:space="preserve"> </w:t>
      </w:r>
      <w:r>
        <w:t xml:space="preserve">distinction §3.4 draws still applies: mock the boundary, not your own</w:t>
      </w:r>
      <w:r>
        <w:t xml:space="preserve"> </w:t>
      </w:r>
      <w:r>
        <w:t xml:space="preserve">internals, or the suite ends up asserting its own configuration.</w:t>
      </w:r>
    </w:p>
    <w:p>
      <w:pPr>
        <w:pStyle w:val="FirstParagraph"/>
      </w:pPr>
      <w:r>
        <w:rPr>
          <w:bCs/>
          <w:b/>
        </w:rPr>
        <w:t xml:space="preserve">3.2</w:t>
      </w:r>
    </w:p>
    <w:p>
      <w:pPr>
        <w:numPr>
          <w:ilvl w:val="0"/>
          <w:numId w:val="1089"/>
        </w:numPr>
        <w:pStyle w:val="Compact"/>
      </w:pPr>
      <w:r>
        <w:rPr>
          <w:bCs/>
          <w:b/>
        </w:rPr>
        <w:t xml:space="preserve">Fast, Isolated, Deterministic, Readable, Maintainable.</w:t>
      </w:r>
    </w:p>
    <w:p>
      <w:pPr>
        <w:numPr>
          <w:ilvl w:val="0"/>
          <w:numId w:val="1089"/>
        </w:numPr>
        <w:pStyle w:val="Compact"/>
      </w:pPr>
      <w:r>
        <w:t xml:space="preserve">Because the failures are intermittent and unrelated to the change in front of</w:t>
      </w:r>
      <w:r>
        <w:t xml:space="preserve"> </w:t>
      </w:r>
      <w:r>
        <w:t xml:space="preserve">you. An intermittent failure gets marked flaky, then re-run, then ignored —</w:t>
      </w:r>
      <w:r>
        <w:t xml:space="preserve"> </w:t>
      </w:r>
      <w:r>
        <w:t xml:space="preserve">and once any part of a suite is routinely ignored, the whole suite has lost</w:t>
      </w:r>
      <w:r>
        <w:t xml:space="preserve"> </w:t>
      </w:r>
      <w:r>
        <w:t xml:space="preserve">its authority as a signal.</w:t>
      </w:r>
    </w:p>
    <w:p>
      <w:pPr>
        <w:numPr>
          <w:ilvl w:val="0"/>
          <w:numId w:val="1089"/>
        </w:numPr>
        <w:pStyle w:val="Compact"/>
      </w:pPr>
      <w:r>
        <w:rPr>
          <w:bCs/>
          <w:b/>
        </w:rPr>
        <w:t xml:space="preserve">Seconds for the whole suite</w:t>
      </w:r>
      <w:r>
        <w:t xml:space="preserve"> </w:t>
      </w:r>
      <w:r>
        <w:t xml:space="preserve">— the practical indicator §3.2 gives for</w:t>
      </w:r>
      <w:r>
        <w:t xml:space="preserve"> </w:t>
      </w:r>
      <w:r>
        <w:rPr>
          <w:iCs/>
          <w:i/>
        </w:rPr>
        <w:t xml:space="preserve">Fast</w:t>
      </w:r>
      <w:r>
        <w:t xml:space="preserve">. It matters because the pyramid is about feedback economics: a suite</w:t>
      </w:r>
      <w:r>
        <w:t xml:space="preserve"> </w:t>
      </w:r>
      <w:r>
        <w:t xml:space="preserve">too slow to run on every commit stops being run on every commit, which is the</w:t>
      </w:r>
      <w:r>
        <w:t xml:space="preserve"> </w:t>
      </w:r>
      <w:r>
        <w:t xml:space="preserve">ice cream cone’s failure mode arriving through the base rather than the top.</w:t>
      </w:r>
    </w:p>
    <w:p>
      <w:pPr>
        <w:pStyle w:val="FirstParagraph"/>
      </w:pPr>
      <w:r>
        <w:rPr>
          <w:bCs/>
          <w:b/>
        </w:rPr>
        <w:t xml:space="preserve">3.3</w:t>
      </w:r>
    </w:p>
    <w:p>
      <w:pPr>
        <w:numPr>
          <w:ilvl w:val="0"/>
          <w:numId w:val="1090"/>
        </w:numPr>
        <w:pStyle w:val="Compact"/>
      </w:pPr>
      <w:r>
        <w:t xml:space="preserve">That it is testing more than one behaviour, and it should be split. A second</w:t>
      </w:r>
      <w:r>
        <w:t xml:space="preserve"> </w:t>
      </w:r>
      <w:r>
        <w:t xml:space="preserve">Act usually means the first Act’s result is being used as setup — which is</w:t>
      </w:r>
      <w:r>
        <w:t xml:space="preserve"> </w:t>
      </w:r>
      <w:r>
        <w:t xml:space="preserve">Arrange wearing an Act’s clothes, and a sign the two behaviours have different</w:t>
      </w:r>
      <w:r>
        <w:t xml:space="preserve"> </w:t>
      </w:r>
      <w:r>
        <w:t xml:space="preserve">reasons to fail.</w:t>
      </w:r>
    </w:p>
    <w:p>
      <w:pPr>
        <w:numPr>
          <w:ilvl w:val="0"/>
          <w:numId w:val="1090"/>
        </w:numPr>
        <w:pStyle w:val="Compact"/>
      </w:pPr>
      <w:r>
        <w:t xml:space="preserve">Given → Arrange, When → Act, Then → Assert — the same mapping §1.8 gives. A</w:t>
      </w:r>
      <w:r>
        <w:t xml:space="preserve"> </w:t>
      </w:r>
      <w:r>
        <w:t xml:space="preserve">criterion written in three clauses and a test written in three phases are the</w:t>
      </w:r>
      <w:r>
        <w:t xml:space="preserve"> </w:t>
      </w:r>
      <w:r>
        <w:t xml:space="preserve">same object in two notations, which is why §1.8 asks for the criteria first.</w:t>
      </w:r>
    </w:p>
    <w:p>
      <w:pPr>
        <w:numPr>
          <w:ilvl w:val="0"/>
          <w:numId w:val="1090"/>
        </w:numPr>
        <w:pStyle w:val="Compact"/>
      </w:pPr>
      <w:r>
        <w:t xml:space="preserve">Because Arrange is the only phase whose length is a property of the</w:t>
      </w:r>
      <w:r>
        <w:t xml:space="preserve"> </w:t>
      </w:r>
      <w:r>
        <w:rPr>
          <w:iCs/>
          <w:i/>
        </w:rPr>
        <w:t xml:space="preserve">system</w:t>
      </w:r>
      <w:r>
        <w:t xml:space="preserve"> </w:t>
      </w:r>
      <w:r>
        <w:t xml:space="preserve">rather than of the test. A long Act means more than one behaviour; a long</w:t>
      </w:r>
      <w:r>
        <w:t xml:space="preserve"> </w:t>
      </w:r>
      <w:r>
        <w:t xml:space="preserve">Assert means more than one outcome. A long Arrange means the unit has a lot of</w:t>
      </w:r>
      <w:r>
        <w:t xml:space="preserve"> </w:t>
      </w:r>
      <w:r>
        <w:t xml:space="preserve">dependencies — which is design feedback (§2.3), not a testing problem.</w:t>
      </w:r>
    </w:p>
    <w:p>
      <w:pPr>
        <w:pStyle w:val="FirstParagraph"/>
      </w:pPr>
      <w:r>
        <w:rPr>
          <w:bCs/>
          <w:b/>
        </w:rPr>
        <w:t xml:space="preserve">3.4</w:t>
      </w:r>
    </w:p>
    <w:p>
      <w:pPr>
        <w:numPr>
          <w:ilvl w:val="0"/>
          <w:numId w:val="1091"/>
        </w:numPr>
        <w:pStyle w:val="Compact"/>
      </w:pPr>
      <w:r>
        <w:t xml:space="preserve">A</w:t>
      </w:r>
      <w:r>
        <w:t xml:space="preserve"> </w:t>
      </w:r>
      <w:r>
        <w:rPr>
          <w:bCs/>
          <w:b/>
        </w:rPr>
        <w:t xml:space="preserve">stub provides input</w:t>
      </w:r>
      <w:r>
        <w:t xml:space="preserve"> </w:t>
      </w:r>
      <w:r>
        <w:t xml:space="preserve">— it returns canned data so the unit can run. A</w:t>
      </w:r>
      <w:r>
        <w:t xml:space="preserve"> </w:t>
      </w:r>
      <w:r>
        <w:rPr>
          <w:bCs/>
          <w:b/>
        </w:rPr>
        <w:t xml:space="preserve">mock asserts on interaction</w:t>
      </w:r>
      <w:r>
        <w:t xml:space="preserve"> </w:t>
      </w:r>
      <w:r>
        <w:t xml:space="preserve">— it fails the test if the call was not made.</w:t>
      </w:r>
    </w:p>
    <w:p>
      <w:pPr>
        <w:numPr>
          <w:ilvl w:val="0"/>
          <w:numId w:val="1091"/>
        </w:numPr>
        <w:pStyle w:val="Compact"/>
      </w:pPr>
      <w:r>
        <w:t xml:space="preserve">Because an interaction assertion couples the test to</w:t>
      </w:r>
      <w:r>
        <w:t xml:space="preserve"> </w:t>
      </w:r>
      <w:r>
        <w:rPr>
          <w:iCs/>
          <w:i/>
        </w:rPr>
        <w:t xml:space="preserve">how</w:t>
      </w:r>
      <w:r>
        <w:t xml:space="preserve"> </w:t>
      </w:r>
      <w:r>
        <w:t xml:space="preserve">the code works</w:t>
      </w:r>
      <w:r>
        <w:t xml:space="preserve"> </w:t>
      </w:r>
      <w:r>
        <w:t xml:space="preserve">rather than</w:t>
      </w:r>
      <w:r>
        <w:t xml:space="preserve"> </w:t>
      </w:r>
      <w:r>
        <w:rPr>
          <w:iCs/>
          <w:i/>
        </w:rPr>
        <w:t xml:space="preserve">what</w:t>
      </w:r>
      <w:r>
        <w:t xml:space="preserve"> </w:t>
      </w:r>
      <w:r>
        <w:t xml:space="preserve">it does. A refactor that changes the call sequence without</w:t>
      </w:r>
      <w:r>
        <w:t xml:space="preserve"> </w:t>
      </w:r>
      <w:r>
        <w:t xml:space="preserve">changing the outcome breaks every such test — so the suite punishes exactly</w:t>
      </w:r>
      <w:r>
        <w:t xml:space="preserve"> </w:t>
      </w:r>
      <w:r>
        <w:t xml:space="preserve">the activity the refactor step of TDD is asking for.</w:t>
      </w:r>
    </w:p>
    <w:p>
      <w:pPr>
        <w:numPr>
          <w:ilvl w:val="0"/>
          <w:numId w:val="1091"/>
        </w:numPr>
        <w:pStyle w:val="Compact"/>
      </w:pPr>
      <w:r>
        <w:t xml:space="preserve">When the interaction</w:t>
      </w:r>
      <w:r>
        <w:t xml:space="preserve"> </w:t>
      </w:r>
      <w:r>
        <w:rPr>
          <w:bCs/>
          <w:b/>
        </w:rPr>
        <w:t xml:space="preserve">is</w:t>
      </w:r>
      <w:r>
        <w:t xml:space="preserve"> </w:t>
      </w:r>
      <w:r>
        <w:t xml:space="preserve">the observable behaviour and there is no outcome</w:t>
      </w:r>
      <w:r>
        <w:t xml:space="preserve"> </w:t>
      </w:r>
      <w:r>
        <w:t xml:space="preserve">to assert on.</w:t>
      </w:r>
      <w:r>
        <w:t xml:space="preserve"> </w:t>
      </w:r>
      <w:r>
        <w:rPr>
          <w:iCs/>
          <w:i/>
        </w:rPr>
        <w:t xml:space="preserve">“</w:t>
      </w:r>
      <w:r>
        <w:rPr>
          <w:iCs/>
          <w:i/>
        </w:rPr>
        <w:t xml:space="preserve">An audit record is written when a withdrawal is refused</w:t>
      </w:r>
      <w:r>
        <w:rPr>
          <w:iCs/>
          <w:i/>
        </w:rPr>
        <w:t xml:space="preserve">”</w:t>
      </w:r>
      <w:r>
        <w:t xml:space="preserve"> </w:t>
      </w:r>
      <w:r>
        <w:t xml:space="preserve">has</w:t>
      </w:r>
      <w:r>
        <w:t xml:space="preserve"> </w:t>
      </w:r>
      <w:r>
        <w:t xml:space="preserve">no return value; the call is the requirement. Same for</w:t>
      </w:r>
      <w:r>
        <w:t xml:space="preserve"> </w:t>
      </w:r>
      <w:r>
        <w:t xml:space="preserve">“</w:t>
      </w:r>
      <w:r>
        <w:t xml:space="preserve">the email was sent</w:t>
      </w:r>
      <w:r>
        <w:t xml:space="preserve">”</w:t>
      </w:r>
      <w:r>
        <w:t xml:space="preserve"> </w:t>
      </w:r>
      <w:r>
        <w:t xml:space="preserve">and</w:t>
      </w:r>
      <w:r>
        <w:t xml:space="preserve"> </w:t>
      </w:r>
      <w:r>
        <w:t xml:space="preserve">“</w:t>
      </w:r>
      <w:r>
        <w:t xml:space="preserve">the retry happened three times</w:t>
      </w:r>
      <w:r>
        <w:t xml:space="preserve">”</w:t>
      </w:r>
      <w:r>
        <w:t xml:space="preserve">.</w:t>
      </w:r>
    </w:p>
    <w:p>
      <w:pPr>
        <w:pStyle w:val="FirstParagraph"/>
      </w:pPr>
      <w:r>
        <w:rPr>
          <w:bCs/>
          <w:b/>
        </w:rPr>
        <w:t xml:space="preserve">3.5</w:t>
      </w:r>
    </w:p>
    <w:p>
      <w:pPr>
        <w:numPr>
          <w:ilvl w:val="0"/>
          <w:numId w:val="1092"/>
        </w:numPr>
        <w:pStyle w:val="Compact"/>
      </w:pPr>
      <w:r>
        <w:t xml:space="preserve">That a failure no longer tells you which case failed. Collapsing three tests</w:t>
      </w:r>
      <w:r>
        <w:t xml:space="preserve"> </w:t>
      </w:r>
      <w:r>
        <w:t xml:space="preserve">into one parameterised test collapses three failure messages into one, and the</w:t>
      </w:r>
      <w:r>
        <w:t xml:space="preserve"> </w:t>
      </w:r>
      <w:r>
        <w:t xml:space="preserve">diagnostic value goes with them if nothing carries the case identity.</w:t>
      </w:r>
    </w:p>
    <w:p>
      <w:pPr>
        <w:numPr>
          <w:ilvl w:val="0"/>
          <w:numId w:val="1092"/>
        </w:numPr>
        <w:pStyle w:val="Compact"/>
      </w:pPr>
      <w:r>
        <w:t xml:space="preserve">Give each case a name or a display template, and put the parameters in the</w:t>
      </w:r>
      <w:r>
        <w:t xml:space="preserve"> </w:t>
      </w:r>
      <w:r>
        <w:t xml:space="preserve">failure output — JUnit’s</w:t>
      </w:r>
      <w:r>
        <w:t xml:space="preserve"> </w:t>
      </w:r>
      <w:r>
        <w:rPr>
          <w:rStyle w:val="VerbatimChar"/>
        </w:rPr>
        <w:t xml:space="preserve">@ParameterizedTest(name = …)</w:t>
      </w:r>
      <w:r>
        <w:t xml:space="preserve">, pytest’s</w:t>
      </w:r>
      <w:r>
        <w:t xml:space="preserve"> </w:t>
      </w:r>
      <w:r>
        <w:rPr>
          <w:rStyle w:val="VerbatimChar"/>
        </w:rPr>
        <w:t xml:space="preserve">ids=</w:t>
      </w:r>
      <w:r>
        <w:t xml:space="preserve">,</w:t>
      </w:r>
      <w:r>
        <w:t xml:space="preserve"> </w:t>
      </w:r>
      <w:r>
        <w:t xml:space="preserve">NUnit’s</w:t>
      </w:r>
      <w:r>
        <w:t xml:space="preserve"> </w:t>
      </w:r>
      <w:r>
        <w:rPr>
          <w:rStyle w:val="VerbatimChar"/>
        </w:rPr>
        <w:t xml:space="preserve">TestCase</w:t>
      </w:r>
      <w:r>
        <w:t xml:space="preserve"> </w:t>
      </w:r>
      <w:r>
        <w:t xml:space="preserve">naming. Verify it by breaking one case deliberately and</w:t>
      </w:r>
      <w:r>
        <w:t xml:space="preserve"> </w:t>
      </w:r>
      <w:r>
        <w:t xml:space="preserve">reading what the runner prints.</w:t>
      </w:r>
    </w:p>
    <w:p>
      <w:pPr>
        <w:numPr>
          <w:ilvl w:val="0"/>
          <w:numId w:val="1092"/>
        </w:numPr>
        <w:pStyle w:val="Compact"/>
      </w:pPr>
      <w:r>
        <w:t xml:space="preserve">When the cases are not really the same test. If two rows need different</w:t>
      </w:r>
      <w:r>
        <w:t xml:space="preserve"> </w:t>
      </w:r>
      <w:r>
        <w:t xml:space="preserve">setup, different assertions, or an</w:t>
      </w:r>
      <w:r>
        <w:t xml:space="preserve"> </w:t>
      </w:r>
      <w:r>
        <w:rPr>
          <w:rStyle w:val="VerbatimChar"/>
        </w:rPr>
        <w:t xml:space="preserve">if</w:t>
      </w:r>
      <w:r>
        <w:t xml:space="preserve"> </w:t>
      </w:r>
      <w:r>
        <w:t xml:space="preserve">inside the test body to handle one of</w:t>
      </w:r>
      <w:r>
        <w:t xml:space="preserve"> </w:t>
      </w:r>
      <w:r>
        <w:t xml:space="preserve">them, they are separate behaviours sharing a signature — and the</w:t>
      </w:r>
      <w:r>
        <w:t xml:space="preserve"> </w:t>
      </w:r>
      <w:r>
        <w:t xml:space="preserve">parameterisation is costing readability to save typing.</w:t>
      </w:r>
    </w:p>
    <w:p>
      <w:pPr>
        <w:pStyle w:val="FirstParagraph"/>
      </w:pPr>
      <w:r>
        <w:rPr>
          <w:bCs/>
          <w:b/>
        </w:rPr>
        <w:t xml:space="preserve">3.7</w:t>
      </w:r>
    </w:p>
    <w:p>
      <w:pPr>
        <w:numPr>
          <w:ilvl w:val="0"/>
          <w:numId w:val="1093"/>
        </w:numPr>
        <w:pStyle w:val="Compact"/>
      </w:pPr>
      <w:r>
        <w:t xml:space="preserve">That a change was made to the code and</w:t>
      </w:r>
      <w:r>
        <w:t xml:space="preserve"> </w:t>
      </w:r>
      <w:r>
        <w:rPr>
          <w:bCs/>
          <w:b/>
        </w:rPr>
        <w:t xml:space="preserve">no test noticed</w:t>
      </w:r>
      <w:r>
        <w:t xml:space="preserve">. Either the line is</w:t>
      </w:r>
      <w:r>
        <w:t xml:space="preserve"> </w:t>
      </w:r>
      <w:r>
        <w:t xml:space="preserve">untested, or a test executes it without asserting anything that depends on it.</w:t>
      </w:r>
      <w:r>
        <w:t xml:space="preserve"> </w:t>
      </w:r>
      <w:r>
        <w:t xml:space="preserve">The surviving mutant names the missing assertion for you.</w:t>
      </w:r>
    </w:p>
    <w:p>
      <w:pPr>
        <w:numPr>
          <w:ilvl w:val="0"/>
          <w:numId w:val="1093"/>
        </w:numPr>
        <w:pStyle w:val="Compact"/>
      </w:pPr>
      <w:r>
        <w:t xml:space="preserve">Because coverage records that a line</w:t>
      </w:r>
      <w:r>
        <w:t xml:space="preserve"> </w:t>
      </w:r>
      <w:r>
        <w:rPr>
          <w:bCs/>
          <w:b/>
        </w:rPr>
        <w:t xml:space="preserve">executed</w:t>
      </w:r>
      <w:r>
        <w:t xml:space="preserve">, not that anything checked</w:t>
      </w:r>
      <w:r>
        <w:t xml:space="preserve"> </w:t>
      </w:r>
      <w:r>
        <w:t xml:space="preserve">what it did. A test that calls a method and asserts nothing about the result</w:t>
      </w:r>
      <w:r>
        <w:t xml:space="preserve"> </w:t>
      </w:r>
      <w:r>
        <w:t xml:space="preserve">covers every line it touches and kills no mutants — which is why §3.7 is the</w:t>
      </w:r>
      <w:r>
        <w:t xml:space="preserve"> </w:t>
      </w:r>
      <w:r>
        <w:t xml:space="preserve">honest answer to</w:t>
      </w:r>
      <w:r>
        <w:t xml:space="preserve"> </w:t>
      </w:r>
      <w:r>
        <w:rPr>
          <w:iCs/>
          <w:i/>
        </w:rPr>
        <w:t xml:space="preserve">“</w:t>
      </w:r>
      <w:r>
        <w:rPr>
          <w:iCs/>
          <w:i/>
        </w:rPr>
        <w:t xml:space="preserve">is 80% coverage good?</w:t>
      </w:r>
      <w:r>
        <w:rPr>
          <w:iCs/>
          <w:i/>
        </w:rPr>
        <w:t xml:space="preserve">”</w:t>
      </w:r>
      <w:r>
        <w:t xml:space="preserve">:</w:t>
      </w:r>
      <w:r>
        <w:t xml:space="preserve"> </w:t>
      </w:r>
      <w:r>
        <w:rPr>
          <w:bCs/>
          <w:b/>
        </w:rPr>
        <w:t xml:space="preserve">unknown until you mutate it.</w:t>
      </w:r>
    </w:p>
    <w:p>
      <w:pPr>
        <w:numPr>
          <w:ilvl w:val="0"/>
          <w:numId w:val="1093"/>
        </w:numPr>
        <w:pStyle w:val="Compact"/>
      </w:pPr>
      <w:r>
        <w:t xml:space="preserve">Because it is expensive — a large number of mutants, each requiring a test</w:t>
      </w:r>
      <w:r>
        <w:t xml:space="preserve"> </w:t>
      </w:r>
      <w:r>
        <w:t xml:space="preserve">run. It is reported rather than gated in this program for exactly that reason,</w:t>
      </w:r>
      <w:r>
        <w:t xml:space="preserve"> </w:t>
      </w:r>
      <w:r>
        <w:t xml:space="preserve">and</w:t>
      </w:r>
      <w:r>
        <w:t xml:space="preserve"> </w:t>
      </w:r>
      <w:r>
        <w:rPr>
          <w:rStyle w:val="VerbatimChar"/>
        </w:rPr>
        <w:t xml:space="preserve">quality/thresholds.yml</w:t>
      </w:r>
      <w:r>
        <w:t xml:space="preserve"> </w:t>
      </w:r>
      <w:r>
        <w:t xml:space="preserve">ships it as</w:t>
      </w:r>
      <w:r>
        <w:t xml:space="preserve"> </w:t>
      </w:r>
      <w:r>
        <w:rPr>
          <w:rStyle w:val="VerbatimChar"/>
        </w:rPr>
        <w:t xml:space="preserve">enabled: false</w:t>
      </w:r>
      <w:r>
        <w:t xml:space="preserve">.</w:t>
      </w:r>
    </w:p>
    <w:p>
      <w:pPr>
        <w:pStyle w:val="FirstParagraph"/>
      </w:pPr>
      <w:r>
        <w:rPr>
          <w:bCs/>
          <w:b/>
        </w:rPr>
        <w:t xml:space="preserve">3.8</w:t>
      </w:r>
    </w:p>
    <w:p>
      <w:pPr>
        <w:numPr>
          <w:ilvl w:val="0"/>
          <w:numId w:val="1094"/>
        </w:numPr>
        <w:pStyle w:val="Compact"/>
      </w:pPr>
      <w:r>
        <w:t xml:space="preserve">A suite too slow to run on every commit, so it stops running on every commit,</w:t>
      </w:r>
      <w:r>
        <w:t xml:space="preserve"> </w:t>
      </w:r>
      <w:r>
        <w:t xml:space="preserve">and failures that point at the system rather than at a function. The symptom</w:t>
      </w:r>
      <w:r>
        <w:t xml:space="preserve"> </w:t>
      </w:r>
      <w:r>
        <w:t xml:space="preserve">is not</w:t>
      </w:r>
      <w:r>
        <w:t xml:space="preserve"> </w:t>
      </w:r>
      <w:r>
        <w:rPr>
          <w:iCs/>
          <w:i/>
        </w:rPr>
        <w:t xml:space="preserve">“</w:t>
      </w:r>
      <w:r>
        <w:rPr>
          <w:iCs/>
          <w:i/>
        </w:rPr>
        <w:t xml:space="preserve">our tests are bad</w:t>
      </w:r>
      <w:r>
        <w:rPr>
          <w:iCs/>
          <w:i/>
        </w:rPr>
        <w:t xml:space="preserve">”</w:t>
      </w:r>
      <w:r>
        <w:t xml:space="preserve"> </w:t>
      </w:r>
      <w:r>
        <w:t xml:space="preserve">— it is</w:t>
      </w:r>
      <w:r>
        <w:t xml:space="preserve"> </w:t>
      </w:r>
      <w:r>
        <w:rPr>
          <w:iCs/>
          <w:i/>
        </w:rPr>
        <w:t xml:space="preserve">“</w:t>
      </w:r>
      <w:r>
        <w:rPr>
          <w:iCs/>
          <w:i/>
        </w:rPr>
        <w:t xml:space="preserve">our tests are ignored.</w:t>
      </w:r>
      <w:r>
        <w:rPr>
          <w:iCs/>
          <w:i/>
        </w:rPr>
        <w:t xml:space="preserve">”</w:t>
      </w:r>
    </w:p>
    <w:p>
      <w:pPr>
        <w:numPr>
          <w:ilvl w:val="0"/>
          <w:numId w:val="1094"/>
        </w:numPr>
        <w:pStyle w:val="Compact"/>
      </w:pPr>
      <w:r>
        <w:t xml:space="preserve">Because they are the slowest, the most expensive to maintain, and the least</w:t>
      </w:r>
      <w:r>
        <w:t xml:space="preserve"> </w:t>
      </w:r>
      <w:r>
        <w:t xml:space="preserve">diagnostic — they tell you</w:t>
      </w:r>
      <w:r>
        <w:t xml:space="preserve"> </w:t>
      </w:r>
      <w:r>
        <w:rPr>
          <w:iCs/>
          <w:i/>
        </w:rPr>
        <w:t xml:space="preserve">something</w:t>
      </w:r>
      <w:r>
        <w:t xml:space="preserve"> </w:t>
      </w:r>
      <w:r>
        <w:t xml:space="preserve">is broken, rarely</w:t>
      </w:r>
      <w:r>
        <w:t xml:space="preserve"> </w:t>
      </w:r>
      <w:r>
        <w:rPr>
          <w:iCs/>
          <w:i/>
        </w:rPr>
        <w:t xml:space="preserve">what</w:t>
      </w:r>
      <w:r>
        <w:t xml:space="preserve">. They earn</w:t>
      </w:r>
      <w:r>
        <w:t xml:space="preserve"> </w:t>
      </w:r>
      <w:r>
        <w:t xml:space="preserve">their place by covering the one thing nothing below them can: whether the</w:t>
      </w:r>
      <w:r>
        <w:t xml:space="preserve"> </w:t>
      </w:r>
      <w:r>
        <w:t xml:space="preserve">whole journey is wired together.</w:t>
      </w:r>
    </w:p>
    <w:p>
      <w:pPr>
        <w:numPr>
          <w:ilvl w:val="0"/>
          <w:numId w:val="1094"/>
        </w:numPr>
        <w:pStyle w:val="Compact"/>
      </w:pPr>
      <w:r>
        <w:t xml:space="preserve">The tightest one — every save, every commit, in seconds. That is the loop in</w:t>
      </w:r>
      <w:r>
        <w:t xml:space="preserve"> </w:t>
      </w:r>
      <w:r>
        <w:t xml:space="preserve">which a defect is still cheap, because the person who wrote the code has not</w:t>
      </w:r>
      <w:r>
        <w:t xml:space="preserve"> </w:t>
      </w:r>
      <w:r>
        <w:t xml:space="preserve">context-switched away from it.</w:t>
      </w:r>
    </w:p>
    <w:p>
      <w:pPr>
        <w:numPr>
          <w:ilvl w:val="0"/>
          <w:numId w:val="1094"/>
        </w:numPr>
        <w:pStyle w:val="Compact"/>
      </w:pPr>
      <w:r>
        <w:rPr>
          <w:bCs/>
          <w:b/>
        </w:rPr>
        <w:t xml:space="preserve">Unit.</w:t>
      </w:r>
      <w:r>
        <w:t xml:space="preserve"> </w:t>
      </w:r>
      <w:r>
        <w:t xml:space="preserve">The expiry rule is logic, and §3.8’s decision rule says test at the</w:t>
      </w:r>
      <w:r>
        <w:t xml:space="preserve"> </w:t>
      </w:r>
      <w:r>
        <w:t xml:space="preserve">lowest layer that could tell you it is broken. Choosing integration would</w:t>
      </w:r>
      <w:r>
        <w:t xml:space="preserve"> </w:t>
      </w:r>
      <w:r>
        <w:t xml:space="preserve">cost you speed and diagnostic precision while telling you nothing more, since</w:t>
      </w:r>
      <w:r>
        <w:t xml:space="preserve"> </w:t>
      </w:r>
      <w:r>
        <w:t xml:space="preserve">the database is not what decides expiry. Choosing E2E would cost minutes per</w:t>
      </w:r>
      <w:r>
        <w:t xml:space="preserve"> </w:t>
      </w:r>
      <w:r>
        <w:t xml:space="preserve">run, a fragile locator dependency, and a failure that points at</w:t>
      </w:r>
      <w:r>
        <w:t xml:space="preserve"> </w:t>
      </w:r>
      <w:r>
        <w:t xml:space="preserve">“</w:t>
      </w:r>
      <w:r>
        <w:t xml:space="preserve">checkout</w:t>
      </w:r>
      <w:r>
        <w:t xml:space="preserve">”</w:t>
      </w:r>
      <w:r>
        <w:t xml:space="preserve"> </w:t>
      </w:r>
      <w:r>
        <w:t xml:space="preserve">rather than at the comparison — for a rule you could have checked in</w:t>
      </w:r>
      <w:r>
        <w:t xml:space="preserve"> </w:t>
      </w:r>
      <w:r>
        <w:t xml:space="preserve">milliseconds. Worth noticing: the case study plants exactly this rule, and</w:t>
      </w:r>
      <w:r>
        <w:t xml:space="preserve"> </w:t>
      </w:r>
      <w:r>
        <w:t xml:space="preserve">the defect in it is a boundary (§1.9.2) — which is a unit-level question.</w:t>
      </w:r>
    </w:p>
    <w:p>
      <w:pPr>
        <w:numPr>
          <w:ilvl w:val="0"/>
          <w:numId w:val="1094"/>
        </w:numPr>
        <w:pStyle w:val="Compact"/>
      </w:pPr>
      <w:r>
        <w:rPr>
          <w:bCs/>
          <w:b/>
        </w:rPr>
        <w:t xml:space="preserve">Integration</w:t>
      </w:r>
      <w:r>
        <w:t xml:space="preserve">, at least — and end-to-end certainly. The row that says so is</w:t>
      </w:r>
      <w:r>
        <w:t xml:space="preserve"> </w:t>
      </w:r>
      <w:r>
        <w:rPr>
          <w:iCs/>
          <w:i/>
        </w:rPr>
        <w:t xml:space="preserve">“</w:t>
      </w:r>
      <w:r>
        <w:rPr>
          <w:iCs/>
          <w:i/>
        </w:rPr>
        <w:t xml:space="preserve">What it cannot catch</w:t>
      </w:r>
      <w:r>
        <w:rPr>
          <w:iCs/>
          <w:i/>
        </w:rPr>
        <w:t xml:space="preserve">”</w:t>
      </w:r>
      <w:r>
        <w:t xml:space="preserve">: a unit suite can be 100% green on a system that has</w:t>
      </w:r>
      <w:r>
        <w:t xml:space="preserve"> </w:t>
      </w:r>
      <w:r>
        <w:t xml:space="preserve">never started, because doubles stand in for everything the unit touches. The</w:t>
      </w:r>
      <w:r>
        <w:t xml:space="preserve"> </w:t>
      </w:r>
      <w:r>
        <w:rPr>
          <w:iCs/>
          <w:i/>
        </w:rPr>
        <w:t xml:space="preserve">“</w:t>
      </w:r>
      <w:r>
        <w:rPr>
          <w:iCs/>
          <w:i/>
        </w:rPr>
        <w:t xml:space="preserve">What is real</w:t>
      </w:r>
      <w:r>
        <w:rPr>
          <w:iCs/>
          <w:i/>
        </w:rPr>
        <w:t xml:space="preserve">”</w:t>
      </w:r>
      <w:r>
        <w:t xml:space="preserve"> </w:t>
      </w:r>
      <w:r>
        <w:t xml:space="preserve">row is the same point from the other side.</w:t>
      </w:r>
    </w:p>
    <w:p>
      <w:pPr>
        <w:numPr>
          <w:ilvl w:val="0"/>
          <w:numId w:val="1094"/>
        </w:numPr>
        <w:pStyle w:val="Compact"/>
      </w:pPr>
      <w:r>
        <w:t xml:space="preserve">Because</w:t>
      </w:r>
      <w:r>
        <w:t xml:space="preserve"> </w:t>
      </w:r>
      <w:r>
        <w:rPr>
          <w:bCs/>
          <w:b/>
        </w:rPr>
        <w:t xml:space="preserve">both visible layers look healthy</w:t>
      </w:r>
      <w:r>
        <w:t xml:space="preserve">. The ice cream cone announces</w:t>
      </w:r>
      <w:r>
        <w:t xml:space="preserve"> </w:t>
      </w:r>
      <w:r>
        <w:t xml:space="preserve">itself — the suite is slow and everyone complains. In an hourglass every unit</w:t>
      </w:r>
      <w:r>
        <w:t xml:space="preserve"> </w:t>
      </w:r>
      <w:r>
        <w:t xml:space="preserve">passes and every journey passes, and the defects live in the seams neither</w:t>
      </w:r>
      <w:r>
        <w:t xml:space="preserve"> </w:t>
      </w:r>
      <w:r>
        <w:t xml:space="preserve">layer touches: the query that works until the data is real, the timeout</w:t>
      </w:r>
      <w:r>
        <w:t xml:space="preserve"> </w:t>
      </w:r>
      <w:r>
        <w:t xml:space="preserve">nobody set.</w:t>
      </w:r>
    </w:p>
    <w:p>
      <w:pPr>
        <w:numPr>
          <w:ilvl w:val="0"/>
          <w:numId w:val="1094"/>
        </w:numPr>
        <w:pStyle w:val="Compact"/>
      </w:pPr>
      <w:r>
        <w:t xml:space="preserve">The</w:t>
      </w:r>
      <w:r>
        <w:t xml:space="preserve"> </w:t>
      </w:r>
      <w:r>
        <w:rPr>
          <w:bCs/>
          <w:b/>
        </w:rPr>
        <w:t xml:space="preserve">Testing Trophy</w:t>
      </w:r>
      <w:r>
        <w:t xml:space="preserve"> </w:t>
      </w:r>
      <w:r>
        <w:t xml:space="preserve">(Dodds, 2018): in modern applications the interesting</w:t>
      </w:r>
      <w:r>
        <w:t xml:space="preserve"> </w:t>
      </w:r>
      <w:r>
        <w:t xml:space="preserve">defects are in how components collaborate, so integration tests give the most</w:t>
      </w:r>
      <w:r>
        <w:t xml:space="preserve"> </w:t>
      </w:r>
      <w:r>
        <w:t xml:space="preserve">confidence per unit of maintenance. The</w:t>
      </w:r>
      <w:r>
        <w:t xml:space="preserve"> </w:t>
      </w:r>
      <w:r>
        <w:rPr>
          <w:bCs/>
          <w:b/>
        </w:rPr>
        <w:t xml:space="preserve">Honeycomb</w:t>
      </w:r>
      <w:r>
        <w:t xml:space="preserve"> </w:t>
      </w:r>
      <w:r>
        <w:t xml:space="preserve">(Spotify, 2018) also</w:t>
      </w:r>
      <w:r>
        <w:t xml:space="preserve"> </w:t>
      </w:r>
      <w:r>
        <w:t xml:space="preserve">qualifies: for a microservice,</w:t>
      </w:r>
      <w:r>
        <w:t xml:space="preserve"> </w:t>
      </w:r>
      <w:r>
        <w:t xml:space="preserve">“</w:t>
      </w:r>
      <w:r>
        <w:t xml:space="preserve">unit</w:t>
      </w:r>
      <w:r>
        <w:t xml:space="preserve">”</w:t>
      </w:r>
      <w:r>
        <w:t xml:space="preserve"> </w:t>
      </w:r>
      <w:r>
        <w:t xml:space="preserve">and</w:t>
      </w:r>
      <w:r>
        <w:t xml:space="preserve"> </w:t>
      </w:r>
      <w:r>
        <w:t xml:space="preserve">“</w:t>
      </w:r>
      <w:r>
        <w:t xml:space="preserve">the service</w:t>
      </w:r>
      <w:r>
        <w:t xml:space="preserve">”</w:t>
      </w:r>
      <w:r>
        <w:t xml:space="preserve"> </w:t>
      </w:r>
      <w:r>
        <w:t xml:space="preserve">are nearly the same</w:t>
      </w:r>
      <w:r>
        <w:t xml:space="preserve"> </w:t>
      </w:r>
      <w:r>
        <w:t xml:space="preserve">size, so honouring contracts is an integration question by definition.</w:t>
      </w:r>
    </w:p>
    <w:p>
      <w:pPr>
        <w:numPr>
          <w:ilvl w:val="0"/>
          <w:numId w:val="1094"/>
        </w:numPr>
        <w:pStyle w:val="Compact"/>
      </w:pPr>
      <w:r>
        <w:rPr>
          <w:bCs/>
          <w:b/>
        </w:rPr>
        <w:t xml:space="preserve">Test at the lowest layer that could tell you the thing is broken, and weight</w:t>
      </w:r>
      <w:r>
        <w:rPr>
          <w:bCs/>
          <w:b/>
        </w:rPr>
        <w:t xml:space="preserve"> </w:t>
      </w:r>
      <w:r>
        <w:rPr>
          <w:bCs/>
          <w:b/>
        </w:rPr>
        <w:t xml:space="preserve">the suite towards the layers that are fast and diagnostic.</w:t>
      </w:r>
      <w:r>
        <w:t xml:space="preserve"> </w:t>
      </w:r>
      <w:r>
        <w:t xml:space="preserve">All four agree on</w:t>
      </w:r>
      <w:r>
        <w:t xml:space="preserve"> </w:t>
      </w:r>
      <w:r>
        <w:t xml:space="preserve">that sentence. What they disagree about is which layer that is for a given</w:t>
      </w:r>
      <w:r>
        <w:t xml:space="preserve"> </w:t>
      </w:r>
      <w:r>
        <w:t xml:space="preserve">system — which is a judgement about your architecture, not a doctrine you</w:t>
      </w:r>
      <w:r>
        <w:t xml:space="preserve"> </w:t>
      </w:r>
      <w:r>
        <w:t xml:space="preserve">inherit.</w:t>
      </w:r>
    </w:p>
    <w:p>
      <w:pPr>
        <w:numPr>
          <w:ilvl w:val="0"/>
          <w:numId w:val="1094"/>
        </w:numPr>
        <w:pStyle w:val="Compact"/>
      </w:pPr>
      <w:r>
        <w:t xml:space="preserve">When most components are</w:t>
      </w:r>
      <w:r>
        <w:t xml:space="preserve"> </w:t>
      </w:r>
      <w:r>
        <w:rPr>
          <w:bCs/>
          <w:b/>
        </w:rPr>
        <w:t xml:space="preserve">thin adapters</w:t>
      </w:r>
      <w:r>
        <w:t xml:space="preserve"> </w:t>
      </w:r>
      <w:r>
        <w:t xml:space="preserve">over a framework and a database</w:t>
      </w:r>
      <w:r>
        <w:t xml:space="preserve"> </w:t>
      </w:r>
      <w:r>
        <w:t xml:space="preserve">rather than rich domain logic. Under that property a unit test asserts little</w:t>
      </w:r>
      <w:r>
        <w:t xml:space="preserve"> </w:t>
      </w:r>
      <w:r>
        <w:t xml:space="preserve">more than the mock configuration, so it costs maintenance and returns almost</w:t>
      </w:r>
      <w:r>
        <w:t xml:space="preserve"> </w:t>
      </w:r>
      <w:r>
        <w:t xml:space="preserve">no information — and the confidence has to come from the layer where the real</w:t>
      </w:r>
      <w:r>
        <w:t xml:space="preserve"> </w:t>
      </w:r>
      <w:r>
        <w:t xml:space="preserve">collaboration happens. The inverse also holds: in a pricing engine, a rules</w:t>
      </w:r>
      <w:r>
        <w:t xml:space="preserve"> </w:t>
      </w:r>
      <w:r>
        <w:t xml:space="preserve">engine or a scheduler, the pyramid’s advice is straightforwardly right.</w:t>
      </w:r>
    </w:p>
    <w:p>
      <w:pPr>
        <w:pStyle w:val="FirstParagraph"/>
      </w:pPr>
      <w:r>
        <w:rPr>
          <w:bCs/>
          <w:b/>
        </w:rPr>
        <w:t xml:space="preserve">4.2</w:t>
      </w:r>
    </w:p>
    <w:p>
      <w:pPr>
        <w:numPr>
          <w:ilvl w:val="0"/>
          <w:numId w:val="1095"/>
        </w:numPr>
        <w:pStyle w:val="Compact"/>
      </w:pPr>
      <w:r>
        <w:rPr>
          <w:bCs/>
          <w:b/>
        </w:rPr>
        <w:t xml:space="preserve">S</w:t>
      </w:r>
      <w:r>
        <w:t xml:space="preserve"> </w:t>
      </w:r>
      <w:r>
        <w:t xml:space="preserve">— one test asserts one behaviour.</w:t>
      </w:r>
      <w:r>
        <w:t xml:space="preserve"> </w:t>
      </w:r>
      <w:r>
        <w:rPr>
          <w:bCs/>
          <w:b/>
        </w:rPr>
        <w:t xml:space="preserve">O</w:t>
      </w:r>
      <w:r>
        <w:t xml:space="preserve"> </w:t>
      </w:r>
      <w:r>
        <w:t xml:space="preserve">— a wait helper takes a</w:t>
      </w:r>
      <w:r>
        <w:t xml:space="preserve"> </w:t>
      </w:r>
      <w:r>
        <w:t xml:space="preserve">condition and a timeout rather than being edited for each new case.</w:t>
      </w:r>
      <w:r>
        <w:t xml:space="preserve"> </w:t>
      </w:r>
      <w:r>
        <w:rPr>
          <w:bCs/>
          <w:b/>
        </w:rPr>
        <w:t xml:space="preserve">L</w:t>
      </w:r>
      <w:r>
        <w:t xml:space="preserve"> </w:t>
      </w:r>
      <w:r>
        <w:t xml:space="preserve">— a</w:t>
      </w:r>
      <w:r>
        <w:t xml:space="preserve"> </w:t>
      </w:r>
      <w:r>
        <w:t xml:space="preserve">double must honour the real contract, or the test passes against a fiction.</w:t>
      </w:r>
      <w:r>
        <w:t xml:space="preserve"> </w:t>
      </w:r>
      <w:r>
        <w:rPr>
          <w:bCs/>
          <w:b/>
        </w:rPr>
        <w:t xml:space="preserve">I</w:t>
      </w:r>
      <w:r>
        <w:t xml:space="preserve"> </w:t>
      </w:r>
      <w:r>
        <w:t xml:space="preserve">— several small test-helper interfaces rather than one with twenty</w:t>
      </w:r>
      <w:r>
        <w:t xml:space="preserve"> </w:t>
      </w:r>
      <w:r>
        <w:t xml:space="preserve">methods.</w:t>
      </w:r>
      <w:r>
        <w:t xml:space="preserve"> </w:t>
      </w:r>
      <w:r>
        <w:rPr>
          <w:bCs/>
          <w:b/>
        </w:rPr>
        <w:t xml:space="preserve">D</w:t>
      </w:r>
      <w:r>
        <w:t xml:space="preserve"> </w:t>
      </w:r>
      <w:r>
        <w:t xml:space="preserve">— the unit takes its collaborators through its constructor, so</w:t>
      </w:r>
      <w:r>
        <w:t xml:space="preserve"> </w:t>
      </w:r>
      <w:r>
        <w:t xml:space="preserve">a test can pass a fake.</w:t>
      </w:r>
    </w:p>
    <w:p>
      <w:pPr>
        <w:numPr>
          <w:ilvl w:val="0"/>
          <w:numId w:val="1095"/>
        </w:numPr>
        <w:pStyle w:val="Compact"/>
      </w:pPr>
      <w:r>
        <w:rPr>
          <w:bCs/>
          <w:b/>
        </w:rPr>
        <w:t xml:space="preserve">Single Responsibility.</w:t>
      </w:r>
      <w:r>
        <w:t xml:space="preserve"> </w:t>
      </w:r>
      <w:r>
        <w:t xml:space="preserve">A page object that also asserts has two reasons to</w:t>
      </w:r>
      <w:r>
        <w:t xml:space="preserve"> </w:t>
      </w:r>
      <w:r>
        <w:t xml:space="preserve">change: the page’s markup, and the expectation. It is also the practical route</w:t>
      </w:r>
      <w:r>
        <w:t xml:space="preserve"> </w:t>
      </w:r>
      <w:r>
        <w:t xml:space="preserve">to duplication, because the assertion is now trapped inside one page object</w:t>
      </w:r>
      <w:r>
        <w:t xml:space="preserve"> </w:t>
      </w:r>
      <w:r>
        <w:t xml:space="preserve">and gets copied into the next.</w:t>
      </w:r>
    </w:p>
    <w:p>
      <w:pPr>
        <w:numPr>
          <w:ilvl w:val="0"/>
          <w:numId w:val="1095"/>
        </w:numPr>
        <w:pStyle w:val="Compact"/>
      </w:pPr>
      <w:r>
        <w:rPr>
          <w:bCs/>
          <w:b/>
        </w:rPr>
        <w:t xml:space="preserve">Dependency Inversion.</w:t>
      </w:r>
      <w:r>
        <w:t xml:space="preserve"> </w:t>
      </w:r>
      <w:r>
        <w:t xml:space="preserve">If a class constructs its own dependencies, nothing</w:t>
      </w:r>
      <w:r>
        <w:t xml:space="preserve"> </w:t>
      </w:r>
      <w:r>
        <w:t xml:space="preserve">can replace them and there is no seam to substitute at. Every other principle</w:t>
      </w:r>
      <w:r>
        <w:t xml:space="preserve"> </w:t>
      </w:r>
      <w:r>
        <w:t xml:space="preserve">improves a test; this one is what makes an isolated unit test possible at all.</w:t>
      </w:r>
    </w:p>
    <w:p>
      <w:pPr>
        <w:pStyle w:val="FirstParagraph"/>
      </w:pPr>
      <w:r>
        <w:rPr>
          <w:bCs/>
          <w:b/>
        </w:rPr>
        <w:t xml:space="preserve">4.7</w:t>
      </w:r>
    </w:p>
    <w:p>
      <w:pPr>
        <w:numPr>
          <w:ilvl w:val="0"/>
          <w:numId w:val="1096"/>
        </w:numPr>
        <w:pStyle w:val="Compact"/>
      </w:pPr>
      <w:r>
        <w:t xml:space="preserve">By putting a seam where the dependency is supplied rather than constructed.</w:t>
      </w:r>
      <w:r>
        <w:t xml:space="preserve"> </w:t>
      </w:r>
      <w:r>
        <w:rPr>
          <w:rStyle w:val="VerbatimChar"/>
        </w:rPr>
        <w:t xml:space="preserve">UserService(UserRepository repo)</w:t>
      </w:r>
      <w:r>
        <w:t xml:space="preserve"> </w:t>
      </w:r>
      <w:r>
        <w:t xml:space="preserve">can be handed a fake in one line;</w:t>
      </w:r>
      <w:r>
        <w:t xml:space="preserve"> </w:t>
      </w:r>
      <w:r>
        <w:rPr>
          <w:rStyle w:val="VerbatimChar"/>
        </w:rPr>
        <w:t xml:space="preserve">private final UserRepository repo = new SqlUserRepository()</w:t>
      </w:r>
      <w:r>
        <w:t xml:space="preserve"> </w:t>
      </w:r>
      <w:r>
        <w:t xml:space="preserve">cannot be handed</w:t>
      </w:r>
      <w:r>
        <w:t xml:space="preserve"> </w:t>
      </w:r>
      <w:r>
        <w:t xml:space="preserve">anything, so the only way to test the service is to have a database.</w:t>
      </w:r>
    </w:p>
    <w:p>
      <w:pPr>
        <w:numPr>
          <w:ilvl w:val="0"/>
          <w:numId w:val="1096"/>
        </w:numPr>
        <w:pStyle w:val="Compact"/>
      </w:pPr>
      <w:r>
        <w:t xml:space="preserve">Split</w:t>
      </w:r>
      <w:r>
        <w:t xml:space="preserve"> </w:t>
      </w:r>
      <w:r>
        <w:rPr>
          <w:rStyle w:val="VerbatimChar"/>
        </w:rPr>
        <w:t xml:space="preserve">ITestHelper { Wait(); Click(); ReadFile(); Query(); }</w:t>
      </w:r>
      <w:r>
        <w:t xml:space="preserve"> </w:t>
      </w:r>
      <w:r>
        <w:t xml:space="preserve">into</w:t>
      </w:r>
      <w:r>
        <w:t xml:space="preserve"> </w:t>
      </w:r>
      <w:r>
        <w:rPr>
          <w:rStyle w:val="VerbatimChar"/>
        </w:rPr>
        <w:t xml:space="preserve">IWaits</w:t>
      </w:r>
      <w:r>
        <w:t xml:space="preserve">,</w:t>
      </w:r>
      <w:r>
        <w:t xml:space="preserve"> </w:t>
      </w:r>
      <w:r>
        <w:rPr>
          <w:rStyle w:val="VerbatimChar"/>
        </w:rPr>
        <w:t xml:space="preserve">IActions</w:t>
      </w:r>
      <w:r>
        <w:t xml:space="preserve"> </w:t>
      </w:r>
      <w:r>
        <w:t xml:space="preserve">and</w:t>
      </w:r>
      <w:r>
        <w:t xml:space="preserve"> </w:t>
      </w:r>
      <w:r>
        <w:rPr>
          <w:rStyle w:val="VerbatimChar"/>
        </w:rPr>
        <w:t xml:space="preserve">IData</w:t>
      </w:r>
      <w:r>
        <w:t xml:space="preserve">. A test that only needs to wait then depends on one</w:t>
      </w:r>
      <w:r>
        <w:t xml:space="preserve"> </w:t>
      </w:r>
      <w:r>
        <w:t xml:space="preserve">method rather than four, and a change to the query helper cannot break it.</w:t>
      </w:r>
    </w:p>
    <w:p>
      <w:pPr>
        <w:numPr>
          <w:ilvl w:val="0"/>
          <w:numId w:val="1096"/>
        </w:numPr>
        <w:pStyle w:val="Compact"/>
      </w:pPr>
      <w:r>
        <w:t xml:space="preserve">A utility that takes a</w:t>
      </w:r>
      <w:r>
        <w:t xml:space="preserve"> </w:t>
      </w:r>
      <w:r>
        <w:rPr>
          <w:bCs/>
          <w:b/>
        </w:rPr>
        <w:t xml:space="preserve">parameter or a strategy</w:t>
      </w:r>
      <w:r>
        <w:t xml:space="preserve"> </w:t>
      </w:r>
      <w:r>
        <w:t xml:space="preserve">instead of being edited for</w:t>
      </w:r>
      <w:r>
        <w:t xml:space="preserve"> </w:t>
      </w:r>
      <w:r>
        <w:t xml:space="preserve">each new case —</w:t>
      </w:r>
      <w:r>
        <w:t xml:space="preserve"> </w:t>
      </w:r>
      <w:r>
        <w:rPr>
          <w:rStyle w:val="VerbatimChar"/>
        </w:rPr>
        <w:t xml:space="preserve">wait_for(condition, timeout=10, poll=0.5)</w:t>
      </w:r>
      <w:r>
        <w:t xml:space="preserve">, which serves</w:t>
      </w:r>
      <w:r>
        <w:t xml:space="preserve"> </w:t>
      </w:r>
      <w:r>
        <w:rPr>
          <w:rStyle w:val="VerbatimChar"/>
        </w:rPr>
        <w:t xml:space="preserve">element.is_visible()</w:t>
      </w:r>
      <w:r>
        <w:t xml:space="preserve"> </w:t>
      </w:r>
      <w:r>
        <w:t xml:space="preserve">and</w:t>
      </w:r>
      <w:r>
        <w:t xml:space="preserve"> </w:t>
      </w:r>
      <w:r>
        <w:rPr>
          <w:rStyle w:val="VerbatimChar"/>
        </w:rPr>
        <w:t xml:space="preserve">api.status() == 200</w:t>
      </w:r>
      <w:r>
        <w:t xml:space="preserve"> </w:t>
      </w:r>
      <w:r>
        <w:t xml:space="preserve">without a line changing. The</w:t>
      </w:r>
      <w:r>
        <w:t xml:space="preserve"> </w:t>
      </w:r>
      <w:r>
        <w:t xml:space="preserve">signature that keeps working when a new case arrives is the closed part; the</w:t>
      </w:r>
      <w:r>
        <w:t xml:space="preserve"> </w:t>
      </w:r>
      <w:r>
        <w:t xml:space="preserve">condition you pass in is the open part.</w:t>
      </w:r>
    </w:p>
    <w:p>
      <w:pPr>
        <w:numPr>
          <w:ilvl w:val="0"/>
          <w:numId w:val="1096"/>
        </w:numPr>
        <w:pStyle w:val="Compact"/>
      </w:pPr>
      <w:r>
        <w:t xml:space="preserve">Because parallel workers share it. One test navigates and another asserts on</w:t>
      </w:r>
      <w:r>
        <w:t xml:space="preserve"> </w:t>
      </w:r>
      <w:r>
        <w:t xml:space="preserve">the page it landed on; one closes the driver while another is mid-action. The</w:t>
      </w:r>
      <w:r>
        <w:t xml:space="preserve"> </w:t>
      </w:r>
      <w:r>
        <w:t xml:space="preserve">symptom is intermittent failure that disappears when you run the suite</w:t>
      </w:r>
      <w:r>
        <w:t xml:space="preserve"> </w:t>
      </w:r>
      <w:r>
        <w:t xml:space="preserve">serially — which costs the</w:t>
      </w:r>
      <w:r>
        <w:t xml:space="preserve"> </w:t>
      </w:r>
      <w:r>
        <w:rPr>
          <w:iCs/>
          <w:i/>
        </w:rPr>
        <w:t xml:space="preserve">Isolated</w:t>
      </w:r>
      <w:r>
        <w:t xml:space="preserve"> </w:t>
      </w:r>
      <w:r>
        <w:t xml:space="preserve">and</w:t>
      </w:r>
      <w:r>
        <w:t xml:space="preserve"> </w:t>
      </w:r>
      <w:r>
        <w:rPr>
          <w:iCs/>
          <w:i/>
        </w:rPr>
        <w:t xml:space="preserve">Deterministic</w:t>
      </w:r>
      <w:r>
        <w:t xml:space="preserve"> </w:t>
      </w:r>
      <w:r>
        <w:t xml:space="preserve">properties from</w:t>
      </w:r>
      <w:r>
        <w:t xml:space="preserve"> </w:t>
      </w:r>
      <w:r>
        <w:t xml:space="preserve">§3.2, and eventually the suite’s authority.</w:t>
      </w:r>
    </w:p>
    <w:p>
      <w:pPr>
        <w:pStyle w:val="FirstParagraph"/>
      </w:pPr>
      <w:r>
        <w:rPr>
          <w:bCs/>
          <w:b/>
        </w:rPr>
        <w:t xml:space="preserve">4.9</w:t>
      </w:r>
    </w:p>
    <w:p>
      <w:pPr>
        <w:numPr>
          <w:ilvl w:val="0"/>
          <w:numId w:val="1097"/>
        </w:numPr>
        <w:pStyle w:val="Compact"/>
      </w:pPr>
      <w:r>
        <w:rPr>
          <w:bCs/>
          <w:b/>
        </w:rPr>
        <w:t xml:space="preserve">Named</w:t>
      </w:r>
      <w:r>
        <w:t xml:space="preserve">,</w:t>
      </w:r>
      <w:r>
        <w:t xml:space="preserve"> </w:t>
      </w:r>
      <w:r>
        <w:rPr>
          <w:bCs/>
          <w:b/>
        </w:rPr>
        <w:t xml:space="preserve">recurring</w:t>
      </w:r>
      <w:r>
        <w:t xml:space="preserve">,</w:t>
      </w:r>
      <w:r>
        <w:t xml:space="preserve"> </w:t>
      </w:r>
      <w:r>
        <w:rPr>
          <w:bCs/>
          <w:b/>
        </w:rPr>
        <w:t xml:space="preserve">problem</w:t>
      </w:r>
      <w:r>
        <w:t xml:space="preserve">.</w:t>
      </w:r>
      <w:r>
        <w:t xml:space="preserve"> </w:t>
      </w:r>
      <w:r>
        <w:rPr>
          <w:iCs/>
          <w:i/>
        </w:rPr>
        <w:t xml:space="preserve">Named</w:t>
      </w:r>
      <w:r>
        <w:t xml:space="preserve"> </w:t>
      </w:r>
      <w:r>
        <w:t xml:space="preserve">rules out the idea that the</w:t>
      </w:r>
      <w:r>
        <w:t xml:space="preserve"> </w:t>
      </w:r>
      <w:r>
        <w:t xml:space="preserve">value is in the construction — you would arrive at most of these under</w:t>
      </w:r>
      <w:r>
        <w:t xml:space="preserve"> </w:t>
      </w:r>
      <w:r>
        <w:t xml:space="preserve">pressure anyway; the value is being able to say</w:t>
      </w:r>
      <w:r>
        <w:t xml:space="preserve"> </w:t>
      </w:r>
      <w:r>
        <w:t xml:space="preserve">“</w:t>
      </w:r>
      <w:r>
        <w:t xml:space="preserve">make that a strategy</w:t>
      </w:r>
      <w:r>
        <w:t xml:space="preserve">”</w:t>
      </w:r>
      <w:r>
        <w:t xml:space="preserve"> </w:t>
      </w:r>
      <w:r>
        <w:t xml:space="preserve">and be</w:t>
      </w:r>
      <w:r>
        <w:t xml:space="preserve"> </w:t>
      </w:r>
      <w:r>
        <w:t xml:space="preserve">understood.</w:t>
      </w:r>
      <w:r>
        <w:t xml:space="preserve"> </w:t>
      </w:r>
      <w:r>
        <w:rPr>
          <w:iCs/>
          <w:i/>
        </w:rPr>
        <w:t xml:space="preserve">Recurring</w:t>
      </w:r>
      <w:r>
        <w:t xml:space="preserve"> </w:t>
      </w:r>
      <w:r>
        <w:t xml:space="preserve">rules out clever one-offs: a problem that occurs once</w:t>
      </w:r>
      <w:r>
        <w:t xml:space="preserve"> </w:t>
      </w:r>
      <w:r>
        <w:t xml:space="preserve">needs a function, not a pattern.</w:t>
      </w:r>
      <w:r>
        <w:t xml:space="preserve"> </w:t>
      </w:r>
      <w:r>
        <w:rPr>
          <w:iCs/>
          <w:i/>
        </w:rPr>
        <w:t xml:space="preserve">Problem</w:t>
      </w:r>
      <w:r>
        <w:t xml:space="preserve"> </w:t>
      </w:r>
      <w:r>
        <w:t xml:space="preserve">rules out applying a shape where</w:t>
      </w:r>
      <w:r>
        <w:t xml:space="preserve"> </w:t>
      </w:r>
      <w:r>
        <w:t xml:space="preserve">its problem does not exist, which is pure cost.</w:t>
      </w:r>
    </w:p>
    <w:p>
      <w:pPr>
        <w:numPr>
          <w:ilvl w:val="0"/>
          <w:numId w:val="1097"/>
        </w:numPr>
        <w:pStyle w:val="Compact"/>
      </w:pPr>
      <w:r>
        <w:rPr>
          <w:bCs/>
          <w:b/>
        </w:rPr>
        <w:t xml:space="preserve">Open–Closed.</w:t>
      </w:r>
      <w:r>
        <w:t xml:space="preserve"> </w:t>
      </w:r>
      <w:r>
        <w:t xml:space="preserve">A strategy lets you add a new algorithm by adding a class,</w:t>
      </w:r>
      <w:r>
        <w:t xml:space="preserve"> </w:t>
      </w:r>
      <w:r>
        <w:t xml:space="preserve">without editing the code that chooses between them — open for extension,</w:t>
      </w:r>
      <w:r>
        <w:t xml:space="preserve"> </w:t>
      </w:r>
      <w:r>
        <w:t xml:space="preserve">closed for modification. Dependency Inversion is a defensible second answer,</w:t>
      </w:r>
      <w:r>
        <w:t xml:space="preserve"> </w:t>
      </w:r>
      <w:r>
        <w:t xml:space="preserve">since the caller depends on the strategy interface rather than a concrete</w:t>
      </w:r>
      <w:r>
        <w:t xml:space="preserve"> </w:t>
      </w:r>
      <w:r>
        <w:t xml:space="preserve">algorithm, and saying which and why is the better response.</w:t>
      </w:r>
    </w:p>
    <w:p>
      <w:pPr>
        <w:numPr>
          <w:ilvl w:val="0"/>
          <w:numId w:val="1097"/>
        </w:numPr>
        <w:pStyle w:val="Compact"/>
      </w:pPr>
      <w:r>
        <w:rPr>
          <w:bCs/>
          <w:b/>
        </w:rPr>
        <w:t xml:space="preserve">Rule 1 — no assertions in the page object</w:t>
      </w:r>
      <w:r>
        <w:t xml:space="preserve">, which is Single Responsibility.</w:t>
      </w:r>
      <w:r>
        <w:t xml:space="preserve"> </w:t>
      </w:r>
      <w:r>
        <w:t xml:space="preserve">Concretely it prevents reuse by any test that expects the dashboard</w:t>
      </w:r>
      <w:r>
        <w:t xml:space="preserve"> </w:t>
      </w:r>
      <w:r>
        <w:rPr>
          <w:iCs/>
          <w:i/>
        </w:rPr>
        <w:t xml:space="preserve">not</w:t>
      </w:r>
      <w:r>
        <w:t xml:space="preserve"> </w:t>
      </w:r>
      <w:r>
        <w:t xml:space="preserve">to</w:t>
      </w:r>
      <w:r>
        <w:t xml:space="preserve"> </w:t>
      </w:r>
      <w:r>
        <w:t xml:space="preserve">appear: a login-failure test calling the same method now fails inside the page</w:t>
      </w:r>
      <w:r>
        <w:t xml:space="preserve"> </w:t>
      </w:r>
      <w:r>
        <w:t xml:space="preserve">object rather than at its own assertion, with a message about visibility</w:t>
      </w:r>
      <w:r>
        <w:t xml:space="preserve"> </w:t>
      </w:r>
      <w:r>
        <w:t xml:space="preserve">rather than about login. It also gives the page object a second reason to</w:t>
      </w:r>
      <w:r>
        <w:t xml:space="preserve"> </w:t>
      </w:r>
      <w:r>
        <w:t xml:space="preserve">change — the markup, and the expectation.</w:t>
      </w:r>
    </w:p>
    <w:p>
      <w:pPr>
        <w:numPr>
          <w:ilvl w:val="0"/>
          <w:numId w:val="1097"/>
        </w:numPr>
        <w:pStyle w:val="Compact"/>
      </w:pPr>
      <w:r>
        <w:t xml:space="preserve">Any symptom about a dependency you do not own and cannot substitute:</w:t>
      </w:r>
      <w:r>
        <w:t xml:space="preserve"> </w:t>
      </w:r>
      <w:r>
        <w:rPr>
          <w:iCs/>
          <w:i/>
        </w:rPr>
        <w:t xml:space="preserve">“</w:t>
      </w:r>
      <w:r>
        <w:rPr>
          <w:iCs/>
          <w:i/>
        </w:rPr>
        <w:t xml:space="preserve">we cannot run a single test without hitting the payment provider</w:t>
      </w:r>
      <w:r>
        <w:rPr>
          <w:iCs/>
          <w:i/>
        </w:rPr>
        <w:t xml:space="preserve">”</w:t>
      </w:r>
      <w:r>
        <w:t xml:space="preserve">,</w:t>
      </w:r>
      <w:r>
        <w:t xml:space="preserve"> </w:t>
      </w:r>
      <w:r>
        <w:rPr>
          <w:iCs/>
          <w:i/>
        </w:rPr>
        <w:t xml:space="preserve">“</w:t>
      </w:r>
      <w:r>
        <w:rPr>
          <w:iCs/>
          <w:i/>
        </w:rPr>
        <w:t xml:space="preserve">the</w:t>
      </w:r>
      <w:r>
        <w:rPr>
          <w:iCs/>
          <w:i/>
        </w:rPr>
        <w:t xml:space="preserve"> </w:t>
      </w:r>
      <w:r>
        <w:rPr>
          <w:iCs/>
          <w:i/>
        </w:rPr>
        <w:t xml:space="preserve">vendor renamed a method and it broke eleven files</w:t>
      </w:r>
      <w:r>
        <w:rPr>
          <w:iCs/>
          <w:i/>
        </w:rPr>
        <w:t xml:space="preserve">”</w:t>
      </w:r>
      <w:r>
        <w:t xml:space="preserve">,</w:t>
      </w:r>
      <w:r>
        <w:t xml:space="preserve"> </w:t>
      </w:r>
      <w:r>
        <w:rPr>
          <w:iCs/>
          <w:i/>
        </w:rPr>
        <w:t xml:space="preserve">“</w:t>
      </w:r>
      <w:r>
        <w:rPr>
          <w:iCs/>
          <w:i/>
        </w:rPr>
        <w:t xml:space="preserve">there is no way to make</w:t>
      </w:r>
      <w:r>
        <w:rPr>
          <w:iCs/>
          <w:i/>
        </w:rPr>
        <w:t xml:space="preserve"> </w:t>
      </w:r>
      <w:r>
        <w:rPr>
          <w:iCs/>
          <w:i/>
        </w:rPr>
        <w:t xml:space="preserve">the SDK return a decline.</w:t>
      </w:r>
      <w:r>
        <w:rPr>
          <w:iCs/>
          <w:i/>
        </w:rPr>
        <w:t xml:space="preserve">”</w:t>
      </w:r>
      <w:r>
        <w:t xml:space="preserve"> </w:t>
      </w:r>
      <w:r>
        <w:t xml:space="preserve">The shape of a good answer names the untestability</w:t>
      </w:r>
      <w:r>
        <w:t xml:space="preserve"> </w:t>
      </w:r>
      <w:r>
        <w:t xml:space="preserve">or the ripple, not the word</w:t>
      </w:r>
      <w:r>
        <w:t xml:space="preserve"> </w:t>
      </w:r>
      <w:r>
        <w:t xml:space="preserve">“</w:t>
      </w:r>
      <w:r>
        <w:t xml:space="preserve">coupling</w:t>
      </w:r>
      <w:r>
        <w:t xml:space="preserve">”</w:t>
      </w:r>
      <w:r>
        <w:t xml:space="preserve">.</w:t>
      </w:r>
    </w:p>
    <w:p>
      <w:pPr>
        <w:numPr>
          <w:ilvl w:val="0"/>
          <w:numId w:val="1097"/>
        </w:numPr>
        <w:pStyle w:val="Compact"/>
      </w:pPr>
      <w:r>
        <w:t xml:space="preserve">Because you pay the cost — one more file, one more indirection between the</w:t>
      </w:r>
      <w:r>
        <w:t xml:space="preserve"> </w:t>
      </w:r>
      <w:r>
        <w:t xml:space="preserve">caller and what it receives, a stack trace that shows the factory rather than</w:t>
      </w:r>
      <w:r>
        <w:t xml:space="preserve"> </w:t>
      </w:r>
      <w:r>
        <w:t xml:space="preserve">the construction site — and receive nothing, since there is no second</w:t>
      </w:r>
      <w:r>
        <w:t xml:space="preserve"> </w:t>
      </w:r>
      <w:r>
        <w:t xml:space="preserve">implementation to swap in. The signal to add one is</w:t>
      </w:r>
      <w:r>
        <w:t xml:space="preserve"> </w:t>
      </w:r>
      <w:r>
        <w:rPr>
          <w:rStyle w:val="VerbatimChar"/>
        </w:rPr>
        <w:t xml:space="preserve">if (type.equals(...))</w:t>
      </w:r>
      <w:r>
        <w:t xml:space="preserve"> </w:t>
      </w:r>
      <w:r>
        <w:t xml:space="preserve">appearing in more than one place, not the possibility that it might one day.</w:t>
      </w:r>
    </w:p>
    <w:p>
      <w:pPr>
        <w:pStyle w:val="FirstParagraph"/>
      </w:pPr>
      <w:r>
        <w:rPr>
          <w:bCs/>
          <w:b/>
        </w:rPr>
        <w:t xml:space="preserve">5.2</w:t>
      </w:r>
    </w:p>
    <w:p>
      <w:pPr>
        <w:numPr>
          <w:ilvl w:val="0"/>
          <w:numId w:val="1098"/>
        </w:numPr>
        <w:pStyle w:val="Compact"/>
      </w:pPr>
      <w:r>
        <w:rPr>
          <w:bCs/>
          <w:b/>
        </w:rPr>
        <w:t xml:space="preserve">Specify</w:t>
      </w:r>
      <w:r>
        <w:t xml:space="preserve"> </w:t>
      </w:r>
      <w:r>
        <w:t xml:space="preserve">— review with stakeholders.</w:t>
      </w:r>
      <w:r>
        <w:t xml:space="preserve"> </w:t>
      </w:r>
      <w:r>
        <w:rPr>
          <w:bCs/>
          <w:b/>
        </w:rPr>
        <w:t xml:space="preserve">Express</w:t>
      </w:r>
      <w:r>
        <w:t xml:space="preserve"> </w:t>
      </w:r>
      <w:r>
        <w:t xml:space="preserve">— the test fails for the</w:t>
      </w:r>
      <w:r>
        <w:t xml:space="preserve"> </w:t>
      </w:r>
      <w:r>
        <w:t xml:space="preserve">right reason (the Red step).</w:t>
      </w:r>
      <w:r>
        <w:t xml:space="preserve"> </w:t>
      </w:r>
      <w:r>
        <w:rPr>
          <w:bCs/>
          <w:b/>
        </w:rPr>
        <w:t xml:space="preserve">Develop</w:t>
      </w:r>
      <w:r>
        <w:t xml:space="preserve"> </w:t>
      </w:r>
      <w:r>
        <w:t xml:space="preserve">— Red–Green–Refactor, seconds per</w:t>
      </w:r>
      <w:r>
        <w:t xml:space="preserve"> </w:t>
      </w:r>
      <w:r>
        <w:t xml:space="preserve">loop.</w:t>
      </w:r>
      <w:r>
        <w:t xml:space="preserve"> </w:t>
      </w:r>
      <w:r>
        <w:rPr>
          <w:bCs/>
          <w:b/>
        </w:rPr>
        <w:t xml:space="preserve">Verify</w:t>
      </w:r>
      <w:r>
        <w:t xml:space="preserve"> </w:t>
      </w:r>
      <w:r>
        <w:t xml:space="preserve">— the unit and integration suites on every commit.</w:t>
      </w:r>
      <w:r>
        <w:t xml:space="preserve"> </w:t>
      </w:r>
      <w:r>
        <w:rPr>
          <w:bCs/>
          <w:b/>
        </w:rPr>
        <w:t xml:space="preserve">Refactor &amp; Measure</w:t>
      </w:r>
      <w:r>
        <w:t xml:space="preserve"> </w:t>
      </w:r>
      <w:r>
        <w:t xml:space="preserve">— coverage, mutation score and maintainability grade.</w:t>
      </w:r>
      <w:r>
        <w:t xml:space="preserve"> </w:t>
      </w:r>
      <w:r>
        <w:rPr>
          <w:bCs/>
          <w:b/>
        </w:rPr>
        <w:t xml:space="preserve">Deliver &amp; Monitor</w:t>
      </w:r>
      <w:r>
        <w:t xml:space="preserve"> </w:t>
      </w:r>
      <w:r>
        <w:t xml:space="preserve">— production telemetry and the metrics report.</w:t>
      </w:r>
    </w:p>
    <w:p>
      <w:pPr>
        <w:numPr>
          <w:ilvl w:val="0"/>
          <w:numId w:val="1098"/>
        </w:numPr>
        <w:pStyle w:val="Compact"/>
      </w:pPr>
      <w:r>
        <w:t xml:space="preserve">The loop’s period is set by its slowest feedback mechanism, not its average.</w:t>
      </w:r>
      <w:r>
        <w:t xml:space="preserve"> </w:t>
      </w:r>
      <w:r>
        <w:t xml:space="preserve">A slow stage means defects are introduced and built on before anything</w:t>
      </w:r>
      <w:r>
        <w:t xml:space="preserve"> </w:t>
      </w:r>
      <w:r>
        <w:t xml:space="preserve">reports them, so each one is discovered further from its cause — and the</w:t>
      </w:r>
      <w:r>
        <w:t xml:space="preserve"> </w:t>
      </w:r>
      <w:r>
        <w:t xml:space="preserve">usual response is to run that stage less often, which lengthens the loop</w:t>
      </w:r>
      <w:r>
        <w:t xml:space="preserve"> </w:t>
      </w:r>
      <w:r>
        <w:t xml:space="preserve">again.</w:t>
      </w:r>
    </w:p>
    <w:p>
      <w:pPr>
        <w:numPr>
          <w:ilvl w:val="0"/>
          <w:numId w:val="1098"/>
        </w:numPr>
        <w:pStyle w:val="Compact"/>
      </w:pPr>
      <w:r>
        <w:t xml:space="preserve">This week sits in</w:t>
      </w:r>
      <w:r>
        <w:t xml:space="preserve"> </w:t>
      </w:r>
      <w:r>
        <w:rPr>
          <w:bCs/>
          <w:b/>
        </w:rPr>
        <w:t xml:space="preserve">Specify, Express and Develop</w:t>
      </w:r>
      <w:r>
        <w:t xml:space="preserve">, with the beginning of</w:t>
      </w:r>
      <w:r>
        <w:t xml:space="preserve"> </w:t>
      </w:r>
      <w:r>
        <w:rPr>
          <w:bCs/>
          <w:b/>
        </w:rPr>
        <w:t xml:space="preserve">Refactor &amp; Measure</w:t>
      </w:r>
      <w:r>
        <w:t xml:space="preserve"> </w:t>
      </w:r>
      <w:r>
        <w:t xml:space="preserve">— the coverage baseline and the SOLID refactor log.</w:t>
      </w:r>
      <w:r>
        <w:t xml:space="preserve"> </w:t>
      </w:r>
      <w:r>
        <w:t xml:space="preserve">Week 2 adds</w:t>
      </w:r>
      <w:r>
        <w:t xml:space="preserve"> </w:t>
      </w:r>
      <w:r>
        <w:rPr>
          <w:bCs/>
          <w:b/>
        </w:rPr>
        <w:t xml:space="preserve">Verify</w:t>
      </w:r>
      <w:r>
        <w:t xml:space="preserve"> </w:t>
      </w:r>
      <w:r>
        <w:t xml:space="preserve">properly, by putting the suites in a pipeline that</w:t>
      </w:r>
      <w:r>
        <w:t xml:space="preserve"> </w:t>
      </w:r>
      <w:r>
        <w:t xml:space="preserve">blocks, and takes Refactor &amp; Measure from a local number to an enforced gate.</w:t>
      </w:r>
    </w:p>
    <w:bookmarkEnd w:id="120"/>
    <w:sectPr>
      <w:footerReference r:id="rId9" w:type="default"/>
      <w:pgSz w:h="15840" w:w="12240"/>
      <w:pgMar w:bottom="1440" w:footer="576"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C9D2D6"/>
      </w:pBdr>
      <w:tabs>
        <w:tab w:val="right" w:pos="9360"/>
      </w:tabs>
      <w:spacing w:before="60" w:after="0"/>
      <w:rPr>
        <w:rFonts w:ascii="Calibri" w:hAnsi="Calibri"/>
        <w:color w:val="7A848C"/>
        <w:sz w:val="16"/>
      </w:rPr>
    </w:pPr>
    <w:r>
      <w:rPr>
        <w:rFonts w:ascii="Calibri" w:hAnsi="Calibri"/>
        <w:color w:val="7A848C"/>
        <w:sz w:val="16"/>
      </w:rPr>
      <w:t xml:space="preserve">Project Work Automation, Clean Code &amp; Software Quality Engineering · Canadian Edition 2025 · </w:t>
    </w:r>
    <w:r>
      <w:rPr>
        <w:rFonts w:ascii="Calibri" w:hAnsi="Calibri"/>
        <w:color w:val="7A848C"/>
        <w:sz w:val="16"/>
        <w:i/>
      </w:rPr>
      <w:t>Draft for review</w:t>
    </w:r>
    <w:r>
      <w:tab/>
    </w:r>
    <w:r>
      <w:rPr>
        <w:rFonts w:ascii="Calibri" w:hAnsi="Calibri"/>
        <w:color w:val="1F5F52"/>
        <w:sz w:val="16"/>
        <w:b/>
      </w:rPr>
      <w:fldChar w:fldCharType="begin"/>
    </w:r>
    <w:r>
      <w:rPr>
        <w:rFonts w:ascii="Calibri" w:hAnsi="Calibri"/>
        <w:color w:val="1F5F52"/>
        <w:sz w:val="16"/>
        <w:b/>
      </w:rPr>
      <w:instrText xml:space="preserve"> PAGE </w:instrText>
    </w:r>
    <w:r>
      <w:rPr>
        <w:rFonts w:ascii="Calibri" w:hAnsi="Calibri"/>
        <w:color w:val="1F5F52"/>
        <w:sz w:val="16"/>
        <w:b/>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2008">
    <w:nsid w:val="A99432008"/>
    <w:multiLevelType w:val="multilevel"/>
    <w:lvl w:ilvl="0">
      <w:start w:val="2008"/>
      <w:numFmt w:val="decimal"/>
      <w:lvlText w:val="(%1)"/>
      <w:lvlJc w:val="left"/>
      <w:pPr>
        <w:ind w:left="720" w:hanging="480"/>
      </w:pPr>
    </w:lvl>
    <w:lvl w:ilvl="1">
      <w:start w:val="2008"/>
      <w:numFmt w:val="decimal"/>
      <w:lvlText w:val="(%2)"/>
      <w:lvlJc w:val="left"/>
      <w:pPr>
        <w:ind w:left="1440" w:hanging="480"/>
      </w:pPr>
    </w:lvl>
    <w:lvl w:ilvl="2">
      <w:start w:val="2008"/>
      <w:numFmt w:val="decimal"/>
      <w:lvlText w:val="(%3)"/>
      <w:lvlJc w:val="left"/>
      <w:pPr>
        <w:ind w:left="2160" w:hanging="480"/>
      </w:pPr>
    </w:lvl>
    <w:lvl w:ilvl="3">
      <w:start w:val="2008"/>
      <w:numFmt w:val="decimal"/>
      <w:lvlText w:val="(%4)"/>
      <w:lvlJc w:val="left"/>
      <w:pPr>
        <w:ind w:left="2880" w:hanging="480"/>
      </w:pPr>
    </w:lvl>
    <w:lvl w:ilvl="4">
      <w:start w:val="2008"/>
      <w:numFmt w:val="decimal"/>
      <w:lvlText w:val="(%5)"/>
      <w:lvlJc w:val="left"/>
      <w:pPr>
        <w:ind w:left="3600" w:hanging="480"/>
      </w:pPr>
    </w:lvl>
    <w:lvl w:ilvl="5">
      <w:start w:val="2008"/>
      <w:numFmt w:val="decimal"/>
      <w:lvlText w:val="(%6)"/>
      <w:lvlJc w:val="left"/>
      <w:pPr>
        <w:ind w:left="4320" w:hanging="480"/>
      </w:pPr>
    </w:lvl>
    <w:lvl w:ilvl="6">
      <w:start w:val="2008"/>
      <w:numFmt w:val="decimal"/>
      <w:lvlText w:val="(%7)"/>
      <w:lvlJc w:val="left"/>
      <w:pPr>
        <w:ind w:left="5040" w:hanging="480"/>
      </w:pPr>
    </w:lvl>
    <w:lvl w:ilvl="7">
      <w:start w:val="2008"/>
      <w:numFmt w:val="decimal"/>
      <w:lvlText w:val="(%8)"/>
      <w:lvlJc w:val="left"/>
      <w:pPr>
        <w:ind w:left="5760" w:hanging="480"/>
      </w:pPr>
    </w:lvl>
    <w:lvl w:ilvl="8">
      <w:start w:val="200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008"/>
    <w:lvlOverride w:ilvl="0">
      <w:startOverride w:val="2008"/>
    </w:lvlOverride>
    <w:lvlOverride w:ilvl="1">
      <w:startOverride w:val="2008"/>
    </w:lvlOverride>
    <w:lvlOverride w:ilvl="2">
      <w:startOverride w:val="2008"/>
    </w:lvlOverride>
    <w:lvlOverride w:ilvl="3">
      <w:startOverride w:val="2008"/>
    </w:lvlOverride>
    <w:lvlOverride w:ilvl="4">
      <w:startOverride w:val="2008"/>
    </w:lvlOverride>
    <w:lvlOverride w:ilvl="5">
      <w:startOverride w:val="2008"/>
    </w:lvlOverride>
    <w:lvlOverride w:ilvl="6">
      <w:startOverride w:val="2008"/>
    </w:lvlOverride>
    <w:lvlOverride w:ilvl="7">
      <w:startOverride w:val="2008"/>
    </w:lvlOverride>
    <w:lvlOverride w:ilvl="8">
      <w:startOverride w:val="2008"/>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pPr>
    <w:qFormat/>
    <w:rPr>
      <w:rFonts w:ascii="Calibri" w:cs="Calibri" w:hAnsi="Calibri"/>
      <w:color w:val="1A1A1A"/>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jc w:val="center"/>
    </w:pPr>
    <w:rPr>
      <w:rFonts w:ascii="Cambria" w:cs="Cambria" w:hAnsi="Cambria"/>
      <w:b/>
      <w:color w:val="1F5F52"/>
      <w:sz w:val="60"/>
      <w:szCs w:val="60"/>
      <w:spacing w:val="-10"/>
    </w:rPr>
  </w:style>
  <w:style w:styleId="Subtitle" w:type="paragraph">
    <w:name w:val="Subtitle"/>
    <w:basedOn w:val="Title"/>
    <w:next w:val="BodyText"/>
    <w:qFormat/>
    <w:pPr>
      <w:keepNext/>
      <w:keepLines/>
      <w:spacing w:after="360"/>
      <w:jc w:val="center"/>
    </w:pPr>
    <w:rPr>
      <w:rFonts w:ascii="Cambria" w:cs="Cambria" w:hAnsi="Cambria"/>
      <w:b w:val="0"/>
      <w:color w:val="55606A"/>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400"/>
      <w:outlineLvl w:val="0"/>
    </w:pPr>
    <w:rPr>
      <w:rFonts w:ascii="Cambria" w:cs="Cambria" w:hAnsi="Cambria"/>
      <w:b/>
      <w:color w:val="1F5F52"/>
      <w:sz w:val="34"/>
      <w:szCs w:val="34"/>
    </w:rPr>
  </w:style>
  <w:style w:styleId="Heading2" w:type="paragraph">
    <w:name w:val="Heading 2"/>
    <w:basedOn w:val="Normal"/>
    <w:next w:val="BodyText"/>
    <w:uiPriority w:val="9"/>
    <w:unhideWhenUsed/>
    <w:qFormat/>
    <w:pPr>
      <w:keepNext/>
      <w:keepLines/>
      <w:spacing w:after="110" w:before="320"/>
      <w:outlineLvl w:val="1"/>
    </w:pPr>
    <w:rPr>
      <w:rFonts w:ascii="Cambria" w:cs="Cambria" w:hAnsi="Cambria"/>
      <w:b/>
      <w:color w:val="1A1A1A"/>
      <w:sz w:val="27"/>
      <w:szCs w:val="27"/>
    </w:rPr>
  </w:style>
  <w:style w:styleId="Heading3" w:type="paragraph">
    <w:name w:val="Heading 3"/>
    <w:basedOn w:val="Normal"/>
    <w:next w:val="BodyText"/>
    <w:uiPriority w:val="9"/>
    <w:unhideWhenUsed/>
    <w:qFormat/>
    <w:pPr>
      <w:keepNext/>
      <w:keepLines/>
      <w:spacing w:after="90" w:before="260"/>
      <w:outlineLvl w:val="2"/>
    </w:pPr>
    <w:rPr>
      <w:rFonts w:ascii="Calibri" w:cs="Calibri" w:hAnsi="Calibri"/>
      <w:b/>
      <w:color w:val="1F5F52"/>
      <w:sz w:val="23"/>
      <w:szCs w:val="23"/>
    </w:rPr>
  </w:style>
  <w:style w:styleId="Heading4" w:type="paragraph">
    <w:name w:val="Heading 4"/>
    <w:basedOn w:val="Normal"/>
    <w:next w:val="BodyText"/>
    <w:uiPriority w:val="9"/>
    <w:unhideWhenUsed/>
    <w:qFormat/>
    <w:pPr>
      <w:keepNext/>
      <w:keepLines/>
      <w:spacing w:after="80" w:before="220"/>
      <w:outlineLvl w:val="3"/>
    </w:pPr>
    <w:rPr>
      <w:rFonts w:ascii="Calibri" w:cs="Calibri" w:hAnsi="Calibri"/>
      <w:b/>
      <w:color w:val="55606A"/>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hAnsi="Calibri"/>
      <w:color w:val="55606A"/>
      <w:sz w:val="21"/>
      <w:szCs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40" w:before="40"/>
    </w:pPr>
    <w:rPr>
      <w:rFonts w:ascii="Calibri" w:hAnsi="Calibri"/>
      <w:sz w:val="19"/>
    </w:rPr>
    <w:tblPr>
      <w:tblBorders>
        <w:top w:color="C9D2D6" w:sz="4" w:val="single"/>
        <w:bottom w:color="C9D2D6" w:sz="4" w:val="single"/>
        <w:insideH w:color="DDE3E6" w:sz="2" w:val="single"/>
      </w:tblBorders>
    </w:tblPr>
    <w:tblStylePr w:type="firstRow">
      <w:rPr>
        <w:b/>
        <w:color w:val="1F5F52"/>
        <w:sz w:val="17"/>
      </w:rPr>
      <w:tblPr/>
      <w:tcPr>
        <w:shd w:color="auto" w:fill="EDF2F1"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7A3E12"/>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1" Target="media/rId81.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Foundations: Requirements, TDD, Unit Testing &amp; SOLID</dc:title>
  <dc:creator/>
  <cp:keywords/>
  <dcterms:created xsi:type="dcterms:W3CDTF">2026-08-31T02:46:51Z</dcterms:created>
  <dcterms:modified xsi:type="dcterms:W3CDTF">2026-08-31T02:46:51Z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Work Automation, Clean Code &amp; Software Quality Engineering — Canadian Edition 2025</vt:lpwstr>
  </property>
</Properties>
</file>