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681F8" w14:textId="021ABD8D" w:rsidR="005917AD" w:rsidRDefault="00C50FE6">
      <w:r>
        <w:t>Proyecto CRUD MERQUEFACIL</w:t>
      </w:r>
    </w:p>
    <w:p w14:paraId="611B289A" w14:textId="0015E8B5" w:rsidR="00C50FE6" w:rsidRDefault="00C50FE6" w:rsidP="00C50FE6">
      <w:pPr>
        <w:pStyle w:val="ListParagraph"/>
        <w:numPr>
          <w:ilvl w:val="0"/>
          <w:numId w:val="1"/>
        </w:numPr>
      </w:pPr>
      <w:r>
        <w:t>Crear la base de datos</w:t>
      </w:r>
    </w:p>
    <w:p w14:paraId="54098E04" w14:textId="095D98FC" w:rsidR="00C50FE6" w:rsidRDefault="00C50FE6" w:rsidP="00C50FE6">
      <w:pPr>
        <w:pStyle w:val="ListParagraph"/>
        <w:numPr>
          <w:ilvl w:val="0"/>
          <w:numId w:val="1"/>
        </w:numPr>
      </w:pPr>
      <w:r>
        <w:t xml:space="preserve">Ir a 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, selecciono proyecto MAVEN y en el artefacto lo llamo como </w:t>
      </w:r>
      <w:proofErr w:type="spellStart"/>
      <w:r>
        <w:t>crudmerquefacil</w:t>
      </w:r>
      <w:proofErr w:type="spellEnd"/>
      <w:r>
        <w:t xml:space="preserve">. En las dependencias seleccionar </w:t>
      </w:r>
      <w:proofErr w:type="spellStart"/>
      <w:r>
        <w:t>spring</w:t>
      </w:r>
      <w:proofErr w:type="spellEnd"/>
      <w:r>
        <w:t xml:space="preserve"> web, </w:t>
      </w:r>
      <w:proofErr w:type="spellStart"/>
      <w:r>
        <w:t>mysql</w:t>
      </w:r>
      <w:proofErr w:type="spellEnd"/>
      <w:r>
        <w:t xml:space="preserve"> </w:t>
      </w:r>
      <w:proofErr w:type="gramStart"/>
      <w:r>
        <w:t>driver</w:t>
      </w:r>
      <w:r w:rsidRPr="00C50FE6">
        <w:t>(</w:t>
      </w:r>
      <w:proofErr w:type="gramEnd"/>
      <w:r w:rsidRPr="00C50FE6">
        <w:t>este es</w:t>
      </w:r>
      <w:r>
        <w:t xml:space="preserve"> el driver que permitir</w:t>
      </w:r>
      <w:r>
        <w:rPr>
          <w:lang w:val="es-MX"/>
        </w:rPr>
        <w:t xml:space="preserve">á la conexión entre java y </w:t>
      </w:r>
      <w:proofErr w:type="spellStart"/>
      <w:r>
        <w:rPr>
          <w:lang w:val="es-MX"/>
        </w:rPr>
        <w:t>mysql</w:t>
      </w:r>
      <w:proofErr w:type="spellEnd"/>
      <w:r w:rsidRPr="00C50FE6">
        <w:t>)</w:t>
      </w:r>
      <w:r>
        <w:t xml:space="preserve">, </w:t>
      </w:r>
      <w:proofErr w:type="spellStart"/>
      <w:r>
        <w:t>lombok</w:t>
      </w:r>
      <w:proofErr w:type="spellEnd"/>
      <w:r>
        <w:t xml:space="preserve">)para ahorrar los métodos </w:t>
      </w:r>
      <w:proofErr w:type="spellStart"/>
      <w:r>
        <w:t>getter</w:t>
      </w:r>
      <w:proofErr w:type="spellEnd"/>
      <w:r>
        <w:t xml:space="preserve"> y setter</w:t>
      </w:r>
      <w:r w:rsidRPr="00C50FE6">
        <w:t>)</w:t>
      </w:r>
      <w:r>
        <w:t xml:space="preserve">, </w:t>
      </w:r>
      <w:proofErr w:type="spellStart"/>
      <w:r>
        <w:t>spring</w:t>
      </w:r>
      <w:proofErr w:type="spellEnd"/>
      <w:r>
        <w:t xml:space="preserve"> data JPA. Generar el </w:t>
      </w:r>
      <w:r w:rsidR="00254AFD">
        <w:t>proyecto</w:t>
      </w:r>
    </w:p>
    <w:p w14:paraId="4860735F" w14:textId="61343BEE" w:rsidR="00C50FE6" w:rsidRDefault="00C50FE6" w:rsidP="00C50FE6">
      <w:pPr>
        <w:pStyle w:val="ListParagraph"/>
        <w:numPr>
          <w:ilvl w:val="0"/>
          <w:numId w:val="1"/>
        </w:numPr>
      </w:pPr>
      <w:r>
        <w:t xml:space="preserve">Después de </w:t>
      </w:r>
      <w:proofErr w:type="spellStart"/>
      <w:r>
        <w:t>descar</w:t>
      </w:r>
      <w:proofErr w:type="spellEnd"/>
      <w:r>
        <w:t xml:space="preserve"> el proyecto</w:t>
      </w:r>
      <w:r w:rsidR="00254AFD">
        <w:t xml:space="preserve">, en java ir a la carpeta de recursos que se encuentra en el paquete </w:t>
      </w:r>
      <w:proofErr w:type="spellStart"/>
      <w:r w:rsidR="00254AFD">
        <w:t>scr</w:t>
      </w:r>
      <w:proofErr w:type="spellEnd"/>
      <w:r w:rsidR="00254AFD">
        <w:t>/</w:t>
      </w:r>
      <w:proofErr w:type="spellStart"/>
      <w:r w:rsidR="00254AFD">
        <w:t>main</w:t>
      </w:r>
      <w:proofErr w:type="spellEnd"/>
      <w:r w:rsidR="00254AFD">
        <w:t>/</w:t>
      </w:r>
      <w:proofErr w:type="spellStart"/>
      <w:r w:rsidR="00254AFD">
        <w:t>resources</w:t>
      </w:r>
      <w:proofErr w:type="spellEnd"/>
      <w:r w:rsidR="00254AFD">
        <w:t xml:space="preserve"> y abrir la clase </w:t>
      </w:r>
      <w:proofErr w:type="spellStart"/>
      <w:proofErr w:type="gramStart"/>
      <w:r w:rsidR="00254AFD">
        <w:t>applications.properties</w:t>
      </w:r>
      <w:proofErr w:type="spellEnd"/>
      <w:proofErr w:type="gramEnd"/>
      <w:r w:rsidR="00254AFD">
        <w:t xml:space="preserve">. </w:t>
      </w:r>
      <w:proofErr w:type="spellStart"/>
      <w:r w:rsidR="00254AFD">
        <w:t>Alli</w:t>
      </w:r>
      <w:proofErr w:type="spellEnd"/>
      <w:r w:rsidR="00254AFD">
        <w:t xml:space="preserve"> van las configuraciones para la conexión a la base de datos.</w:t>
      </w:r>
    </w:p>
    <w:p w14:paraId="17996EDC" w14:textId="67401570" w:rsidR="00254AFD" w:rsidRDefault="00254AFD" w:rsidP="00C50FE6">
      <w:pPr>
        <w:pStyle w:val="ListParagraph"/>
        <w:numPr>
          <w:ilvl w:val="0"/>
          <w:numId w:val="1"/>
        </w:numPr>
      </w:pPr>
      <w:r>
        <w:t xml:space="preserve">Seleccionado el paquete </w:t>
      </w:r>
      <w:proofErr w:type="spellStart"/>
      <w:r>
        <w:t>com.</w:t>
      </w:r>
      <w:proofErr w:type="gramStart"/>
      <w:r>
        <w:t>example.crudmerquefacil</w:t>
      </w:r>
      <w:proofErr w:type="spellEnd"/>
      <w:proofErr w:type="gramEnd"/>
      <w:r>
        <w:t xml:space="preserve">, crear cuatro paquetes llamados: </w:t>
      </w:r>
      <w:proofErr w:type="spellStart"/>
      <w:r>
        <w:t>controller</w:t>
      </w:r>
      <w:proofErr w:type="spellEnd"/>
      <w:r>
        <w:t xml:space="preserve">, </w:t>
      </w:r>
      <w:proofErr w:type="spellStart"/>
      <w:r>
        <w:t>entity</w:t>
      </w:r>
      <w:proofErr w:type="spellEnd"/>
      <w:r>
        <w:t xml:space="preserve">, </w:t>
      </w:r>
      <w:proofErr w:type="spellStart"/>
      <w:r>
        <w:t>repository</w:t>
      </w:r>
      <w:proofErr w:type="spellEnd"/>
      <w:r>
        <w:t xml:space="preserve">, </w:t>
      </w:r>
      <w:proofErr w:type="spellStart"/>
      <w:r>
        <w:t>service</w:t>
      </w:r>
      <w:proofErr w:type="spellEnd"/>
      <w:r>
        <w:t>.</w:t>
      </w:r>
    </w:p>
    <w:p w14:paraId="670D205A" w14:textId="2202790A" w:rsidR="00254AFD" w:rsidRDefault="00254AFD" w:rsidP="00C50FE6">
      <w:pPr>
        <w:pStyle w:val="ListParagraph"/>
        <w:numPr>
          <w:ilvl w:val="0"/>
          <w:numId w:val="1"/>
        </w:numPr>
      </w:pPr>
      <w:r>
        <w:t xml:space="preserve">En el paquete </w:t>
      </w:r>
      <w:proofErr w:type="spellStart"/>
      <w:r>
        <w:t>entity</w:t>
      </w:r>
      <w:proofErr w:type="spellEnd"/>
      <w:r>
        <w:t>, crear una clase llamada Articulo. Esta hace referencia a la tabla que hay en la BD. En este paquete es donde se almacena todo el código de cada una de las tablas.</w:t>
      </w:r>
    </w:p>
    <w:p w14:paraId="2186B360" w14:textId="61CFC3F5" w:rsidR="00A97149" w:rsidRDefault="00A97149" w:rsidP="00A97149">
      <w:pPr>
        <w:pStyle w:val="ListParagraph"/>
        <w:numPr>
          <w:ilvl w:val="0"/>
          <w:numId w:val="1"/>
        </w:numPr>
      </w:pPr>
      <w:r>
        <w:t xml:space="preserve">En el paquete </w:t>
      </w:r>
      <w:proofErr w:type="spellStart"/>
      <w:r>
        <w:t>service</w:t>
      </w:r>
      <w:proofErr w:type="spellEnd"/>
      <w:r>
        <w:t xml:space="preserve"> crear una clase llamada </w:t>
      </w:r>
      <w:proofErr w:type="spellStart"/>
      <w:r>
        <w:t>ArticuloService</w:t>
      </w:r>
      <w:proofErr w:type="spellEnd"/>
      <w:r>
        <w:t xml:space="preserve"> y </w:t>
      </w:r>
      <w:r>
        <w:t xml:space="preserve">es </w:t>
      </w:r>
      <w:r>
        <w:t>la</w:t>
      </w:r>
      <w:r>
        <w:t xml:space="preserve"> que va a manejar toda la data que viene de la base de datos. Aquí va toda la lógica de la base de datos.</w:t>
      </w:r>
      <w:r>
        <w:t xml:space="preserve"> </w:t>
      </w:r>
      <w:r>
        <w:t xml:space="preserve">Se define el CRUD o todas las operaciones que se quieran hacer sobre la BD </w:t>
      </w:r>
    </w:p>
    <w:p w14:paraId="72C5FA76" w14:textId="62493C82" w:rsidR="00A97149" w:rsidRDefault="00A97149" w:rsidP="00A97149">
      <w:pPr>
        <w:pStyle w:val="ListParagraph"/>
        <w:numPr>
          <w:ilvl w:val="0"/>
          <w:numId w:val="1"/>
        </w:numPr>
      </w:pPr>
      <w:r>
        <w:t xml:space="preserve">En el paquete </w:t>
      </w:r>
      <w:proofErr w:type="spellStart"/>
      <w:r>
        <w:t>controller</w:t>
      </w:r>
      <w:proofErr w:type="spellEnd"/>
      <w:r>
        <w:t xml:space="preserve"> crear la clase </w:t>
      </w:r>
      <w:proofErr w:type="spellStart"/>
      <w:r>
        <w:t>Articulo</w:t>
      </w:r>
      <w:r>
        <w:t>Cntroller</w:t>
      </w:r>
      <w:proofErr w:type="spellEnd"/>
      <w:r>
        <w:t xml:space="preserve">. Es una de las clases </w:t>
      </w:r>
      <w:proofErr w:type="spellStart"/>
      <w:r>
        <w:t>mas</w:t>
      </w:r>
      <w:proofErr w:type="spellEnd"/>
      <w:r>
        <w:t xml:space="preserve"> importantes del proyecto y aquí va toda la lógica del negocio, es decir, reportes de ventas, etc. Tiene conexión directa con la capa de presentación. Es la clase intermedia entre los paquetes </w:t>
      </w:r>
      <w:proofErr w:type="spellStart"/>
      <w:r>
        <w:t>service</w:t>
      </w:r>
      <w:proofErr w:type="spellEnd"/>
      <w:r>
        <w:t xml:space="preserve"> y </w:t>
      </w:r>
      <w:proofErr w:type="spellStart"/>
      <w:proofErr w:type="gramStart"/>
      <w:r>
        <w:t>com.</w:t>
      </w:r>
      <w:r>
        <w:t>examplecrudmerquefacil</w:t>
      </w:r>
      <w:proofErr w:type="spellEnd"/>
      <w:proofErr w:type="gramEnd"/>
      <w:r>
        <w:t>.</w:t>
      </w:r>
    </w:p>
    <w:p w14:paraId="46AAD325" w14:textId="3CF4F6A5" w:rsidR="00A97149" w:rsidRDefault="00A97149" w:rsidP="00A97149">
      <w:pPr>
        <w:pStyle w:val="ListParagraph"/>
        <w:numPr>
          <w:ilvl w:val="0"/>
          <w:numId w:val="1"/>
        </w:numPr>
      </w:pPr>
      <w:r>
        <w:t xml:space="preserve">Una vez todo el proyecto </w:t>
      </w:r>
      <w:r w:rsidR="00202EDE">
        <w:t>se haya terminado, se ejecuta.</w:t>
      </w:r>
    </w:p>
    <w:p w14:paraId="5C1C88CC" w14:textId="6E8CBE0F" w:rsidR="00254AFD" w:rsidRDefault="00202EDE" w:rsidP="00C50FE6">
      <w:pPr>
        <w:pStyle w:val="ListParagraph"/>
        <w:numPr>
          <w:ilvl w:val="0"/>
          <w:numId w:val="1"/>
        </w:numPr>
      </w:pPr>
      <w:r>
        <w:t xml:space="preserve">Abrir </w:t>
      </w:r>
      <w:proofErr w:type="spellStart"/>
      <w:r>
        <w:t>postman</w:t>
      </w:r>
      <w:proofErr w:type="spellEnd"/>
      <w:r>
        <w:t xml:space="preserve"> y crear una colección para las diferentes peticiones que se le van a hacer al proyecto. Aquí se hacen las peticiones CRUD.</w:t>
      </w:r>
    </w:p>
    <w:p w14:paraId="2502A0C5" w14:textId="02DF7BC6" w:rsidR="00202EDE" w:rsidRDefault="00202EDE" w:rsidP="00C50FE6">
      <w:pPr>
        <w:pStyle w:val="ListParagraph"/>
        <w:numPr>
          <w:ilvl w:val="0"/>
          <w:numId w:val="1"/>
        </w:numPr>
      </w:pPr>
      <w:r>
        <w:t>Ejecutar consulta en la BD para ver los cambios que hace el CRUD</w:t>
      </w:r>
    </w:p>
    <w:sectPr w:rsidR="00202E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C2C25"/>
    <w:multiLevelType w:val="hybridMultilevel"/>
    <w:tmpl w:val="2E6E81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723A1"/>
    <w:multiLevelType w:val="hybridMultilevel"/>
    <w:tmpl w:val="27100D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072341">
    <w:abstractNumId w:val="0"/>
  </w:num>
  <w:num w:numId="2" w16cid:durableId="1736928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E6"/>
    <w:rsid w:val="00202EDE"/>
    <w:rsid w:val="00254AFD"/>
    <w:rsid w:val="005917AD"/>
    <w:rsid w:val="00A120FC"/>
    <w:rsid w:val="00A97149"/>
    <w:rsid w:val="00C5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C29D0"/>
  <w15:chartTrackingRefBased/>
  <w15:docId w15:val="{2A84DDBF-0447-4821-ACC0-B3D11C36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Guillermo Gonzalez Gutierrez</dc:creator>
  <cp:keywords/>
  <dc:description/>
  <cp:lastModifiedBy>Juan Guillermo Gonzalez Gutierrez</cp:lastModifiedBy>
  <cp:revision>1</cp:revision>
  <dcterms:created xsi:type="dcterms:W3CDTF">2023-11-11T20:25:00Z</dcterms:created>
  <dcterms:modified xsi:type="dcterms:W3CDTF">2023-11-11T21:02:00Z</dcterms:modified>
</cp:coreProperties>
</file>