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6833" w14:textId="3312DA0F" w:rsidR="004B5856" w:rsidRPr="00CF1321" w:rsidRDefault="006D434E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t>Fogalmazza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meg a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végtelen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sorokra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vonatkozó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összehasonlító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kritériumokat</w:t>
      </w:r>
      <w:proofErr w:type="spellEnd"/>
      <w:r w:rsidRPr="00CF1321">
        <w:rPr>
          <w:rFonts w:ascii="Bahnschrift" w:hAnsi="Bahnschrift" w:cs="Arial"/>
          <w:sz w:val="32"/>
          <w:szCs w:val="32"/>
        </w:rPr>
        <w:t>!</w:t>
      </w:r>
    </w:p>
    <w:p w14:paraId="3B4AC2B1" w14:textId="07DDF208" w:rsidR="006D434E" w:rsidRPr="00CF1321" w:rsidRDefault="006D434E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noProof/>
          <w:sz w:val="32"/>
          <w:szCs w:val="32"/>
        </w:rPr>
        <w:drawing>
          <wp:inline distT="0" distB="0" distL="0" distR="0" wp14:anchorId="689ADCE5" wp14:editId="10BC5B55">
            <wp:extent cx="5943600" cy="1704975"/>
            <wp:effectExtent l="0" t="0" r="0" b="9525"/>
            <wp:docPr id="17105854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541" name="Kép 1" descr="A képen szöveg, képernyőkép, Betűtípus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B9C" w14:textId="5497B6DE" w:rsidR="006D434E" w:rsidRPr="00CF1321" w:rsidRDefault="006D434E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t>Fogalmazza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meg a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végtelen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sorokra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vonatkozó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Cauchy-</w:t>
      </w:r>
      <w:proofErr w:type="spellStart"/>
      <w:r w:rsidRPr="00CF1321">
        <w:rPr>
          <w:rFonts w:ascii="Bahnschrift" w:hAnsi="Bahnschrift" w:cs="Arial"/>
          <w:sz w:val="32"/>
          <w:szCs w:val="32"/>
        </w:rPr>
        <w:t>féle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gyökkritériumot</w:t>
      </w:r>
      <w:proofErr w:type="spellEnd"/>
      <w:r w:rsidRPr="00CF1321">
        <w:rPr>
          <w:rFonts w:ascii="Bahnschrift" w:hAnsi="Bahnschrift" w:cs="Arial"/>
          <w:sz w:val="32"/>
          <w:szCs w:val="32"/>
        </w:rPr>
        <w:t>!</w:t>
      </w:r>
    </w:p>
    <w:p w14:paraId="0D962DA2" w14:textId="1A9ADF58" w:rsidR="006D434E" w:rsidRPr="00CF1321" w:rsidRDefault="006D434E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drawing>
          <wp:inline distT="0" distB="0" distL="0" distR="0" wp14:anchorId="4276E35F" wp14:editId="619BD1A3">
            <wp:extent cx="5943600" cy="2119630"/>
            <wp:effectExtent l="0" t="0" r="0" b="0"/>
            <wp:docPr id="31819201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92019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30C" w14:textId="7A6467A1" w:rsidR="006D434E" w:rsidRPr="00CF1321" w:rsidRDefault="006D434E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t>Mit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jelent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az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CF1321">
        <w:rPr>
          <w:rFonts w:ascii="Bahnschrift" w:hAnsi="Bahnschrift" w:cs="Arial"/>
          <w:sz w:val="32"/>
          <w:szCs w:val="32"/>
        </w:rPr>
        <w:t>hogy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a Cauchy-</w:t>
      </w:r>
      <w:proofErr w:type="spellStart"/>
      <w:r w:rsidRPr="00CF1321">
        <w:rPr>
          <w:rFonts w:ascii="Bahnschrift" w:hAnsi="Bahnschrift" w:cs="Arial"/>
          <w:sz w:val="32"/>
          <w:szCs w:val="32"/>
        </w:rPr>
        <w:t>féle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gyökkritérium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bizonyos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esetekben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nem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alkalmazható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? </w:t>
      </w:r>
      <w:proofErr w:type="spellStart"/>
      <w:r w:rsidRPr="00CF1321">
        <w:rPr>
          <w:rFonts w:ascii="Bahnschrift" w:hAnsi="Bahnschrift" w:cs="Arial"/>
          <w:sz w:val="32"/>
          <w:szCs w:val="32"/>
        </w:rPr>
        <w:t>Illusztrálja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példákkal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mindezt</w:t>
      </w:r>
      <w:proofErr w:type="spellEnd"/>
      <w:r w:rsidRPr="00CF1321">
        <w:rPr>
          <w:rFonts w:ascii="Bahnschrift" w:hAnsi="Bahnschrift" w:cs="Arial"/>
          <w:sz w:val="32"/>
          <w:szCs w:val="32"/>
        </w:rPr>
        <w:t>!</w:t>
      </w:r>
    </w:p>
    <w:p w14:paraId="0C9FD2EA" w14:textId="7D906CD7" w:rsidR="006D434E" w:rsidRPr="00CF1321" w:rsidRDefault="00CF1321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drawing>
          <wp:inline distT="0" distB="0" distL="0" distR="0" wp14:anchorId="28AC63C1" wp14:editId="10419E1A">
            <wp:extent cx="5943600" cy="1094105"/>
            <wp:effectExtent l="0" t="0" r="0" b="0"/>
            <wp:docPr id="115315738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57380" name="Kép 1" descr="A képen szöveg, Betűtípus, sor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6B3" w14:textId="77777777" w:rsidR="00CF1321" w:rsidRPr="00CF1321" w:rsidRDefault="00CF1321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br w:type="page"/>
      </w:r>
    </w:p>
    <w:p w14:paraId="26908E4F" w14:textId="52E611D7" w:rsidR="006D434E" w:rsidRPr="00CF1321" w:rsidRDefault="006D434E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lastRenderedPageBreak/>
        <w:t>Fogalmazza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meg a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végtelen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sorokra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vonatkozó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d'Alembert-</w:t>
      </w:r>
      <w:proofErr w:type="spellStart"/>
      <w:r w:rsidRPr="00CF1321">
        <w:rPr>
          <w:rFonts w:ascii="Bahnschrift" w:hAnsi="Bahnschrift" w:cs="Arial"/>
          <w:sz w:val="32"/>
          <w:szCs w:val="32"/>
        </w:rPr>
        <w:t>féle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hányadoskritériumot</w:t>
      </w:r>
      <w:proofErr w:type="spellEnd"/>
      <w:r w:rsidRPr="00CF1321">
        <w:rPr>
          <w:rFonts w:ascii="Bahnschrift" w:hAnsi="Bahnschrift" w:cs="Arial"/>
          <w:sz w:val="32"/>
          <w:szCs w:val="32"/>
        </w:rPr>
        <w:t>!</w:t>
      </w:r>
    </w:p>
    <w:p w14:paraId="0BA4A6DD" w14:textId="6EBECC97" w:rsidR="006D434E" w:rsidRPr="00CF1321" w:rsidRDefault="006D434E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drawing>
          <wp:inline distT="0" distB="0" distL="0" distR="0" wp14:anchorId="28BBB98A" wp14:editId="4483269A">
            <wp:extent cx="5943600" cy="2342515"/>
            <wp:effectExtent l="0" t="0" r="0" b="635"/>
            <wp:docPr id="20549661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6177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459" w14:textId="59EB6B41" w:rsidR="00CF1321" w:rsidRPr="00CF1321" w:rsidRDefault="00CF1321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t>Mit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jelent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az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, </w:t>
      </w:r>
      <w:proofErr w:type="spellStart"/>
      <w:r w:rsidRPr="00CF1321">
        <w:rPr>
          <w:rFonts w:ascii="Bahnschrift" w:hAnsi="Bahnschrift" w:cs="Arial"/>
          <w:sz w:val="32"/>
          <w:szCs w:val="32"/>
        </w:rPr>
        <w:t>hogy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a d'Alembert-</w:t>
      </w:r>
      <w:proofErr w:type="spellStart"/>
      <w:r w:rsidRPr="00CF1321">
        <w:rPr>
          <w:rFonts w:ascii="Bahnschrift" w:hAnsi="Bahnschrift" w:cs="Arial"/>
          <w:sz w:val="32"/>
          <w:szCs w:val="32"/>
        </w:rPr>
        <w:t>féle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hányadoskritérium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bizonyos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esetekben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nem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al</w:t>
      </w:r>
      <w:r w:rsidRPr="00CF1321">
        <w:rPr>
          <w:rFonts w:ascii="Bahnschrift" w:hAnsi="Bahnschrift" w:cs="Arial"/>
          <w:sz w:val="32"/>
          <w:szCs w:val="32"/>
        </w:rPr>
        <w:t/>
      </w:r>
      <w:proofErr w:type="spellStart"/>
      <w:r w:rsidRPr="00CF1321">
        <w:rPr>
          <w:rFonts w:ascii="Bahnschrift" w:hAnsi="Bahnschrift" w:cs="Arial"/>
          <w:sz w:val="32"/>
          <w:szCs w:val="32"/>
        </w:rPr>
        <w:t>kalmazható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? </w:t>
      </w:r>
      <w:proofErr w:type="spellStart"/>
      <w:r w:rsidRPr="00CF1321">
        <w:rPr>
          <w:rFonts w:ascii="Bahnschrift" w:hAnsi="Bahnschrift" w:cs="Arial"/>
          <w:sz w:val="32"/>
          <w:szCs w:val="32"/>
        </w:rPr>
        <w:t>Illusztrálja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példákkal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mindezt</w:t>
      </w:r>
      <w:proofErr w:type="spellEnd"/>
      <w:r w:rsidRPr="00CF1321">
        <w:rPr>
          <w:rFonts w:ascii="Bahnschrift" w:hAnsi="Bahnschrift" w:cs="Arial"/>
          <w:sz w:val="32"/>
          <w:szCs w:val="32"/>
        </w:rPr>
        <w:t>!</w:t>
      </w:r>
    </w:p>
    <w:p w14:paraId="0AC983D9" w14:textId="59A5B402" w:rsidR="00CF1321" w:rsidRPr="00CF1321" w:rsidRDefault="00CF1321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noProof/>
          <w:sz w:val="32"/>
          <w:szCs w:val="32"/>
        </w:rPr>
        <w:drawing>
          <wp:inline distT="0" distB="0" distL="0" distR="0" wp14:anchorId="682E00DD" wp14:editId="6E90294A">
            <wp:extent cx="5943600" cy="1146175"/>
            <wp:effectExtent l="0" t="0" r="0" b="0"/>
            <wp:docPr id="1089894601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4601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2555" w14:textId="482B9B3E" w:rsidR="00CF1321" w:rsidRPr="00CF1321" w:rsidRDefault="00CF1321">
      <w:pPr>
        <w:rPr>
          <w:rFonts w:ascii="Bahnschrift" w:hAnsi="Bahnschrift" w:cs="Arial"/>
          <w:noProof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t>Mik a Leibniz-</w:t>
      </w:r>
      <w:proofErr w:type="spellStart"/>
      <w:r w:rsidRPr="00CF1321">
        <w:rPr>
          <w:rFonts w:ascii="Bahnschrift" w:hAnsi="Bahnschrift" w:cs="Arial"/>
          <w:sz w:val="32"/>
          <w:szCs w:val="32"/>
        </w:rPr>
        <w:t>típusú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sorok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és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milyen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konvergenciatételt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ismer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ezekkel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kapcsolatban</w:t>
      </w:r>
      <w:proofErr w:type="spellEnd"/>
      <w:r w:rsidRPr="00CF1321">
        <w:rPr>
          <w:rFonts w:ascii="Bahnschrift" w:hAnsi="Bahnschrift" w:cs="Arial"/>
          <w:sz w:val="32"/>
          <w:szCs w:val="32"/>
        </w:rPr>
        <w:t>?</w:t>
      </w:r>
      <w:r w:rsidRPr="00CF1321">
        <w:rPr>
          <w:rFonts w:ascii="Bahnschrift" w:hAnsi="Bahnschrift" w:cs="Arial"/>
          <w:noProof/>
          <w:sz w:val="32"/>
          <w:szCs w:val="32"/>
        </w:rPr>
        <w:t xml:space="preserve"> </w:t>
      </w:r>
      <w:r w:rsidRPr="00CF1321">
        <w:rPr>
          <w:rFonts w:ascii="Bahnschrift" w:hAnsi="Bahnschrift" w:cs="Arial"/>
          <w:noProof/>
          <w:sz w:val="32"/>
          <w:szCs w:val="32"/>
        </w:rPr>
        <w:drawing>
          <wp:inline distT="0" distB="0" distL="0" distR="0" wp14:anchorId="3BB77FAB" wp14:editId="7942F2A7">
            <wp:extent cx="5943600" cy="1195705"/>
            <wp:effectExtent l="0" t="0" r="0" b="4445"/>
            <wp:docPr id="9963071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7199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5E2" w14:textId="26659062" w:rsidR="00CF1321" w:rsidRPr="00CF1321" w:rsidRDefault="00CF1321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drawing>
          <wp:inline distT="0" distB="0" distL="0" distR="0" wp14:anchorId="2160D732" wp14:editId="0FA90DE3">
            <wp:extent cx="5943600" cy="819150"/>
            <wp:effectExtent l="0" t="0" r="0" b="0"/>
            <wp:docPr id="999232727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2727" name="Kép 1" descr="A képen szöveg, Betűtípus, képernyőkép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CB1" w14:textId="77777777" w:rsidR="00CF1321" w:rsidRPr="00CF1321" w:rsidRDefault="00CF1321">
      <w:pPr>
        <w:rPr>
          <w:rFonts w:ascii="Bahnschrift" w:hAnsi="Bahnschrift" w:cs="Arial"/>
          <w:sz w:val="32"/>
          <w:szCs w:val="32"/>
        </w:rPr>
      </w:pPr>
      <w:r w:rsidRPr="00CF1321">
        <w:rPr>
          <w:rFonts w:ascii="Bahnschrift" w:hAnsi="Bahnschrift" w:cs="Arial"/>
          <w:sz w:val="32"/>
          <w:szCs w:val="32"/>
        </w:rPr>
        <w:br w:type="page"/>
      </w:r>
    </w:p>
    <w:p w14:paraId="363A8FA6" w14:textId="680FE866" w:rsidR="00CF1321" w:rsidRPr="00CF1321" w:rsidRDefault="00CF1321">
      <w:pPr>
        <w:rPr>
          <w:rFonts w:ascii="Bahnschrift" w:hAnsi="Bahnschrift" w:cs="Arial"/>
          <w:sz w:val="32"/>
          <w:szCs w:val="32"/>
        </w:rPr>
      </w:pPr>
      <w:proofErr w:type="spellStart"/>
      <w:r w:rsidRPr="00CF1321">
        <w:rPr>
          <w:rFonts w:ascii="Bahnschrift" w:hAnsi="Bahnschrift" w:cs="Arial"/>
          <w:sz w:val="32"/>
          <w:szCs w:val="32"/>
        </w:rPr>
        <w:lastRenderedPageBreak/>
        <w:t>Mit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értünk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egy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[0, 1]-</w:t>
      </w:r>
      <w:proofErr w:type="spellStart"/>
      <w:r w:rsidRPr="00CF1321">
        <w:rPr>
          <w:rFonts w:ascii="Bahnschrift" w:hAnsi="Bahnschrift" w:cs="Arial"/>
          <w:sz w:val="32"/>
          <w:szCs w:val="32"/>
        </w:rPr>
        <w:t>beli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szám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diadikus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tört</w:t>
      </w:r>
      <w:proofErr w:type="spellEnd"/>
      <w:r w:rsidRPr="00CF1321">
        <w:rPr>
          <w:rFonts w:ascii="Bahnschrift" w:hAnsi="Bahnschrift" w:cs="Arial"/>
          <w:sz w:val="32"/>
          <w:szCs w:val="32"/>
        </w:rPr>
        <w:t xml:space="preserve"> </w:t>
      </w:r>
      <w:proofErr w:type="spellStart"/>
      <w:r w:rsidRPr="00CF1321">
        <w:rPr>
          <w:rFonts w:ascii="Bahnschrift" w:hAnsi="Bahnschrift" w:cs="Arial"/>
          <w:sz w:val="32"/>
          <w:szCs w:val="32"/>
        </w:rPr>
        <w:t>alakján</w:t>
      </w:r>
      <w:proofErr w:type="spellEnd"/>
      <w:r w:rsidRPr="00CF1321">
        <w:rPr>
          <w:rFonts w:ascii="Bahnschrift" w:hAnsi="Bahnschrift" w:cs="Arial"/>
          <w:sz w:val="32"/>
          <w:szCs w:val="32"/>
        </w:rPr>
        <w:t>?</w:t>
      </w:r>
    </w:p>
    <w:p w14:paraId="2AAFF90F" w14:textId="61E8F98C" w:rsidR="00CF1321" w:rsidRPr="00CF1321" w:rsidRDefault="00CF1321">
      <w:pPr>
        <w:rPr>
          <w:rFonts w:ascii="Bahnschrift" w:hAnsi="Bahnschrift" w:cs="Arial"/>
        </w:rPr>
      </w:pPr>
      <w:r w:rsidRPr="00CF1321">
        <w:rPr>
          <w:rFonts w:ascii="Bahnschrift" w:hAnsi="Bahnschrift" w:cs="Arial"/>
          <w:noProof/>
        </w:rPr>
        <w:drawing>
          <wp:inline distT="0" distB="0" distL="0" distR="0" wp14:anchorId="41BA5623" wp14:editId="613D263C">
            <wp:extent cx="5943600" cy="1732280"/>
            <wp:effectExtent l="0" t="0" r="0" b="1270"/>
            <wp:docPr id="36418400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84005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21" w:rsidRPr="00CF1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3C"/>
    <w:rsid w:val="0003093C"/>
    <w:rsid w:val="00144AD3"/>
    <w:rsid w:val="004B5856"/>
    <w:rsid w:val="006D434E"/>
    <w:rsid w:val="009A50D0"/>
    <w:rsid w:val="00C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43F1"/>
  <w15:chartTrackingRefBased/>
  <w15:docId w15:val="{E41ED2F8-DC40-41AC-92CE-CB95ECEF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09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09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09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09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09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09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3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3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3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09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309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309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09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3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2</cp:revision>
  <dcterms:created xsi:type="dcterms:W3CDTF">2024-04-08T16:56:00Z</dcterms:created>
  <dcterms:modified xsi:type="dcterms:W3CDTF">2024-04-08T17:13:00Z</dcterms:modified>
</cp:coreProperties>
</file>