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DEC" w:rsidRDefault="00E0484E">
      <w:r>
        <w:t>Wat doen we als een van ons niet kan komen?</w:t>
      </w:r>
    </w:p>
    <w:p w:rsidR="00E0484E" w:rsidRDefault="00E0484E">
      <w:r>
        <w:t>Even melden via whatsapp, Facebook of even bellen. Zorgen dat je alles up to date op Dropbox hebt gezet en als het kan vanaf thuis missc</w:t>
      </w:r>
      <w:bookmarkStart w:id="0" w:name="_GoBack"/>
      <w:bookmarkEnd w:id="0"/>
      <w:r>
        <w:t>hien toch meewerken.</w:t>
      </w:r>
    </w:p>
    <w:sectPr w:rsidR="00E048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84E"/>
    <w:rsid w:val="00970DEC"/>
    <w:rsid w:val="00E0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B5B07A-B7F5-4F3F-8A52-CA8E7440A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Leijten</dc:creator>
  <cp:keywords/>
  <dc:description/>
  <cp:lastModifiedBy>Damian Leijten</cp:lastModifiedBy>
  <cp:revision>1</cp:revision>
  <dcterms:created xsi:type="dcterms:W3CDTF">2014-11-18T12:41:00Z</dcterms:created>
  <dcterms:modified xsi:type="dcterms:W3CDTF">2014-11-18T12:45:00Z</dcterms:modified>
</cp:coreProperties>
</file>