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0F7790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Acceptatietest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3A6CE5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16971" w:history="1">
            <w:r w:rsidR="003A6CE5" w:rsidRPr="00973CF8">
              <w:rPr>
                <w:rStyle w:val="Hyperlink"/>
                <w:noProof/>
              </w:rPr>
              <w:t>Acceptatietest</w:t>
            </w:r>
            <w:r w:rsidR="003A6CE5">
              <w:rPr>
                <w:noProof/>
                <w:webHidden/>
              </w:rPr>
              <w:tab/>
            </w:r>
            <w:r w:rsidR="003A6CE5">
              <w:rPr>
                <w:noProof/>
                <w:webHidden/>
              </w:rPr>
              <w:fldChar w:fldCharType="begin"/>
            </w:r>
            <w:r w:rsidR="003A6CE5">
              <w:rPr>
                <w:noProof/>
                <w:webHidden/>
              </w:rPr>
              <w:instrText xml:space="preserve"> PAGEREF _Toc409016971 \h </w:instrText>
            </w:r>
            <w:r w:rsidR="003A6CE5">
              <w:rPr>
                <w:noProof/>
                <w:webHidden/>
              </w:rPr>
            </w:r>
            <w:r w:rsidR="003A6CE5">
              <w:rPr>
                <w:noProof/>
                <w:webHidden/>
              </w:rPr>
              <w:fldChar w:fldCharType="separate"/>
            </w:r>
            <w:r w:rsidR="003A6CE5">
              <w:rPr>
                <w:noProof/>
                <w:webHidden/>
              </w:rPr>
              <w:t>3</w:t>
            </w:r>
            <w:r w:rsidR="003A6CE5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0F7790" w:rsidRDefault="000F7790"/>
    <w:p w:rsidR="000F7790" w:rsidRDefault="000F7790"/>
    <w:p w:rsidR="000F7790" w:rsidRDefault="000F7790">
      <w:bookmarkStart w:id="0" w:name="_GoBack"/>
      <w:bookmarkEnd w:id="0"/>
    </w:p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 w:rsidP="000F7790">
      <w:pPr>
        <w:pStyle w:val="Kop1"/>
      </w:pPr>
      <w:bookmarkStart w:id="1" w:name="_Toc409016971"/>
      <w:r>
        <w:t>Acceptatietest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7790" w:rsidTr="00430863">
        <w:tc>
          <w:tcPr>
            <w:tcW w:w="2265" w:type="dxa"/>
            <w:shd w:val="clear" w:color="auto" w:fill="000000" w:themeFill="text1"/>
          </w:tcPr>
          <w:p w:rsidR="000F7790" w:rsidRDefault="000F7790" w:rsidP="00430863">
            <w:r>
              <w:t>Beginsituatie</w:t>
            </w:r>
          </w:p>
        </w:tc>
        <w:tc>
          <w:tcPr>
            <w:tcW w:w="2265" w:type="dxa"/>
            <w:shd w:val="clear" w:color="auto" w:fill="000000" w:themeFill="text1"/>
          </w:tcPr>
          <w:p w:rsidR="000F7790" w:rsidRDefault="000F7790" w:rsidP="00430863">
            <w:r>
              <w:t>Actie en resultaat</w:t>
            </w:r>
          </w:p>
        </w:tc>
        <w:tc>
          <w:tcPr>
            <w:tcW w:w="2266" w:type="dxa"/>
            <w:shd w:val="clear" w:color="auto" w:fill="000000" w:themeFill="text1"/>
          </w:tcPr>
          <w:p w:rsidR="000F7790" w:rsidRDefault="000F7790" w:rsidP="00430863">
            <w:r>
              <w:t>Vraag</w:t>
            </w:r>
          </w:p>
        </w:tc>
        <w:tc>
          <w:tcPr>
            <w:tcW w:w="2266" w:type="dxa"/>
            <w:shd w:val="clear" w:color="auto" w:fill="000000" w:themeFill="text1"/>
          </w:tcPr>
          <w:p w:rsidR="000F7790" w:rsidRDefault="000F7790" w:rsidP="00430863">
            <w:r>
              <w:t>Antwoord of opmerking</w:t>
            </w:r>
          </w:p>
        </w:tc>
      </w:tr>
      <w:tr w:rsidR="000F7790" w:rsidTr="00430863">
        <w:trPr>
          <w:trHeight w:val="617"/>
        </w:trPr>
        <w:tc>
          <w:tcPr>
            <w:tcW w:w="2265" w:type="dxa"/>
            <w:vMerge w:val="restart"/>
          </w:tcPr>
          <w:p w:rsidR="000F7790" w:rsidRDefault="000F7790" w:rsidP="00430863">
            <w:r>
              <w:t>De site staat open en je ziet de home pagina.</w:t>
            </w:r>
          </w:p>
        </w:tc>
        <w:tc>
          <w:tcPr>
            <w:tcW w:w="2265" w:type="dxa"/>
            <w:vMerge w:val="restart"/>
          </w:tcPr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0F7790" w:rsidRDefault="000F7790" w:rsidP="00430863">
            <w:r>
              <w:t>Kan je op alle links klikken die er in de navigatie kolom staan en gaan ze naar de desbetreffende pagina?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0F7790" w:rsidP="00430863">
            <w:r>
              <w:t>Zijn er producten op het moment in de aanbieding en is dat duidelijk zichtbaar?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0F7790" w:rsidP="00430863">
            <w:r>
              <w:t>Is er een search balk aanwezig?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0F7790" w:rsidP="00430863">
            <w:r>
              <w:t>Ziet de site er overzichtelijk uit?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  <w:r>
              <w:t>Ja / Nee</w:t>
            </w:r>
          </w:p>
          <w:p w:rsidR="000F7790" w:rsidRDefault="000F7790" w:rsidP="00430863">
            <w:pPr>
              <w:jc w:val="center"/>
            </w:pPr>
          </w:p>
        </w:tc>
      </w:tr>
      <w:tr w:rsidR="000F7790" w:rsidTr="00430863">
        <w:trPr>
          <w:trHeight w:val="826"/>
        </w:trPr>
        <w:tc>
          <w:tcPr>
            <w:tcW w:w="2265" w:type="dxa"/>
            <w:vMerge w:val="restart"/>
          </w:tcPr>
          <w:p w:rsidR="000F7790" w:rsidRDefault="000F7790" w:rsidP="00430863">
            <w:r>
              <w:t>De site staat open en je ziet de computer pagina</w:t>
            </w:r>
          </w:p>
        </w:tc>
        <w:tc>
          <w:tcPr>
            <w:tcW w:w="2265" w:type="dxa"/>
            <w:vMerge w:val="restart"/>
          </w:tcPr>
          <w:p w:rsidR="000F7790" w:rsidRPr="00FA53CE" w:rsidRDefault="000F7790" w:rsidP="00430863">
            <w:r>
              <w:t xml:space="preserve">Probeer alle links die er op de site zichtbaar zijn uit en kijk of ze werken. </w:t>
            </w:r>
          </w:p>
        </w:tc>
        <w:tc>
          <w:tcPr>
            <w:tcW w:w="2266" w:type="dxa"/>
          </w:tcPr>
          <w:p w:rsidR="000F7790" w:rsidRDefault="000F7790" w:rsidP="00430863">
            <w:r>
              <w:t>Is er bij de computers pagina en duidelijk overzicht welke soorten producten ze hebben?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823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0F779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66" w:type="dxa"/>
          </w:tcPr>
          <w:p w:rsidR="000F7790" w:rsidRDefault="000F7790" w:rsidP="00430863">
            <w:r>
              <w:t>Is er een onderscheid gemaakt tussen PC4U apparaten en van overige merken?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1907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0F779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66" w:type="dxa"/>
          </w:tcPr>
          <w:p w:rsidR="000F7790" w:rsidRDefault="000F7790" w:rsidP="00430863">
            <w:r>
              <w:t>Is er een knop van de winkelwagen aanwezig?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1227"/>
        </w:trPr>
        <w:tc>
          <w:tcPr>
            <w:tcW w:w="2265" w:type="dxa"/>
            <w:vMerge w:val="restart"/>
          </w:tcPr>
          <w:p w:rsidR="000F7790" w:rsidRDefault="000F7790" w:rsidP="00430863">
            <w:r>
              <w:t>De site staat open op de reparatie pagina</w:t>
            </w:r>
          </w:p>
        </w:tc>
        <w:tc>
          <w:tcPr>
            <w:tcW w:w="2265" w:type="dxa"/>
            <w:vMerge w:val="restart"/>
          </w:tcPr>
          <w:p w:rsidR="000F7790" w:rsidRDefault="000F7790" w:rsidP="00430863">
            <w:r>
              <w:t>Vul het formulier in en verstuur het.</w:t>
            </w:r>
          </w:p>
        </w:tc>
        <w:tc>
          <w:tcPr>
            <w:tcW w:w="2266" w:type="dxa"/>
          </w:tcPr>
          <w:p w:rsidR="000F7790" w:rsidRDefault="000F7790" w:rsidP="00430863">
            <w:r>
              <w:t>Kan je typen in elk veld van het contact formulier?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4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0F779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66" w:type="dxa"/>
          </w:tcPr>
          <w:p w:rsidR="000F7790" w:rsidRDefault="000F7790" w:rsidP="00430863">
            <w:r>
              <w:t>Is afgevangen dat je alle gegevens moet invullen wil je het kunnen verzenden?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4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0F7790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2266" w:type="dxa"/>
          </w:tcPr>
          <w:p w:rsidR="000F7790" w:rsidRDefault="000F7790" w:rsidP="00430863">
            <w:r>
              <w:t>Wanneer je op verstuur klinkt word het formulier geleegd?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</w:tbl>
    <w:p w:rsidR="000F7790" w:rsidRDefault="000F7790" w:rsidP="000F7790"/>
    <w:p w:rsidR="000F7790" w:rsidRDefault="000F7790" w:rsidP="000F77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7790" w:rsidTr="00430863">
        <w:trPr>
          <w:trHeight w:val="858"/>
        </w:trPr>
        <w:tc>
          <w:tcPr>
            <w:tcW w:w="2265" w:type="dxa"/>
          </w:tcPr>
          <w:p w:rsidR="000F7790" w:rsidRDefault="000F7790" w:rsidP="00430863">
            <w:r>
              <w:lastRenderedPageBreak/>
              <w:t>De site staat open op de informatie pagina</w:t>
            </w:r>
          </w:p>
        </w:tc>
        <w:tc>
          <w:tcPr>
            <w:tcW w:w="2265" w:type="dxa"/>
          </w:tcPr>
          <w:p w:rsidR="000F7790" w:rsidRDefault="000F7790" w:rsidP="00430863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0F7790" w:rsidRDefault="000F7790" w:rsidP="00430863">
            <w:r>
              <w:t>Is het duidelijk waar PC4U zich bevind en hoe er contact mee opgenomen kan worden?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</w:tbl>
    <w:p w:rsidR="000F7790" w:rsidRDefault="000F7790" w:rsidP="000F7790"/>
    <w:p w:rsidR="000F7790" w:rsidRDefault="000F7790" w:rsidP="000F7790">
      <w:r>
        <w:t>Opmerking:</w:t>
      </w:r>
    </w:p>
    <w:p w:rsidR="000F7790" w:rsidRDefault="000F7790" w:rsidP="000F7790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7790" w:rsidRDefault="000F7790" w:rsidP="000F7790"/>
    <w:p w:rsidR="000F7790" w:rsidRDefault="000F7790" w:rsidP="000F7790"/>
    <w:p w:rsidR="000F7790" w:rsidRDefault="000F7790" w:rsidP="000F779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49B9" wp14:editId="39D9E864">
                <wp:simplePos x="0" y="0"/>
                <wp:positionH relativeFrom="column">
                  <wp:posOffset>2443124</wp:posOffset>
                </wp:positionH>
                <wp:positionV relativeFrom="paragraph">
                  <wp:posOffset>285750</wp:posOffset>
                </wp:positionV>
                <wp:extent cx="182880" cy="153620"/>
                <wp:effectExtent l="0" t="0" r="26670" b="1841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011F0" id="Rechthoek 1" o:spid="_x0000_s1026" style="position:absolute;margin-left:192.35pt;margin-top:22.5pt;width:14.4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2848" wp14:editId="7BD737D5">
                <wp:simplePos x="0" y="0"/>
                <wp:positionH relativeFrom="column">
                  <wp:posOffset>1828444</wp:posOffset>
                </wp:positionH>
                <wp:positionV relativeFrom="paragraph">
                  <wp:posOffset>282575</wp:posOffset>
                </wp:positionV>
                <wp:extent cx="182880" cy="153620"/>
                <wp:effectExtent l="0" t="0" r="26670" b="1841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C0C05" id="Rechthoek 3" o:spid="_x0000_s1026" style="position:absolute;margin-left:143.95pt;margin-top:22.25pt;width:14.4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t xml:space="preserve">Acceptatie test uitgevoerd door: </w:t>
      </w:r>
    </w:p>
    <w:p w:rsidR="000F7790" w:rsidRDefault="000F7790" w:rsidP="000F7790">
      <w:r>
        <w:t xml:space="preserve">Acceptatie test goedgekeurd:  </w:t>
      </w:r>
      <w:r>
        <w:tab/>
        <w:t xml:space="preserve">         Ja</w:t>
      </w:r>
      <w:r>
        <w:tab/>
      </w:r>
      <w:r>
        <w:tab/>
        <w:t>Nee</w:t>
      </w:r>
    </w:p>
    <w:p w:rsidR="000F7790" w:rsidRDefault="000F7790" w:rsidP="000F7790"/>
    <w:p w:rsidR="000F7790" w:rsidRDefault="000F7790" w:rsidP="000F7790">
      <w:r>
        <w:t xml:space="preserve">Handtekening: </w:t>
      </w:r>
    </w:p>
    <w:p w:rsidR="000F7790" w:rsidRDefault="000F7790" w:rsidP="000F7790"/>
    <w:p w:rsidR="000F7790" w:rsidRDefault="000F7790" w:rsidP="000F7790">
      <w:r>
        <w:t xml:space="preserve">Datum: </w:t>
      </w:r>
    </w:p>
    <w:p w:rsidR="000F7790" w:rsidRDefault="000F7790"/>
    <w:sectPr w:rsidR="000F7790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46" w:rsidRDefault="009D1F46" w:rsidP="008156C5">
      <w:pPr>
        <w:spacing w:after="0" w:line="240" w:lineRule="auto"/>
      </w:pPr>
      <w:r>
        <w:separator/>
      </w:r>
    </w:p>
  </w:endnote>
  <w:endnote w:type="continuationSeparator" w:id="0">
    <w:p w:rsidR="009D1F46" w:rsidRDefault="009D1F46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CE5">
          <w:rPr>
            <w:noProof/>
          </w:rPr>
          <w:t>4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46" w:rsidRDefault="009D1F46" w:rsidP="008156C5">
      <w:pPr>
        <w:spacing w:after="0" w:line="240" w:lineRule="auto"/>
      </w:pPr>
      <w:r>
        <w:separator/>
      </w:r>
    </w:p>
  </w:footnote>
  <w:footnote w:type="continuationSeparator" w:id="0">
    <w:p w:rsidR="009D1F46" w:rsidRDefault="009D1F46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A2A"/>
    <w:multiLevelType w:val="hybridMultilevel"/>
    <w:tmpl w:val="2168D470"/>
    <w:lvl w:ilvl="0" w:tplc="3C68D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90"/>
    <w:rsid w:val="000F7790"/>
    <w:rsid w:val="002E039B"/>
    <w:rsid w:val="003A6CE5"/>
    <w:rsid w:val="004D74A8"/>
    <w:rsid w:val="008156C5"/>
    <w:rsid w:val="009D1F46"/>
    <w:rsid w:val="00B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82245-C1E3-4FB5-B66D-0FC24FD8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0F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3A6CE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A6CE5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A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6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F523-B9CD-45ED-82AD-7EEE7468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18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3</cp:revision>
  <cp:lastPrinted>2015-01-14T15:40:00Z</cp:lastPrinted>
  <dcterms:created xsi:type="dcterms:W3CDTF">2015-01-14T15:38:00Z</dcterms:created>
  <dcterms:modified xsi:type="dcterms:W3CDTF">2015-01-14T15:56:00Z</dcterms:modified>
</cp:coreProperties>
</file>