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界面按钮与菜单说明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适用版本 v0.8.0。本说明按界面区域介绍每个操作入口、下拉选项、输入控件和常见提示，便于使用时直接查找。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双击项目根目录的“启动选课系统.bat”打开程序。日常流程是导入或新增教学班，设置选课约束，生成并浏览方案，最后保存项目。</w:t>
      </w:r>
    </w:p>
    <w:p>
      <w:pPr>
        <w:pStyle w:val="Heading1"/>
      </w:pPr>
      <w:r>
        <w:t>1 主界面和文件菜单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区域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包含的功能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顶部菜单和工具栏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“文件”“教学班”“方案”菜单。工具栏与菜单里的同名操作功能相同。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左侧教学班列表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搜索、选择教学班，查看其完整安排；非固定班可双击编辑。详见第 2 节。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中央页签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“课表”显示当前项目的周课表；“课表转换”独立处理学校 XLS。详见第 8、9 节。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右侧页签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“候选方案”用于生成和浏览；“选课约束”设置必选、锁定、禁止时间；“教学班冲突”显示两班互斥原因。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文件菜单里的操作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944"/>
        <w:gridCol w:w="63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操作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快捷键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新建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Ctrl+N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建立空项目。弹窗填写学期周数，默认 20，允许 1～104。点“确定 / OK”确认并新建；“取消 / Cancel”保留当前项目。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打开…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Ctrl+O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读取已有 JSON 项目，恢复教学班和选课约束。打开后需要重新生成方案。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保存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Ctrl+S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把当前教学班和约束保存到 JSON。未命名项目会先询问保存位置。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另存为…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Ctrl+Shift+S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选择新的文件名或位置保存，之后“保存”使用这个新路径。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导入 CSV…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Ctrl+I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把 CSV 内容加入当前项目。同代码、名称和教师的班归并上课安排，完全重复的安排跳过。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保存项目不保存候选方案，也不导出课表图片。CSV 必须先补齐必填字段；导入任意一行失败时，当前项目不变。</w:t>
      </w:r>
    </w:p>
    <w:p>
      <w:pPr>
        <w:pStyle w:val="Heading1"/>
        <w:pageBreakBefore/>
      </w:pPr>
      <w:r>
        <w:t>2 教学班菜单和列表操作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教学班菜单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作用和可用条件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新增教学班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打开录入窗口，一次填写课程信息、教师和全部上课安排。空项目也可使用。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编辑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编辑左侧当前选中的非固定教学班。未选中或选中学校固定班时变灰。双击非固定班也可进入。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删除当前非固定班及全部安排。确认窗口点“删除”才执行，点“取消”保留，默认取消。未选中或选中固定班时变灰；快捷键为 Delete。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方案菜单里的操作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操作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选课约束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切换到右侧“选课约束”页签，不会立即生成方案。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生成方案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切换到“候选方案”并按当前参数开始生成；快捷键为 Ctrl+G。无教学班或正在搜索时变灰。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左侧列表的交互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操作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搜索框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按代码、名称、教师、周次、星期、节次、教室等已显示文字筛选。空格分隔的条件须同时匹配，例如“操作系统 周一”。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搜索框中的清除按钮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清空搜索文字，重新显示全部教学班。筛选只影响显示，不改变必选课程或锁定设置。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单击一个教学班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中央切到“课表”，显示该班与固定初始课表在当前周的安排；右侧冲突列表随当前班更新。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双击或悬停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双击非固定班可编辑；悬停可查看完整信息。当前班被筛掉时，中央仅保留固定课和禁止时间。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确认窗口里的按钮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保存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出现在“未保存的修改”弹窗中：先保存，再继续新建、打开或关闭。保存取消或失败时不继续。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放弃修改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不保存当前未保存的修改，继续新建、打开或关闭。已保存的磁盘文件不被这一步改写。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取消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停止本次新建、打开、关闭或删除操作，保留当前项目。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1"/>
        <w:pageBreakBefore/>
      </w:pPr>
      <w:r>
        <w:t>3 教学班编辑窗口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通过“新增教学班”或“编辑”进入。这里的“保存”提交一条教学班记录；要写入磁盘，还需使用主窗口的“保存”。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字段或控件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填写内容和含义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课程代码（代号）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课程编号，例如 CS101。不能为空；同一课程的备选班应填写相同代码和名称。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课程名称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课程的正式名称，例如“操作系统”。不能为空。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学分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填写数字，可以有小数，例如 3.5；允许 0，不允许负数或空白。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授课教师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填写教师姓名或共同授课教师，例如“季老师、李老师”。代码、名称和教师共同确定教学班。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是否为固定课程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勾选“学校固定的必修课（加入后不可编辑或删除）”，表示学校已经确定的初始课程。默认不勾选。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固定课程保存成功后，始终进入课表和生成方案，不能在界面中编辑、删除、取消必选或换班。编辑普通班时勾选固定标记，也会使它成为固定班。</w:t>
      </w:r>
    </w:p>
    <w:p>
      <w:pPr>
        <w:pStyle w:val="Heading2"/>
      </w:pPr>
      <w:r>
        <w:t>窗口里的按钮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添加上课安排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在表格末尾新增一行。默认周次为整个学期、每周、周一、第 1 至 1 节；教室需要填写。一周多次课可添加多行。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删除选中安排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删除表格中当前选中的一行，只删除这条安排。未选中时不删除；保存时必须至少保留一条有效安排。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保存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检查字段、周次、节次和班内时间重叠。通过后关闭窗口，将教学班加入或更新到当前项目；错误会显示在窗口底部。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取消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关闭录入窗口，放弃本次尚未提交的修改。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相同代码、名称、教师的班不能在界面里重复新增；从 CSV 导入时，同一个班的分行安排可以归并。更改代码、名称或教师只修改当前班，并同步维护它的个人锁定。</w:t>
      </w:r>
    </w:p>
    <w:p>
      <w:pPr>
        <w:pStyle w:val="Heading1"/>
        <w:pageBreakBefore/>
      </w:pPr>
      <w:r>
        <w:t>4 上课安排的下拉选项和节次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教学班编辑表格每行表示一条安排。周次和教室是文本单元格，双击编辑；单双周、星期是下拉框；起始节和结束节是可输入或用箭头调整的数值框。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列名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可选值和作用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周次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输入实际周次集合，例如 1-5,7-9、1,3,5 或 [1-5,7-9周]。使用英文逗号和短横线，不能超过当前学期。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单双周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“每周”：保留输入的全部周次；“单周”：只保留其中的奇数周；“双周”：只保留其中的偶数周。筛选后不能为空。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星期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周一、周二、周三、周四、周五、周六、周日。选定这条安排在哪个星期上课，周末也可选。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起始节和结束节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均为 1～6，区间包含两端。一次课占一个大节时，两者设为同一数值；结束节不能小于起始节。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教室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填写教室，例如 H415、N331。不能为空；不同时段的教室可分别填写。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六个节次对应的时间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888"/>
        <w:gridCol w:w="3744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本程序节次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上课时间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学校小节编号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1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08:00—09:45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1—2 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2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10:05—11:50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3—4 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3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14:00—15:45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5—6 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4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16:05—17:50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7—8 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5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18:40—20:25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9—10 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 6 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20:45—22:30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11—12 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例如学校课表中的“星期一第 3—4 小节”，在本程序中填“周一、起始节 2、结束节 2”。“第 1 至 2 节”表示两个完整大节，不能用来表示学校的第 1—2 小节。</w:t>
      </w:r>
    </w:p>
    <w:p>
      <w:pPr>
        <w:pStyle w:val="Heading2"/>
      </w:pPr>
      <w:r>
        <w:t>一周多次课的填写方式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同一个班周一第一大节、周四第三大节都有课，就添加两行，分别选“周一、1 至 1 节”和“周四、3 至 3 节”。周次或教室不同，也分别填写；这些安排都属于当前教学班。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单双周只筛选输入范围。例如“1-5,7-9”选择“单周”后是第 1、3、5、7、9 周，不会补出第 6 周。</w:t>
      </w:r>
    </w:p>
    <w:p>
      <w:pPr>
        <w:pStyle w:val="Heading1"/>
        <w:pageBreakBefore/>
      </w:pPr>
      <w:r>
        <w:t>5 必选课程和锁定教学班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点击“方案 → 选课约束”、工具栏“选课约束”，或右侧同名页签进入。勾选和下拉选择立即作用于当前项目，无需再点击“应用”。要持久保存，使用主窗口“保存”。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控件或选项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必选课程的勾选框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勾选：本次生成必须从该课程的备选教学班里选一个。取消勾选：不参加生成，并解除它的个人锁定。新加入的课程默认勾选。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锁定教学班下拉框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下拉列表按当前课程的教师列出教学班。选择一位教师后，只允许那个班入选；如果课程原来未勾选，会自动勾选。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不锁定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解除当前课程的个人锁定，恢复从它的各个可用班中选择。该课程的必选勾选仍然保留。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教师名称选项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每个选项对应一个现有教学班。改选另一位教师会替换当前课程的旧锁定；共同授课教师按合并后的姓名显示。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学校固定的课程行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必选项保持勾选，无法取消；下拉框显示“学校固定：教师名”并禁用。固定课程不计入个人锁定数量。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这些设置之间的关系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“必选”决定选哪门课，“个人锁定”决定那门课只能选哪个班；学校固定课程已经由学校选定，不能通过“不锁定”解除。所有安排都要避开禁止时间。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例如操作系统有张老师、李老师两个班：只勾选必选时，生成器可选任一兼容的班；下拉选择张老师后，只能选张老师的班；再选“不锁定”恢复两个班之间的选择。</w:t>
      </w:r>
    </w:p>
    <w:p>
      <w:pPr>
        <w:pStyle w:val="Heading2"/>
      </w:pPr>
      <w:r>
        <w:t>数量提示与修改后的变化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提示或操作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固定和必选数量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固定数量是学校已选定的课程数。必选数量包含固定课程和用户勾选的其他课程。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个人锁定数量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当前由用户指定必须选择的教学班数。固定课程另行统计。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删除或编辑教学班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删除班会清除它的锁定；该课程还有其他班时，保留必选设置。编辑被锁定的班时，锁定跟随修改后的班。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取消全部非固定课程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生成结果只保留固定初始课表。没有固定课程时，可得到零课程的空方案；空项目的生成按钮仍不可用。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左侧搜索框与必选勾选互不替代。隐藏一个班不会把它排除出生成范围；应在这里取消必选、选择其他锁定班，或设置禁止时间。</w:t>
      </w:r>
    </w:p>
    <w:p>
      <w:pPr>
        <w:pStyle w:val="Heading1"/>
        <w:pageBreakBefore/>
      </w:pPr>
      <w:r>
        <w:t>6 禁止时间的设置和删除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在“选课约束”页签的“禁止上课的时间”区域操作。表单只是待添加或解除的范围，输入文字本身不会立即改变禁止时间。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输入控件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填写方式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周次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填写要禁止或解除的周次，例如 1-5,7-9。单双周下拉框仍是“每周、单周、双周”，含义与上课安排相同。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时段中的星期下拉框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选择周一至周日中的一个星期。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第几节至第几节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两个 1～6 的数值框，包含起止两端；要处理一个大节，两者设为相同节次。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三个按钮的区别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处理范围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添加禁止时间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把表单范围中的所有实际时间点设为禁止。重复或重叠范围合并，不产生重复条目。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解除此范围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解除表单范围覆盖的禁止时间，其他范围保持不变；范围中原本没被禁止的时间不会产生新记录。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删除选中的禁止时间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删除下方表格当前行的全部禁止周次。未选中一行时变灰；这里按选中行操作，与上方未提交的表单内容无关。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下方表格的操作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操作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单击一行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选择要整体删除的禁止时间。每行按同一星期、同一节次汇总多个周次。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双击一行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把这一行的周次、星期和节次填回上方表单，并把单双周设为“每周”。不会立即删除或解除。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先双击再修改周次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可以缩小处理范围，再点“解除此范围”，只解除其中几周。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例如填“1-20”、双周、周日、第 6 至 6 节，点击“添加禁止时间”，只禁止第 2、4、…、20 周的周日第六大节。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非法周次或倒序节次会显示红色错误文字，已有设置保留。固定班或锁定班与禁止时间相冲突时，设置仍可保存；生成方案时会说明无解原因。</w:t>
      </w:r>
    </w:p>
    <w:p>
      <w:pPr>
        <w:pStyle w:val="Heading1"/>
        <w:pageBreakBefore/>
      </w:pPr>
      <w:r>
        <w:t>7 候选方案的生成和浏览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右侧“候选方案”页签和顶部“生成方案”操作使用相同参数。生成按整个学期检查所有上课安排，不仅检查中央当前显示的那一周。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控件或按钮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作用和可用条件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最多保留方案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数值框，允许 1～1000，默认 100。限制显示和保留的合法方案数，不是排名或最优方案数。搜索时不可修改。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最多尝试教学班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数值框，允许 1～10000000，默认 100000。限制搜索中尝试选班的次数，不是完整组合的数量。搜索时不可修改。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生成方案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按必选课程、个人锁定、固定初始课表和禁止时间生成新结果，清除上一轮结果。无教学班或正在搜索时变灰。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取消搜索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通知后台停止，随后保留已找到的合法方案。不撤销输入数据或约束；未搜索时变灰。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方案列表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单击一项，中央展示该完整方案，底部列出课程和教师。完成后默认显示第一个方案。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上一个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显示上一项方案。没有方案或当前已是第一项时变灰。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下一个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显示下一项方案。没有方案或当前已是最后一项时变灰。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搜索状态应该怎样理解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状态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搜索完成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已完成搜索。显示方案总数；若为 0，当前条件确实没有合法方案。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达到保留上限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只保留前面找到的若干合法方案，仍有其他方案未显示。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达到尝试上限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工作量已达限制，搜索未完成。0 个结果也不能据此判断无解。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搜索已取消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由用户停止，搜索未完成。已找到的方案仍可浏览。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诊断区会说明某门课已无可选班，或固定班、锁定班、禁止时间之间的冲突。统计中的“尝试、剪枝、提前排除、无后续选择、验证、用时”用于了解搜索工作量；某个分支无后续选择不等于整个项目无解。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新增、编辑、删除教学班或改变约束后，旧方案会清空，需要重新生成。保存项目不会清空结果，但生成结果不写入 JSON。方案编号表示发现顺序，当前没有偏好评分或最优排序。</w:t>
      </w:r>
    </w:p>
    <w:p>
      <w:pPr>
        <w:pStyle w:val="Heading1"/>
        <w:pageBreakBefore/>
      </w:pPr>
      <w:r>
        <w:t>8 周课表和教学班冲突</w:t>
      </w:r>
    </w:p>
    <w:p>
      <w:pPr>
        <w:pStyle w:val="Heading2"/>
      </w:pPr>
      <w:r>
        <w:t>中央课表里的控件和提示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控件或显示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课表页签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查看当前项目的课表。只切换页面，不更改教学班或约束。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第几周数值框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范围为 1～当前学期周数，可输入或用箭头调整。仅改变显示周次，不修改课程周次或生成条件。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教学班预览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从左侧选班后，显示这个班加上全部固定课程在当前周的安排；不表示已经生成完整方案。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完整方案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从方案列表选择后，显示方案内全部课程。想从单班预览回到完整方案，再点当前方案行即可。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课程格与悬停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格内显示课程、教师、教室；同一格出现两班时显示“时间冲突”。悬停查看完整文字和实际周次、星期、节次。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红色提示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“禁止上课”是本周的禁止时段；“与禁止时间冲突”表示预览课程占用了它。不同周的安排不会叠加为同周冲突。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本周上课时段数量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统计当前周实际占用的大节数，不是课程门数。完整方案标题另外显示门数和总学分。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</w:pPr>
      <w:r>
        <w:t>右侧教学班冲突页签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项目或操作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教学班冲突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查看左侧当前班不能同时选择的其他教学班，涵盖整个学期，不受中央显示周次限制。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原因中的时间重叠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两班在相同周次、星期和大节上课；“具体时间”列列出重叠的真实周次。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原因中的同课程互斥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同一课程的不同教师班只能选一个。即使没有时间重叠，也会出现在此列表。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双击一条冲突记录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在左侧选中对应教学班，更新课表预览和冲突详情；若该班被搜索条件隐藏，会先清空搜索框。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拖动三栏之间的分隔线可以调整宽度。标题栏的最小化、最大化或还原只改变窗口显示；关闭程序时若项目有未保存修改，会出现第 2 节说明的保存提示。</w:t>
      </w:r>
    </w:p>
    <w:p>
      <w:pPr>
        <w:pStyle w:val="Heading1"/>
        <w:pageBreakBefore/>
      </w:pPr>
      <w:r>
        <w:t>9 学校课表转换和文件对话框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中央“课表转换”独立处理学校官网导出的 Excel 97-2003 课表。它不会修改当前项目、必选课程、锁定或禁止时间，也不会自动导入转换结果。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按钮或控件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选择学校课表 .xls…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选择一个 XLS 文件，读取第一张工作表并开始解析。解析期间此按钮变灰。取消选择时保留原预览。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导出 CSV 草稿…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 CSV 保存位置，同时生成同名“审核说明.txt”。还没有可用草稿或解析结果为空时变灰。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按周预览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转换器内部页签，显示原学校课表中各周的课程、实际教师、教室。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第几周数值框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只调整转换器预览的周次，与主课表的周次控件独立。范围随读取结果更新。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CSV 草稿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转换器内部页签，查看待导出的八列内容。表格只读；黄色格提醒课程代码和学分待补齐。悬停可查看原表单元格来源。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下方审核说明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查看原表位置、分周授课教师、未识别内容及人工审核提示。只读，不会直接写回原 XLS。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草稿把固定课程标记预填为“是”，课程代码和学分留空；第 9 行“其它课程”不解析，需要人工补充。同一固定课程的教师合并为共同授课字段，按周预览仍显示实际教师。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导出后在外部编辑器或表格软件中补齐、审核，保存为 UTF-8 CSV，再通过主窗口“文件 → 导入 CSV…”录入。导出草稿和保存 JSON 项目是两种不同操作。</w:t>
      </w:r>
    </w:p>
    <w:p>
      <w:pPr>
        <w:pStyle w:val="Heading2"/>
      </w:pPr>
      <w:r>
        <w:t>文件对话框里的选择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控件或按钮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E3EDF5"/>
          </w:tcPr>
          <w:p>
            <w:pPr>
              <w:keepNext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功能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文件类型下拉框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打开或保存项目时为“选课项目 (*.json)”；导入时为“CSV 文件 (*.csv)”；选择学校表时为“Excel 97-2003 课表 (*.xls)”；导出时为“CSV 草稿 (*.csv)”。仅筛选文件类型。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文件名与位置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选择要读取的文件，或输入要保存的名字和目录。项目保存默认补 .json，草稿导出默认补 .csv。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打开或保存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确认所选文件并继续对应操作。对话框的文字和目录导航外观可能随 Windows 语言不同。错误提示中的“确定 / OK”只关闭提示。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取消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widowControl/>
              <w:spacing w:after="0" w:line="30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2"/>
              </w:rPr>
              <w:t>关闭当前文件对话框，不执行读取、保存、导入或导出。</w:t>
            </w:r>
          </w:p>
        </w:tc>
      </w:tr>
    </w:tbl>
    <w:p>
      <w:pPr>
        <w:spacing w:after="20" w:before="0" w:line="60" w:lineRule="exact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如果转换器提示需要 Python 环境，先在项目目录运行 ./scripts/setup-converter.ps1，再重新选择学校课表。无法识别的课格会列入审核说明，不能把草稿视为已审核的完整课表。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 w:cs="Microsoft YaHei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16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25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98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界面按钮与菜单说明</dc:title>
  <dc:subject>个人选课与冲突分析系统操作说明</dc:subject>
  <dc:creator/>
  <cp:keywords>按钮 菜单 下拉选项 操作说明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