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Proyecto: {{titulo_proyecto}}</w:t>
      </w:r>
    </w:p>
    <w:p>
      <w:pPr>
        <w:pStyle w:val="Heading2"/>
      </w:pPr>
      <w:r>
        <w:t>1. Justificación</w:t>
      </w:r>
    </w:p>
    <w:p>
      <w:r>
        <w:t>{{section:justificacion}}</w:t>
      </w:r>
    </w:p>
    <w:p>
      <w:pPr>
        <w:pStyle w:val="Heading2"/>
      </w:pPr>
      <w:r>
        <w:t>2. Población beneficiada</w:t>
      </w:r>
    </w:p>
    <w:p>
      <w:r>
        <w:t xml:space="preserve">Atendemos a </w:t>
      </w:r>
      <w:r>
        <w:rPr>
          <w:b/>
          <w:color w:val="C00000"/>
        </w:rPr>
        <w:t>{{beneficiarios</w:t>
      </w:r>
      <w:r>
        <w:rPr>
          <w:b/>
        </w:rPr>
        <w:t>_total}}</w:t>
      </w:r>
      <w:r>
        <w:t xml:space="preserve"> personas.</w:t>
      </w:r>
    </w:p>
    <w:p>
      <w:pPr>
        <w:pStyle w:val="Heading2"/>
      </w:pPr>
      <w:r>
        <w:t>3. Objetivo</w:t>
      </w:r>
    </w:p>
    <w:p>
      <w:pPr>
        <w:pStyle w:val="ListBullet"/>
      </w:pPr>
      <w:r>
        <w:t>{{section:objetivo}}</w:t>
      </w:r>
    </w:p>
    <w:p>
      <w:pPr>
        <w:pStyle w:val="Heading2"/>
      </w:pPr>
      <w:r>
        <w:t>4. Presupuesto</w:t>
      </w:r>
    </w:p>
    <w:p>
      <w:r>
        <w:t>{{table:presupuesto}}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Concepto</w:t>
            </w:r>
          </w:p>
        </w:tc>
        <w:tc>
          <w:tcPr>
            <w:tcW w:type="dxa" w:w="2160"/>
          </w:tcPr>
          <w:p>
            <w:r>
              <w:t>Cantidad</w:t>
            </w:r>
          </w:p>
        </w:tc>
        <w:tc>
          <w:tcPr>
            <w:tcW w:type="dxa" w:w="2160"/>
          </w:tcPr>
          <w:p>
            <w:r>
              <w:t>Precio</w:t>
            </w:r>
          </w:p>
        </w:tc>
        <w:tc>
          <w:tcPr>
            <w:tcW w:type="dxa" w:w="2160"/>
          </w:tcPr>
          <w:p>
            <w:r>
              <w:t>Importe</w:t>
            </w:r>
          </w:p>
        </w:tc>
      </w:tr>
      <w:tr>
        <w:tc>
          <w:tcPr>
            <w:tcW w:type="dxa" w:w="2160"/>
          </w:tcPr>
          <w:p>
            <w:r>
              <w:t>(ejemplo existente)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5. Responsable</w:t>
      </w:r>
    </w:p>
    <w:p>
      <w:r>
        <w:t>Elaboró: {{institucion_nombre}}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Pie de página · {{institucion_nombre}}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Convocatoria ficticia · Encabezado</w:t>
    </w:r>
    <w:r>
      <w:drawing>
        <wp:inline xmlns:a="http://schemas.openxmlformats.org/drawingml/2006/main" xmlns:pic="http://schemas.openxmlformats.org/drawingml/2006/picture">
          <wp:extent cx="1097280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36576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 de prueba (debe limpiarse)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