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Authoritative Starting point: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Texas Education Agency: STAAR Released Test Questions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Texas Education Agency: STAAR overview/resources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Texas Education Agency: STAAR Reading Language Arts Resources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Materials:</w:t>
      </w:r>
    </w:p>
    <w:p w:rsidR="00000000" w:rsidDel="00000000" w:rsidP="00000000" w:rsidRDefault="00000000" w:rsidRPr="00000000" w14:paraId="00000007">
      <w:pPr>
        <w:jc w:val="center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Staar_RLA_GR_3_Cur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Staar_RLA_GR_3_BP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Staar_redesigned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0"/>
          <w:szCs w:val="20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Staar_Perf_lvl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Staar_Arg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Staar_Inform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0"/>
          <w:szCs w:val="20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Staar_Spring_RLA_Score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Staar_RLA_Scoring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0"/>
          <w:szCs w:val="20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Staar_RLA_Ans_Key_Grd_3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0"/>
          <w:szCs w:val="20"/>
        </w:rPr>
      </w:pP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Staar_Grd_3_Take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0"/>
          <w:szCs w:val="20"/>
        </w:rPr>
      </w:pP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Staar_Cal_Progress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0"/>
          <w:szCs w:val="20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Staar_Assess_Progress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0"/>
          <w:szCs w:val="20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Staar_Performance_Formulas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0"/>
          <w:szCs w:val="20"/>
        </w:rPr>
      </w:pP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Staar_Perf_Explained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0"/>
          <w:szCs w:val="20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Staar_Essay_Score_Guide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0"/>
          <w:szCs w:val="20"/>
        </w:rPr>
      </w:pP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Grade_3_Curriculum_STD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Optional:</w:t>
      </w:r>
    </w:p>
    <w:p w:rsidR="00000000" w:rsidDel="00000000" w:rsidP="00000000" w:rsidRDefault="00000000" w:rsidRPr="00000000" w14:paraId="00000019">
      <w:pPr>
        <w:jc w:val="center"/>
        <w:rPr>
          <w:sz w:val="20"/>
          <w:szCs w:val="20"/>
          <w:u w:val="single"/>
        </w:rPr>
      </w:pP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Staar_ANS_RAT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0"/>
          <w:szCs w:val="20"/>
          <w:u w:val="single"/>
        </w:rPr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Research_portal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0"/>
          <w:szCs w:val="20"/>
          <w:u w:val="single"/>
        </w:rPr>
      </w:pP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Interpret_Results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0"/>
          <w:szCs w:val="20"/>
          <w:u w:val="single"/>
        </w:rPr>
      </w:pP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Raw_score_Conv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0"/>
          <w:szCs w:val="20"/>
          <w:u w:val="single"/>
        </w:rPr>
      </w:pP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Staar_100_Table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ea.texas.gov/data-reports/student-assessment-results/2025-2026-staar-calculating-progress-measure.pdf" TargetMode="External"/><Relationship Id="rId22" Type="http://schemas.openxmlformats.org/officeDocument/2006/relationships/hyperlink" Target="https://tea.texas.gov/data-reports/staar/2025-2026-setting-performance-measure-progress-expectations-for-english-learners.pdf" TargetMode="External"/><Relationship Id="rId21" Type="http://schemas.openxmlformats.org/officeDocument/2006/relationships/hyperlink" Target="https://tea.texas.gov/data-reports/student-assessment-results/2026-staar-progress-measure-qa.pdf" TargetMode="External"/><Relationship Id="rId24" Type="http://schemas.openxmlformats.org/officeDocument/2006/relationships/hyperlink" Target="https://tea.texas.gov/data-reports/staar/released-test-questions/2026-staar-3-rla-scoring-guide.pdf" TargetMode="External"/><Relationship Id="rId23" Type="http://schemas.openxmlformats.org/officeDocument/2006/relationships/hyperlink" Target="https://tea.texas.gov/data-reports/staar/2025-2026-staar-el-performance-measure-qa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ea.texas.gov/data-reports/staar/staar-released-test-questions" TargetMode="External"/><Relationship Id="rId26" Type="http://schemas.openxmlformats.org/officeDocument/2006/relationships/hyperlink" Target="https://tea.texas.gov/data-reports/staar/released-test-questions/2026-staar-3-rla-rationales.pdf" TargetMode="External"/><Relationship Id="rId25" Type="http://schemas.openxmlformats.org/officeDocument/2006/relationships/hyperlink" Target="https://tea.texas.gov/curriculum-and-instruction/curriculum-standards/grade3-teks-062024.pdf" TargetMode="External"/><Relationship Id="rId28" Type="http://schemas.openxmlformats.org/officeDocument/2006/relationships/hyperlink" Target="https://txassessmentdocs.atlassian.net/wiki/spaces/ODCCM/pages/3024257654/Interpreting+Assessment+Results" TargetMode="External"/><Relationship Id="rId27" Type="http://schemas.openxmlformats.org/officeDocument/2006/relationships/hyperlink" Target="https://txresearchportal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tea.texas.gov/data-reports/staar/staar-reading-language-arts-resources" TargetMode="External"/><Relationship Id="rId29" Type="http://schemas.openxmlformats.org/officeDocument/2006/relationships/hyperlink" Target="https://tea.texas.gov/data-reports/student-assessment-results/raw-score-conversion-tables" TargetMode="External"/><Relationship Id="rId7" Type="http://schemas.openxmlformats.org/officeDocument/2006/relationships/hyperlink" Target="https://tea.texas.gov/data-reports/staar/staar-reading-language-arts-resources" TargetMode="External"/><Relationship Id="rId8" Type="http://schemas.openxmlformats.org/officeDocument/2006/relationships/hyperlink" Target="https://tea.texas.gov/taxonomy/staar" TargetMode="External"/><Relationship Id="rId30" Type="http://schemas.openxmlformats.org/officeDocument/2006/relationships/hyperlink" Target="https://tea.texas.gov/data-reports/student-assessment-results/2025-english-i-100-point-scale.pdf" TargetMode="External"/><Relationship Id="rId11" Type="http://schemas.openxmlformats.org/officeDocument/2006/relationships/hyperlink" Target="https://tea.texas.gov/data-reports/staar/staar-grade-3-rla-blueprint-schematic.pdf" TargetMode="External"/><Relationship Id="rId10" Type="http://schemas.openxmlformats.org/officeDocument/2006/relationships/hyperlink" Target="https://tea.texas.gov/data-reports/staar/2023-gr3-english-assessed-curriculum-rla.pdf" TargetMode="External"/><Relationship Id="rId13" Type="http://schemas.openxmlformats.org/officeDocument/2006/relationships/hyperlink" Target="https://tea.texas.gov/data-reports/staar/2023-staar-3-rla-pld.pdf" TargetMode="External"/><Relationship Id="rId12" Type="http://schemas.openxmlformats.org/officeDocument/2006/relationships/hyperlink" Target="https://tea.texas.gov/assessment-and-accountability/assessment-initiatives/staar-redesign" TargetMode="External"/><Relationship Id="rId15" Type="http://schemas.openxmlformats.org/officeDocument/2006/relationships/hyperlink" Target="https://tea.texas.gov/data-reports/staar/tx-staar-informational-rubric-g3-5.pdf" TargetMode="External"/><Relationship Id="rId14" Type="http://schemas.openxmlformats.org/officeDocument/2006/relationships/hyperlink" Target="https://tea.texas.gov/data-reports/staar/tx-staar-arg-opinion-rubric-g3-5.pdf" TargetMode="External"/><Relationship Id="rId17" Type="http://schemas.openxmlformats.org/officeDocument/2006/relationships/hyperlink" Target="https://tea.texas.gov/data-reports/staar/released-test-questions/2026-staar-3-rla-scoring-guide.pdf" TargetMode="External"/><Relationship Id="rId16" Type="http://schemas.openxmlformats.org/officeDocument/2006/relationships/hyperlink" Target="https://tea.texas.gov/data-reports/staar/released-test-questions/2026-staar-3-rla-scoring-guide.pdf" TargetMode="External"/><Relationship Id="rId19" Type="http://schemas.openxmlformats.org/officeDocument/2006/relationships/hyperlink" Target="https://txpt.cambiumtds.com/student/?testId=TXPT-GEN-PRAC-UD-ELA-Reading_2026-3&amp;grade=3" TargetMode="External"/><Relationship Id="rId18" Type="http://schemas.openxmlformats.org/officeDocument/2006/relationships/hyperlink" Target="https://tea.texas.gov/data-reports/staar/released-test-questions/2026-staar-3-rla-answer-key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