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AZUL PLAY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REGINA – Celular:</w:t>
            </w:r>
            <w:r w:rsidR="004E0CD7" w:rsidRPr="004156F8">
              <w:rPr>
                <w:szCs w:val="24"/>
                <w:u w:val="single"/>
              </w:rPr>
              <w:t xml:space="preserve">1130351030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regina@azulplay.com.br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CBM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17/03/2025 ATÉ: 17/03/2025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18/03/2025 ATÉ: 20/03/2025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21/03/2025 ATÉ: 23/03/2025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24/03/2025 ATÉ: 24/03/2025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CONCEDIDO DESCONTO DE R$ 20.000,00 DEVIDO A NOSSA PARCERIA PELA PRIMEIRA EDIÇÃO DO EVENTO.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(ATENDIMENTO), 6 Diária(s), de: 18/03/2025 até: 23/03/2025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(ATENDIMENTO), 6 Diária(s), de: 18/03/2025 até: 23/03/2025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(ATENDIMENTO), 60 Diária(s), de: 23/01/2025 até: 23/03/2025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Staff, (GUARDA VOLUMES), 6 Diária(s), de: 18/03/2025 até: 23/03/2025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(OPERACIONAL), 1 Diária(s), de: 16/03/2025 até: 16/03/2025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(OPERACIONAL), 8 Diária(s), de: 17/03/2025 até: 24/03/2025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(OPERACIONAL), 8 Diária(s), de: 17/03/2025 até: 24/03/2025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(OPERACIONAL), 8 Diária(s), de: 17/03/2025 até: 24/03/2025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(PROJETO), 30 Diária(s), de: 16/02/2025 até: 17/03/2025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(PROJETO), 1 Diária(s), de: 17/03/2025 até: 17/03/2025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EQUIPAMENTOS(S)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(EQUIPAMENTOS), 6 Diária(s), de: 18/03/2025 até: 23/03/2025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(EQUIPAMENTOS), 6 Diária(s), de: 18/03/2025 até: 23/03/2025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R$ 55.000,00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