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ECBR FOMENTO AO E-COMMERCE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MARCELO THADEU – Celular:</w:t>
            </w:r>
            <w:r w:rsidR="004E0CD7" w:rsidRPr="004156F8">
              <w:rPr>
                <w:szCs w:val="24"/>
                <w:u w:val="single"/>
              </w:rPr>
              <w:t xml:space="preserve">11955204994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fernando.nagamine@ecommercebrasil.com.br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E-COMMERCE BRASIL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3,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22/07/2026 ATÉ: 22/07/2026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22/07/2026 ATÉ: 27/07/2026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28/07/2026 ATÉ: 30/07/2026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30/07/2026 ATÉ: 30/07/2026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21/07/2026 até: 21/07/2026</w:t>
            <w:br/>
            <w:t xml:space="preserve"/>
            <w:br/>
            <w:t xml:space="preserve">• 1 Analista De Projetos, 20 Diária(s), de: 03/07/2026 até: 22/07/2026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Noturno, (DESMONTAGEM), 1 Diária(s), de: 30/07/2026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(PRODUTORES), 11 Diária(s), de: 21/07/2026 até: 31/07/2026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(PROJETOS ESPECIAIS), 10 Diária(s), de: 22/07/2025 até: 31/07/2025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22/07/2026 até: 22/07/2026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9 Diária(s), de: 22/07/2026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9 Diária(s), de: 22/07/2026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11 Diária(s), de: 21/07/2026 até: 31/07/2026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11 Diária(s), de: 21/07/2026 até: 31/07/2026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11 Diária(s), de: 21/07/2026 até: 31/07/2026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10 Diária(s), de: 22/07/2025 até: 31/07/2025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21/07/2026 até: 21/07/2026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9 Diária(s), de: 22/07/2026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9 Diária(s), de: 22/07/2026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9 Diária(s), de: 22/07/2026 até: 30/07/2026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R$ 146.444,96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