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CONCESSIONARIA AEROPORTO RIO DE JANEIRO S.A.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NATASHA PROENÇA – Celular:</w:t>
            </w:r>
            <w:r w:rsidR="004E0CD7" w:rsidRPr="004156F8">
              <w:rPr>
                <w:szCs w:val="24"/>
                <w:u w:val="single"/>
              </w:rPr>
              <w:t xml:space="preserve">21998209596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natashap@riogaleao.com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RAM – Local: EXPO RIO CIDADE NOVA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27/02/2026 ATÉ: 27/02/2026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28/02/2026 ATÉ: 02/03/2026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03/03/2026 ATÉ: 05/03/2026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06/03/2026 ATÉ: 06/03/2026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(A E B COPACABANA PALACE),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(A E B FESTA WELCOME),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 AEROPORTO GALEÃO NOTURNO), 2 Diária(s), de: 01/03/2026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 AEROPORTO SANTOS DUMONT -), 1 Diária(s), de: 06/03/2026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 AEROPORTO SANTOS DUMONT -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GALEÃO), 4 Diária(s), de: 28/02/2026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GALEÃO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GALEÃO.),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SANTOS DUMONT), 2 Diária(s), de: 01/03/2026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(BILINGUE - GRUPO HAP - AEROPORTO GALEÃO), 1 Diária(s), de: 28/02/2026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(BILINGUE - GRUPO HAP - AEROPORTO SANTOS DUMONT), 1 Diária(s), de: 28/02/2026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(BILINGUE - GRUPO HAP - HOTEL), 3 Diária(s), de: 28/02/2026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(EXPORIO - APOIO TRANSFER), 3 Diária(s), de: 03/03/2026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(FESTA WELCOME),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(GRUPO HAP - COM MOTO), 3 Diária(s), de: 28/02/2026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Atendimento Operacional PavilhãO - BilíNgue, (LOGISTICA HOTEL ROTA 1), 6 Diária(s), de: 01/03/2026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Operacional PavilhãO - BilíNgue, (LOGISTICA HOTEL ROTA 2), 6 Diária(s), de: 01/03/2026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ARTISTICO),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ATIVAÇÃO E CENOGRAFIA),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BRINDES), 2 Diária(s), de: 03/03/2026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DE MONTAGEM - FESTA COPACABANA PALACE),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MONTAGEM - FESTA COPACABANA PALACE - NOTURNO),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VSTORIA), 1 Diária(s), de: 27/02/2026 até: 27/02/2026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VSTORIA), 1 Diária(s), de: 06/03/2026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GERADOR - NOTURNO), 2 Diária(s), de: 03/03/2026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GERADOR, DOCAS, RUA),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LOGÍSTICA  APOIO TRANSFER COPACABANA PALACE),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SOM, ILUMINAÇÃO E LED),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STAND MONTAGEM E  MANUTENÇÃO), 7 Diária(s), de: 28/02/2026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STAND MONTAGEM E  MANUTENÇÃO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(REFRESHMENT AREA E FESTA WELCOME), 7 Diária(s), de: 28/02/2026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(REFRESHMENT AREA E FESTA WELCOME 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R$ 79.547,40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29/01/2026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