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ARANDA EVENTOS E CONGRESSOS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ROSANA – Celular:</w:t>
            </w:r>
            <w:r w:rsidR="004E0CD7" w:rsidRPr="004156F8">
              <w:rPr>
                <w:szCs w:val="24"/>
                <w:u w:val="single"/>
              </w:rPr>
              <w:t xml:space="preserve">11981628633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rbr@arandaeventos.com.br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INTERSOLAR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VERMELHO, PAVILHÃO VERDE, PAVILHÃO BRANCO, PAVILHÃO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18/08/2026 ATÉ: 18/08/2026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19/08/2026 ATÉ: 24/08/2026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25/08/2026 ATÉ: 27/08/2026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28/08/2026 ATÉ: 29/08/2026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18/08/2026 até: 18/08/2026</w:t>
            <w:br/>
            <w:t xml:space="preserve"/>
            <w:br/>
            <w:t xml:space="preserve">• 1 Analista De Projetos, 90 Diária(s), de: 21/05/2026 até: 18/08/2026</w:t>
            <w:br/>
            <w:t xml:space="preserve"/>
            <w:br/>
            <w:t xml:space="preserve">• 1 Analista De Projetos, 30 Diária(s), de: 20/07/2026 até: 18/08/2026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(ASSISTENTES DE SERVIÇOS),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Mono, (AUDITÓRIO),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(AUDITÓRIO),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- DIURNO), 2 Diária(s), de: 23/08/2026 até: 24/08/2026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- NOTURNO), 2 Diária(s), de: 23/08/2026 até: 24/08/2026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(EXTERNA - DIURNO),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(EXTERNA - NOTURNO),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 AZUL),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 BRANCO),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 VERDE),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 VERMELHO),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Ajudante De MarcaçãO, 1 Diária(s), de: 18/08/2026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(TENDA), 12 Diária(s), de: 18/08/2026 até: 29/08/2026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R$ 210.632,00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07/01/2026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