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FISHING SHOW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14/08/2027 ATÉ: 14/08/2027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15/08/2027 ATÉ: 17/08/2027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18/08/2027 ATÉ: 20/08/2027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21/08/2027 ATÉ: 21/08/2027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(EXPOSITORES E MONTADORES), 30 Diária(s), de: 17/07/2027 até: 15/08/2027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(EXPOSITORES E MONTADORES), 60 Diária(s), de: 17/06/2027 até: 15/08/2027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Atendente De Caex -Mono, 6 Diária(s), de: 15/08/2027 até: 20/08/2027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6 Diária(s), de: 15/08/2027 até: 20/08/2027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15/08/2027 até: 15/08/2027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6 Diária(s), de: 15/08/2027 até: 20/08/2027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1 Diária(s), de: 15/08/2027 até: 15/08/2027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Celular Leitor, (ACESSO EXPOSITOR E MONTAGEM), 6 Diária(s), de: 15/08/2027 até: 20/08/2027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Notebook E Impressora De Etiquetas, 6 Diária(s), de: 15/08/2027 até: 20/08/2027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2027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R$ 57.452,26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25/09/2026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