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AI  DATA AGOSTO – Local: BLUE TREE HOTEL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BLUE TREE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23 Leitor Opn, (LICENÇAS APP)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R$ 10.350,00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02/09/2026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