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SDA - PRODUTORES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4, PAVILHÃO 5, 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17/11/2025 ATÉ: 17/11/2025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17/11/2025 ATÉ: 20/11/2025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21/11/2025 ATÉ: 30/11/2025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01/12/2025 ATÉ: 02/12/2025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(LOGÍS􀆟CA BOLSÃO CARROS), 5 Diária(s), de: 17/11/2025 até: 21/11/2025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(LOGÍS􀆟CA CHEGADA DE CARROS), 5 Diária(s), de: 17/11/2025 até: 21/11/2025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(LOGÍS􀆟CA NOTURNO), 5 Diária(s), de: 17/11/2025 até: 21/11/2025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(LOGÍS􀆟CA PALCO), 5 Diária(s), de: 17/11/2025 até: 21/11/2025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(SERVIÇOS), 5 Diária(s), de: 17/11/2025 até: 21/11/2025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R$ 16.005,00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04/12/2025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