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1E92C27A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UNBOX EVENTOS LTDA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RUA CASA DO ATOR, 1117 - CJ 92 </w:t>
      </w:r>
      <w:r>
        <w:rPr>
          <w:rFonts w:ascii="Abel" w:hAnsi="Abel" w:cstheme="majorHAnsi"/>
          <w:b w:val="0"/>
          <w:szCs w:val="24"/>
        </w:rPr>
        <w:t>cep</w:t>
      </w:r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04546-004,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39.423.535/0001-00,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 xml:space="preserve"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AMWC BRASIL </w:t>
      </w:r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17/06/2026 ATÉ: 19/06/2026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CENTRO DE CONVENÇÕES FREI CANECA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10/06/2026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2026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Atendente De Caex -Mono, 6 Diária(s), de: 14/06/2026 até: 19/06/2026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Atendimento - EscritóRio Ja, 30 Diária(s), de: 15/05/2026 até: 13/06/2026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Caex, 6 Diária(s), de: 14/06/2026 até: 19/06/2026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Fiscal De MarcaçãO, 1 Diária(s), de: 13/06/2026 até: 13/06/2026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Noturno, 7 Diária(s), de: 14/06/2026 até: 20/06/2026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Analista De Projetos, 30 Diária(s), de: 15/05/2026 até: 13/06/2026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7 Diária(s), de: 14/06/2026 até: 20/06/2026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Diurno, (6 PISO), 7 Diária(s), de: 14/06/2026 até: 20/06/2026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Projetista - No Cliente, (ESCRITÓRIO), 30 Diária(s), de: 15/05/2026 até: 13/06/2026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Sistema AnáLise De Projetos, 1 Diária(s), de: 13/06/2026 até: 13/06/2026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Diurno, (4 E 5 PISO), 7 Diária(s), de: 14/06/2026 até: 20/06/2026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De LogíStica, (ANTECIPAÇÃO NOTURNO), 1 Diária(s), de: 13/06/2026 até: 13/06/2026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De LogíStica, (ANTECIPAÇÃO DIURNO), 1 Diária(s), de: 13/06/2026 até: 13/06/2026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Noturno, (ANTECIPAÇÃO), 1 Diária(s), de: 13/06/2026 até: 13/06/2026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Fiscal Diurno, (ANTECIPAÇÃO), 1 Diária(s), de: 13/06/2026 até: 13/06/2026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De LogíStica, (NOTURNO), 1 Diária(s), de: 20/06/2026 até: 20/06/2026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De LogíStica, (NOTURNO), 2 Diária(s), de: 14/06/2026 até: 15/06/2026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De LogíStica, (DIURNO), 2 Diária(s), de: 14/06/2026 até: 15/06/2026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EQUIPAMENTO(S)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Notebook, 6 Diária(s), de: 14/06/2026 até: 19/06/2026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Impressora De Etiqueta, 6 Diária(s), de: 14/06/2026 até: 19/06/2026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Impressora Multifuncional, 6 Diária(s), de: 14/06/2026 até: 19/06/2026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 xml:space="preserve"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R$ 83.038,60 (oitenta e três mil e trinta e oito reais e sessenta centavos)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extra-judicial,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Paulo,10/06/2026.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UNBOX EVENTOS LTDA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7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BAA" w14:textId="77777777" w:rsidR="00917612" w:rsidRDefault="00917612">
      <w:r>
        <w:separator/>
      </w:r>
    </w:p>
  </w:endnote>
  <w:endnote w:type="continuationSeparator" w:id="0">
    <w:p w14:paraId="1857D055" w14:textId="77777777" w:rsidR="00917612" w:rsidRDefault="0091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A769E" w14:textId="77777777" w:rsidR="00917612" w:rsidRDefault="00917612">
      <w:r>
        <w:separator/>
      </w:r>
    </w:p>
  </w:footnote>
  <w:footnote w:type="continuationSeparator" w:id="0">
    <w:p w14:paraId="2B85DCEF" w14:textId="77777777" w:rsidR="00917612" w:rsidRDefault="0091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823F74"/>
    <w:rsid w:val="00917612"/>
    <w:rsid w:val="009A67F7"/>
    <w:rsid w:val="00BD12B9"/>
    <w:rsid w:val="00C42DA4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3</cp:revision>
  <dcterms:created xsi:type="dcterms:W3CDTF">2025-12-04T13:26:00Z</dcterms:created>
  <dcterms:modified xsi:type="dcterms:W3CDTF">2026-01-07T20:30:00Z</dcterms:modified>
  <dc:identifier/>
  <dc:language/>
</cp:coreProperties>
</file>