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>{{cliente_nome}}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>{{cliente_responsavel}} – Celular:</w:t>
            </w:r>
            <w:r w:rsidR="004E0CD7" w:rsidRPr="004156F8">
              <w:rPr>
                <w:szCs w:val="24"/>
                <w:u w:val="single"/>
              </w:rPr>
              <w:t xml:space="preserve">{{cliente_celular}}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>{{cliente_email}}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{{evento_nome}} – Local: {{local_montagem}}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>{{pavilhoes}}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>{{per</w:t>
            </w:r>
            <w:r w:rsidR="0059075F" w:rsidRPr="004156F8">
              <w:rPr>
                <w:szCs w:val="24"/>
                <w:u w:val="single"/>
              </w:rPr>
              <w:t>i</w:t>
            </w:r>
            <w:r w:rsidRPr="004156F8">
              <w:rPr>
                <w:szCs w:val="24"/>
                <w:u w:val="single"/>
              </w:rPr>
              <w:t>odo_marcacao}}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>{{per</w:t>
            </w:r>
            <w:r w:rsidR="0059075F" w:rsidRPr="004156F8">
              <w:rPr>
                <w:szCs w:val="24"/>
                <w:u w:val="single"/>
              </w:rPr>
              <w:t>i</w:t>
            </w:r>
            <w:r w:rsidRPr="004156F8">
              <w:rPr>
                <w:szCs w:val="24"/>
                <w:u w:val="single"/>
              </w:rPr>
              <w:t>odo_montagem}}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>{{per</w:t>
            </w:r>
            <w:r w:rsidR="0059075F" w:rsidRPr="004156F8">
              <w:rPr>
                <w:szCs w:val="24"/>
                <w:u w:val="single"/>
              </w:rPr>
              <w:t>i</w:t>
            </w:r>
            <w:r w:rsidRPr="004156F8">
              <w:rPr>
                <w:szCs w:val="24"/>
                <w:u w:val="single"/>
              </w:rPr>
              <w:t>odo_realizacao}}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>{{per</w:t>
            </w:r>
            <w:r w:rsidR="0059075F" w:rsidRPr="004156F8">
              <w:rPr>
                <w:szCs w:val="24"/>
                <w:u w:val="single"/>
              </w:rPr>
              <w:t>i</w:t>
            </w:r>
            <w:r w:rsidRPr="004156F8">
              <w:rPr>
                <w:szCs w:val="24"/>
                <w:u w:val="single"/>
              </w:rPr>
              <w:t>odo_desmontagem}}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{% if adicionais %}</w:t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>{</w:t>
      </w:r>
      <w:proofErr w:type="gramEnd"/>
      <w:r w:rsidRPr="00751182">
        <w:rPr>
          <w:rFonts w:ascii="Abel" w:hAnsi="Abel"/>
          <w:sz w:val="24"/>
          <w:szCs w:val="24"/>
        </w:rPr>
        <w:t>% for adicional in adicionais %}</w:t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>{{ adicional</w:t>
      </w:r>
      <w:proofErr w:type="gramEnd"/>
      <w:r w:rsidRPr="00751182">
        <w:rPr>
          <w:rFonts w:ascii="Abel" w:hAnsi="Abel"/>
          <w:sz w:val="24"/>
          <w:szCs w:val="24"/>
        </w:rPr>
        <w:t xml:space="preserve"> }}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{% endfor %}</w:t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{% endif %}</w:t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>{{ano_atual}}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>{{valor_total}}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>{{  </w:t>
      </w:r>
      <w:proofErr w:type="gramEnd"/>
      <w:r w:rsidRPr="00751182">
        <w:rPr>
          <w:rFonts w:ascii="Abel" w:hAnsi="Abel"/>
          <w:sz w:val="24"/>
          <w:szCs w:val="24"/>
        </w:rPr>
        <w:t>forma_pagamento  }}</w:t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>{{d</w:t>
      </w:r>
      <w:r w:rsidR="00C55FBD" w:rsidRPr="00056C39">
        <w:rPr>
          <w:rFonts w:ascii="Abel" w:hAnsi="Abel"/>
          <w:b/>
          <w:bCs/>
          <w:i/>
          <w:iCs/>
        </w:rPr>
        <w:t>ia_atual_extenso</w:t>
      </w:r>
      <w:r w:rsidR="008573A6" w:rsidRPr="00056C39">
        <w:rPr>
          <w:rFonts w:ascii="Abel" w:hAnsi="Abel"/>
          <w:b/>
          <w:bCs/>
          <w:i/>
          <w:iCs/>
        </w:rPr>
        <w:t>}}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</cp:coreProperties>
</file>