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3D PRINT COMUNICAÇÃO VISUAL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DANIEL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PRIMEIRA QUINZENA AGOSTO 2026 – Local: SÃO PAULO - GALPÃO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GUARULHOS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01/08/2026 ATÉ: 01/08/2026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15/08/2026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01/08/2026 ATÉ: 15/08/2026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15/08/2026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Motorista, (GUARULHOS), 15 Diária(s), de: 01/08/2026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Serralheiro, 15 Diária(s), de: 01/08/2026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R$ 27.000,00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24/07/2026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