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(ENTREGA DE KITS), 2 Diária(s), de: 05/03/2026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2 Diária(s), de: 05/03/2026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2 Diária(s), de: 05/03/2026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04/03/2026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3 Diária(s), de: 04/03/2026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3 Diária(s), de: 04/03/2026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R$ 8.988,58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