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F/MALTA PRODUÇÃO, PUBLICIDADE E EVENTOS -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21986755138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barbara.cabral@fmalta.com.br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VTEX DAY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13/04/2026 ATÉ: 13/04/2026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13/04/2026 ATÉ: 15/04/2026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16/04/2026 ATÉ: 17/04/2026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18/04/2026 ATÉ: 18/04/2026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75 Diária(s), de: 26/01/2026 até: 10/04/2026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(ARQUITETO), 2 Diária(s), de: 13/04/2026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6 Diária(s), de: 13/04/2026 até: 18/04/2026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(LOGISTICA NOTURNO), 5 Diária(s), de: 13/04/2026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Coordenador Operacional 2, (LOGÍSTICA DIURNO), 6 Diária(s), de: 13/04/2026 até: 18/04/2026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20 Ajudante De MarcaçãO, 1 Diária(s), de: 13/04/2026 até: 13/04/2026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6 Diária(s), de: 13/04/2026 até: 18/04/2026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6 Diária(s), de: 13/04/2026 até: 18/04/2026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6 Diária(s), de: 12/04/2026 até: 17/04/2026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R$ 94.947,60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