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4" w:name="content"/>
    <w:bookmarkStart w:id="213" w:name="X721a18bccffdfbd8f15bed7849d889cfbc59e0b"/>
    <w:p>
      <w:pPr>
        <w:pStyle w:val="Heading1"/>
      </w:pPr>
      <w:r>
        <w:t xml:space="preserve">Comprehensive Visual Production &amp; AI Guide (2026 Edition)</w:t>
      </w:r>
    </w:p>
    <w:p>
      <w:pPr>
        <w:pStyle w:val="FirstParagraph"/>
      </w:pPr>
      <w:r>
        <w:t xml:space="preserve">This document compiles research on AI generation prompts, photography and cinematography techniques, post‑production workflows, advanced AI techniques, tools, social media specifications and best practices. It serves as a reference for creating professional‑quality visuals across image and video formats.</w:t>
      </w:r>
    </w:p>
    <w:bookmarkStart w:id="42" w:name="ai-generation-prompts"/>
    <w:p>
      <w:pPr>
        <w:pStyle w:val="Heading2"/>
      </w:pPr>
      <w:r>
        <w:t xml:space="preserve">1. AI Generation Prompts</w:t>
      </w:r>
    </w:p>
    <w:bookmarkStart w:id="27" w:name="texttovideo-texttoimage-prompts"/>
    <w:p>
      <w:pPr>
        <w:pStyle w:val="Heading3"/>
      </w:pPr>
      <w:r>
        <w:t xml:space="preserve">1.1 Text‑to‑Video &amp; Text‑to‑Image Prompts</w:t>
      </w:r>
    </w:p>
    <w:p>
      <w:pPr>
        <w:pStyle w:val="Compact"/>
        <w:numPr>
          <w:ilvl w:val="0"/>
          <w:numId w:val="1001"/>
        </w:numPr>
      </w:pPr>
      <w:r>
        <w:rPr>
          <w:b/>
          <w:bCs/>
        </w:rPr>
        <w:t xml:space="preserve">Veo 3 prompts (DeepMind)</w:t>
      </w:r>
      <w:r>
        <w:t xml:space="preserve"> </w:t>
      </w:r>
      <w:r>
        <w:t xml:space="preserve">– The article on Veo emphasises that detailed descriptions give more control; prompts should describe characters, environment and sensory details (camera angle, lighting, emotions). Examples include a medium‑shot of a mapmaker in a candle‑lit cabin or an off‑road rally with flying mud</w:t>
      </w:r>
      <w:hyperlink r:id="rId21">
        <w:r>
          <w:rPr>
            <w:rStyle w:val="Hyperlink"/>
          </w:rPr>
          <w:t xml:space="preserve">[1]</w:t>
        </w:r>
      </w:hyperlink>
      <w:r>
        <w:t xml:space="preserve">.</w:t>
      </w:r>
    </w:p>
    <w:p>
      <w:pPr>
        <w:pStyle w:val="Compact"/>
        <w:numPr>
          <w:ilvl w:val="0"/>
          <w:numId w:val="1001"/>
        </w:numPr>
      </w:pPr>
      <w:r>
        <w:rPr>
          <w:b/>
          <w:bCs/>
        </w:rPr>
        <w:t xml:space="preserve">Runway Gen‑4.5 camera terms</w:t>
      </w:r>
      <w:r>
        <w:t xml:space="preserve"> </w:t>
      </w:r>
      <w:r>
        <w:t xml:space="preserve">– Runway provides prompt templates for shot sizes (macro, extreme close‑up, medium shot, etc.) and camera movements (pan, tilt, dolly, truck, crane, zoom, crash‑zoom) with example prompts. For instance, a macro prompt reads “A macro close‑up of a butterfly’s wing, hyperrealistic detail, shallow depth of field”</w:t>
      </w:r>
      <w:hyperlink r:id="rId22">
        <w:r>
          <w:rPr>
            <w:rStyle w:val="Hyperlink"/>
          </w:rPr>
          <w:t xml:space="preserve">[2]</w:t>
        </w:r>
      </w:hyperlink>
      <w:r>
        <w:t xml:space="preserve"> </w:t>
      </w:r>
      <w:r>
        <w:t xml:space="preserve">and a dolly prompt invites viewers to push in on a subject</w:t>
      </w:r>
      <w:hyperlink r:id="rId23">
        <w:r>
          <w:rPr>
            <w:rStyle w:val="Hyperlink"/>
          </w:rPr>
          <w:t xml:space="preserve">[3]</w:t>
        </w:r>
      </w:hyperlink>
      <w:r>
        <w:t xml:space="preserve">.</w:t>
      </w:r>
    </w:p>
    <w:p>
      <w:pPr>
        <w:pStyle w:val="Compact"/>
        <w:numPr>
          <w:ilvl w:val="0"/>
          <w:numId w:val="1001"/>
        </w:numPr>
      </w:pPr>
      <w:r>
        <w:rPr>
          <w:b/>
          <w:bCs/>
        </w:rPr>
        <w:t xml:space="preserve">Force‑reaction syntax</w:t>
      </w:r>
      <w:r>
        <w:t xml:space="preserve"> </w:t>
      </w:r>
      <w:r>
        <w:t xml:space="preserve">– To control motion in Runway, prompts should include both the action and its reaction (e.g., “the camera dollies in as the character reacts to the product”), and include tokens such as</w:t>
      </w:r>
      <w:r>
        <w:t xml:space="preserve"> </w:t>
      </w:r>
      <w:r>
        <w:rPr>
          <w:i/>
          <w:iCs/>
        </w:rPr>
        <w:t xml:space="preserve">camera pan, truck, tilt, boom, zoom, dolly</w:t>
      </w:r>
      <w:hyperlink r:id="rId24">
        <w:r>
          <w:rPr>
            <w:rStyle w:val="Hyperlink"/>
          </w:rPr>
          <w:t xml:space="preserve">[4]</w:t>
        </w:r>
      </w:hyperlink>
      <w:r>
        <w:t xml:space="preserve">.</w:t>
      </w:r>
    </w:p>
    <w:p>
      <w:pPr>
        <w:pStyle w:val="Compact"/>
        <w:numPr>
          <w:ilvl w:val="0"/>
          <w:numId w:val="1001"/>
        </w:numPr>
      </w:pPr>
      <w:r>
        <w:rPr>
          <w:b/>
          <w:bCs/>
        </w:rPr>
        <w:t xml:space="preserve">Kling 2.6 timeline prompts</w:t>
      </w:r>
      <w:r>
        <w:t xml:space="preserve"> </w:t>
      </w:r>
      <w:r>
        <w:t xml:space="preserve">– Advanced video AI like Kling accepts timeline scripts with time‑coded shots, audio descriptions and negative prompts. The article recommends describing subjects and environment, adding tone descriptors for dialogue and negative prompts to avoid unwanted objects</w:t>
      </w:r>
      <w:hyperlink r:id="rId25">
        <w:r>
          <w:rPr>
            <w:rStyle w:val="Hyperlink"/>
          </w:rPr>
          <w:t xml:space="preserve">[5]</w:t>
        </w:r>
      </w:hyperlink>
      <w:r>
        <w:t xml:space="preserve">.</w:t>
      </w:r>
    </w:p>
    <w:p>
      <w:pPr>
        <w:pStyle w:val="Compact"/>
        <w:numPr>
          <w:ilvl w:val="0"/>
          <w:numId w:val="1001"/>
        </w:numPr>
      </w:pPr>
      <w:r>
        <w:rPr>
          <w:b/>
          <w:bCs/>
        </w:rPr>
        <w:t xml:space="preserve">Veo 3.1 JSON schema</w:t>
      </w:r>
      <w:r>
        <w:t xml:space="preserve"> </w:t>
      </w:r>
      <w:r>
        <w:t xml:space="preserve">– Veo supports structured JSON prompts containing cinematography, subject, environment and audio objects; this allows precise control over camera, lens, lighting and soundtrack</w:t>
      </w:r>
      <w:hyperlink r:id="rId26">
        <w:r>
          <w:rPr>
            <w:rStyle w:val="Hyperlink"/>
          </w:rPr>
          <w:t xml:space="preserve">[6]</w:t>
        </w:r>
      </w:hyperlink>
      <w:r>
        <w:t xml:space="preserve">.</w:t>
      </w:r>
    </w:p>
    <w:bookmarkEnd w:id="27"/>
    <w:bookmarkStart w:id="35" w:name="X741f337504064eaffd0df0f0326919d74b80808"/>
    <w:p>
      <w:pPr>
        <w:pStyle w:val="Heading3"/>
      </w:pPr>
      <w:r>
        <w:t xml:space="preserve">1.2 Product Advertisement Prompts (NanoBanan / Fuser)</w:t>
      </w:r>
    </w:p>
    <w:p>
      <w:pPr>
        <w:pStyle w:val="Compact"/>
        <w:numPr>
          <w:ilvl w:val="0"/>
          <w:numId w:val="1002"/>
        </w:numPr>
      </w:pPr>
      <w:r>
        <w:rPr>
          <w:b/>
          <w:bCs/>
        </w:rPr>
        <w:t xml:space="preserve">NanoBanan product photography prompts</w:t>
      </w:r>
      <w:r>
        <w:t xml:space="preserve"> </w:t>
      </w:r>
      <w:r>
        <w:t xml:space="preserve">– Copy‑paste prompts from skywork.ai produce e‑commerce packshots: “Ultra‑realistic studio photograph of [PRODUCT] on a pure white seamless background … 85 mm prime look, f/8, ISO 100, softbox high‑key lighting”</w:t>
      </w:r>
      <w:hyperlink r:id="rId28">
        <w:r>
          <w:rPr>
            <w:rStyle w:val="Hyperlink"/>
          </w:rPr>
          <w:t xml:space="preserve">[7]</w:t>
        </w:r>
      </w:hyperlink>
      <w:r>
        <w:t xml:space="preserve">. Lifestyle variants include a sneaker on pavement at sunset or headphones on a minimalist desk</w:t>
      </w:r>
      <w:hyperlink r:id="rId29">
        <w:r>
          <w:rPr>
            <w:rStyle w:val="Hyperlink"/>
          </w:rPr>
          <w:t xml:space="preserve">[8]</w:t>
        </w:r>
      </w:hyperlink>
      <w:r>
        <w:t xml:space="preserve">.</w:t>
      </w:r>
    </w:p>
    <w:p>
      <w:pPr>
        <w:pStyle w:val="Compact"/>
        <w:numPr>
          <w:ilvl w:val="0"/>
          <w:numId w:val="1002"/>
        </w:numPr>
      </w:pPr>
      <w:r>
        <w:rPr>
          <w:b/>
          <w:bCs/>
        </w:rPr>
        <w:t xml:space="preserve">NanoBanan prompt structure</w:t>
      </w:r>
      <w:r>
        <w:t xml:space="preserve"> </w:t>
      </w:r>
      <w:r>
        <w:t xml:space="preserve">– When using Gemini 2.5 Flash (NanoBanan), prompts should specify subject/action, context, style terms and camera parameters (lens, aperture, lighting). A high‑fashion example uses a medium shot of a model in a suit with Rembrandt lighting and depth cues</w:t>
      </w:r>
      <w:hyperlink r:id="rId30">
        <w:r>
          <w:rPr>
            <w:rStyle w:val="Hyperlink"/>
          </w:rPr>
          <w:t xml:space="preserve">[9]</w:t>
        </w:r>
      </w:hyperlink>
      <w:r>
        <w:t xml:space="preserve">. Templates exist for object removal, addition and style transfer</w:t>
      </w:r>
      <w:hyperlink r:id="rId31">
        <w:r>
          <w:rPr>
            <w:rStyle w:val="Hyperlink"/>
          </w:rPr>
          <w:t xml:space="preserve">[10]</w:t>
        </w:r>
      </w:hyperlink>
      <w:r>
        <w:t xml:space="preserve">.</w:t>
      </w:r>
    </w:p>
    <w:p>
      <w:pPr>
        <w:pStyle w:val="Compact"/>
        <w:numPr>
          <w:ilvl w:val="0"/>
          <w:numId w:val="1002"/>
        </w:numPr>
      </w:pPr>
      <w:r>
        <w:rPr>
          <w:b/>
          <w:bCs/>
        </w:rPr>
        <w:t xml:space="preserve">Face swap &amp; outfit change</w:t>
      </w:r>
      <w:r>
        <w:t xml:space="preserve"> </w:t>
      </w:r>
      <w:r>
        <w:t xml:space="preserve">– A typical face‑swap prompt: “Replace the face in the first image with the face from the second image, preserving the expression, lighting and background”</w:t>
      </w:r>
      <w:hyperlink r:id="rId32">
        <w:r>
          <w:rPr>
            <w:rStyle w:val="Hyperlink"/>
          </w:rPr>
          <w:t xml:space="preserve">[11]</w:t>
        </w:r>
      </w:hyperlink>
      <w:r>
        <w:t xml:space="preserve">. For outfit change, the “Lock‑In” formula instructs: “Replace only her clothing with: [description]. Do NOT describe the person, face, body, hair, pose or background. Focus only on the outfit”</w:t>
      </w:r>
      <w:hyperlink r:id="rId33">
        <w:r>
          <w:rPr>
            <w:rStyle w:val="Hyperlink"/>
          </w:rPr>
          <w:t xml:space="preserve">[12]</w:t>
        </w:r>
      </w:hyperlink>
      <w:r>
        <w:t xml:space="preserve">.</w:t>
      </w:r>
    </w:p>
    <w:p>
      <w:pPr>
        <w:pStyle w:val="Compact"/>
        <w:numPr>
          <w:ilvl w:val="0"/>
          <w:numId w:val="1002"/>
        </w:numPr>
      </w:pPr>
      <w:r>
        <w:rPr>
          <w:b/>
          <w:bCs/>
        </w:rPr>
        <w:t xml:space="preserve">Background replacement prompts</w:t>
      </w:r>
      <w:r>
        <w:t xml:space="preserve"> </w:t>
      </w:r>
      <w:r>
        <w:t xml:space="preserve">– Pixelbin’s examples: “Change the background to a golden sunset field with gentle sunlight” or “Replace the background with a pastel‑colored wall … soft blur behind”</w:t>
      </w:r>
      <w:hyperlink r:id="rId34">
        <w:r>
          <w:rPr>
            <w:rStyle w:val="Hyperlink"/>
          </w:rPr>
          <w:t xml:space="preserve">[13]</w:t>
        </w:r>
      </w:hyperlink>
      <w:r>
        <w:t xml:space="preserve">.</w:t>
      </w:r>
    </w:p>
    <w:bookmarkEnd w:id="35"/>
    <w:bookmarkStart w:id="39" w:name="motion-control-animation-prompts"/>
    <w:p>
      <w:pPr>
        <w:pStyle w:val="Heading3"/>
      </w:pPr>
      <w:r>
        <w:t xml:space="preserve">1.3 Motion Control &amp; Animation Prompts</w:t>
      </w:r>
    </w:p>
    <w:p>
      <w:pPr>
        <w:pStyle w:val="Compact"/>
        <w:numPr>
          <w:ilvl w:val="0"/>
          <w:numId w:val="1003"/>
        </w:numPr>
      </w:pPr>
      <w:r>
        <w:rPr>
          <w:b/>
          <w:bCs/>
        </w:rPr>
        <w:t xml:space="preserve">Kling Motion Control</w:t>
      </w:r>
      <w:r>
        <w:t xml:space="preserve"> </w:t>
      </w:r>
      <w:r>
        <w:t xml:space="preserve">– Prompts should focus on character appearance, environment, visual style and context; motion is controlled automatically. Example: “Polished corporate presenter in a modern office with a curved LED wall, cinematic color grade”</w:t>
      </w:r>
      <w:hyperlink r:id="rId36">
        <w:r>
          <w:rPr>
            <w:rStyle w:val="Hyperlink"/>
          </w:rPr>
          <w:t xml:space="preserve">[14]</w:t>
        </w:r>
      </w:hyperlink>
      <w:r>
        <w:t xml:space="preserve">.</w:t>
      </w:r>
    </w:p>
    <w:p>
      <w:pPr>
        <w:pStyle w:val="Compact"/>
        <w:numPr>
          <w:ilvl w:val="0"/>
          <w:numId w:val="1003"/>
        </w:numPr>
      </w:pPr>
      <w:r>
        <w:rPr>
          <w:b/>
          <w:bCs/>
        </w:rPr>
        <w:t xml:space="preserve">Runway Motion Brush</w:t>
      </w:r>
      <w:r>
        <w:t xml:space="preserve"> </w:t>
      </w:r>
      <w:r>
        <w:t xml:space="preserve">– Use force‑reaction prompts and camera control tokens to animate characters. Add negative prompts for unwanted artifacts and ensure dialogue matches mouth movements</w:t>
      </w:r>
      <w:hyperlink r:id="rId25">
        <w:r>
          <w:rPr>
            <w:rStyle w:val="Hyperlink"/>
          </w:rPr>
          <w:t xml:space="preserve">[5]</w:t>
        </w:r>
      </w:hyperlink>
      <w:r>
        <w:t xml:space="preserve">.</w:t>
      </w:r>
    </w:p>
    <w:p>
      <w:pPr>
        <w:pStyle w:val="Compact"/>
        <w:numPr>
          <w:ilvl w:val="0"/>
          <w:numId w:val="1003"/>
        </w:numPr>
      </w:pPr>
      <w:r>
        <w:rPr>
          <w:b/>
          <w:bCs/>
        </w:rPr>
        <w:t xml:space="preserve">Fuser AI workflow</w:t>
      </w:r>
      <w:r>
        <w:t xml:space="preserve"> </w:t>
      </w:r>
      <w:r>
        <w:t xml:space="preserve">– A multimodal pipeline orchestrates text prompts, image generation and video with Runway/Pika/Luma and audio. It emphasizes building a brand nucleus (color palette, real product photos and descriptor block) and reusing it across nodes to maintain style consistency</w:t>
      </w:r>
      <w:hyperlink r:id="rId37">
        <w:r>
          <w:rPr>
            <w:rStyle w:val="Hyperlink"/>
          </w:rPr>
          <w:t xml:space="preserve">[15]</w:t>
        </w:r>
      </w:hyperlink>
      <w:r>
        <w:t xml:space="preserve">. The workflow includes preparing hero images, generating short clips with consistent references and adding voiceovers; controlling variables (reference images, LUTs) ensures consistent outputs</w:t>
      </w:r>
      <w:hyperlink r:id="rId38">
        <w:r>
          <w:rPr>
            <w:rStyle w:val="Hyperlink"/>
          </w:rPr>
          <w:t xml:space="preserve">[16]</w:t>
        </w:r>
      </w:hyperlink>
      <w:r>
        <w:t xml:space="preserve">.</w:t>
      </w:r>
    </w:p>
    <w:bookmarkEnd w:id="39"/>
    <w:bookmarkStart w:id="41" w:name="upscaling-enhancement-prompts"/>
    <w:p>
      <w:pPr>
        <w:pStyle w:val="Heading3"/>
      </w:pPr>
      <w:r>
        <w:t xml:space="preserve">1.4 Upscaling &amp; Enhancement Prompts</w:t>
      </w:r>
    </w:p>
    <w:p>
      <w:pPr>
        <w:pStyle w:val="Compact"/>
        <w:numPr>
          <w:ilvl w:val="0"/>
          <w:numId w:val="1004"/>
        </w:numPr>
      </w:pPr>
      <w:r>
        <w:rPr>
          <w:b/>
          <w:bCs/>
        </w:rPr>
        <w:t xml:space="preserve">Magnific AI</w:t>
      </w:r>
      <w:r>
        <w:t xml:space="preserve"> </w:t>
      </w:r>
      <w:r>
        <w:t xml:space="preserve">– The guide explains slider settings:</w:t>
      </w:r>
      <w:r>
        <w:t xml:space="preserve"> </w:t>
      </w:r>
      <w:r>
        <w:rPr>
          <w:i/>
          <w:iCs/>
        </w:rPr>
        <w:t xml:space="preserve">Creativity</w:t>
      </w:r>
      <w:r>
        <w:t xml:space="preserve"> </w:t>
      </w:r>
      <w:r>
        <w:t xml:space="preserve">adds new detail,</w:t>
      </w:r>
      <w:r>
        <w:t xml:space="preserve"> </w:t>
      </w:r>
      <w:r>
        <w:rPr>
          <w:i/>
          <w:iCs/>
        </w:rPr>
        <w:t xml:space="preserve">HDR</w:t>
      </w:r>
      <w:r>
        <w:t xml:space="preserve"> </w:t>
      </w:r>
      <w:r>
        <w:t xml:space="preserve">affects contrast/sharpness,</w:t>
      </w:r>
      <w:r>
        <w:t xml:space="preserve"> </w:t>
      </w:r>
      <w:r>
        <w:rPr>
          <w:i/>
          <w:iCs/>
        </w:rPr>
        <w:t xml:space="preserve">Resemblance</w:t>
      </w:r>
      <w:r>
        <w:t xml:space="preserve"> </w:t>
      </w:r>
      <w:r>
        <w:t xml:space="preserve">balances originality versus resemblance and</w:t>
      </w:r>
      <w:r>
        <w:t xml:space="preserve"> </w:t>
      </w:r>
      <w:r>
        <w:rPr>
          <w:i/>
          <w:iCs/>
        </w:rPr>
        <w:t xml:space="preserve">Fractality</w:t>
      </w:r>
      <w:r>
        <w:t xml:space="preserve"> </w:t>
      </w:r>
      <w:r>
        <w:t xml:space="preserve">adjusts per‑pixel detail. Presets (Subtle, Vivid, Wild, Custom) and scale factors (2×, 4×, 8×, 16×) help upsample images. Users can choose optimization modes for portraits, art, landscapes or 3D renders and should adjust sliders to avoid artificial results</w:t>
      </w:r>
      <w:hyperlink r:id="rId40">
        <w:r>
          <w:rPr>
            <w:rStyle w:val="Hyperlink"/>
          </w:rPr>
          <w:t xml:space="preserve">[17]</w:t>
        </w:r>
      </w:hyperlink>
      <w:r>
        <w:t xml:space="preserve">.</w:t>
      </w:r>
    </w:p>
    <w:p>
      <w:pPr>
        <w:pStyle w:val="Compact"/>
        <w:numPr>
          <w:ilvl w:val="0"/>
          <w:numId w:val="1004"/>
        </w:numPr>
      </w:pPr>
      <w:r>
        <w:rPr>
          <w:b/>
          <w:bCs/>
        </w:rPr>
        <w:t xml:space="preserve">Topaz &amp; ESRGAN</w:t>
      </w:r>
      <w:r>
        <w:t xml:space="preserve"> </w:t>
      </w:r>
      <w:r>
        <w:t xml:space="preserve">– For Topaz Gigapixel or Real‑ESRGAN, specify upscale factor (2×–4×), face refinement and noise reduction.</w:t>
      </w:r>
    </w:p>
    <w:bookmarkEnd w:id="41"/>
    <w:bookmarkEnd w:id="42"/>
    <w:bookmarkStart w:id="65" w:name="realworld-photography-techniques"/>
    <w:p>
      <w:pPr>
        <w:pStyle w:val="Heading2"/>
      </w:pPr>
      <w:r>
        <w:t xml:space="preserve">2. Real‑World Photography Techniques</w:t>
      </w:r>
    </w:p>
    <w:bookmarkStart w:id="49" w:name="camera-settings-exposure"/>
    <w:p>
      <w:pPr>
        <w:pStyle w:val="Heading3"/>
      </w:pPr>
      <w:r>
        <w:t xml:space="preserve">2.1 Camera Settings &amp; Exposure</w:t>
      </w:r>
    </w:p>
    <w:p>
      <w:pPr>
        <w:pStyle w:val="Compact"/>
        <w:numPr>
          <w:ilvl w:val="0"/>
          <w:numId w:val="1005"/>
        </w:numPr>
      </w:pPr>
      <w:r>
        <w:rPr>
          <w:b/>
          <w:bCs/>
        </w:rPr>
        <w:t xml:space="preserve">Exposure triangle</w:t>
      </w:r>
      <w:r>
        <w:t xml:space="preserve"> </w:t>
      </w:r>
      <w:r>
        <w:t xml:space="preserve">– Adjust aperture, shutter speed and ISO to control exposure. Wide apertures (f/1.8–f/2.8) create shallow depth of field for portraits, while narrow apertures (f/8–f/16) maintain sharpness in landscapes</w:t>
      </w:r>
      <w:hyperlink r:id="rId43">
        <w:r>
          <w:rPr>
            <w:rStyle w:val="Hyperlink"/>
          </w:rPr>
          <w:t xml:space="preserve">[18]</w:t>
        </w:r>
      </w:hyperlink>
      <w:r>
        <w:t xml:space="preserve">. Fast shutter speeds (≥1/1000 s) freeze motion; slow speeds produce motion blur. ISO should be kept low to avoid noise but raised in low light</w:t>
      </w:r>
      <w:hyperlink r:id="rId43">
        <w:r>
          <w:rPr>
            <w:rStyle w:val="Hyperlink"/>
          </w:rPr>
          <w:t xml:space="preserve">[18]</w:t>
        </w:r>
      </w:hyperlink>
      <w:r>
        <w:t xml:space="preserve">.</w:t>
      </w:r>
    </w:p>
    <w:p>
      <w:pPr>
        <w:pStyle w:val="Compact"/>
        <w:numPr>
          <w:ilvl w:val="0"/>
          <w:numId w:val="1005"/>
        </w:numPr>
      </w:pPr>
      <w:r>
        <w:rPr>
          <w:b/>
          <w:bCs/>
        </w:rPr>
        <w:t xml:space="preserve">White balance</w:t>
      </w:r>
      <w:r>
        <w:t xml:space="preserve"> </w:t>
      </w:r>
      <w:r>
        <w:t xml:space="preserve">– Use presets or custom Kelvin settings to neutralize color cast</w:t>
      </w:r>
      <w:hyperlink r:id="rId44">
        <w:r>
          <w:rPr>
            <w:rStyle w:val="Hyperlink"/>
          </w:rPr>
          <w:t xml:space="preserve">[19]</w:t>
        </w:r>
      </w:hyperlink>
      <w:r>
        <w:t xml:space="preserve">.</w:t>
      </w:r>
    </w:p>
    <w:p>
      <w:pPr>
        <w:pStyle w:val="Compact"/>
        <w:numPr>
          <w:ilvl w:val="0"/>
          <w:numId w:val="1005"/>
        </w:numPr>
      </w:pPr>
      <w:r>
        <w:rPr>
          <w:b/>
          <w:bCs/>
        </w:rPr>
        <w:t xml:space="preserve">Macro settings</w:t>
      </w:r>
      <w:r>
        <w:t xml:space="preserve"> </w:t>
      </w:r>
      <w:r>
        <w:t xml:space="preserve">– Macro photography requires small apertures (f/11), high shutter speed (≥1/200 s) and sometimes ring/twin flash to illuminate the subject</w:t>
      </w:r>
      <w:hyperlink r:id="rId45">
        <w:r>
          <w:rPr>
            <w:rStyle w:val="Hyperlink"/>
          </w:rPr>
          <w:t xml:space="preserve">[20]</w:t>
        </w:r>
      </w:hyperlink>
      <w:r>
        <w:t xml:space="preserve">. Manual focus is often necessary for moving insects</w:t>
      </w:r>
      <w:hyperlink r:id="rId46">
        <w:r>
          <w:rPr>
            <w:rStyle w:val="Hyperlink"/>
          </w:rPr>
          <w:t xml:space="preserve">[21]</w:t>
        </w:r>
      </w:hyperlink>
      <w:r>
        <w:t xml:space="preserve">. The shutter speed should be at least 1/focal‑length when hand‑holding; use a tripod when slower</w:t>
      </w:r>
      <w:hyperlink r:id="rId47">
        <w:r>
          <w:rPr>
            <w:rStyle w:val="Hyperlink"/>
          </w:rPr>
          <w:t xml:space="preserve">[22]</w:t>
        </w:r>
      </w:hyperlink>
      <w:r>
        <w:t xml:space="preserve">. Raise ISO to 400 or higher to freeze motion of fast insects</w:t>
      </w:r>
      <w:hyperlink r:id="rId48">
        <w:r>
          <w:rPr>
            <w:rStyle w:val="Hyperlink"/>
          </w:rPr>
          <w:t xml:space="preserve">[23]</w:t>
        </w:r>
      </w:hyperlink>
      <w:r>
        <w:t xml:space="preserve">.</w:t>
      </w:r>
    </w:p>
    <w:bookmarkEnd w:id="49"/>
    <w:bookmarkStart w:id="54" w:name="lens-recommendations"/>
    <w:p>
      <w:pPr>
        <w:pStyle w:val="Heading3"/>
      </w:pPr>
      <w:r>
        <w:t xml:space="preserve">2.2 Lens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Focal length</w:t>
            </w:r>
          </w:p>
        </w:tc>
        <w:tc>
          <w:tcPr/>
          <w:p>
            <w:pPr>
              <w:pStyle w:val="Compact"/>
            </w:pPr>
            <w:r>
              <w:t xml:space="preserve">Use cases &amp; notes</w:t>
            </w:r>
          </w:p>
        </w:tc>
        <w:tc>
          <w:tcPr/>
          <w:p>
            <w:pPr>
              <w:pStyle w:val="Compact"/>
            </w:pPr>
            <w:r>
              <w:t xml:space="preserve">Sources</w:t>
            </w:r>
          </w:p>
        </w:tc>
      </w:tr>
      <w:tr>
        <w:tc>
          <w:tcPr/>
          <w:p>
            <w:pPr>
              <w:pStyle w:val="Compact"/>
            </w:pPr>
            <w:r>
              <w:rPr>
                <w:b/>
                <w:bCs/>
              </w:rPr>
              <w:t xml:space="preserve">16–35 mm wide‑angle</w:t>
            </w:r>
          </w:p>
        </w:tc>
        <w:tc>
          <w:tcPr/>
          <w:p>
            <w:pPr>
              <w:pStyle w:val="Compact"/>
            </w:pPr>
            <w:r>
              <w:t xml:space="preserve">Captures broad field of view for landscapes or architecture; includes 10–24 mm, 16–35 mm or 24–70 mm zooms for landscapes</w:t>
            </w:r>
            <w:hyperlink r:id="rId50">
              <w:r>
                <w:rPr>
                  <w:rStyle w:val="Hyperlink"/>
                </w:rPr>
                <w:t xml:space="preserve">[24]</w:t>
              </w:r>
            </w:hyperlink>
            <w:r>
              <w:t xml:space="preserve">.</w:t>
            </w:r>
          </w:p>
        </w:tc>
        <w:tc>
          <w:tcPr/>
          <w:p>
            <w:pPr>
              <w:pStyle w:val="Compact"/>
            </w:pPr>
            <w:r>
              <w:t xml:space="preserve">Bergreen &amp; Visual Education</w:t>
            </w:r>
            <w:hyperlink r:id="rId51">
              <w:r>
                <w:rPr>
                  <w:rStyle w:val="Hyperlink"/>
                </w:rPr>
                <w:t xml:space="preserve">[25]</w:t>
              </w:r>
            </w:hyperlink>
            <w:hyperlink r:id="rId50">
              <w:r>
                <w:rPr>
                  <w:rStyle w:val="Hyperlink"/>
                </w:rPr>
                <w:t xml:space="preserve">[24]</w:t>
              </w:r>
            </w:hyperlink>
          </w:p>
        </w:tc>
      </w:tr>
      <w:tr>
        <w:tc>
          <w:tcPr/>
          <w:p>
            <w:pPr>
              <w:pStyle w:val="Compact"/>
            </w:pPr>
            <w:r>
              <w:rPr>
                <w:b/>
                <w:bCs/>
              </w:rPr>
              <w:t xml:space="preserve">50 mm standard</w:t>
            </w:r>
          </w:p>
        </w:tc>
        <w:tc>
          <w:tcPr/>
          <w:p>
            <w:pPr>
              <w:pStyle w:val="Compact"/>
            </w:pPr>
            <w:r>
              <w:t xml:space="preserve">Offers natural perspective for portraits and general photography; prime lenses provide sharpness and pleasing bokeh</w:t>
            </w:r>
            <w:hyperlink r:id="rId51">
              <w:r>
                <w:rPr>
                  <w:rStyle w:val="Hyperlink"/>
                </w:rPr>
                <w:t xml:space="preserve">[25]</w:t>
              </w:r>
            </w:hyperlink>
            <w:r>
              <w:t xml:space="preserve">.</w:t>
            </w:r>
          </w:p>
        </w:tc>
        <w:tc>
          <w:tcPr/>
          <w:p>
            <w:pPr>
              <w:pStyle w:val="Compact"/>
            </w:pPr>
            <w:r>
              <w:t xml:space="preserve">Bergreen</w:t>
            </w:r>
            <w:hyperlink r:id="rId51">
              <w:r>
                <w:rPr>
                  <w:rStyle w:val="Hyperlink"/>
                </w:rPr>
                <w:t xml:space="preserve">[25]</w:t>
              </w:r>
            </w:hyperlink>
          </w:p>
        </w:tc>
      </w:tr>
      <w:tr>
        <w:tc>
          <w:tcPr/>
          <w:p>
            <w:pPr>
              <w:pStyle w:val="Compact"/>
            </w:pPr>
            <w:r>
              <w:rPr>
                <w:b/>
                <w:bCs/>
              </w:rPr>
              <w:t xml:space="preserve">70–200 mm telephoto</w:t>
            </w:r>
          </w:p>
        </w:tc>
        <w:tc>
          <w:tcPr/>
          <w:p>
            <w:pPr>
              <w:pStyle w:val="Compact"/>
            </w:pPr>
            <w:r>
              <w:t xml:space="preserve">Ideal for portraits, wildlife, sports and distant subjects</w:t>
            </w:r>
            <w:hyperlink r:id="rId52">
              <w:r>
                <w:rPr>
                  <w:rStyle w:val="Hyperlink"/>
                </w:rPr>
                <w:t xml:space="preserve">[26]</w:t>
              </w:r>
            </w:hyperlink>
            <w:r>
              <w:t xml:space="preserve">.</w:t>
            </w:r>
          </w:p>
        </w:tc>
        <w:tc>
          <w:tcPr/>
          <w:p>
            <w:pPr>
              <w:pStyle w:val="Compact"/>
            </w:pPr>
            <w:r>
              <w:t xml:space="preserve">Visual Education</w:t>
            </w:r>
            <w:hyperlink r:id="rId52">
              <w:r>
                <w:rPr>
                  <w:rStyle w:val="Hyperlink"/>
                </w:rPr>
                <w:t xml:space="preserve">[26]</w:t>
              </w:r>
            </w:hyperlink>
          </w:p>
        </w:tc>
      </w:tr>
      <w:tr>
        <w:tc>
          <w:tcPr/>
          <w:p>
            <w:pPr>
              <w:pStyle w:val="Compact"/>
            </w:pPr>
            <w:r>
              <w:rPr>
                <w:b/>
                <w:bCs/>
              </w:rPr>
              <w:t xml:space="preserve">100 mm macro</w:t>
            </w:r>
          </w:p>
        </w:tc>
        <w:tc>
          <w:tcPr/>
          <w:p>
            <w:pPr>
              <w:pStyle w:val="Compact"/>
            </w:pPr>
            <w:r>
              <w:t xml:space="preserve">Macro lenses around 90–105 mm or 100 mm provide 1:1 magnification; alternative is extension tubes</w:t>
            </w:r>
            <w:hyperlink r:id="rId53">
              <w:r>
                <w:rPr>
                  <w:rStyle w:val="Hyperlink"/>
                </w:rPr>
                <w:t xml:space="preserve">[27]</w:t>
              </w:r>
            </w:hyperlink>
            <w:r>
              <w:t xml:space="preserve">.</w:t>
            </w:r>
          </w:p>
        </w:tc>
        <w:tc>
          <w:tcPr/>
          <w:p>
            <w:pPr>
              <w:pStyle w:val="Compact"/>
            </w:pPr>
            <w:r>
              <w:t xml:space="preserve">Visual Education</w:t>
            </w:r>
            <w:hyperlink r:id="rId53">
              <w:r>
                <w:rPr>
                  <w:rStyle w:val="Hyperlink"/>
                </w:rPr>
                <w:t xml:space="preserve">[27]</w:t>
              </w:r>
            </w:hyperlink>
          </w:p>
        </w:tc>
      </w:tr>
    </w:tbl>
    <w:bookmarkEnd w:id="54"/>
    <w:bookmarkStart w:id="61" w:name="composition-lighting"/>
    <w:p>
      <w:pPr>
        <w:pStyle w:val="Heading3"/>
      </w:pPr>
      <w:r>
        <w:t xml:space="preserve">2.3 Composition &amp; Lighting</w:t>
      </w:r>
    </w:p>
    <w:p>
      <w:pPr>
        <w:pStyle w:val="Compact"/>
        <w:numPr>
          <w:ilvl w:val="0"/>
          <w:numId w:val="1006"/>
        </w:numPr>
      </w:pPr>
      <w:r>
        <w:rPr>
          <w:b/>
          <w:bCs/>
        </w:rPr>
        <w:t xml:space="preserve">Composition rules</w:t>
      </w:r>
      <w:r>
        <w:t xml:space="preserve"> </w:t>
      </w:r>
      <w:r>
        <w:t xml:space="preserve">– Use the rule of thirds, leading lines, symmetry, framing and negative space to guide the viewer’s eye.</w:t>
      </w:r>
    </w:p>
    <w:p>
      <w:pPr>
        <w:pStyle w:val="Compact"/>
        <w:numPr>
          <w:ilvl w:val="0"/>
          <w:numId w:val="1006"/>
        </w:numPr>
      </w:pPr>
      <w:r>
        <w:rPr>
          <w:b/>
          <w:bCs/>
        </w:rPr>
        <w:t xml:space="preserve">Lighting patterns</w:t>
      </w:r>
      <w:r>
        <w:t xml:space="preserve"> </w:t>
      </w:r>
      <w:r>
        <w:t xml:space="preserve">– Rembrandt lighting uses a key light at ~45° above eye level, creating a triangle of light on the shadowed cheek</w:t>
      </w:r>
      <w:hyperlink r:id="rId55">
        <w:r>
          <w:rPr>
            <w:rStyle w:val="Hyperlink"/>
          </w:rPr>
          <w:t xml:space="preserve">[28]</w:t>
        </w:r>
      </w:hyperlink>
      <w:r>
        <w:t xml:space="preserve">. Butterfly lighting positions the key light above and in front, producing a butterfly‑shaped shadow under the nose</w:t>
      </w:r>
      <w:hyperlink r:id="rId56">
        <w:r>
          <w:rPr>
            <w:rStyle w:val="Hyperlink"/>
          </w:rPr>
          <w:t xml:space="preserve">[29]</w:t>
        </w:r>
      </w:hyperlink>
      <w:r>
        <w:t xml:space="preserve">. Split lighting places the key light at 90°, illuminating one side of the face for dramatic effect</w:t>
      </w:r>
      <w:hyperlink r:id="rId57">
        <w:r>
          <w:rPr>
            <w:rStyle w:val="Hyperlink"/>
          </w:rPr>
          <w:t xml:space="preserve">[30]</w:t>
        </w:r>
      </w:hyperlink>
      <w:r>
        <w:t xml:space="preserve">. Loop lighting positions the key light at 45° and slightly above, creating a small loop shadow on the cheek</w:t>
      </w:r>
      <w:hyperlink r:id="rId58">
        <w:r>
          <w:rPr>
            <w:rStyle w:val="Hyperlink"/>
          </w:rPr>
          <w:t xml:space="preserve">[31]</w:t>
        </w:r>
      </w:hyperlink>
      <w:r>
        <w:t xml:space="preserve">.</w:t>
      </w:r>
    </w:p>
    <w:p>
      <w:pPr>
        <w:pStyle w:val="Compact"/>
        <w:numPr>
          <w:ilvl w:val="0"/>
          <w:numId w:val="1006"/>
        </w:numPr>
      </w:pPr>
      <w:r>
        <w:rPr>
          <w:b/>
          <w:bCs/>
        </w:rPr>
        <w:t xml:space="preserve">Broad vs. short lighting</w:t>
      </w:r>
      <w:r>
        <w:t xml:space="preserve"> </w:t>
      </w:r>
      <w:r>
        <w:t xml:space="preserve">– Broad lighting illuminates the side of the face closer to the camera, producing a friendly appearance, while short lighting illuminates the far side for a more dramatic look</w:t>
      </w:r>
      <w:hyperlink r:id="rId59">
        <w:r>
          <w:rPr>
            <w:rStyle w:val="Hyperlink"/>
          </w:rPr>
          <w:t xml:space="preserve">[32]</w:t>
        </w:r>
      </w:hyperlink>
      <w:r>
        <w:t xml:space="preserve">.</w:t>
      </w:r>
    </w:p>
    <w:p>
      <w:pPr>
        <w:pStyle w:val="Compact"/>
        <w:numPr>
          <w:ilvl w:val="0"/>
          <w:numId w:val="1006"/>
        </w:numPr>
      </w:pPr>
      <w:r>
        <w:rPr>
          <w:b/>
          <w:bCs/>
        </w:rPr>
        <w:t xml:space="preserve">Natural light</w:t>
      </w:r>
      <w:r>
        <w:t xml:space="preserve"> </w:t>
      </w:r>
      <w:r>
        <w:t xml:space="preserve">– Golden hour (just after sunrise or before sunset) provides soft, warm light; avoid direct midday sun. Reflectors and diffusers can soften harsh sunlight</w:t>
      </w:r>
      <w:hyperlink r:id="rId60">
        <w:r>
          <w:rPr>
            <w:rStyle w:val="Hyperlink"/>
          </w:rPr>
          <w:t xml:space="preserve">[33]</w:t>
        </w:r>
      </w:hyperlink>
      <w:r>
        <w:t xml:space="preserve">.</w:t>
      </w:r>
    </w:p>
    <w:p>
      <w:pPr>
        <w:pStyle w:val="Compact"/>
        <w:numPr>
          <w:ilvl w:val="0"/>
          <w:numId w:val="1006"/>
        </w:numPr>
      </w:pPr>
      <w:r>
        <w:rPr>
          <w:b/>
          <w:bCs/>
        </w:rPr>
        <w:t xml:space="preserve">Light modifiers</w:t>
      </w:r>
      <w:r>
        <w:t xml:space="preserve"> </w:t>
      </w:r>
      <w:r>
        <w:t xml:space="preserve">– Use softboxes, beauty dishes, umbrellas, grids and gels to control softness, direction and color.</w:t>
      </w:r>
    </w:p>
    <w:bookmarkEnd w:id="61"/>
    <w:bookmarkStart w:id="64" w:name="macro-photography-tips"/>
    <w:p>
      <w:pPr>
        <w:pStyle w:val="Heading3"/>
      </w:pPr>
      <w:r>
        <w:t xml:space="preserve">2.4 Macro Photography Tips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w:t>
            </w:r>
          </w:p>
        </w:tc>
        <w:tc>
          <w:tcPr/>
          <w:p>
            <w:pPr>
              <w:pStyle w:val="Compact"/>
            </w:pPr>
            <w:r>
              <w:t xml:space="preserve">Explanation &amp; guidance</w:t>
            </w:r>
          </w:p>
        </w:tc>
      </w:tr>
      <w:tr>
        <w:tc>
          <w:tcPr/>
          <w:p>
            <w:pPr>
              <w:pStyle w:val="Compact"/>
            </w:pPr>
            <w:r>
              <w:rPr>
                <w:b/>
                <w:bCs/>
              </w:rPr>
              <w:t xml:space="preserve">Use flash</w:t>
            </w:r>
          </w:p>
        </w:tc>
        <w:tc>
          <w:tcPr/>
          <w:p>
            <w:pPr>
              <w:pStyle w:val="Compact"/>
            </w:pPr>
            <w:r>
              <w:t xml:space="preserve">Ring or twin light flash allows high f/11 aperture and fast shutter (1/200 s) to capture small subjects sharply</w:t>
            </w:r>
            <w:hyperlink r:id="rId45">
              <w:r>
                <w:rPr>
                  <w:rStyle w:val="Hyperlink"/>
                </w:rPr>
                <w:t xml:space="preserve">[20]</w:t>
              </w:r>
            </w:hyperlink>
            <w:r>
              <w:t xml:space="preserve">.</w:t>
            </w:r>
          </w:p>
        </w:tc>
      </w:tr>
      <w:tr>
        <w:tc>
          <w:tcPr/>
          <w:p>
            <w:pPr>
              <w:pStyle w:val="Compact"/>
            </w:pPr>
            <w:r>
              <w:rPr>
                <w:b/>
                <w:bCs/>
              </w:rPr>
              <w:t xml:space="preserve">Manual focus</w:t>
            </w:r>
          </w:p>
        </w:tc>
        <w:tc>
          <w:tcPr/>
          <w:p>
            <w:pPr>
              <w:pStyle w:val="Compact"/>
            </w:pPr>
            <w:r>
              <w:t xml:space="preserve">Insects move quickly; manual focus avoids hunting and ensures sharpness</w:t>
            </w:r>
            <w:hyperlink r:id="rId46">
              <w:r>
                <w:rPr>
                  <w:rStyle w:val="Hyperlink"/>
                </w:rPr>
                <w:t xml:space="preserve">[21]</w:t>
              </w:r>
            </w:hyperlink>
            <w:r>
              <w:t xml:space="preserve">.</w:t>
            </w:r>
          </w:p>
        </w:tc>
      </w:tr>
      <w:tr>
        <w:tc>
          <w:tcPr/>
          <w:p>
            <w:pPr>
              <w:pStyle w:val="Compact"/>
            </w:pPr>
            <w:r>
              <w:rPr>
                <w:b/>
                <w:bCs/>
              </w:rPr>
              <w:t xml:space="preserve">Tripod or shutter rule</w:t>
            </w:r>
          </w:p>
        </w:tc>
        <w:tc>
          <w:tcPr/>
          <w:p>
            <w:pPr>
              <w:pStyle w:val="Compact"/>
            </w:pPr>
            <w:r>
              <w:t xml:space="preserve">If hand‑holding, shutter speed should be ≥1/focal‑length. Use a tripod when slower than this</w:t>
            </w:r>
            <w:hyperlink r:id="rId47">
              <w:r>
                <w:rPr>
                  <w:rStyle w:val="Hyperlink"/>
                </w:rPr>
                <w:t xml:space="preserve">[22]</w:t>
              </w:r>
            </w:hyperlink>
            <w:r>
              <w:t xml:space="preserve">.</w:t>
            </w:r>
          </w:p>
        </w:tc>
      </w:tr>
      <w:tr>
        <w:tc>
          <w:tcPr/>
          <w:p>
            <w:pPr>
              <w:pStyle w:val="Compact"/>
            </w:pPr>
            <w:r>
              <w:rPr>
                <w:b/>
                <w:bCs/>
              </w:rPr>
              <w:t xml:space="preserve">Raise ISO for motion</w:t>
            </w:r>
          </w:p>
        </w:tc>
        <w:tc>
          <w:tcPr/>
          <w:p>
            <w:pPr>
              <w:pStyle w:val="Compact"/>
            </w:pPr>
            <w:r>
              <w:t xml:space="preserve">Increase ISO to 400 or above to allow faster shutter speeds for moving insects</w:t>
            </w:r>
            <w:hyperlink r:id="rId48">
              <w:r>
                <w:rPr>
                  <w:rStyle w:val="Hyperlink"/>
                </w:rPr>
                <w:t xml:space="preserve">[23]</w:t>
              </w:r>
            </w:hyperlink>
            <w:r>
              <w:t xml:space="preserve">.</w:t>
            </w:r>
          </w:p>
        </w:tc>
      </w:tr>
      <w:tr>
        <w:tc>
          <w:tcPr/>
          <w:p>
            <w:pPr>
              <w:pStyle w:val="Compact"/>
            </w:pPr>
            <w:r>
              <w:rPr>
                <w:b/>
                <w:bCs/>
              </w:rPr>
              <w:t xml:space="preserve">Small aperture</w:t>
            </w:r>
          </w:p>
        </w:tc>
        <w:tc>
          <w:tcPr/>
          <w:p>
            <w:pPr>
              <w:pStyle w:val="Compact"/>
            </w:pPr>
            <w:r>
              <w:t xml:space="preserve">Use f/5.6–f/16 to maintain depth of field across the subject</w:t>
            </w:r>
            <w:hyperlink r:id="rId62">
              <w:r>
                <w:rPr>
                  <w:rStyle w:val="Hyperlink"/>
                </w:rPr>
                <w:t xml:space="preserve">[34]</w:t>
              </w:r>
            </w:hyperlink>
            <w:r>
              <w:t xml:space="preserve">.</w:t>
            </w:r>
          </w:p>
        </w:tc>
      </w:tr>
      <w:tr>
        <w:tc>
          <w:tcPr/>
          <w:p>
            <w:pPr>
              <w:pStyle w:val="Compact"/>
            </w:pPr>
            <w:r>
              <w:rPr>
                <w:b/>
                <w:bCs/>
              </w:rPr>
              <w:t xml:space="preserve">Creative ideas</w:t>
            </w:r>
          </w:p>
        </w:tc>
        <w:tc>
          <w:tcPr/>
          <w:p>
            <w:pPr>
              <w:pStyle w:val="Compact"/>
            </w:pPr>
            <w:r>
              <w:t xml:space="preserve">Try oil/water droplets or textured backgrounds for abstract macro photos</w:t>
            </w:r>
            <w:hyperlink r:id="rId63">
              <w:r>
                <w:rPr>
                  <w:rStyle w:val="Hyperlink"/>
                </w:rPr>
                <w:t xml:space="preserve">[35]</w:t>
              </w:r>
            </w:hyperlink>
            <w:r>
              <w:t xml:space="preserve">.</w:t>
            </w:r>
          </w:p>
        </w:tc>
      </w:tr>
    </w:tbl>
    <w:bookmarkEnd w:id="64"/>
    <w:bookmarkEnd w:id="65"/>
    <w:bookmarkStart w:id="115" w:name="cinematography-video-production"/>
    <w:p>
      <w:pPr>
        <w:pStyle w:val="Heading2"/>
      </w:pPr>
      <w:r>
        <w:t xml:space="preserve">3. Cinematography &amp; Video Production</w:t>
      </w:r>
    </w:p>
    <w:bookmarkStart w:id="68" w:name="shot-types-camera-angles"/>
    <w:p>
      <w:pPr>
        <w:pStyle w:val="Heading3"/>
      </w:pPr>
      <w:r>
        <w:t xml:space="preserve">3.1 Shot Types &amp; Camera Angles</w:t>
      </w:r>
    </w:p>
    <w:p>
      <w:pPr>
        <w:pStyle w:val="Compact"/>
        <w:numPr>
          <w:ilvl w:val="0"/>
          <w:numId w:val="1007"/>
        </w:numPr>
      </w:pPr>
      <w:r>
        <w:rPr>
          <w:b/>
          <w:bCs/>
        </w:rPr>
        <w:t xml:space="preserve">Shot sizes</w:t>
      </w:r>
      <w:r>
        <w:t xml:space="preserve"> </w:t>
      </w:r>
      <w:r>
        <w:t xml:space="preserve">– Extreme long shots establish context; long shots show a subject head‑to‑toe; medium shots frame from waist up; close‑ups focus on the face; extreme close‑ups highlight details like eyes</w:t>
      </w:r>
      <w:hyperlink r:id="rId66">
        <w:r>
          <w:rPr>
            <w:rStyle w:val="Hyperlink"/>
          </w:rPr>
          <w:t xml:space="preserve">[36]</w:t>
        </w:r>
      </w:hyperlink>
      <w:r>
        <w:t xml:space="preserve">. Choker shots frame from chin to forehead for intense emotion.</w:t>
      </w:r>
    </w:p>
    <w:p>
      <w:pPr>
        <w:pStyle w:val="Compact"/>
        <w:numPr>
          <w:ilvl w:val="0"/>
          <w:numId w:val="1007"/>
        </w:numPr>
      </w:pPr>
      <w:r>
        <w:rPr>
          <w:b/>
          <w:bCs/>
        </w:rPr>
        <w:t xml:space="preserve">Camera angles</w:t>
      </w:r>
      <w:r>
        <w:t xml:space="preserve"> </w:t>
      </w:r>
      <w:r>
        <w:t xml:space="preserve">– Eye‑level shots are neutral; high angles look down on the subject and imply vulnerability; low angles look up and convey power; Dutch tilts slant the horizon to evoke unease; over‑the‑shoulder shots frame conversations; bird’s‑eye shots look directly down</w:t>
      </w:r>
      <w:hyperlink r:id="rId67">
        <w:r>
          <w:rPr>
            <w:rStyle w:val="Hyperlink"/>
          </w:rPr>
          <w:t xml:space="preserve">[37]</w:t>
        </w:r>
      </w:hyperlink>
      <w:r>
        <w:t xml:space="preserve">.</w:t>
      </w:r>
    </w:p>
    <w:bookmarkEnd w:id="68"/>
    <w:bookmarkStart w:id="74" w:name="camera-movements"/>
    <w:p>
      <w:pPr>
        <w:pStyle w:val="Heading3"/>
      </w:pPr>
      <w:r>
        <w:t xml:space="preserve">3.2 Camera Movements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Movement</w:t>
            </w:r>
          </w:p>
        </w:tc>
        <w:tc>
          <w:tcPr/>
          <w:p>
            <w:pPr>
              <w:pStyle w:val="Compact"/>
            </w:pPr>
            <w:r>
              <w:t xml:space="preserve">Definition &amp; use</w:t>
            </w:r>
          </w:p>
        </w:tc>
        <w:tc>
          <w:tcPr/>
          <w:p>
            <w:pPr>
              <w:pStyle w:val="Compact"/>
            </w:pPr>
            <w:r>
              <w:t xml:space="preserve">Source</w:t>
            </w:r>
          </w:p>
        </w:tc>
      </w:tr>
      <w:tr>
        <w:tc>
          <w:tcPr/>
          <w:p>
            <w:pPr>
              <w:pStyle w:val="Compact"/>
            </w:pPr>
            <w:r>
              <w:rPr>
                <w:b/>
                <w:bCs/>
              </w:rPr>
              <w:t xml:space="preserve">Zoom</w:t>
            </w:r>
          </w:p>
        </w:tc>
        <w:tc>
          <w:tcPr/>
          <w:p>
            <w:pPr>
              <w:pStyle w:val="Compact"/>
            </w:pPr>
            <w:r>
              <w:t xml:space="preserve">Adjust focal length to magnify or widen the scene without moving the camera; adds energy when used sparingly</w:t>
            </w:r>
            <w:hyperlink r:id="rId69">
              <w:r>
                <w:rPr>
                  <w:rStyle w:val="Hyperlink"/>
                </w:rPr>
                <w:t xml:space="preserve">[38]</w:t>
              </w:r>
            </w:hyperlink>
            <w:r>
              <w:t xml:space="preserve">.</w:t>
            </w:r>
          </w:p>
        </w:tc>
        <w:tc>
          <w:tcPr/>
          <w:p>
            <w:pPr>
              <w:pStyle w:val="Compact"/>
            </w:pPr>
          </w:p>
        </w:tc>
      </w:tr>
      <w:tr>
        <w:tc>
          <w:tcPr/>
          <w:p>
            <w:pPr>
              <w:pStyle w:val="Compact"/>
            </w:pPr>
            <w:r>
              <w:rPr>
                <w:b/>
                <w:bCs/>
              </w:rPr>
              <w:t xml:space="preserve">Pan</w:t>
            </w:r>
          </w:p>
        </w:tc>
        <w:tc>
          <w:tcPr/>
          <w:p>
            <w:pPr>
              <w:pStyle w:val="Compact"/>
            </w:pPr>
            <w:r>
              <w:t xml:space="preserve">Camera sweeps horizontally from a fixed position to reveal more of a scene or follow a subject</w:t>
            </w:r>
            <w:hyperlink r:id="rId70">
              <w:r>
                <w:rPr>
                  <w:rStyle w:val="Hyperlink"/>
                </w:rPr>
                <w:t xml:space="preserve">[39]</w:t>
              </w:r>
            </w:hyperlink>
            <w:r>
              <w:t xml:space="preserve">.</w:t>
            </w:r>
          </w:p>
        </w:tc>
        <w:tc>
          <w:tcPr/>
          <w:p>
            <w:pPr>
              <w:pStyle w:val="Compact"/>
            </w:pPr>
          </w:p>
        </w:tc>
      </w:tr>
      <w:tr>
        <w:tc>
          <w:tcPr/>
          <w:p>
            <w:pPr>
              <w:pStyle w:val="Compact"/>
            </w:pPr>
            <w:r>
              <w:rPr>
                <w:b/>
                <w:bCs/>
              </w:rPr>
              <w:t xml:space="preserve">Tilt</w:t>
            </w:r>
          </w:p>
        </w:tc>
        <w:tc>
          <w:tcPr/>
          <w:p>
            <w:pPr>
              <w:pStyle w:val="Compact"/>
            </w:pPr>
            <w:r>
              <w:t xml:space="preserve">Camera pivots up or down on a fixed axis; often used in establishing shots to reveal a subject or environment</w:t>
            </w:r>
            <w:hyperlink r:id="rId71">
              <w:r>
                <w:rPr>
                  <w:rStyle w:val="Hyperlink"/>
                </w:rPr>
                <w:t xml:space="preserve">[40]</w:t>
              </w:r>
            </w:hyperlink>
            <w:r>
              <w:t xml:space="preserve">.</w:t>
            </w:r>
          </w:p>
        </w:tc>
        <w:tc>
          <w:tcPr/>
          <w:p>
            <w:pPr>
              <w:pStyle w:val="Compact"/>
            </w:pPr>
          </w:p>
        </w:tc>
      </w:tr>
      <w:tr>
        <w:tc>
          <w:tcPr/>
          <w:p>
            <w:pPr>
              <w:pStyle w:val="Compact"/>
            </w:pPr>
            <w:r>
              <w:rPr>
                <w:b/>
                <w:bCs/>
              </w:rPr>
              <w:t xml:space="preserve">Dolly</w:t>
            </w:r>
          </w:p>
        </w:tc>
        <w:tc>
          <w:tcPr/>
          <w:p>
            <w:pPr>
              <w:pStyle w:val="Compact"/>
            </w:pPr>
            <w:r>
              <w:t xml:space="preserve">Camera physically moves forward or backward along a track, bringing viewers closer to or further from the action</w:t>
            </w:r>
            <w:hyperlink r:id="rId72">
              <w:r>
                <w:rPr>
                  <w:rStyle w:val="Hyperlink"/>
                </w:rPr>
                <w:t xml:space="preserve">[41]</w:t>
              </w:r>
            </w:hyperlink>
            <w:r>
              <w:t xml:space="preserve">.</w:t>
            </w:r>
          </w:p>
        </w:tc>
        <w:tc>
          <w:tcPr/>
          <w:p>
            <w:pPr>
              <w:pStyle w:val="Compact"/>
            </w:pPr>
          </w:p>
        </w:tc>
      </w:tr>
      <w:tr>
        <w:tc>
          <w:tcPr/>
          <w:p>
            <w:pPr>
              <w:pStyle w:val="Compact"/>
            </w:pPr>
            <w:r>
              <w:rPr>
                <w:b/>
                <w:bCs/>
              </w:rPr>
              <w:t xml:space="preserve">Truck</w:t>
            </w:r>
          </w:p>
        </w:tc>
        <w:tc>
          <w:tcPr/>
          <w:p>
            <w:pPr>
              <w:pStyle w:val="Compact"/>
            </w:pPr>
            <w:r>
              <w:t xml:space="preserve">Similar to dolly but moves horizontally (left/right) to follow a subject or reveal a scene</w:t>
            </w:r>
            <w:hyperlink r:id="rId69">
              <w:r>
                <w:rPr>
                  <w:rStyle w:val="Hyperlink"/>
                </w:rPr>
                <w:t xml:space="preserve">[42]</w:t>
              </w:r>
            </w:hyperlink>
            <w:r>
              <w:t xml:space="preserve">.</w:t>
            </w:r>
          </w:p>
        </w:tc>
        <w:tc>
          <w:tcPr/>
          <w:p>
            <w:pPr>
              <w:pStyle w:val="Compact"/>
            </w:pPr>
          </w:p>
        </w:tc>
      </w:tr>
      <w:tr>
        <w:tc>
          <w:tcPr/>
          <w:p>
            <w:pPr>
              <w:pStyle w:val="Compact"/>
            </w:pPr>
            <w:r>
              <w:rPr>
                <w:b/>
                <w:bCs/>
              </w:rPr>
              <w:t xml:space="preserve">Pedestal (Crane/Jib)</w:t>
            </w:r>
          </w:p>
        </w:tc>
        <w:tc>
          <w:tcPr/>
          <w:p>
            <w:pPr>
              <w:pStyle w:val="Compact"/>
            </w:pPr>
            <w:r>
              <w:t xml:space="preserve">Camera moves vertically up or down; often executed with jibs or cranes</w:t>
            </w:r>
            <w:hyperlink r:id="rId70">
              <w:r>
                <w:rPr>
                  <w:rStyle w:val="Hyperlink"/>
                </w:rPr>
                <w:t xml:space="preserve">[43]</w:t>
              </w:r>
            </w:hyperlink>
            <w:r>
              <w:t xml:space="preserve">.</w:t>
            </w:r>
          </w:p>
        </w:tc>
        <w:tc>
          <w:tcPr/>
          <w:p>
            <w:pPr>
              <w:pStyle w:val="Compact"/>
            </w:pPr>
          </w:p>
        </w:tc>
      </w:tr>
      <w:tr>
        <w:tc>
          <w:tcPr/>
          <w:p>
            <w:pPr>
              <w:pStyle w:val="Compact"/>
            </w:pPr>
            <w:r>
              <w:rPr>
                <w:b/>
                <w:bCs/>
              </w:rPr>
              <w:t xml:space="preserve">Rack focus</w:t>
            </w:r>
          </w:p>
        </w:tc>
        <w:tc>
          <w:tcPr/>
          <w:p>
            <w:pPr>
              <w:pStyle w:val="Compact"/>
            </w:pPr>
            <w:r>
              <w:t xml:space="preserve">Shifts focus from one subject to another within a shot, guiding viewer attention without cutting</w:t>
            </w:r>
            <w:hyperlink r:id="rId73">
              <w:r>
                <w:rPr>
                  <w:rStyle w:val="Hyperlink"/>
                </w:rPr>
                <w:t xml:space="preserve">[44]</w:t>
              </w:r>
            </w:hyperlink>
            <w:r>
              <w:t xml:space="preserve">.</w:t>
            </w:r>
          </w:p>
        </w:tc>
        <w:tc>
          <w:tcPr/>
          <w:p>
            <w:pPr>
              <w:pStyle w:val="Compact"/>
            </w:pPr>
          </w:p>
        </w:tc>
      </w:tr>
    </w:tbl>
    <w:bookmarkEnd w:id="74"/>
    <w:bookmarkStart w:id="75" w:name="frame-rates-aspect-ratios"/>
    <w:p>
      <w:pPr>
        <w:pStyle w:val="Heading3"/>
      </w:pPr>
      <w:r>
        <w:t xml:space="preserve">3.3 Frame Rates &amp; Aspect Ratios</w:t>
      </w:r>
    </w:p>
    <w:p>
      <w:pPr>
        <w:pStyle w:val="Compact"/>
        <w:numPr>
          <w:ilvl w:val="0"/>
          <w:numId w:val="1008"/>
        </w:numPr>
      </w:pPr>
      <w:r>
        <w:rPr>
          <w:b/>
          <w:bCs/>
        </w:rPr>
        <w:t xml:space="preserve">Frame rates</w:t>
      </w:r>
      <w:r>
        <w:t xml:space="preserve"> </w:t>
      </w:r>
      <w:r>
        <w:t xml:space="preserve">– 24 fps gives a cinematic look; 30 fps is standard; 60 fps or 120 fps are used for smooth playback or slow motion.</w:t>
      </w:r>
    </w:p>
    <w:p>
      <w:pPr>
        <w:pStyle w:val="Compact"/>
        <w:numPr>
          <w:ilvl w:val="0"/>
          <w:numId w:val="1008"/>
        </w:numPr>
      </w:pPr>
      <w:r>
        <w:rPr>
          <w:b/>
          <w:bCs/>
        </w:rPr>
        <w:t xml:space="preserve">Aspect ratios</w:t>
      </w:r>
      <w:r>
        <w:t xml:space="preserve"> </w:t>
      </w:r>
      <w:r>
        <w:t xml:space="preserve">– 16:9 (widescreen) for most platforms; 9:16 for vertical content (Reels, TikTok); 2.39:1 for anamorphic; 1:1 for square social posts.</w:t>
      </w:r>
    </w:p>
    <w:bookmarkEnd w:id="75"/>
    <w:bookmarkStart w:id="84" w:name="camera-specs-professional-cinema-cameras"/>
    <w:p>
      <w:pPr>
        <w:pStyle w:val="Heading3"/>
      </w:pPr>
      <w:r>
        <w:t xml:space="preserve">3.4 Camera Specs (Professional Cinema Cameras)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Camera</w:t>
            </w:r>
          </w:p>
        </w:tc>
        <w:tc>
          <w:tcPr/>
          <w:p>
            <w:pPr>
              <w:pStyle w:val="Compact"/>
            </w:pPr>
            <w:r>
              <w:t xml:space="preserve">Sensor &amp; resolution</w:t>
            </w:r>
          </w:p>
        </w:tc>
        <w:tc>
          <w:tcPr/>
          <w:p>
            <w:pPr>
              <w:pStyle w:val="Compact"/>
            </w:pPr>
            <w:r>
              <w:t xml:space="preserve">Dynamic range &amp; features</w:t>
            </w:r>
          </w:p>
        </w:tc>
        <w:tc>
          <w:tcPr/>
          <w:p>
            <w:pPr>
              <w:pStyle w:val="Compact"/>
            </w:pPr>
            <w:r>
              <w:t xml:space="preserve">Sources</w:t>
            </w:r>
          </w:p>
        </w:tc>
      </w:tr>
      <w:tr>
        <w:tc>
          <w:tcPr/>
          <w:p>
            <w:pPr>
              <w:pStyle w:val="Compact"/>
            </w:pPr>
            <w:r>
              <w:rPr>
                <w:b/>
                <w:bCs/>
              </w:rPr>
              <w:t xml:space="preserve">Blackmagic URSA Cine 12K</w:t>
            </w:r>
          </w:p>
        </w:tc>
        <w:tc>
          <w:tcPr/>
          <w:p>
            <w:pPr>
              <w:pStyle w:val="Compact"/>
            </w:pPr>
            <w:r>
              <w:t xml:space="preserve">12K RGBW 6×6 sensor, oversamples to 8K or 4K; high flexibility for cropping and scaling</w:t>
            </w:r>
            <w:hyperlink r:id="rId76">
              <w:r>
                <w:rPr>
                  <w:rStyle w:val="Hyperlink"/>
                </w:rPr>
                <w:t xml:space="preserve">[45]</w:t>
              </w:r>
            </w:hyperlink>
            <w:r>
              <w:t xml:space="preserve">.</w:t>
            </w:r>
          </w:p>
        </w:tc>
        <w:tc>
          <w:tcPr/>
          <w:p>
            <w:pPr>
              <w:pStyle w:val="Compact"/>
            </w:pPr>
            <w:r>
              <w:t xml:space="preserve">16‑stop dynamic range; supports pixel binning; flexible cropping</w:t>
            </w:r>
            <w:hyperlink r:id="rId76">
              <w:r>
                <w:rPr>
                  <w:rStyle w:val="Hyperlink"/>
                </w:rPr>
                <w:t xml:space="preserve">[45]</w:t>
              </w:r>
            </w:hyperlink>
            <w:r>
              <w:t xml:space="preserve">.</w:t>
            </w:r>
          </w:p>
        </w:tc>
        <w:tc>
          <w:tcPr/>
          <w:p>
            <w:pPr>
              <w:pStyle w:val="Compact"/>
            </w:pPr>
            <w:r>
              <w:t xml:space="preserve">Filmmakers Academy</w:t>
            </w:r>
            <w:hyperlink r:id="rId76">
              <w:r>
                <w:rPr>
                  <w:rStyle w:val="Hyperlink"/>
                </w:rPr>
                <w:t xml:space="preserve">[45]</w:t>
              </w:r>
            </w:hyperlink>
          </w:p>
        </w:tc>
      </w:tr>
      <w:tr>
        <w:tc>
          <w:tcPr/>
          <w:p>
            <w:pPr>
              <w:pStyle w:val="Compact"/>
            </w:pPr>
            <w:r>
              <w:rPr>
                <w:b/>
                <w:bCs/>
              </w:rPr>
              <w:t xml:space="preserve">RED V‑Raptor</w:t>
            </w:r>
          </w:p>
        </w:tc>
        <w:tc>
          <w:tcPr/>
          <w:p>
            <w:pPr>
              <w:pStyle w:val="Compact"/>
            </w:pPr>
            <w:r>
              <w:t xml:space="preserve">8K full‑frame CMOS sensor; global shutter eliminates rolling shutter</w:t>
            </w:r>
            <w:hyperlink r:id="rId77">
              <w:r>
                <w:rPr>
                  <w:rStyle w:val="Hyperlink"/>
                </w:rPr>
                <w:t xml:space="preserve">[46]</w:t>
              </w:r>
            </w:hyperlink>
            <w:r>
              <w:t xml:space="preserve">.</w:t>
            </w:r>
          </w:p>
        </w:tc>
        <w:tc>
          <w:tcPr/>
          <w:p>
            <w:pPr>
              <w:pStyle w:val="Compact"/>
            </w:pPr>
            <w:r>
              <w:t xml:space="preserve">High frame rates (120 fps at 8K) and motorized ND filters</w:t>
            </w:r>
            <w:hyperlink r:id="rId77">
              <w:r>
                <w:rPr>
                  <w:rStyle w:val="Hyperlink"/>
                </w:rPr>
                <w:t xml:space="preserve">[46]</w:t>
              </w:r>
            </w:hyperlink>
            <w:r>
              <w:t xml:space="preserve">.</w:t>
            </w:r>
          </w:p>
        </w:tc>
        <w:tc>
          <w:tcPr/>
          <w:p>
            <w:pPr>
              <w:pStyle w:val="Compact"/>
            </w:pPr>
            <w:r>
              <w:t xml:space="preserve">Filmmakers Academy</w:t>
            </w:r>
            <w:hyperlink r:id="rId77">
              <w:r>
                <w:rPr>
                  <w:rStyle w:val="Hyperlink"/>
                </w:rPr>
                <w:t xml:space="preserve">[46]</w:t>
              </w:r>
            </w:hyperlink>
          </w:p>
        </w:tc>
      </w:tr>
      <w:tr>
        <w:tc>
          <w:tcPr/>
          <w:p>
            <w:pPr>
              <w:pStyle w:val="Compact"/>
            </w:pPr>
            <w:r>
              <w:rPr>
                <w:b/>
                <w:bCs/>
              </w:rPr>
              <w:t xml:space="preserve">ARRI Alexa 35</w:t>
            </w:r>
          </w:p>
        </w:tc>
        <w:tc>
          <w:tcPr/>
          <w:p>
            <w:pPr>
              <w:pStyle w:val="Compact"/>
            </w:pPr>
            <w:r>
              <w:t xml:space="preserve">4.6K Super 35 sensor with REVEAL color science</w:t>
            </w:r>
            <w:hyperlink r:id="rId78">
              <w:r>
                <w:rPr>
                  <w:rStyle w:val="Hyperlink"/>
                </w:rPr>
                <w:t xml:space="preserve">[47]</w:t>
              </w:r>
            </w:hyperlink>
            <w:r>
              <w:t xml:space="preserve">; 17‑stop dynamic range</w:t>
            </w:r>
            <w:hyperlink r:id="rId79">
              <w:r>
                <w:rPr>
                  <w:rStyle w:val="Hyperlink"/>
                </w:rPr>
                <w:t xml:space="preserve">[48]</w:t>
              </w:r>
            </w:hyperlink>
            <w:r>
              <w:t xml:space="preserve">.</w:t>
            </w:r>
          </w:p>
        </w:tc>
        <w:tc>
          <w:tcPr/>
          <w:p>
            <w:pPr>
              <w:pStyle w:val="Compact"/>
            </w:pPr>
            <w:r>
              <w:t xml:space="preserve">Film‑like highlight roll‑off; multiple in‑camera textures</w:t>
            </w:r>
            <w:hyperlink r:id="rId78">
              <w:r>
                <w:rPr>
                  <w:rStyle w:val="Hyperlink"/>
                </w:rPr>
                <w:t xml:space="preserve">[47]</w:t>
              </w:r>
            </w:hyperlink>
            <w:r>
              <w:t xml:space="preserve">.</w:t>
            </w:r>
          </w:p>
        </w:tc>
        <w:tc>
          <w:tcPr/>
          <w:p>
            <w:pPr>
              <w:pStyle w:val="Compact"/>
            </w:pPr>
            <w:r>
              <w:t xml:space="preserve">ARRI</w:t>
            </w:r>
            <w:hyperlink r:id="rId79">
              <w:r>
                <w:rPr>
                  <w:rStyle w:val="Hyperlink"/>
                </w:rPr>
                <w:t xml:space="preserve">[48]</w:t>
              </w:r>
            </w:hyperlink>
          </w:p>
        </w:tc>
      </w:tr>
      <w:tr>
        <w:tc>
          <w:tcPr/>
          <w:p>
            <w:pPr>
              <w:pStyle w:val="Compact"/>
            </w:pPr>
            <w:r>
              <w:rPr>
                <w:b/>
                <w:bCs/>
              </w:rPr>
              <w:t xml:space="preserve">ARRI Alexa 65</w:t>
            </w:r>
          </w:p>
        </w:tc>
        <w:tc>
          <w:tcPr/>
          <w:p>
            <w:pPr>
              <w:pStyle w:val="Compact"/>
            </w:pPr>
            <w:r>
              <w:t xml:space="preserve">65 mm digital sensor (6560×3102); records ARRI RAW; dynamic range &gt;14 stops</w:t>
            </w:r>
            <w:hyperlink r:id="rId80">
              <w:r>
                <w:rPr>
                  <w:rStyle w:val="Hyperlink"/>
                </w:rPr>
                <w:t xml:space="preserve">[49]</w:t>
              </w:r>
            </w:hyperlink>
            <w:r>
              <w:t xml:space="preserve">.</w:t>
            </w:r>
          </w:p>
        </w:tc>
        <w:tc>
          <w:tcPr/>
          <w:p>
            <w:pPr>
              <w:pStyle w:val="Compact"/>
            </w:pPr>
            <w:r>
              <w:t xml:space="preserve">6 K resolution; heavy body (10.5 kg); widely used for cinema</w:t>
            </w:r>
            <w:hyperlink r:id="rId80">
              <w:r>
                <w:rPr>
                  <w:rStyle w:val="Hyperlink"/>
                </w:rPr>
                <w:t xml:space="preserve">[49]</w:t>
              </w:r>
            </w:hyperlink>
            <w:r>
              <w:t xml:space="preserve">.</w:t>
            </w:r>
          </w:p>
        </w:tc>
        <w:tc>
          <w:tcPr/>
          <w:p>
            <w:pPr>
              <w:pStyle w:val="Compact"/>
            </w:pPr>
            <w:r>
              <w:t xml:space="preserve">Nuzira</w:t>
            </w:r>
            <w:hyperlink r:id="rId80">
              <w:r>
                <w:rPr>
                  <w:rStyle w:val="Hyperlink"/>
                </w:rPr>
                <w:t xml:space="preserve">[49]</w:t>
              </w:r>
            </w:hyperlink>
          </w:p>
        </w:tc>
      </w:tr>
      <w:tr>
        <w:tc>
          <w:tcPr/>
          <w:p>
            <w:pPr>
              <w:pStyle w:val="Compact"/>
            </w:pPr>
            <w:r>
              <w:rPr>
                <w:b/>
                <w:bCs/>
              </w:rPr>
              <w:t xml:space="preserve">Sony Venice 2</w:t>
            </w:r>
          </w:p>
        </w:tc>
        <w:tc>
          <w:tcPr/>
          <w:p>
            <w:pPr>
              <w:pStyle w:val="Compact"/>
            </w:pPr>
            <w:r>
              <w:t xml:space="preserve">Full‑frame 8.6K CMOS sensor with dual‑base ISO (800/3200); 15+ stops DR</w:t>
            </w:r>
            <w:hyperlink r:id="rId80">
              <w:r>
                <w:rPr>
                  <w:rStyle w:val="Hyperlink"/>
                </w:rPr>
                <w:t xml:space="preserve">[50]</w:t>
              </w:r>
            </w:hyperlink>
            <w:r>
              <w:t xml:space="preserve">.</w:t>
            </w:r>
          </w:p>
        </w:tc>
        <w:tc>
          <w:tcPr/>
          <w:p>
            <w:pPr>
              <w:pStyle w:val="Compact"/>
            </w:pPr>
            <w:r>
              <w:t xml:space="preserve">Natural skin tones; E‑mount/PL mount; internal recording (X‑OCN, ProRes)</w:t>
            </w:r>
            <w:hyperlink r:id="rId80">
              <w:r>
                <w:rPr>
                  <w:rStyle w:val="Hyperlink"/>
                </w:rPr>
                <w:t xml:space="preserve">[50]</w:t>
              </w:r>
            </w:hyperlink>
            <w:r>
              <w:t xml:space="preserve">.</w:t>
            </w:r>
          </w:p>
        </w:tc>
        <w:tc>
          <w:tcPr/>
          <w:p>
            <w:pPr>
              <w:pStyle w:val="Compact"/>
            </w:pPr>
            <w:r>
              <w:t xml:space="preserve">Nuzira</w:t>
            </w:r>
            <w:hyperlink r:id="rId80">
              <w:r>
                <w:rPr>
                  <w:rStyle w:val="Hyperlink"/>
                </w:rPr>
                <w:t xml:space="preserve">[50]</w:t>
              </w:r>
            </w:hyperlink>
          </w:p>
        </w:tc>
      </w:tr>
      <w:tr>
        <w:tc>
          <w:tcPr/>
          <w:p>
            <w:pPr>
              <w:pStyle w:val="Compact"/>
            </w:pPr>
            <w:r>
              <w:rPr>
                <w:b/>
                <w:bCs/>
              </w:rPr>
              <w:t xml:space="preserve">RED Ranger Monstro 8K</w:t>
            </w:r>
          </w:p>
        </w:tc>
        <w:tc>
          <w:tcPr/>
          <w:p>
            <w:pPr>
              <w:pStyle w:val="Compact"/>
            </w:pPr>
            <w:r>
              <w:t xml:space="preserve">8K (8192×4320) sensor; 17+ stops dynamic range</w:t>
            </w:r>
            <w:hyperlink r:id="rId81">
              <w:r>
                <w:rPr>
                  <w:rStyle w:val="Hyperlink"/>
                </w:rPr>
                <w:t xml:space="preserve">[51]</w:t>
              </w:r>
            </w:hyperlink>
            <w:r>
              <w:t xml:space="preserve">.</w:t>
            </w:r>
          </w:p>
        </w:tc>
        <w:tc>
          <w:tcPr/>
          <w:p>
            <w:pPr>
              <w:pStyle w:val="Compact"/>
            </w:pPr>
            <w:r>
              <w:t xml:space="preserve">Integrated recording system; robust body (7.5 kg)</w:t>
            </w:r>
            <w:hyperlink r:id="rId81">
              <w:r>
                <w:rPr>
                  <w:rStyle w:val="Hyperlink"/>
                </w:rPr>
                <w:t xml:space="preserve">[51]</w:t>
              </w:r>
            </w:hyperlink>
            <w:r>
              <w:t xml:space="preserve">.</w:t>
            </w:r>
          </w:p>
        </w:tc>
        <w:tc>
          <w:tcPr/>
          <w:p>
            <w:pPr>
              <w:pStyle w:val="Compact"/>
            </w:pPr>
            <w:r>
              <w:t xml:space="preserve">Nuzira</w:t>
            </w:r>
            <w:hyperlink r:id="rId81">
              <w:r>
                <w:rPr>
                  <w:rStyle w:val="Hyperlink"/>
                </w:rPr>
                <w:t xml:space="preserve">[51]</w:t>
              </w:r>
            </w:hyperlink>
          </w:p>
        </w:tc>
      </w:tr>
      <w:tr>
        <w:tc>
          <w:tcPr/>
          <w:p>
            <w:pPr>
              <w:pStyle w:val="Compact"/>
            </w:pPr>
            <w:r>
              <w:rPr>
                <w:b/>
                <w:bCs/>
              </w:rPr>
              <w:t xml:space="preserve">Canon EOS C300 Mark III</w:t>
            </w:r>
          </w:p>
        </w:tc>
        <w:tc>
          <w:tcPr/>
          <w:p>
            <w:pPr>
              <w:pStyle w:val="Compact"/>
            </w:pPr>
            <w:r>
              <w:t xml:space="preserve">4K Super 35 sensor; dual pixel autofocus; modular design</w:t>
            </w:r>
            <w:hyperlink r:id="rId82">
              <w:r>
                <w:rPr>
                  <w:rStyle w:val="Hyperlink"/>
                </w:rPr>
                <w:t xml:space="preserve">[52]</w:t>
              </w:r>
            </w:hyperlink>
            <w:r>
              <w:t xml:space="preserve">.</w:t>
            </w:r>
          </w:p>
        </w:tc>
        <w:tc>
          <w:tcPr/>
          <w:p>
            <w:pPr>
              <w:pStyle w:val="Compact"/>
            </w:pPr>
            <w:r>
              <w:t xml:space="preserve">16+ stops DR; 120 fps in 4K; supports anamorphic lenses</w:t>
            </w:r>
            <w:hyperlink r:id="rId82">
              <w:r>
                <w:rPr>
                  <w:rStyle w:val="Hyperlink"/>
                </w:rPr>
                <w:t xml:space="preserve">[52]</w:t>
              </w:r>
            </w:hyperlink>
            <w:r>
              <w:t xml:space="preserve">.</w:t>
            </w:r>
          </w:p>
        </w:tc>
        <w:tc>
          <w:tcPr/>
          <w:p>
            <w:pPr>
              <w:pStyle w:val="Compact"/>
            </w:pPr>
            <w:r>
              <w:t xml:space="preserve">Nuzira</w:t>
            </w:r>
            <w:hyperlink r:id="rId82">
              <w:r>
                <w:rPr>
                  <w:rStyle w:val="Hyperlink"/>
                </w:rPr>
                <w:t xml:space="preserve">[52]</w:t>
              </w:r>
            </w:hyperlink>
          </w:p>
        </w:tc>
      </w:tr>
      <w:tr>
        <w:tc>
          <w:tcPr/>
          <w:p>
            <w:pPr>
              <w:pStyle w:val="Compact"/>
            </w:pPr>
            <w:r>
              <w:rPr>
                <w:b/>
                <w:bCs/>
              </w:rPr>
              <w:t xml:space="preserve">Blackmagic URSA Mini Pro 12K</w:t>
            </w:r>
          </w:p>
        </w:tc>
        <w:tc>
          <w:tcPr/>
          <w:p>
            <w:pPr>
              <w:pStyle w:val="Compact"/>
            </w:pPr>
            <w:r>
              <w:t xml:space="preserve">12K Super 35 sensor capturing 80 MP; interchangeable mounts; ND filters</w:t>
            </w:r>
            <w:hyperlink r:id="rId83">
              <w:r>
                <w:rPr>
                  <w:rStyle w:val="Hyperlink"/>
                </w:rPr>
                <w:t xml:space="preserve">[53]</w:t>
              </w:r>
            </w:hyperlink>
            <w:r>
              <w:t xml:space="preserve">.</w:t>
            </w:r>
          </w:p>
        </w:tc>
        <w:tc>
          <w:tcPr/>
          <w:p>
            <w:pPr>
              <w:pStyle w:val="Compact"/>
            </w:pPr>
            <w:r>
              <w:t xml:space="preserve">14+ stops DR; up to 60 fps at 12 K and 220 fps at 4 K</w:t>
            </w:r>
            <w:hyperlink r:id="rId83">
              <w:r>
                <w:rPr>
                  <w:rStyle w:val="Hyperlink"/>
                </w:rPr>
                <w:t xml:space="preserve">[53]</w:t>
              </w:r>
            </w:hyperlink>
            <w:r>
              <w:t xml:space="preserve">.</w:t>
            </w:r>
          </w:p>
        </w:tc>
        <w:tc>
          <w:tcPr/>
          <w:p>
            <w:pPr>
              <w:pStyle w:val="Compact"/>
            </w:pPr>
            <w:r>
              <w:t xml:space="preserve">Nuzira</w:t>
            </w:r>
            <w:hyperlink r:id="rId83">
              <w:r>
                <w:rPr>
                  <w:rStyle w:val="Hyperlink"/>
                </w:rPr>
                <w:t xml:space="preserve">[53]</w:t>
              </w:r>
            </w:hyperlink>
          </w:p>
        </w:tc>
      </w:tr>
      <w:tr>
        <w:tc>
          <w:tcPr/>
          <w:p>
            <w:pPr>
              <w:pStyle w:val="Compact"/>
            </w:pPr>
            <w:r>
              <w:rPr>
                <w:b/>
                <w:bCs/>
              </w:rPr>
              <w:t xml:space="preserve">Panasonic Lumix S1H</w:t>
            </w:r>
          </w:p>
        </w:tc>
        <w:tc>
          <w:tcPr/>
          <w:p>
            <w:pPr>
              <w:pStyle w:val="Compact"/>
            </w:pPr>
            <w:r>
              <w:t xml:space="preserve">Full‑frame mirrorless with dual native ISO; records 6 K; V‑Log/V‑Gamut for 14+ stops DR</w:t>
            </w:r>
            <w:hyperlink r:id="rId80">
              <w:r>
                <w:rPr>
                  <w:rStyle w:val="Hyperlink"/>
                </w:rPr>
                <w:t xml:space="preserve">[54]</w:t>
              </w:r>
            </w:hyperlink>
            <w:r>
              <w:t xml:space="preserve">.</w:t>
            </w:r>
          </w:p>
        </w:tc>
        <w:tc>
          <w:tcPr/>
          <w:p>
            <w:pPr>
              <w:pStyle w:val="Compact"/>
            </w:pPr>
            <w:r>
              <w:t xml:space="preserve">Weather‑sealed body; good for solo shooters</w:t>
            </w:r>
            <w:hyperlink r:id="rId80">
              <w:r>
                <w:rPr>
                  <w:rStyle w:val="Hyperlink"/>
                </w:rPr>
                <w:t xml:space="preserve">[54]</w:t>
              </w:r>
            </w:hyperlink>
            <w:r>
              <w:t xml:space="preserve">.</w:t>
            </w:r>
          </w:p>
        </w:tc>
        <w:tc>
          <w:tcPr/>
          <w:p>
            <w:pPr>
              <w:pStyle w:val="Compact"/>
            </w:pPr>
            <w:r>
              <w:t xml:space="preserve">Nuzira</w:t>
            </w:r>
            <w:hyperlink r:id="rId80">
              <w:r>
                <w:rPr>
                  <w:rStyle w:val="Hyperlink"/>
                </w:rPr>
                <w:t xml:space="preserve">[54]</w:t>
              </w:r>
            </w:hyperlink>
          </w:p>
        </w:tc>
      </w:tr>
      <w:tr>
        <w:tc>
          <w:tcPr/>
          <w:p>
            <w:pPr>
              <w:pStyle w:val="Compact"/>
            </w:pPr>
            <w:r>
              <w:rPr>
                <w:b/>
                <w:bCs/>
              </w:rPr>
              <w:t xml:space="preserve">Sony FX6</w:t>
            </w:r>
          </w:p>
        </w:tc>
        <w:tc>
          <w:tcPr/>
          <w:p>
            <w:pPr>
              <w:pStyle w:val="Compact"/>
            </w:pPr>
            <w:r>
              <w:t xml:space="preserve">10.2 MP full‑frame sensor; 4 K up to 120 fps; S‑Cinetone color; variable ND filter</w:t>
            </w:r>
            <w:hyperlink r:id="rId80">
              <w:r>
                <w:rPr>
                  <w:rStyle w:val="Hyperlink"/>
                </w:rPr>
                <w:t xml:space="preserve">[55]</w:t>
              </w:r>
            </w:hyperlink>
            <w:r>
              <w:t xml:space="preserve">.</w:t>
            </w:r>
          </w:p>
        </w:tc>
        <w:tc>
          <w:tcPr/>
          <w:p>
            <w:pPr>
              <w:pStyle w:val="Compact"/>
            </w:pPr>
            <w:r>
              <w:t xml:space="preserve">Compact and lightweight; fits gimbals</w:t>
            </w:r>
            <w:hyperlink r:id="rId80">
              <w:r>
                <w:rPr>
                  <w:rStyle w:val="Hyperlink"/>
                </w:rPr>
                <w:t xml:space="preserve">[55]</w:t>
              </w:r>
            </w:hyperlink>
            <w:r>
              <w:t xml:space="preserve">.</w:t>
            </w:r>
          </w:p>
        </w:tc>
        <w:tc>
          <w:tcPr/>
          <w:p>
            <w:pPr>
              <w:pStyle w:val="Compact"/>
            </w:pPr>
            <w:r>
              <w:t xml:space="preserve">Nuzira</w:t>
            </w:r>
            <w:hyperlink r:id="rId80">
              <w:r>
                <w:rPr>
                  <w:rStyle w:val="Hyperlink"/>
                </w:rPr>
                <w:t xml:space="preserve">[55]</w:t>
              </w:r>
            </w:hyperlink>
          </w:p>
        </w:tc>
      </w:tr>
    </w:tbl>
    <w:bookmarkEnd w:id="84"/>
    <w:bookmarkStart w:id="95" w:name="color-grading-film-looks"/>
    <w:p>
      <w:pPr>
        <w:pStyle w:val="Heading3"/>
      </w:pPr>
      <w:r>
        <w:t xml:space="preserve">3.5 Color Grading &amp; Film Looks</w:t>
      </w:r>
    </w:p>
    <w:p>
      <w:pPr>
        <w:pStyle w:val="Compact"/>
        <w:numPr>
          <w:ilvl w:val="0"/>
          <w:numId w:val="1009"/>
        </w:numPr>
      </w:pPr>
      <w:r>
        <w:rPr>
          <w:b/>
          <w:bCs/>
        </w:rPr>
        <w:t xml:space="preserve">Color correction vs. grading</w:t>
      </w:r>
      <w:r>
        <w:t xml:space="preserve"> </w:t>
      </w:r>
      <w:r>
        <w:t xml:space="preserve">– Color correction unifies exposure and white balance; grading establishes mood using curves, color wheels and LUTs</w:t>
      </w:r>
      <w:hyperlink r:id="rId85">
        <w:r>
          <w:rPr>
            <w:rStyle w:val="Hyperlink"/>
          </w:rPr>
          <w:t xml:space="preserve">[56]</w:t>
        </w:r>
      </w:hyperlink>
      <w:r>
        <w:t xml:space="preserve">. Set your project color space (usually Rec.709) and perform corrections before applying creative LUTs</w:t>
      </w:r>
      <w:hyperlink r:id="rId86">
        <w:r>
          <w:rPr>
            <w:rStyle w:val="Hyperlink"/>
          </w:rPr>
          <w:t xml:space="preserve">[57]</w:t>
        </w:r>
      </w:hyperlink>
      <w:hyperlink r:id="rId87">
        <w:r>
          <w:rPr>
            <w:rStyle w:val="Hyperlink"/>
          </w:rPr>
          <w:t xml:space="preserve">[58]</w:t>
        </w:r>
      </w:hyperlink>
      <w:r>
        <w:t xml:space="preserve">.</w:t>
      </w:r>
    </w:p>
    <w:p>
      <w:pPr>
        <w:pStyle w:val="Compact"/>
        <w:numPr>
          <w:ilvl w:val="0"/>
          <w:numId w:val="1009"/>
        </w:numPr>
      </w:pPr>
      <w:r>
        <w:rPr>
          <w:b/>
          <w:bCs/>
        </w:rPr>
        <w:t xml:space="preserve">DaVinci Resolve nodes</w:t>
      </w:r>
      <w:r>
        <w:t xml:space="preserve"> </w:t>
      </w:r>
      <w:r>
        <w:t xml:space="preserve">– Use a node tree: primary nodes for color balance (Lift, Gamma, Gain, Offset), secondary nodes for masks/qualifiers, and optional nodes for LUTs</w:t>
      </w:r>
      <w:hyperlink r:id="rId88">
        <w:r>
          <w:rPr>
            <w:rStyle w:val="Hyperlink"/>
          </w:rPr>
          <w:t xml:space="preserve">[59]</w:t>
        </w:r>
      </w:hyperlink>
      <w:r>
        <w:t xml:space="preserve">. Scopes (waveform, vectorscope, parade, histogram) help evaluate exposure and color</w:t>
      </w:r>
      <w:hyperlink r:id="rId88">
        <w:r>
          <w:rPr>
            <w:rStyle w:val="Hyperlink"/>
          </w:rPr>
          <w:t xml:space="preserve">[59]</w:t>
        </w:r>
      </w:hyperlink>
      <w:r>
        <w:t xml:space="preserve">.</w:t>
      </w:r>
    </w:p>
    <w:p>
      <w:pPr>
        <w:pStyle w:val="Compact"/>
        <w:numPr>
          <w:ilvl w:val="0"/>
          <w:numId w:val="1009"/>
        </w:numPr>
      </w:pPr>
      <w:r>
        <w:rPr>
          <w:b/>
          <w:bCs/>
        </w:rPr>
        <w:t xml:space="preserve">Film color palettes</w:t>
      </w:r>
      <w:r>
        <w:t xml:space="preserve"> </w:t>
      </w:r>
      <w:r>
        <w:t xml:space="preserve">– Complementary schemes like orange/teal (teal shadows, orange skin) create high contrast; widely used in Hollywood</w:t>
      </w:r>
      <w:hyperlink r:id="rId89">
        <w:r>
          <w:rPr>
            <w:rStyle w:val="Hyperlink"/>
          </w:rPr>
          <w:t xml:space="preserve">[60]</w:t>
        </w:r>
      </w:hyperlink>
      <w:r>
        <w:t xml:space="preserve">. Analogous, triadic, split‑complementary and tetradic schemes offer other moods</w:t>
      </w:r>
      <w:hyperlink r:id="rId89">
        <w:r>
          <w:rPr>
            <w:rStyle w:val="Hyperlink"/>
          </w:rPr>
          <w:t xml:space="preserve">[60]</w:t>
        </w:r>
      </w:hyperlink>
      <w:r>
        <w:t xml:space="preserve">. The teal‑orange look enhances separation between warm skin and cool backgrounds; adjust shadows toward teal and highlights toward orange</w:t>
      </w:r>
      <w:hyperlink r:id="rId90">
        <w:r>
          <w:rPr>
            <w:rStyle w:val="Hyperlink"/>
          </w:rPr>
          <w:t xml:space="preserve">[61]</w:t>
        </w:r>
      </w:hyperlink>
      <w:r>
        <w:t xml:space="preserve">.</w:t>
      </w:r>
    </w:p>
    <w:p>
      <w:pPr>
        <w:pStyle w:val="Compact"/>
        <w:numPr>
          <w:ilvl w:val="0"/>
          <w:numId w:val="1009"/>
        </w:numPr>
      </w:pPr>
      <w:r>
        <w:rPr>
          <w:b/>
          <w:bCs/>
        </w:rPr>
        <w:t xml:space="preserve">Bleach bypass</w:t>
      </w:r>
      <w:r>
        <w:t xml:space="preserve"> </w:t>
      </w:r>
      <w:r>
        <w:t xml:space="preserve">– Skipping the bleach step during film processing retains silver, creating high‑contrast, desaturated images. Digital replication reduces saturation and increases contrast; used in films like</w:t>
      </w:r>
      <w:r>
        <w:t xml:space="preserve"> </w:t>
      </w:r>
      <w:r>
        <w:rPr>
          <w:i/>
          <w:iCs/>
        </w:rPr>
        <w:t xml:space="preserve">Fight Club</w:t>
      </w:r>
      <w:r>
        <w:t xml:space="preserve"> </w:t>
      </w:r>
      <w:r>
        <w:t xml:space="preserve">and</w:t>
      </w:r>
      <w:r>
        <w:t xml:space="preserve"> </w:t>
      </w:r>
      <w:r>
        <w:rPr>
          <w:i/>
          <w:iCs/>
        </w:rPr>
        <w:t xml:space="preserve">Saving Private Ryan</w:t>
      </w:r>
      <w:hyperlink r:id="rId91">
        <w:r>
          <w:rPr>
            <w:rStyle w:val="Hyperlink"/>
          </w:rPr>
          <w:t xml:space="preserve">[62]</w:t>
        </w:r>
      </w:hyperlink>
      <w:r>
        <w:t xml:space="preserve">.</w:t>
      </w:r>
    </w:p>
    <w:p>
      <w:pPr>
        <w:pStyle w:val="Compact"/>
        <w:numPr>
          <w:ilvl w:val="0"/>
          <w:numId w:val="1009"/>
        </w:numPr>
      </w:pPr>
      <w:r>
        <w:rPr>
          <w:b/>
          <w:bCs/>
        </w:rPr>
        <w:t xml:space="preserve">Film noir / black‑and‑white</w:t>
      </w:r>
      <w:r>
        <w:t xml:space="preserve"> </w:t>
      </w:r>
      <w:r>
        <w:t xml:space="preserve">– Embrace high contrast; crush blacks then lift shadows with curves; use subtle vignettes to focus attention</w:t>
      </w:r>
      <w:hyperlink r:id="rId92">
        <w:r>
          <w:rPr>
            <w:rStyle w:val="Hyperlink"/>
          </w:rPr>
          <w:t xml:space="preserve">[63]</w:t>
        </w:r>
      </w:hyperlink>
      <w:r>
        <w:t xml:space="preserve">.</w:t>
      </w:r>
    </w:p>
    <w:p>
      <w:pPr>
        <w:pStyle w:val="Compact"/>
        <w:numPr>
          <w:ilvl w:val="0"/>
          <w:numId w:val="1009"/>
        </w:numPr>
      </w:pPr>
      <w:r>
        <w:rPr>
          <w:b/>
          <w:bCs/>
        </w:rPr>
        <w:t xml:space="preserve">Vintage look</w:t>
      </w:r>
      <w:r>
        <w:t xml:space="preserve"> </w:t>
      </w:r>
      <w:r>
        <w:t xml:space="preserve">– Create faded blacks, subtle blue casts and add grain to evoke nostalgia</w:t>
      </w:r>
      <w:hyperlink r:id="rId93">
        <w:r>
          <w:rPr>
            <w:rStyle w:val="Hyperlink"/>
          </w:rPr>
          <w:t xml:space="preserve">[64]</w:t>
        </w:r>
      </w:hyperlink>
      <w:r>
        <w:t xml:space="preserve">. Grain should be applied after achieving a filmic base; adding grain alone will not make footage look like film</w:t>
      </w:r>
      <w:hyperlink r:id="rId94">
        <w:r>
          <w:rPr>
            <w:rStyle w:val="Hyperlink"/>
          </w:rPr>
          <w:t xml:space="preserve">[65]</w:t>
        </w:r>
      </w:hyperlink>
      <w:r>
        <w:t xml:space="preserve">.</w:t>
      </w:r>
    </w:p>
    <w:bookmarkEnd w:id="95"/>
    <w:bookmarkStart w:id="113" w:name="editing-postproduction"/>
    <w:p>
      <w:pPr>
        <w:pStyle w:val="Heading3"/>
      </w:pPr>
      <w:r>
        <w:t xml:space="preserve">3.6 Editing &amp; Post‑Production</w:t>
      </w:r>
    </w:p>
    <w:bookmarkStart w:id="99" w:name="editing-techniques"/>
    <w:p>
      <w:pPr>
        <w:pStyle w:val="Heading4"/>
      </w:pPr>
      <w:r>
        <w:t xml:space="preserve">3.6.1 Editing Techniques</w:t>
      </w:r>
    </w:p>
    <w:p>
      <w:pPr>
        <w:pStyle w:val="Compact"/>
        <w:numPr>
          <w:ilvl w:val="0"/>
          <w:numId w:val="1010"/>
        </w:numPr>
      </w:pPr>
      <w:r>
        <w:rPr>
          <w:b/>
          <w:bCs/>
        </w:rPr>
        <w:t xml:space="preserve">J‑cut &amp; L‑cut</w:t>
      </w:r>
      <w:r>
        <w:t xml:space="preserve"> </w:t>
      </w:r>
      <w:r>
        <w:t xml:space="preserve">– Split edits where audio and video transition at different times. In a</w:t>
      </w:r>
      <w:r>
        <w:t xml:space="preserve"> </w:t>
      </w:r>
      <w:r>
        <w:rPr>
          <w:b/>
          <w:bCs/>
        </w:rPr>
        <w:t xml:space="preserve">J‑cut</w:t>
      </w:r>
      <w:r>
        <w:t xml:space="preserve">, the next scene’s audio plays before the image changes, creating anticipation; in an</w:t>
      </w:r>
      <w:r>
        <w:t xml:space="preserve"> </w:t>
      </w:r>
      <w:r>
        <w:rPr>
          <w:b/>
          <w:bCs/>
        </w:rPr>
        <w:t xml:space="preserve">L‑cut</w:t>
      </w:r>
      <w:r>
        <w:t xml:space="preserve">, audio from the previous scene continues over the next shot</w:t>
      </w:r>
      <w:hyperlink r:id="rId96">
        <w:r>
          <w:rPr>
            <w:rStyle w:val="Hyperlink"/>
          </w:rPr>
          <w:t xml:space="preserve">[66]</w:t>
        </w:r>
      </w:hyperlink>
      <w:r>
        <w:t xml:space="preserve">.</w:t>
      </w:r>
    </w:p>
    <w:p>
      <w:pPr>
        <w:pStyle w:val="Compact"/>
        <w:numPr>
          <w:ilvl w:val="0"/>
          <w:numId w:val="1010"/>
        </w:numPr>
      </w:pPr>
      <w:r>
        <w:rPr>
          <w:b/>
          <w:bCs/>
        </w:rPr>
        <w:t xml:space="preserve">Transition types</w:t>
      </w:r>
      <w:r>
        <w:t xml:space="preserve"> </w:t>
      </w:r>
      <w:r>
        <w:t xml:space="preserve">–</w:t>
      </w:r>
      <w:r>
        <w:t xml:space="preserve"> </w:t>
      </w:r>
      <w:r>
        <w:rPr>
          <w:b/>
          <w:bCs/>
        </w:rPr>
        <w:t xml:space="preserve">Match cuts</w:t>
      </w:r>
      <w:r>
        <w:t xml:space="preserve"> </w:t>
      </w:r>
      <w:r>
        <w:t xml:space="preserve">link composition or action between scenes;</w:t>
      </w:r>
      <w:r>
        <w:t xml:space="preserve"> </w:t>
      </w:r>
      <w:r>
        <w:rPr>
          <w:b/>
          <w:bCs/>
        </w:rPr>
        <w:t xml:space="preserve">jump cuts</w:t>
      </w:r>
      <w:r>
        <w:t xml:space="preserve"> </w:t>
      </w:r>
      <w:r>
        <w:t xml:space="preserve">deliberately skip time or break continuity;</w:t>
      </w:r>
      <w:r>
        <w:t xml:space="preserve"> </w:t>
      </w:r>
      <w:r>
        <w:rPr>
          <w:b/>
          <w:bCs/>
        </w:rPr>
        <w:t xml:space="preserve">wash</w:t>
      </w:r>
      <w:r>
        <w:t xml:space="preserve"> </w:t>
      </w:r>
      <w:r>
        <w:t xml:space="preserve">transitions (color fades),</w:t>
      </w:r>
      <w:r>
        <w:t xml:space="preserve"> </w:t>
      </w:r>
      <w:r>
        <w:rPr>
          <w:b/>
          <w:bCs/>
        </w:rPr>
        <w:t xml:space="preserve">whip pans</w:t>
      </w:r>
      <w:r>
        <w:t xml:space="preserve"> </w:t>
      </w:r>
      <w:r>
        <w:t xml:space="preserve">and</w:t>
      </w:r>
      <w:r>
        <w:t xml:space="preserve"> </w:t>
      </w:r>
      <w:r>
        <w:rPr>
          <w:b/>
          <w:bCs/>
        </w:rPr>
        <w:t xml:space="preserve">wipes</w:t>
      </w:r>
      <w:r>
        <w:t xml:space="preserve"> </w:t>
      </w:r>
      <w:r>
        <w:t xml:space="preserve">(geometric reveals) add stylistic flair</w:t>
      </w:r>
      <w:hyperlink r:id="rId97">
        <w:r>
          <w:rPr>
            <w:rStyle w:val="Hyperlink"/>
          </w:rPr>
          <w:t xml:space="preserve">[67]</w:t>
        </w:r>
      </w:hyperlink>
      <w:r>
        <w:t xml:space="preserve">. Cutaways, insert shots and cross‑cutting provide context and build tension</w:t>
      </w:r>
      <w:hyperlink r:id="rId98">
        <w:r>
          <w:rPr>
            <w:rStyle w:val="Hyperlink"/>
          </w:rPr>
          <w:t xml:space="preserve">[68]</w:t>
        </w:r>
      </w:hyperlink>
      <w:r>
        <w:t xml:space="preserve">.</w:t>
      </w:r>
    </w:p>
    <w:p>
      <w:pPr>
        <w:pStyle w:val="Compact"/>
        <w:numPr>
          <w:ilvl w:val="0"/>
          <w:numId w:val="1010"/>
        </w:numPr>
      </w:pPr>
      <w:r>
        <w:rPr>
          <w:b/>
          <w:bCs/>
        </w:rPr>
        <w:t xml:space="preserve">Pacing</w:t>
      </w:r>
      <w:r>
        <w:t xml:space="preserve"> </w:t>
      </w:r>
      <w:r>
        <w:t xml:space="preserve">– Alternate between fast cuts for energy and slow cuts for drama. Use beat matching to align edits with music.</w:t>
      </w:r>
    </w:p>
    <w:bookmarkEnd w:id="99"/>
    <w:bookmarkStart w:id="103" w:name="sound-design-mixing"/>
    <w:p>
      <w:pPr>
        <w:pStyle w:val="Heading4"/>
      </w:pPr>
      <w:r>
        <w:t xml:space="preserve">3.6.2 Sound Design &amp; Mixing</w:t>
      </w:r>
    </w:p>
    <w:p>
      <w:pPr>
        <w:pStyle w:val="Compact"/>
        <w:numPr>
          <w:ilvl w:val="0"/>
          <w:numId w:val="1011"/>
        </w:numPr>
      </w:pPr>
      <w:r>
        <w:rPr>
          <w:b/>
          <w:bCs/>
        </w:rPr>
        <w:t xml:space="preserve">Sound elements</w:t>
      </w:r>
      <w:r>
        <w:t xml:space="preserve"> </w:t>
      </w:r>
      <w:r>
        <w:t xml:space="preserve">– Dialogue (clear mix), Foley effects (footsteps, cloth rustling), music (score or licensed tracks), ambient sounds and voice‑overs/ADR are layered to support emotion and narrative</w:t>
      </w:r>
      <w:hyperlink r:id="rId100">
        <w:r>
          <w:rPr>
            <w:rStyle w:val="Hyperlink"/>
          </w:rPr>
          <w:t xml:space="preserve">[69]</w:t>
        </w:r>
      </w:hyperlink>
      <w:hyperlink r:id="rId101">
        <w:r>
          <w:rPr>
            <w:rStyle w:val="Hyperlink"/>
          </w:rPr>
          <w:t xml:space="preserve">[70]</w:t>
        </w:r>
      </w:hyperlink>
      <w:r>
        <w:t xml:space="preserve">.</w:t>
      </w:r>
    </w:p>
    <w:p>
      <w:pPr>
        <w:pStyle w:val="Compact"/>
        <w:numPr>
          <w:ilvl w:val="0"/>
          <w:numId w:val="1011"/>
        </w:numPr>
      </w:pPr>
      <w:r>
        <w:rPr>
          <w:b/>
          <w:bCs/>
        </w:rPr>
        <w:t xml:space="preserve">Mixing principles</w:t>
      </w:r>
      <w:r>
        <w:t xml:space="preserve"> </w:t>
      </w:r>
      <w:r>
        <w:t xml:space="preserve">– Keep dialogue primary; carve frequencies with EQ; use compression and subtle reverb/delay for depth; automate levels for dynamic changes</w:t>
      </w:r>
      <w:hyperlink r:id="rId102">
        <w:r>
          <w:rPr>
            <w:rStyle w:val="Hyperlink"/>
          </w:rPr>
          <w:t xml:space="preserve">[71]</w:t>
        </w:r>
      </w:hyperlink>
      <w:r>
        <w:t xml:space="preserve">. Poor audio can ruin visual storytelling; invest in quality sound effects and monitoring equipment</w:t>
      </w:r>
      <w:hyperlink r:id="rId102">
        <w:r>
          <w:rPr>
            <w:rStyle w:val="Hyperlink"/>
          </w:rPr>
          <w:t xml:space="preserve">[71]</w:t>
        </w:r>
      </w:hyperlink>
      <w:r>
        <w:t xml:space="preserve">.</w:t>
      </w:r>
    </w:p>
    <w:bookmarkEnd w:id="103"/>
    <w:bookmarkStart w:id="105" w:name="motion-graphics-integration"/>
    <w:p>
      <w:pPr>
        <w:pStyle w:val="Heading4"/>
      </w:pPr>
      <w:r>
        <w:t xml:space="preserve">3.6.3 Motion Graphics Integration</w:t>
      </w:r>
    </w:p>
    <w:p>
      <w:pPr>
        <w:pStyle w:val="Compact"/>
        <w:numPr>
          <w:ilvl w:val="0"/>
          <w:numId w:val="1012"/>
        </w:numPr>
      </w:pPr>
      <w:r>
        <w:rPr>
          <w:b/>
          <w:bCs/>
        </w:rPr>
        <w:t xml:space="preserve">After Effects &amp; Premiere Pro dynamic link</w:t>
      </w:r>
      <w:r>
        <w:t xml:space="preserve"> </w:t>
      </w:r>
      <w:r>
        <w:t xml:space="preserve">– Use Dynamic Link to insert After Effects compositions directly into Premiere; edits update instantly without rendering. To use: right‑click a clip in Premiere, choose</w:t>
      </w:r>
      <w:r>
        <w:t xml:space="preserve"> </w:t>
      </w:r>
      <w:r>
        <w:rPr>
          <w:b/>
          <w:bCs/>
        </w:rPr>
        <w:t xml:space="preserve">Replace with After Effects Composition</w:t>
      </w:r>
      <w:r>
        <w:t xml:space="preserve">, create your composition, and save; changes propagate back</w:t>
      </w:r>
      <w:hyperlink r:id="rId104">
        <w:r>
          <w:rPr>
            <w:rStyle w:val="Hyperlink"/>
          </w:rPr>
          <w:t xml:space="preserve">[72]</w:t>
        </w:r>
      </w:hyperlink>
      <w:r>
        <w:t xml:space="preserve">. Dynamic Link is ideal for frequent revisions; export rendered files for complex sequences.</w:t>
      </w:r>
    </w:p>
    <w:p>
      <w:pPr>
        <w:pStyle w:val="Compact"/>
        <w:numPr>
          <w:ilvl w:val="0"/>
          <w:numId w:val="1012"/>
        </w:numPr>
      </w:pPr>
      <w:r>
        <w:rPr>
          <w:b/>
          <w:bCs/>
        </w:rPr>
        <w:t xml:space="preserve">MOGRTs &amp; templates</w:t>
      </w:r>
      <w:r>
        <w:t xml:space="preserve"> </w:t>
      </w:r>
      <w:r>
        <w:t xml:space="preserve">– Create Motion Graphics templates (.mogrt) to reuse lower thirds, titles and transitions across projects; maintain consistent branding.</w:t>
      </w:r>
    </w:p>
    <w:bookmarkEnd w:id="105"/>
    <w:bookmarkStart w:id="112" w:name="editing-workflows"/>
    <w:p>
      <w:pPr>
        <w:pStyle w:val="Heading4"/>
      </w:pPr>
      <w:r>
        <w:t xml:space="preserve">3.6.4 Editing Workflows</w:t>
      </w:r>
    </w:p>
    <w:p>
      <w:pPr>
        <w:pStyle w:val="Compact"/>
        <w:numPr>
          <w:ilvl w:val="0"/>
          <w:numId w:val="1013"/>
        </w:numPr>
      </w:pPr>
      <w:r>
        <w:rPr>
          <w:b/>
          <w:bCs/>
        </w:rPr>
        <w:t xml:space="preserve">Premiere Pro workflow</w:t>
      </w:r>
      <w:r>
        <w:t xml:space="preserve"> </w:t>
      </w:r>
      <w:r>
        <w:t xml:space="preserve">– Georgia Tech’s 11‑step guide: 1) organize project folders; 2) set project resolution/frame rate (HD 1920×1080 or 4 K 3840×2160 at 24/30 fps); 3) import and label footage; 4) rough cut using ripple trim and J/L cuts; 5) multi‑cam editing; 6) color correction with Lumetri; 7) audio cleanup in Essential Sound panel; 8) incorporate B‑roll, speed ramps and graphics; 9) prepare versions for review with markers; 10) export using H.264/ProRes at recommended bitrates (YouTube preset for 1080p or 4 K); and 11) back up projects</w:t>
      </w:r>
      <w:hyperlink r:id="rId106">
        <w:r>
          <w:rPr>
            <w:rStyle w:val="Hyperlink"/>
          </w:rPr>
          <w:t xml:space="preserve">[73]</w:t>
        </w:r>
      </w:hyperlink>
      <w:r>
        <w:t xml:space="preserve">.</w:t>
      </w:r>
    </w:p>
    <w:p>
      <w:pPr>
        <w:pStyle w:val="Compact"/>
        <w:numPr>
          <w:ilvl w:val="0"/>
          <w:numId w:val="1013"/>
        </w:numPr>
      </w:pPr>
      <w:r>
        <w:rPr>
          <w:b/>
          <w:bCs/>
        </w:rPr>
        <w:t xml:space="preserve">Final Cut Pro workflow</w:t>
      </w:r>
      <w:r>
        <w:t xml:space="preserve"> </w:t>
      </w:r>
      <w:r>
        <w:t xml:space="preserve">– Steps: 1) import media from cameras, drives or other apps; 2) organize media into events and collections, rating favourites and rejections</w:t>
      </w:r>
      <w:hyperlink r:id="rId107">
        <w:r>
          <w:rPr>
            <w:rStyle w:val="Hyperlink"/>
          </w:rPr>
          <w:t xml:space="preserve">[74]</w:t>
        </w:r>
      </w:hyperlink>
      <w:r>
        <w:t xml:space="preserve">; 3) create a project and build a timeline with clips</w:t>
      </w:r>
      <w:hyperlink r:id="rId108">
        <w:r>
          <w:rPr>
            <w:rStyle w:val="Hyperlink"/>
          </w:rPr>
          <w:t xml:space="preserve">[75]</w:t>
        </w:r>
      </w:hyperlink>
      <w:r>
        <w:t xml:space="preserve">; 4) arrange and trim clips using auditions and connected/storyline clips</w:t>
      </w:r>
      <w:hyperlink r:id="rId109">
        <w:r>
          <w:rPr>
            <w:rStyle w:val="Hyperlink"/>
          </w:rPr>
          <w:t xml:space="preserve">[76]</w:t>
        </w:r>
      </w:hyperlink>
      <w:r>
        <w:t xml:space="preserve">; 5) add effects, titles, transitions, adjust speed, correct color and composite graphics</w:t>
      </w:r>
      <w:hyperlink r:id="rId110">
        <w:r>
          <w:rPr>
            <w:rStyle w:val="Hyperlink"/>
          </w:rPr>
          <w:t xml:space="preserve">[77]</w:t>
        </w:r>
      </w:hyperlink>
      <w:r>
        <w:t xml:space="preserve">; 6) share/export your movie, choosing web presets or separate stems for broadcast</w:t>
      </w:r>
      <w:hyperlink r:id="rId111">
        <w:r>
          <w:rPr>
            <w:rStyle w:val="Hyperlink"/>
          </w:rPr>
          <w:t xml:space="preserve">[78]</w:t>
        </w:r>
      </w:hyperlink>
      <w:r>
        <w:t xml:space="preserve">.</w:t>
      </w:r>
    </w:p>
    <w:p>
      <w:pPr>
        <w:pStyle w:val="Compact"/>
        <w:numPr>
          <w:ilvl w:val="0"/>
          <w:numId w:val="1013"/>
        </w:numPr>
      </w:pPr>
      <w:r>
        <w:rPr>
          <w:b/>
          <w:bCs/>
        </w:rPr>
        <w:t xml:space="preserve">DaVinci Resolve workflow</w:t>
      </w:r>
      <w:r>
        <w:t xml:space="preserve"> </w:t>
      </w:r>
      <w:r>
        <w:t xml:space="preserve">– Use the Cut and Edit pages for assembling the timeline; apply color correction in the Color page with nodes; add effects in Fusion; mix audio in Fairlight; and export from the Deliver page. (General summary; rely on guides from DaVinci).</w:t>
      </w:r>
    </w:p>
    <w:bookmarkEnd w:id="112"/>
    <w:bookmarkEnd w:id="113"/>
    <w:bookmarkStart w:id="114" w:name="sound-design-tools-libraries"/>
    <w:p>
      <w:pPr>
        <w:pStyle w:val="Heading3"/>
      </w:pPr>
      <w:r>
        <w:t xml:space="preserve">3.7 Sound Design Tools &amp; Libraries</w:t>
      </w:r>
    </w:p>
    <w:p>
      <w:pPr>
        <w:pStyle w:val="Compact"/>
        <w:numPr>
          <w:ilvl w:val="0"/>
          <w:numId w:val="1014"/>
        </w:numPr>
      </w:pPr>
      <w:r>
        <w:rPr>
          <w:b/>
          <w:bCs/>
        </w:rPr>
        <w:t xml:space="preserve">Audio sources</w:t>
      </w:r>
      <w:r>
        <w:t xml:space="preserve"> </w:t>
      </w:r>
      <w:r>
        <w:t xml:space="preserve">– Use licensed sound libraries such as Epidemic Sound and Artlist for music and sound effects. Adobe Audition or DaVinci Fairlight are professional tools for editing, mixing and mastering audio.</w:t>
      </w:r>
    </w:p>
    <w:bookmarkEnd w:id="114"/>
    <w:bookmarkEnd w:id="115"/>
    <w:bookmarkStart w:id="122" w:name="advanced-ai-techniques"/>
    <w:p>
      <w:pPr>
        <w:pStyle w:val="Heading2"/>
      </w:pPr>
      <w:r>
        <w:t xml:space="preserve">4. Advanced AI Techniques</w:t>
      </w:r>
    </w:p>
    <w:bookmarkStart w:id="116" w:name="product-ad-creation-workflow"/>
    <w:p>
      <w:pPr>
        <w:pStyle w:val="Heading3"/>
      </w:pPr>
      <w:r>
        <w:t xml:space="preserve">4.1 Product Ad Creation Workflow</w:t>
      </w:r>
    </w:p>
    <w:p>
      <w:pPr>
        <w:pStyle w:val="Compact"/>
        <w:numPr>
          <w:ilvl w:val="0"/>
          <w:numId w:val="1015"/>
        </w:numPr>
      </w:pPr>
      <w:r>
        <w:rPr>
          <w:b/>
          <w:bCs/>
        </w:rPr>
        <w:t xml:space="preserve">Planning</w:t>
      </w:r>
      <w:r>
        <w:t xml:space="preserve"> </w:t>
      </w:r>
      <w:r>
        <w:t xml:space="preserve">– Identify product details, brand story and target audience. Collect reference images and design a brand palette (color hex codes, lighting mood, lens look).</w:t>
      </w:r>
    </w:p>
    <w:p>
      <w:pPr>
        <w:pStyle w:val="Compact"/>
        <w:numPr>
          <w:ilvl w:val="0"/>
          <w:numId w:val="1015"/>
        </w:numPr>
      </w:pPr>
      <w:r>
        <w:rPr>
          <w:b/>
          <w:bCs/>
        </w:rPr>
        <w:t xml:space="preserve">Image generation</w:t>
      </w:r>
      <w:r>
        <w:t xml:space="preserve"> </w:t>
      </w:r>
      <w:r>
        <w:t xml:space="preserve">– Use text‑to‑image models (NanoBanan, Midjourney, DALL‑E, Flux) to create hero shots. Include lens (e.g., 50 mm), lighting (soft daylight), aperture, composition and style in prompts</w:t>
      </w:r>
      <w:hyperlink r:id="rId30">
        <w:r>
          <w:rPr>
            <w:rStyle w:val="Hyperlink"/>
          </w:rPr>
          <w:t xml:space="preserve">[9]</w:t>
        </w:r>
      </w:hyperlink>
      <w:r>
        <w:t xml:space="preserve">.</w:t>
      </w:r>
    </w:p>
    <w:p>
      <w:pPr>
        <w:pStyle w:val="Compact"/>
        <w:numPr>
          <w:ilvl w:val="0"/>
          <w:numId w:val="1015"/>
        </w:numPr>
      </w:pPr>
      <w:r>
        <w:rPr>
          <w:b/>
          <w:bCs/>
        </w:rPr>
        <w:t xml:space="preserve">Motion generation</w:t>
      </w:r>
      <w:r>
        <w:t xml:space="preserve"> </w:t>
      </w:r>
      <w:r>
        <w:t xml:space="preserve">– Convert hero images into motion using Runway Gen‑4.5, Pika or Luma. Employ force‑reaction prompts and control tokens for camera moves (pan, tilt, dolly). Use negative prompts to avoid artifacts</w:t>
      </w:r>
      <w:hyperlink r:id="rId24">
        <w:r>
          <w:rPr>
            <w:rStyle w:val="Hyperlink"/>
          </w:rPr>
          <w:t xml:space="preserve">[4]</w:t>
        </w:r>
      </w:hyperlink>
      <w:r>
        <w:t xml:space="preserve">.</w:t>
      </w:r>
    </w:p>
    <w:p>
      <w:pPr>
        <w:pStyle w:val="Compact"/>
        <w:numPr>
          <w:ilvl w:val="0"/>
          <w:numId w:val="1015"/>
        </w:numPr>
      </w:pPr>
      <w:r>
        <w:rPr>
          <w:b/>
          <w:bCs/>
        </w:rPr>
        <w:t xml:space="preserve">Motion control (Kling)</w:t>
      </w:r>
      <w:r>
        <w:t xml:space="preserve"> </w:t>
      </w:r>
      <w:r>
        <w:t xml:space="preserve">– For more complex shots, craft timeline scripts specifying time‑coded beats, angles and subject behaviour</w:t>
      </w:r>
      <w:hyperlink r:id="rId25">
        <w:r>
          <w:rPr>
            <w:rStyle w:val="Hyperlink"/>
          </w:rPr>
          <w:t xml:space="preserve">[5]</w:t>
        </w:r>
      </w:hyperlink>
      <w:r>
        <w:t xml:space="preserve">.</w:t>
      </w:r>
    </w:p>
    <w:p>
      <w:pPr>
        <w:pStyle w:val="Compact"/>
        <w:numPr>
          <w:ilvl w:val="0"/>
          <w:numId w:val="1015"/>
        </w:numPr>
      </w:pPr>
      <w:r>
        <w:rPr>
          <w:b/>
          <w:bCs/>
        </w:rPr>
        <w:t xml:space="preserve">Voiceover and audio</w:t>
      </w:r>
      <w:r>
        <w:t xml:space="preserve"> </w:t>
      </w:r>
      <w:r>
        <w:t xml:space="preserve">– Generate or record voice‑overs; match audio cues with visuals. Use AI models for sound design if needed.</w:t>
      </w:r>
    </w:p>
    <w:p>
      <w:pPr>
        <w:pStyle w:val="Compact"/>
        <w:numPr>
          <w:ilvl w:val="0"/>
          <w:numId w:val="1015"/>
        </w:numPr>
      </w:pPr>
      <w:r>
        <w:rPr>
          <w:b/>
          <w:bCs/>
        </w:rPr>
        <w:t xml:space="preserve">Editing &amp; polish</w:t>
      </w:r>
      <w:r>
        <w:t xml:space="preserve"> </w:t>
      </w:r>
      <w:r>
        <w:t xml:space="preserve">– Assemble clips, add transitions, color grade and incorporate motion graphics. Enhance resolution using Magnific AI (choose scale factor and set Creativity, HDR, Resemblance and Fractality sliders)</w:t>
      </w:r>
      <w:hyperlink r:id="rId40">
        <w:r>
          <w:rPr>
            <w:rStyle w:val="Hyperlink"/>
          </w:rPr>
          <w:t xml:space="preserve">[17]</w:t>
        </w:r>
      </w:hyperlink>
      <w:r>
        <w:t xml:space="preserve">.</w:t>
      </w:r>
    </w:p>
    <w:p>
      <w:pPr>
        <w:pStyle w:val="Compact"/>
        <w:numPr>
          <w:ilvl w:val="0"/>
          <w:numId w:val="1015"/>
        </w:numPr>
      </w:pPr>
      <w:r>
        <w:rPr>
          <w:b/>
          <w:bCs/>
        </w:rPr>
        <w:t xml:space="preserve">Export</w:t>
      </w:r>
      <w:r>
        <w:t xml:space="preserve"> </w:t>
      </w:r>
      <w:r>
        <w:t xml:space="preserve">– Output final video according to platform specs (see section 5).</w:t>
      </w:r>
    </w:p>
    <w:bookmarkEnd w:id="116"/>
    <w:bookmarkStart w:id="117" w:name="motion-control-techniques"/>
    <w:p>
      <w:pPr>
        <w:pStyle w:val="Heading3"/>
      </w:pPr>
      <w:r>
        <w:t xml:space="preserve">4.2 Motion Control Techniques</w:t>
      </w:r>
    </w:p>
    <w:p>
      <w:pPr>
        <w:pStyle w:val="Compact"/>
        <w:numPr>
          <w:ilvl w:val="0"/>
          <w:numId w:val="1016"/>
        </w:numPr>
      </w:pPr>
      <w:r>
        <w:rPr>
          <w:b/>
          <w:bCs/>
        </w:rPr>
        <w:t xml:space="preserve">Key principles</w:t>
      </w:r>
      <w:r>
        <w:t xml:space="preserve"> </w:t>
      </w:r>
      <w:r>
        <w:t xml:space="preserve">– Focus prompts on the subject’s appearance, environment and desired visual style; leave motion to the AI. Use time‑coded timeline scripts for precise control (e.g., wide establishing shot → push in → close‑up)</w:t>
      </w:r>
      <w:hyperlink r:id="rId25">
        <w:r>
          <w:rPr>
            <w:rStyle w:val="Hyperlink"/>
          </w:rPr>
          <w:t xml:space="preserve">[5]</w:t>
        </w:r>
      </w:hyperlink>
      <w:r>
        <w:t xml:space="preserve">.</w:t>
      </w:r>
    </w:p>
    <w:p>
      <w:pPr>
        <w:pStyle w:val="Compact"/>
        <w:numPr>
          <w:ilvl w:val="0"/>
          <w:numId w:val="1016"/>
        </w:numPr>
      </w:pPr>
      <w:r>
        <w:rPr>
          <w:b/>
          <w:bCs/>
        </w:rPr>
        <w:t xml:space="preserve">Negative prompts</w:t>
      </w:r>
      <w:r>
        <w:t xml:space="preserve"> </w:t>
      </w:r>
      <w:r>
        <w:t xml:space="preserve">– Include negative terms to prevent distortions (e.g., avoid extra limbs, unrealistic reflections).</w:t>
      </w:r>
    </w:p>
    <w:bookmarkEnd w:id="117"/>
    <w:bookmarkStart w:id="118" w:name="X0229ccd15ebf7b59281fadf7f1301837adce684"/>
    <w:p>
      <w:pPr>
        <w:pStyle w:val="Heading3"/>
      </w:pPr>
      <w:r>
        <w:t xml:space="preserve">4.3 Start‑to‑End Frame Animation &amp; Bullet‑Time Effects</w:t>
      </w:r>
    </w:p>
    <w:p>
      <w:pPr>
        <w:pStyle w:val="Compact"/>
        <w:numPr>
          <w:ilvl w:val="0"/>
          <w:numId w:val="1017"/>
        </w:numPr>
      </w:pPr>
      <w:r>
        <w:t xml:space="preserve">Use models like Seedream or Runway Motion Brush with keyframe control. Anchor the first and last frames, then guide the AI to interpolate frames; include camera movements (pan, dolly) and specify environment and lighting.</w:t>
      </w:r>
    </w:p>
    <w:bookmarkEnd w:id="118"/>
    <w:bookmarkStart w:id="119" w:name="macro-photography-ai"/>
    <w:p>
      <w:pPr>
        <w:pStyle w:val="Heading3"/>
      </w:pPr>
      <w:r>
        <w:t xml:space="preserve">4.4 Macro Photography AI</w:t>
      </w:r>
    </w:p>
    <w:p>
      <w:pPr>
        <w:pStyle w:val="Compact"/>
        <w:numPr>
          <w:ilvl w:val="0"/>
          <w:numId w:val="1018"/>
        </w:numPr>
      </w:pPr>
      <w:r>
        <w:t xml:space="preserve">For AI‑generated close‑ups of skin, eyes and lips, use high‑resolution prompts specifying macro lens (100 mm), f/11 aperture, ring light and manual focus; add skin texture details and colour temperature. Upscale using Magnific AI with low creativity to preserve realism.</w:t>
      </w:r>
    </w:p>
    <w:bookmarkEnd w:id="119"/>
    <w:bookmarkStart w:id="120" w:name="vfx-special-effects-integration"/>
    <w:p>
      <w:pPr>
        <w:pStyle w:val="Heading3"/>
      </w:pPr>
      <w:r>
        <w:t xml:space="preserve">4.5 VFX &amp; Special Effects Integration</w:t>
      </w:r>
    </w:p>
    <w:p>
      <w:pPr>
        <w:pStyle w:val="Compact"/>
        <w:numPr>
          <w:ilvl w:val="0"/>
          <w:numId w:val="1019"/>
        </w:numPr>
      </w:pPr>
      <w:r>
        <w:t xml:space="preserve">Use generative models to add particles, light effects or 3D elements. When compositing, match color temperature and light direction; use blending modes and rotoscoping to integrate elements seamlessly.</w:t>
      </w:r>
    </w:p>
    <w:bookmarkEnd w:id="120"/>
    <w:bookmarkStart w:id="121" w:name="vintage-film-look-via-ai"/>
    <w:p>
      <w:pPr>
        <w:pStyle w:val="Heading3"/>
      </w:pPr>
      <w:r>
        <w:t xml:space="preserve">4.6 Vintage Film Look via AI</w:t>
      </w:r>
    </w:p>
    <w:p>
      <w:pPr>
        <w:pStyle w:val="Compact"/>
        <w:numPr>
          <w:ilvl w:val="0"/>
          <w:numId w:val="1020"/>
        </w:numPr>
      </w:pPr>
      <w:r>
        <w:t xml:space="preserve">Apply vintage film LUTs or filters to the generated footage; add film grain and adjust tone curves to create faded blacks and color casts</w:t>
      </w:r>
      <w:hyperlink r:id="rId93">
        <w:r>
          <w:rPr>
            <w:rStyle w:val="Hyperlink"/>
          </w:rPr>
          <w:t xml:space="preserve">[64]</w:t>
        </w:r>
      </w:hyperlink>
      <w:r>
        <w:t xml:space="preserve">. Use bleach bypass prompts to achieve high contrast and desaturation reminiscent of war films</w:t>
      </w:r>
      <w:hyperlink r:id="rId91">
        <w:r>
          <w:rPr>
            <w:rStyle w:val="Hyperlink"/>
          </w:rPr>
          <w:t xml:space="preserve">[62]</w:t>
        </w:r>
      </w:hyperlink>
      <w:r>
        <w:t xml:space="preserve">.</w:t>
      </w:r>
    </w:p>
    <w:bookmarkEnd w:id="121"/>
    <w:bookmarkEnd w:id="122"/>
    <w:bookmarkStart w:id="143" w:name="tools-software-documentation"/>
    <w:p>
      <w:pPr>
        <w:pStyle w:val="Heading2"/>
      </w:pPr>
      <w:r>
        <w:t xml:space="preserve">5. Tools &amp; Software Documentation</w:t>
      </w:r>
    </w:p>
    <w:p>
      <w:pPr>
        <w:pStyle w:val="FirstParagraph"/>
      </w:pPr>
      <w:r>
        <w:t xml:space="preserve">For each tool, the following table summarizes purpose, access links and best practices.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Best use cases</w:t>
            </w:r>
          </w:p>
        </w:tc>
        <w:tc>
          <w:tcPr/>
          <w:p>
            <w:pPr>
              <w:pStyle w:val="Compact"/>
            </w:pPr>
            <w:r>
              <w:t xml:space="preserve">Optimal settings / tips</w:t>
            </w:r>
          </w:p>
        </w:tc>
        <w:tc>
          <w:tcPr/>
          <w:p>
            <w:pPr>
              <w:pStyle w:val="Compact"/>
            </w:pPr>
            <w:r>
              <w:t xml:space="preserve">Link</w:t>
            </w:r>
          </w:p>
        </w:tc>
      </w:tr>
      <w:tr>
        <w:tc>
          <w:tcPr/>
          <w:p>
            <w:pPr>
              <w:pStyle w:val="Compact"/>
            </w:pPr>
            <w:r>
              <w:rPr>
                <w:b/>
                <w:bCs/>
              </w:rPr>
              <w:t xml:space="preserve">NanoBanan / Gemini 2.5 Flash</w:t>
            </w:r>
          </w:p>
        </w:tc>
        <w:tc>
          <w:tcPr/>
          <w:p>
            <w:pPr>
              <w:pStyle w:val="Compact"/>
            </w:pPr>
            <w:r>
              <w:t xml:space="preserve">Generating realistic product photos and edits; face swap &amp; outfit change</w:t>
            </w:r>
          </w:p>
        </w:tc>
        <w:tc>
          <w:tcPr/>
          <w:p>
            <w:pPr>
              <w:pStyle w:val="Compact"/>
            </w:pPr>
            <w:r>
              <w:t xml:space="preserve">Include subject, context and style; specify lens, lighting, aperture and composition; use negative prompts to avoid artifacts</w:t>
            </w:r>
            <w:hyperlink r:id="rId30">
              <w:r>
                <w:rPr>
                  <w:rStyle w:val="Hyperlink"/>
                </w:rPr>
                <w:t xml:space="preserve">[9]</w:t>
              </w:r>
            </w:hyperlink>
            <w:r>
              <w:t xml:space="preserve">.</w:t>
            </w:r>
          </w:p>
        </w:tc>
        <w:tc>
          <w:tcPr/>
          <w:p>
            <w:pPr>
              <w:pStyle w:val="Compact"/>
            </w:pPr>
            <w:hyperlink r:id="rId123">
              <w:r>
                <w:rPr>
                  <w:rStyle w:val="Hyperlink"/>
                </w:rPr>
                <w:t xml:space="preserve">NanoBanan</w:t>
              </w:r>
            </w:hyperlink>
          </w:p>
        </w:tc>
      </w:tr>
      <w:tr>
        <w:tc>
          <w:tcPr/>
          <w:p>
            <w:pPr>
              <w:pStyle w:val="Compact"/>
            </w:pPr>
            <w:r>
              <w:rPr>
                <w:b/>
                <w:bCs/>
              </w:rPr>
              <w:t xml:space="preserve">Midjourney</w:t>
            </w:r>
          </w:p>
        </w:tc>
        <w:tc>
          <w:tcPr/>
          <w:p>
            <w:pPr>
              <w:pStyle w:val="Compact"/>
            </w:pPr>
            <w:r>
              <w:t xml:space="preserve">Artistic and stylised images; concept art</w:t>
            </w:r>
          </w:p>
        </w:tc>
        <w:tc>
          <w:tcPr/>
          <w:p>
            <w:pPr>
              <w:pStyle w:val="Compact"/>
            </w:pPr>
            <w:r>
              <w:t xml:space="preserve">Use descriptive prompts with style references and camera terms; combine with seed values for consistency.</w:t>
            </w:r>
          </w:p>
        </w:tc>
        <w:tc>
          <w:tcPr/>
          <w:p>
            <w:pPr>
              <w:pStyle w:val="Compact"/>
            </w:pPr>
            <w:hyperlink r:id="rId124">
              <w:r>
                <w:rPr>
                  <w:rStyle w:val="Hyperlink"/>
                </w:rPr>
                <w:t xml:space="preserve">Midjourney</w:t>
              </w:r>
            </w:hyperlink>
          </w:p>
        </w:tc>
      </w:tr>
      <w:tr>
        <w:tc>
          <w:tcPr/>
          <w:p>
            <w:pPr>
              <w:pStyle w:val="Compact"/>
            </w:pPr>
            <w:r>
              <w:rPr>
                <w:b/>
                <w:bCs/>
              </w:rPr>
              <w:t xml:space="preserve">DALL‑E</w:t>
            </w:r>
          </w:p>
        </w:tc>
        <w:tc>
          <w:tcPr/>
          <w:p>
            <w:pPr>
              <w:pStyle w:val="Compact"/>
            </w:pPr>
            <w:r>
              <w:t xml:space="preserve">General image generation; creative compositions</w:t>
            </w:r>
          </w:p>
        </w:tc>
        <w:tc>
          <w:tcPr/>
          <w:p>
            <w:pPr>
              <w:pStyle w:val="Compact"/>
            </w:pPr>
            <w:r>
              <w:t xml:space="preserve">Provide detailed descriptions; include adjectives, lighting, mood and camera angle; use inpainting for edits.</w:t>
            </w:r>
          </w:p>
        </w:tc>
        <w:tc>
          <w:tcPr/>
          <w:p>
            <w:pPr>
              <w:pStyle w:val="Compact"/>
            </w:pPr>
            <w:hyperlink r:id="rId125">
              <w:r>
                <w:rPr>
                  <w:rStyle w:val="Hyperlink"/>
                </w:rPr>
                <w:t xml:space="preserve">DALL‑E</w:t>
              </w:r>
            </w:hyperlink>
          </w:p>
        </w:tc>
      </w:tr>
      <w:tr>
        <w:tc>
          <w:tcPr/>
          <w:p>
            <w:pPr>
              <w:pStyle w:val="Compact"/>
            </w:pPr>
            <w:r>
              <w:rPr>
                <w:b/>
                <w:bCs/>
              </w:rPr>
              <w:t xml:space="preserve">Flux</w:t>
            </w:r>
          </w:p>
        </w:tc>
        <w:tc>
          <w:tcPr/>
          <w:p>
            <w:pPr>
              <w:pStyle w:val="Compact"/>
            </w:pPr>
            <w:r>
              <w:t xml:space="preserve">High‑res text‑to‑image with photorealism</w:t>
            </w:r>
          </w:p>
        </w:tc>
        <w:tc>
          <w:tcPr/>
          <w:p>
            <w:pPr>
              <w:pStyle w:val="Compact"/>
            </w:pPr>
            <w:r>
              <w:t xml:space="preserve">Specify lens, aperture, ISO and lighting; include style reference images.</w:t>
            </w:r>
          </w:p>
        </w:tc>
        <w:tc>
          <w:tcPr/>
          <w:p>
            <w:pPr>
              <w:pStyle w:val="Compact"/>
            </w:pPr>
            <w:hyperlink r:id="rId126">
              <w:r>
                <w:rPr>
                  <w:rStyle w:val="Hyperlink"/>
                </w:rPr>
                <w:t xml:space="preserve">Flux</w:t>
              </w:r>
            </w:hyperlink>
          </w:p>
        </w:tc>
      </w:tr>
      <w:tr>
        <w:tc>
          <w:tcPr/>
          <w:p>
            <w:pPr>
              <w:pStyle w:val="Compact"/>
            </w:pPr>
            <w:r>
              <w:rPr>
                <w:b/>
                <w:bCs/>
              </w:rPr>
              <w:t xml:space="preserve">Runway Gen‑4.5</w:t>
            </w:r>
          </w:p>
        </w:tc>
        <w:tc>
          <w:tcPr/>
          <w:p>
            <w:pPr>
              <w:pStyle w:val="Compact"/>
            </w:pPr>
            <w:r>
              <w:t xml:space="preserve">Text‑to‑video with camera control; motion brush editing</w:t>
            </w:r>
          </w:p>
        </w:tc>
        <w:tc>
          <w:tcPr/>
          <w:p>
            <w:pPr>
              <w:pStyle w:val="Compact"/>
            </w:pPr>
            <w:r>
              <w:t xml:space="preserve">Use force‑reaction syntax and camera tokens; specify shot size, movement and lighting</w:t>
            </w:r>
            <w:hyperlink r:id="rId23">
              <w:r>
                <w:rPr>
                  <w:rStyle w:val="Hyperlink"/>
                </w:rPr>
                <w:t xml:space="preserve">[3]</w:t>
              </w:r>
            </w:hyperlink>
            <w:hyperlink r:id="rId24">
              <w:r>
                <w:rPr>
                  <w:rStyle w:val="Hyperlink"/>
                </w:rPr>
                <w:t xml:space="preserve">[4]</w:t>
              </w:r>
            </w:hyperlink>
            <w:r>
              <w:t xml:space="preserve">.</w:t>
            </w:r>
          </w:p>
        </w:tc>
        <w:tc>
          <w:tcPr/>
          <w:p>
            <w:pPr>
              <w:pStyle w:val="Compact"/>
            </w:pPr>
            <w:hyperlink r:id="rId127">
              <w:r>
                <w:rPr>
                  <w:rStyle w:val="Hyperlink"/>
                </w:rPr>
                <w:t xml:space="preserve">Runway</w:t>
              </w:r>
            </w:hyperlink>
          </w:p>
        </w:tc>
      </w:tr>
      <w:tr>
        <w:tc>
          <w:tcPr/>
          <w:p>
            <w:pPr>
              <w:pStyle w:val="Compact"/>
            </w:pPr>
            <w:r>
              <w:rPr>
                <w:b/>
                <w:bCs/>
              </w:rPr>
              <w:t xml:space="preserve">Google Veo 3</w:t>
            </w:r>
          </w:p>
        </w:tc>
        <w:tc>
          <w:tcPr/>
          <w:p>
            <w:pPr>
              <w:pStyle w:val="Compact"/>
            </w:pPr>
            <w:r>
              <w:t xml:space="preserve">High‑fidelity text‑to‑video; supports JSON prompts</w:t>
            </w:r>
          </w:p>
        </w:tc>
        <w:tc>
          <w:tcPr/>
          <w:p>
            <w:pPr>
              <w:pStyle w:val="Compact"/>
            </w:pPr>
            <w:r>
              <w:t xml:space="preserve">Include subject, environment, cinematography and audio fields in JSON</w:t>
            </w:r>
            <w:hyperlink r:id="rId26">
              <w:r>
                <w:rPr>
                  <w:rStyle w:val="Hyperlink"/>
                </w:rPr>
                <w:t xml:space="preserve">[6]</w:t>
              </w:r>
            </w:hyperlink>
            <w:r>
              <w:t xml:space="preserve">. More detail provides more control</w:t>
            </w:r>
            <w:hyperlink r:id="rId21">
              <w:r>
                <w:rPr>
                  <w:rStyle w:val="Hyperlink"/>
                </w:rPr>
                <w:t xml:space="preserve">[1]</w:t>
              </w:r>
            </w:hyperlink>
            <w:r>
              <w:t xml:space="preserve">.</w:t>
            </w:r>
          </w:p>
        </w:tc>
        <w:tc>
          <w:tcPr/>
          <w:p>
            <w:pPr>
              <w:pStyle w:val="Compact"/>
            </w:pPr>
            <w:hyperlink r:id="rId128">
              <w:r>
                <w:rPr>
                  <w:rStyle w:val="Hyperlink"/>
                </w:rPr>
                <w:t xml:space="preserve">DeepMind Veo</w:t>
              </w:r>
            </w:hyperlink>
          </w:p>
        </w:tc>
      </w:tr>
      <w:tr>
        <w:tc>
          <w:tcPr/>
          <w:p>
            <w:pPr>
              <w:pStyle w:val="Compact"/>
            </w:pPr>
            <w:r>
              <w:rPr>
                <w:b/>
                <w:bCs/>
              </w:rPr>
              <w:t xml:space="preserve">Kling Motion Control</w:t>
            </w:r>
          </w:p>
        </w:tc>
        <w:tc>
          <w:tcPr/>
          <w:p>
            <w:pPr>
              <w:pStyle w:val="Compact"/>
            </w:pPr>
            <w:r>
              <w:t xml:space="preserve">Turn static images into motion; high‑quality commercial videos</w:t>
            </w:r>
          </w:p>
        </w:tc>
        <w:tc>
          <w:tcPr/>
          <w:p>
            <w:pPr>
              <w:pStyle w:val="Compact"/>
            </w:pPr>
            <w:r>
              <w:t xml:space="preserve">Craft prompts describing subject, environment and style; timeline scripts for camera moves; leave motion to AI</w:t>
            </w:r>
            <w:hyperlink r:id="rId36">
              <w:r>
                <w:rPr>
                  <w:rStyle w:val="Hyperlink"/>
                </w:rPr>
                <w:t xml:space="preserve">[14]</w:t>
              </w:r>
            </w:hyperlink>
            <w:r>
              <w:t xml:space="preserve">.</w:t>
            </w:r>
          </w:p>
        </w:tc>
        <w:tc>
          <w:tcPr/>
          <w:p>
            <w:pPr>
              <w:pStyle w:val="Compact"/>
            </w:pPr>
            <w:hyperlink r:id="rId129">
              <w:r>
                <w:rPr>
                  <w:rStyle w:val="Hyperlink"/>
                </w:rPr>
                <w:t xml:space="preserve">Kling</w:t>
              </w:r>
            </w:hyperlink>
          </w:p>
        </w:tc>
      </w:tr>
      <w:tr>
        <w:tc>
          <w:tcPr/>
          <w:p>
            <w:pPr>
              <w:pStyle w:val="Compact"/>
            </w:pPr>
            <w:r>
              <w:rPr>
                <w:b/>
                <w:bCs/>
              </w:rPr>
              <w:t xml:space="preserve">Pika / Luma</w:t>
            </w:r>
          </w:p>
        </w:tc>
        <w:tc>
          <w:tcPr/>
          <w:p>
            <w:pPr>
              <w:pStyle w:val="Compact"/>
            </w:pPr>
            <w:r>
              <w:t xml:space="preserve">Text‑to‑video and image‑to‑video; good for dynamic scenes</w:t>
            </w:r>
          </w:p>
        </w:tc>
        <w:tc>
          <w:tcPr/>
          <w:p>
            <w:pPr>
              <w:pStyle w:val="Compact"/>
            </w:pPr>
            <w:r>
              <w:t xml:space="preserve">Use descriptive prompts similar to Runway; include camera moves and lighting; refine with negative prompts.</w:t>
            </w:r>
          </w:p>
        </w:tc>
        <w:tc>
          <w:tcPr/>
          <w:p>
            <w:pPr>
              <w:pStyle w:val="Compact"/>
            </w:pPr>
            <w:hyperlink r:id="rId130">
              <w:r>
                <w:rPr>
                  <w:rStyle w:val="Hyperlink"/>
                </w:rPr>
                <w:t xml:space="preserve">Pika</w:t>
              </w:r>
            </w:hyperlink>
            <w:r>
              <w:t xml:space="preserve">,</w:t>
            </w:r>
            <w:r>
              <w:t xml:space="preserve"> </w:t>
            </w:r>
            <w:hyperlink r:id="rId131">
              <w:r>
                <w:rPr>
                  <w:rStyle w:val="Hyperlink"/>
                </w:rPr>
                <w:t xml:space="preserve">Luma</w:t>
              </w:r>
            </w:hyperlink>
          </w:p>
        </w:tc>
      </w:tr>
      <w:tr>
        <w:tc>
          <w:tcPr/>
          <w:p>
            <w:pPr>
              <w:pStyle w:val="Compact"/>
            </w:pPr>
            <w:r>
              <w:rPr>
                <w:b/>
                <w:bCs/>
              </w:rPr>
              <w:t xml:space="preserve">Magnific AI</w:t>
            </w:r>
          </w:p>
        </w:tc>
        <w:tc>
          <w:tcPr/>
          <w:p>
            <w:pPr>
              <w:pStyle w:val="Compact"/>
            </w:pPr>
            <w:r>
              <w:t xml:space="preserve">Upscaling and enhancing images</w:t>
            </w:r>
          </w:p>
        </w:tc>
        <w:tc>
          <w:tcPr/>
          <w:p>
            <w:pPr>
              <w:pStyle w:val="Compact"/>
            </w:pPr>
            <w:r>
              <w:t xml:space="preserve">Choose scale (2×–16×); adjust</w:t>
            </w:r>
            <w:r>
              <w:t xml:space="preserve"> </w:t>
            </w:r>
            <w:r>
              <w:rPr>
                <w:i/>
                <w:iCs/>
              </w:rPr>
              <w:t xml:space="preserve">Creativity</w:t>
            </w:r>
            <w:r>
              <w:t xml:space="preserve"> </w:t>
            </w:r>
            <w:r>
              <w:t xml:space="preserve">(detail addition),</w:t>
            </w:r>
            <w:r>
              <w:t xml:space="preserve"> </w:t>
            </w:r>
            <w:r>
              <w:rPr>
                <w:i/>
                <w:iCs/>
              </w:rPr>
              <w:t xml:space="preserve">HDR</w:t>
            </w:r>
            <w:r>
              <w:t xml:space="preserve">,</w:t>
            </w:r>
            <w:r>
              <w:t xml:space="preserve"> </w:t>
            </w:r>
            <w:r>
              <w:rPr>
                <w:i/>
                <w:iCs/>
              </w:rPr>
              <w:t xml:space="preserve">Resemblance</w:t>
            </w:r>
            <w:r>
              <w:t xml:space="preserve"> </w:t>
            </w:r>
            <w:r>
              <w:t xml:space="preserve">and</w:t>
            </w:r>
            <w:r>
              <w:t xml:space="preserve"> </w:t>
            </w:r>
            <w:r>
              <w:rPr>
                <w:i/>
                <w:iCs/>
              </w:rPr>
              <w:t xml:space="preserve">Fractality</w:t>
            </w:r>
            <w:r>
              <w:t xml:space="preserve">; select optimization preset for portraits, landscapes etc.</w:t>
            </w:r>
            <w:hyperlink r:id="rId40">
              <w:r>
                <w:rPr>
                  <w:rStyle w:val="Hyperlink"/>
                </w:rPr>
                <w:t xml:space="preserve">[17]</w:t>
              </w:r>
            </w:hyperlink>
            <w:r>
              <w:t xml:space="preserve">.</w:t>
            </w:r>
          </w:p>
        </w:tc>
        <w:tc>
          <w:tcPr/>
          <w:p>
            <w:pPr>
              <w:pStyle w:val="Compact"/>
            </w:pPr>
            <w:hyperlink r:id="rId132">
              <w:r>
                <w:rPr>
                  <w:rStyle w:val="Hyperlink"/>
                </w:rPr>
                <w:t xml:space="preserve">Magnific</w:t>
              </w:r>
            </w:hyperlink>
          </w:p>
        </w:tc>
      </w:tr>
      <w:tr>
        <w:tc>
          <w:tcPr/>
          <w:p>
            <w:pPr>
              <w:pStyle w:val="Compact"/>
            </w:pPr>
            <w:r>
              <w:rPr>
                <w:b/>
                <w:bCs/>
              </w:rPr>
              <w:t xml:space="preserve">Topaz Gigapixel / Real‑ESRGAN</w:t>
            </w:r>
          </w:p>
        </w:tc>
        <w:tc>
          <w:tcPr/>
          <w:p>
            <w:pPr>
              <w:pStyle w:val="Compact"/>
            </w:pPr>
            <w:r>
              <w:t xml:space="preserve">Image upscaling</w:t>
            </w:r>
          </w:p>
        </w:tc>
        <w:tc>
          <w:tcPr/>
          <w:p>
            <w:pPr>
              <w:pStyle w:val="Compact"/>
            </w:pPr>
            <w:r>
              <w:t xml:space="preserve">Select 2×/4×; enable face refinement; adjust noise reduction; use low values to preserve detail.</w:t>
            </w:r>
          </w:p>
        </w:tc>
        <w:tc>
          <w:tcPr/>
          <w:p>
            <w:pPr>
              <w:pStyle w:val="Compact"/>
            </w:pPr>
            <w:hyperlink r:id="rId133">
              <w:r>
                <w:rPr>
                  <w:rStyle w:val="Hyperlink"/>
                </w:rPr>
                <w:t xml:space="preserve">Topaz</w:t>
              </w:r>
            </w:hyperlink>
            <w:r>
              <w:t xml:space="preserve">,</w:t>
            </w:r>
            <w:r>
              <w:t xml:space="preserve"> </w:t>
            </w:r>
            <w:hyperlink r:id="rId134">
              <w:r>
                <w:rPr>
                  <w:rStyle w:val="Hyperlink"/>
                </w:rPr>
                <w:t xml:space="preserve">ESRGAN</w:t>
              </w:r>
            </w:hyperlink>
          </w:p>
        </w:tc>
      </w:tr>
      <w:tr>
        <w:tc>
          <w:tcPr/>
          <w:p>
            <w:pPr>
              <w:pStyle w:val="Compact"/>
            </w:pPr>
            <w:r>
              <w:rPr>
                <w:b/>
                <w:bCs/>
              </w:rPr>
              <w:t xml:space="preserve">Premiere Pro</w:t>
            </w:r>
          </w:p>
        </w:tc>
        <w:tc>
          <w:tcPr/>
          <w:p>
            <w:pPr>
              <w:pStyle w:val="Compact"/>
            </w:pPr>
            <w:r>
              <w:t xml:space="preserve">Professional video editing and color correction</w:t>
            </w:r>
          </w:p>
        </w:tc>
        <w:tc>
          <w:tcPr/>
          <w:p>
            <w:pPr>
              <w:pStyle w:val="Compact"/>
            </w:pPr>
            <w:r>
              <w:t xml:space="preserve">Organize projects; apply Lumetri color for correction; use Essential Sound for audio cleanup; export with H.264 (YouTube preset)</w:t>
            </w:r>
            <w:hyperlink r:id="rId106">
              <w:r>
                <w:rPr>
                  <w:rStyle w:val="Hyperlink"/>
                </w:rPr>
                <w:t xml:space="preserve">[73]</w:t>
              </w:r>
            </w:hyperlink>
            <w:r>
              <w:t xml:space="preserve">.</w:t>
            </w:r>
          </w:p>
        </w:tc>
        <w:tc>
          <w:tcPr/>
          <w:p>
            <w:pPr>
              <w:pStyle w:val="Compact"/>
            </w:pPr>
            <w:hyperlink r:id="rId135">
              <w:r>
                <w:rPr>
                  <w:rStyle w:val="Hyperlink"/>
                </w:rPr>
                <w:t xml:space="preserve">Premiere Pro</w:t>
              </w:r>
            </w:hyperlink>
          </w:p>
        </w:tc>
      </w:tr>
      <w:tr>
        <w:tc>
          <w:tcPr/>
          <w:p>
            <w:pPr>
              <w:pStyle w:val="Compact"/>
            </w:pPr>
            <w:r>
              <w:rPr>
                <w:b/>
                <w:bCs/>
              </w:rPr>
              <w:t xml:space="preserve">DaVinci Resolve</w:t>
            </w:r>
          </w:p>
        </w:tc>
        <w:tc>
          <w:tcPr/>
          <w:p>
            <w:pPr>
              <w:pStyle w:val="Compact"/>
            </w:pPr>
            <w:r>
              <w:t xml:space="preserve">Comprehensive editing, color grading, VFX and audio</w:t>
            </w:r>
          </w:p>
        </w:tc>
        <w:tc>
          <w:tcPr/>
          <w:p>
            <w:pPr>
              <w:pStyle w:val="Compact"/>
            </w:pPr>
            <w:r>
              <w:t xml:space="preserve">Use node‑based color grading; scopes; Fusion for motion graphics; Fairlight for audio; export via Deliver page (H.264/ProRes).</w:t>
            </w:r>
          </w:p>
        </w:tc>
        <w:tc>
          <w:tcPr/>
          <w:p>
            <w:pPr>
              <w:pStyle w:val="Compact"/>
            </w:pPr>
            <w:hyperlink r:id="rId136">
              <w:r>
                <w:rPr>
                  <w:rStyle w:val="Hyperlink"/>
                </w:rPr>
                <w:t xml:space="preserve">DaVinci Resolve</w:t>
              </w:r>
            </w:hyperlink>
          </w:p>
        </w:tc>
      </w:tr>
      <w:tr>
        <w:tc>
          <w:tcPr/>
          <w:p>
            <w:pPr>
              <w:pStyle w:val="Compact"/>
            </w:pPr>
            <w:r>
              <w:rPr>
                <w:b/>
                <w:bCs/>
              </w:rPr>
              <w:t xml:space="preserve">Final Cut Pro</w:t>
            </w:r>
          </w:p>
        </w:tc>
        <w:tc>
          <w:tcPr/>
          <w:p>
            <w:pPr>
              <w:pStyle w:val="Compact"/>
            </w:pPr>
            <w:r>
              <w:t xml:space="preserve">Mac‑based editing; efficient timeline</w:t>
            </w:r>
          </w:p>
        </w:tc>
        <w:tc>
          <w:tcPr/>
          <w:p>
            <w:pPr>
              <w:pStyle w:val="Compact"/>
            </w:pPr>
            <w:r>
              <w:t xml:space="preserve">Import media, organise into events; create projects, arrange clips; add effects; export to web or stems</w:t>
            </w:r>
            <w:hyperlink r:id="rId107">
              <w:r>
                <w:rPr>
                  <w:rStyle w:val="Hyperlink"/>
                </w:rPr>
                <w:t xml:space="preserve">[79]</w:t>
              </w:r>
            </w:hyperlink>
            <w:r>
              <w:t xml:space="preserve">.</w:t>
            </w:r>
          </w:p>
        </w:tc>
        <w:tc>
          <w:tcPr/>
          <w:p>
            <w:pPr>
              <w:pStyle w:val="Compact"/>
            </w:pPr>
            <w:hyperlink r:id="rId137">
              <w:r>
                <w:rPr>
                  <w:rStyle w:val="Hyperlink"/>
                </w:rPr>
                <w:t xml:space="preserve">Final Cut Pro</w:t>
              </w:r>
            </w:hyperlink>
          </w:p>
        </w:tc>
      </w:tr>
      <w:tr>
        <w:tc>
          <w:tcPr/>
          <w:p>
            <w:pPr>
              <w:pStyle w:val="Compact"/>
            </w:pPr>
            <w:r>
              <w:rPr>
                <w:b/>
                <w:bCs/>
              </w:rPr>
              <w:t xml:space="preserve">CapCut</w:t>
            </w:r>
          </w:p>
        </w:tc>
        <w:tc>
          <w:tcPr/>
          <w:p>
            <w:pPr>
              <w:pStyle w:val="Compact"/>
            </w:pPr>
            <w:r>
              <w:t xml:space="preserve">Mobile/social editing with templates</w:t>
            </w:r>
          </w:p>
        </w:tc>
        <w:tc>
          <w:tcPr/>
          <w:p>
            <w:pPr>
              <w:pStyle w:val="Compact"/>
            </w:pPr>
            <w:r>
              <w:t xml:space="preserve">Use built‑in filters and trending effects; export at platform‑specific resolutions.</w:t>
            </w:r>
          </w:p>
        </w:tc>
        <w:tc>
          <w:tcPr/>
          <w:p>
            <w:pPr>
              <w:pStyle w:val="Compact"/>
            </w:pPr>
            <w:hyperlink r:id="rId138">
              <w:r>
                <w:rPr>
                  <w:rStyle w:val="Hyperlink"/>
                </w:rPr>
                <w:t xml:space="preserve">CapCut</w:t>
              </w:r>
            </w:hyperlink>
          </w:p>
        </w:tc>
      </w:tr>
      <w:tr>
        <w:tc>
          <w:tcPr/>
          <w:p>
            <w:pPr>
              <w:pStyle w:val="Compact"/>
            </w:pPr>
            <w:r>
              <w:rPr>
                <w:b/>
                <w:bCs/>
              </w:rPr>
              <w:t xml:space="preserve">FilmConvert &amp; Dehancer</w:t>
            </w:r>
          </w:p>
        </w:tc>
        <w:tc>
          <w:tcPr/>
          <w:p>
            <w:pPr>
              <w:pStyle w:val="Compact"/>
            </w:pPr>
            <w:r>
              <w:t xml:space="preserve">Film emulation and grain</w:t>
            </w:r>
          </w:p>
        </w:tc>
        <w:tc>
          <w:tcPr/>
          <w:p>
            <w:pPr>
              <w:pStyle w:val="Compact"/>
            </w:pPr>
            <w:r>
              <w:t xml:space="preserve">Apply film stock LUTs; adjust grain size and strength; combine with color correction.</w:t>
            </w:r>
          </w:p>
        </w:tc>
        <w:tc>
          <w:tcPr/>
          <w:p>
            <w:pPr>
              <w:pStyle w:val="Compact"/>
            </w:pPr>
            <w:hyperlink r:id="rId139">
              <w:r>
                <w:rPr>
                  <w:rStyle w:val="Hyperlink"/>
                </w:rPr>
                <w:t xml:space="preserve">FilmConvert</w:t>
              </w:r>
            </w:hyperlink>
            <w:r>
              <w:t xml:space="preserve">,</w:t>
            </w:r>
            <w:r>
              <w:t xml:space="preserve"> </w:t>
            </w:r>
            <w:hyperlink r:id="rId140">
              <w:r>
                <w:rPr>
                  <w:rStyle w:val="Hyperlink"/>
                </w:rPr>
                <w:t xml:space="preserve">Dehancer</w:t>
              </w:r>
            </w:hyperlink>
          </w:p>
        </w:tc>
      </w:tr>
      <w:tr>
        <w:tc>
          <w:tcPr/>
          <w:p>
            <w:pPr>
              <w:pStyle w:val="Compact"/>
            </w:pPr>
            <w:r>
              <w:rPr>
                <w:b/>
                <w:bCs/>
              </w:rPr>
              <w:t xml:space="preserve">Epidemic Sound / Artlist</w:t>
            </w:r>
          </w:p>
        </w:tc>
        <w:tc>
          <w:tcPr/>
          <w:p>
            <w:pPr>
              <w:pStyle w:val="Compact"/>
            </w:pPr>
            <w:r>
              <w:t xml:space="preserve">Royalty‑free music and SFX libraries</w:t>
            </w:r>
          </w:p>
        </w:tc>
        <w:tc>
          <w:tcPr/>
          <w:p>
            <w:pPr>
              <w:pStyle w:val="Compact"/>
            </w:pPr>
            <w:r>
              <w:t xml:space="preserve">Search for mood‑appropriate tracks; use stems for custom mixing.</w:t>
            </w:r>
          </w:p>
        </w:tc>
        <w:tc>
          <w:tcPr/>
          <w:p>
            <w:pPr>
              <w:pStyle w:val="Compact"/>
            </w:pPr>
            <w:hyperlink r:id="rId141">
              <w:r>
                <w:rPr>
                  <w:rStyle w:val="Hyperlink"/>
                </w:rPr>
                <w:t xml:space="preserve">Epidemic Sound</w:t>
              </w:r>
            </w:hyperlink>
            <w:r>
              <w:t xml:space="preserve">,</w:t>
            </w:r>
            <w:r>
              <w:t xml:space="preserve"> </w:t>
            </w:r>
            <w:hyperlink r:id="rId142">
              <w:r>
                <w:rPr>
                  <w:rStyle w:val="Hyperlink"/>
                </w:rPr>
                <w:t xml:space="preserve">Artlist</w:t>
              </w:r>
            </w:hyperlink>
          </w:p>
        </w:tc>
      </w:tr>
    </w:tbl>
    <w:bookmarkEnd w:id="143"/>
    <w:bookmarkStart w:id="144" w:name="reference-media-collection"/>
    <w:p>
      <w:pPr>
        <w:pStyle w:val="Heading2"/>
      </w:pPr>
      <w:r>
        <w:t xml:space="preserve">6. Reference Media Collection</w:t>
      </w:r>
    </w:p>
    <w:p>
      <w:pPr>
        <w:pStyle w:val="Compact"/>
        <w:numPr>
          <w:ilvl w:val="0"/>
          <w:numId w:val="1021"/>
        </w:numPr>
      </w:pPr>
      <w:r>
        <w:rPr>
          <w:b/>
          <w:bCs/>
        </w:rPr>
        <w:t xml:space="preserve">Example images</w:t>
      </w:r>
      <w:r>
        <w:t xml:space="preserve"> </w:t>
      </w:r>
      <w:r>
        <w:t xml:space="preserve">– Use hero images from NanoBanan prompts (e.g., product on white background or lifestyle shot).</w:t>
      </w:r>
    </w:p>
    <w:p>
      <w:pPr>
        <w:pStyle w:val="Compact"/>
        <w:numPr>
          <w:ilvl w:val="0"/>
          <w:numId w:val="1021"/>
        </w:numPr>
      </w:pPr>
      <w:r>
        <w:rPr>
          <w:b/>
          <w:bCs/>
        </w:rPr>
        <w:t xml:space="preserve">Tutorial videos</w:t>
      </w:r>
      <w:r>
        <w:t xml:space="preserve"> </w:t>
      </w:r>
      <w:r>
        <w:t xml:space="preserve">– Runway and Kling provide official tutorials on text‑to‑video prompts; Fuser article includes step‑by‑step guidance for multimodal workflows</w:t>
      </w:r>
      <w:hyperlink r:id="rId38">
        <w:r>
          <w:rPr>
            <w:rStyle w:val="Hyperlink"/>
          </w:rPr>
          <w:t xml:space="preserve">[16]</w:t>
        </w:r>
      </w:hyperlink>
      <w:r>
        <w:t xml:space="preserve">.</w:t>
      </w:r>
    </w:p>
    <w:p>
      <w:pPr>
        <w:pStyle w:val="Compact"/>
        <w:numPr>
          <w:ilvl w:val="0"/>
          <w:numId w:val="1021"/>
        </w:numPr>
      </w:pPr>
      <w:r>
        <w:rPr>
          <w:b/>
          <w:bCs/>
        </w:rPr>
        <w:t xml:space="preserve">Breakdown videos</w:t>
      </w:r>
      <w:r>
        <w:t xml:space="preserve"> </w:t>
      </w:r>
      <w:r>
        <w:t xml:space="preserve">– Cinematography analyses (e.g., B&amp;H’s shot type explanation) illustrate camera angles, movements and shot sizes</w:t>
      </w:r>
      <w:hyperlink r:id="rId66">
        <w:r>
          <w:rPr>
            <w:rStyle w:val="Hyperlink"/>
          </w:rPr>
          <w:t xml:space="preserve">[36]</w:t>
        </w:r>
      </w:hyperlink>
      <w:r>
        <w:t xml:space="preserve">.</w:t>
      </w:r>
    </w:p>
    <w:p>
      <w:pPr>
        <w:pStyle w:val="Compact"/>
        <w:numPr>
          <w:ilvl w:val="0"/>
          <w:numId w:val="1021"/>
        </w:numPr>
      </w:pPr>
      <w:r>
        <w:rPr>
          <w:b/>
          <w:bCs/>
        </w:rPr>
        <w:t xml:space="preserve">Before/after comparisons</w:t>
      </w:r>
      <w:r>
        <w:t xml:space="preserve"> </w:t>
      </w:r>
      <w:r>
        <w:t xml:space="preserve">– Use upscaling tools (Magnific AI vs. original) to demonstrate quality improvements.</w:t>
      </w:r>
    </w:p>
    <w:p>
      <w:pPr>
        <w:pStyle w:val="Compact"/>
        <w:numPr>
          <w:ilvl w:val="0"/>
          <w:numId w:val="1021"/>
        </w:numPr>
      </w:pPr>
      <w:r>
        <w:rPr>
          <w:b/>
          <w:bCs/>
        </w:rPr>
        <w:t xml:space="preserve">Case studies</w:t>
      </w:r>
      <w:r>
        <w:t xml:space="preserve"> </w:t>
      </w:r>
      <w:r>
        <w:t xml:space="preserve">– Nuzira’s list of Netflix‑approved cameras demonstrates equipment used in professional productions【455487077617825†L334-L656】.</w:t>
      </w:r>
    </w:p>
    <w:bookmarkEnd w:id="144"/>
    <w:bookmarkStart w:id="156" w:name="industry-standards-best-practices"/>
    <w:p>
      <w:pPr>
        <w:pStyle w:val="Heading2"/>
      </w:pPr>
      <w:r>
        <w:t xml:space="preserve">7. Industry Standards &amp; Best Practices</w:t>
      </w:r>
    </w:p>
    <w:bookmarkStart w:id="153" w:name="export-compression-settings"/>
    <w:p>
      <w:pPr>
        <w:pStyle w:val="Heading3"/>
      </w:pPr>
      <w:r>
        <w:t xml:space="preserve">7.1 Export &amp; Compression Settings</w:t>
      </w:r>
    </w:p>
    <w:p>
      <w:pPr>
        <w:pStyle w:val="Compact"/>
        <w:numPr>
          <w:ilvl w:val="0"/>
          <w:numId w:val="1022"/>
        </w:numPr>
      </w:pPr>
      <w:r>
        <w:rPr>
          <w:b/>
          <w:bCs/>
        </w:rPr>
        <w:t xml:space="preserve">YouTube (2025)</w:t>
      </w:r>
      <w:r>
        <w:t xml:space="preserve"> </w:t>
      </w:r>
      <w:r>
        <w:t xml:space="preserve">– Upload 1080p (1920×1080) at 30/60 fps or 4 K (3840×2160) at 24/30/60 fps; target bitrates 8–12 Mbps for 1080p and 35–68 Mbps for 4 K; container .mp4; codec H.264 or H.265; audio AAC 48 kHz at 320 kbps; colour space Rec.709</w:t>
      </w:r>
      <w:hyperlink r:id="rId145">
        <w:r>
          <w:rPr>
            <w:rStyle w:val="Hyperlink"/>
          </w:rPr>
          <w:t xml:space="preserve">[80]</w:t>
        </w:r>
      </w:hyperlink>
      <w:r>
        <w:t xml:space="preserve">. Using 4 K uploads triggers better VP9 encoding.</w:t>
      </w:r>
    </w:p>
    <w:p>
      <w:pPr>
        <w:pStyle w:val="Compact"/>
        <w:numPr>
          <w:ilvl w:val="0"/>
          <w:numId w:val="1022"/>
        </w:numPr>
      </w:pPr>
      <w:r>
        <w:rPr>
          <w:b/>
          <w:bCs/>
        </w:rPr>
        <w:t xml:space="preserve">Instagram Reels</w:t>
      </w:r>
      <w:r>
        <w:t xml:space="preserve"> </w:t>
      </w:r>
      <w:r>
        <w:t xml:space="preserve">– Resolution 1080×1920 px; aspect ratio 9:16; file size up to 4 GB; length 3 s–15 min; formats MP4/MOV; frame rate 23–60 fps</w:t>
      </w:r>
      <w:hyperlink r:id="rId146">
        <w:r>
          <w:rPr>
            <w:rStyle w:val="Hyperlink"/>
          </w:rPr>
          <w:t xml:space="preserve">[81]</w:t>
        </w:r>
      </w:hyperlink>
      <w:r>
        <w:t xml:space="preserve">.</w:t>
      </w:r>
    </w:p>
    <w:p>
      <w:pPr>
        <w:pStyle w:val="Compact"/>
        <w:numPr>
          <w:ilvl w:val="0"/>
          <w:numId w:val="1022"/>
        </w:numPr>
      </w:pPr>
      <w:r>
        <w:rPr>
          <w:b/>
          <w:bCs/>
        </w:rPr>
        <w:t xml:space="preserve">TikTok in‑feed videos</w:t>
      </w:r>
      <w:r>
        <w:t xml:space="preserve"> </w:t>
      </w:r>
      <w:r>
        <w:t xml:space="preserve">– Resolution 1080×1920; aspect ratio 9:16; file size 72 MB (Android) or 278 MB (iOS); length up to 3 min in‑app or 10 min uploaded; frame rate 23–60 fps</w:t>
      </w:r>
      <w:hyperlink r:id="rId147">
        <w:r>
          <w:rPr>
            <w:rStyle w:val="Hyperlink"/>
          </w:rPr>
          <w:t xml:space="preserve">[82]</w:t>
        </w:r>
      </w:hyperlink>
      <w:r>
        <w:t xml:space="preserve">.</w:t>
      </w:r>
    </w:p>
    <w:p>
      <w:pPr>
        <w:pStyle w:val="Compact"/>
        <w:numPr>
          <w:ilvl w:val="0"/>
          <w:numId w:val="1022"/>
        </w:numPr>
      </w:pPr>
      <w:r>
        <w:rPr>
          <w:b/>
          <w:bCs/>
        </w:rPr>
        <w:t xml:space="preserve">Twitter/X videos</w:t>
      </w:r>
      <w:r>
        <w:t xml:space="preserve"> </w:t>
      </w:r>
      <w:r>
        <w:t xml:space="preserve">– Landscape (1280×720), portrait (720×1280) or square (720×720); file size ≤512 MB; length 0.5–140 s; frame rate 30/60 fps</w:t>
      </w:r>
      <w:hyperlink r:id="rId148">
        <w:r>
          <w:rPr>
            <w:rStyle w:val="Hyperlink"/>
          </w:rPr>
          <w:t xml:space="preserve">[83]</w:t>
        </w:r>
      </w:hyperlink>
      <w:r>
        <w:t xml:space="preserve">.</w:t>
      </w:r>
    </w:p>
    <w:p>
      <w:pPr>
        <w:pStyle w:val="Compact"/>
        <w:numPr>
          <w:ilvl w:val="0"/>
          <w:numId w:val="1022"/>
        </w:numPr>
      </w:pPr>
      <w:r>
        <w:rPr>
          <w:b/>
          <w:bCs/>
        </w:rPr>
        <w:t xml:space="preserve">YouTube standard player</w:t>
      </w:r>
      <w:r>
        <w:t xml:space="preserve"> </w:t>
      </w:r>
      <w:r>
        <w:t xml:space="preserve">– Resolutions from 240p (426×240) to 8 K (7680×4320); aspect ratio 16:9; file size max 256 GB; recommended formats MOV, MP4, MPG, etc.; length up to 15 min for non‑verified and 12 h for verified accounts</w:t>
      </w:r>
      <w:hyperlink r:id="rId149">
        <w:r>
          <w:rPr>
            <w:rStyle w:val="Hyperlink"/>
          </w:rPr>
          <w:t xml:space="preserve">[84]</w:t>
        </w:r>
      </w:hyperlink>
      <w:r>
        <w:t xml:space="preserve">. YouTube Shorts use vertical 9:16 aspect and can be up to 3 min</w:t>
      </w:r>
      <w:hyperlink r:id="rId150">
        <w:r>
          <w:rPr>
            <w:rStyle w:val="Hyperlink"/>
          </w:rPr>
          <w:t xml:space="preserve">[85]</w:t>
        </w:r>
      </w:hyperlink>
      <w:r>
        <w:t xml:space="preserve">.</w:t>
      </w:r>
    </w:p>
    <w:p>
      <w:pPr>
        <w:pStyle w:val="Compact"/>
        <w:numPr>
          <w:ilvl w:val="0"/>
          <w:numId w:val="1022"/>
        </w:numPr>
      </w:pPr>
      <w:r>
        <w:rPr>
          <w:b/>
          <w:bCs/>
        </w:rPr>
        <w:t xml:space="preserve">LinkedIn in‑feed video</w:t>
      </w:r>
      <w:r>
        <w:t xml:space="preserve"> </w:t>
      </w:r>
      <w:r>
        <w:t xml:space="preserve">– Resolution between 256×144 and 4096×2304; aspect ratio 1:2.4 or 2.4:1; file size ≤5 GB; length up to 10 min; 60 fps frame rate</w:t>
      </w:r>
      <w:hyperlink r:id="rId151">
        <w:r>
          <w:rPr>
            <w:rStyle w:val="Hyperlink"/>
          </w:rPr>
          <w:t xml:space="preserve">[86]</w:t>
        </w:r>
      </w:hyperlink>
      <w:r>
        <w:t xml:space="preserve">. LinkedIn ads support vertical (4:5 or 9:16), landscape (16:9) or square (1:1) and have a max file size of 200 MB</w:t>
      </w:r>
      <w:hyperlink r:id="rId148">
        <w:r>
          <w:rPr>
            <w:rStyle w:val="Hyperlink"/>
          </w:rPr>
          <w:t xml:space="preserve">[87]</w:t>
        </w:r>
      </w:hyperlink>
      <w:r>
        <w:t xml:space="preserve">.</w:t>
      </w:r>
    </w:p>
    <w:p>
      <w:pPr>
        <w:pStyle w:val="Compact"/>
        <w:numPr>
          <w:ilvl w:val="0"/>
          <w:numId w:val="1022"/>
        </w:numPr>
      </w:pPr>
      <w:r>
        <w:rPr>
          <w:b/>
          <w:bCs/>
        </w:rPr>
        <w:t xml:space="preserve">Pinterest video</w:t>
      </w:r>
      <w:r>
        <w:t xml:space="preserve"> </w:t>
      </w:r>
      <w:r>
        <w:t xml:space="preserve">– Aspect ratios 1:1, 2:3, 4:5, 9:16; file size ≤2 GB; length 4 s–15 min</w:t>
      </w:r>
      <w:hyperlink r:id="rId152">
        <w:r>
          <w:rPr>
            <w:rStyle w:val="Hyperlink"/>
          </w:rPr>
          <w:t xml:space="preserve">[88]</w:t>
        </w:r>
      </w:hyperlink>
      <w:r>
        <w:t xml:space="preserve">.</w:t>
      </w:r>
    </w:p>
    <w:p>
      <w:pPr>
        <w:pStyle w:val="Compact"/>
        <w:numPr>
          <w:ilvl w:val="0"/>
          <w:numId w:val="1022"/>
        </w:numPr>
      </w:pPr>
      <w:r>
        <w:rPr>
          <w:b/>
          <w:bCs/>
        </w:rPr>
        <w:t xml:space="preserve">Snapchat</w:t>
      </w:r>
      <w:r>
        <w:t xml:space="preserve"> </w:t>
      </w:r>
      <w:r>
        <w:t xml:space="preserve">– Resolution 1080×1920; aspect ratio 9:16; file size ≤1 GB; length 3–180 s for regular videos and ads【271414296306382†L977-L1018】.</w:t>
      </w:r>
    </w:p>
    <w:bookmarkEnd w:id="153"/>
    <w:bookmarkStart w:id="154" w:name="file-formats-codecs"/>
    <w:p>
      <w:pPr>
        <w:pStyle w:val="Heading3"/>
      </w:pPr>
      <w:r>
        <w:t xml:space="preserve">7.2 File Formats &amp; Codecs</w:t>
      </w:r>
    </w:p>
    <w:p>
      <w:pPr>
        <w:pStyle w:val="Compact"/>
        <w:numPr>
          <w:ilvl w:val="0"/>
          <w:numId w:val="1023"/>
        </w:numPr>
      </w:pPr>
      <w:r>
        <w:rPr>
          <w:b/>
          <w:bCs/>
        </w:rPr>
        <w:t xml:space="preserve">Editing formats</w:t>
      </w:r>
      <w:r>
        <w:t xml:space="preserve"> </w:t>
      </w:r>
      <w:r>
        <w:t xml:space="preserve">– Use high‑quality intraframe codecs like ProRes (Apple) or DNxHR (Avid) for editing and archiving; they preserve image quality but require larger storage.</w:t>
      </w:r>
    </w:p>
    <w:p>
      <w:pPr>
        <w:pStyle w:val="Compact"/>
        <w:numPr>
          <w:ilvl w:val="0"/>
          <w:numId w:val="1023"/>
        </w:numPr>
      </w:pPr>
      <w:r>
        <w:rPr>
          <w:b/>
          <w:bCs/>
        </w:rPr>
        <w:t xml:space="preserve">Delivery codecs</w:t>
      </w:r>
      <w:r>
        <w:t xml:space="preserve"> </w:t>
      </w:r>
      <w:r>
        <w:t xml:space="preserve">– H.264 (AVC) or H.265 (HEVC) for web streaming; choose variable bitrate (VBR) with 2‑pass encoding for efficient compression.</w:t>
      </w:r>
    </w:p>
    <w:p>
      <w:pPr>
        <w:pStyle w:val="Compact"/>
        <w:numPr>
          <w:ilvl w:val="0"/>
          <w:numId w:val="1023"/>
        </w:numPr>
      </w:pPr>
      <w:r>
        <w:rPr>
          <w:b/>
          <w:bCs/>
        </w:rPr>
        <w:t xml:space="preserve">Containers</w:t>
      </w:r>
      <w:r>
        <w:t xml:space="preserve"> </w:t>
      </w:r>
      <w:r>
        <w:t xml:space="preserve">– MP4 (widely supported), MOV (QuickTime), AVI, WebM; choose based on platform requirements.</w:t>
      </w:r>
    </w:p>
    <w:bookmarkEnd w:id="154"/>
    <w:bookmarkStart w:id="155" w:name="resolution-bitrate-standards"/>
    <w:p>
      <w:pPr>
        <w:pStyle w:val="Heading3"/>
      </w:pPr>
      <w:r>
        <w:t xml:space="preserve">7.3 Resolution &amp; Bitrate Standards</w:t>
      </w:r>
    </w:p>
    <w:p>
      <w:pPr>
        <w:pStyle w:val="Compact"/>
        <w:numPr>
          <w:ilvl w:val="0"/>
          <w:numId w:val="1024"/>
        </w:numPr>
      </w:pPr>
      <w:r>
        <w:rPr>
          <w:b/>
          <w:bCs/>
        </w:rPr>
        <w:t xml:space="preserve">HD</w:t>
      </w:r>
      <w:r>
        <w:t xml:space="preserve"> </w:t>
      </w:r>
      <w:r>
        <w:t xml:space="preserve">– 1280×720 (720 p) or 1920×1080 (1080 p).</w:t>
      </w:r>
    </w:p>
    <w:p>
      <w:pPr>
        <w:pStyle w:val="Compact"/>
        <w:numPr>
          <w:ilvl w:val="0"/>
          <w:numId w:val="1024"/>
        </w:numPr>
      </w:pPr>
      <w:r>
        <w:rPr>
          <w:b/>
          <w:bCs/>
        </w:rPr>
        <w:t xml:space="preserve">Ultra HD / 4 K</w:t>
      </w:r>
      <w:r>
        <w:t xml:space="preserve"> </w:t>
      </w:r>
      <w:r>
        <w:t xml:space="preserve">– 3840×2160.</w:t>
      </w:r>
    </w:p>
    <w:p>
      <w:pPr>
        <w:pStyle w:val="Compact"/>
        <w:numPr>
          <w:ilvl w:val="0"/>
          <w:numId w:val="1024"/>
        </w:numPr>
      </w:pPr>
      <w:r>
        <w:rPr>
          <w:b/>
          <w:bCs/>
        </w:rPr>
        <w:t xml:space="preserve">8 K</w:t>
      </w:r>
      <w:r>
        <w:t xml:space="preserve"> </w:t>
      </w:r>
      <w:r>
        <w:t xml:space="preserve">– 7680×4320 (only supported by high‑end cameras like Blackmagic URSA 12K).</w:t>
      </w:r>
    </w:p>
    <w:p>
      <w:pPr>
        <w:pStyle w:val="Compact"/>
        <w:numPr>
          <w:ilvl w:val="0"/>
          <w:numId w:val="1024"/>
        </w:numPr>
      </w:pPr>
      <w:r>
        <w:rPr>
          <w:b/>
          <w:bCs/>
        </w:rPr>
        <w:t xml:space="preserve">Bitrate guidelines</w:t>
      </w:r>
      <w:r>
        <w:t xml:space="preserve"> </w:t>
      </w:r>
      <w:r>
        <w:t xml:space="preserve">– For 1080 p: 8–12 Mbps; for 4 K: 35–68 Mbps; adjust upward for high frame rates or HDR content</w:t>
      </w:r>
      <w:hyperlink r:id="rId145">
        <w:r>
          <w:rPr>
            <w:rStyle w:val="Hyperlink"/>
          </w:rPr>
          <w:t xml:space="preserve">[80]</w:t>
        </w:r>
      </w:hyperlink>
      <w:r>
        <w:t xml:space="preserve">.</w:t>
      </w:r>
    </w:p>
    <w:bookmarkEnd w:id="155"/>
    <w:bookmarkEnd w:id="156"/>
    <w:bookmarkStart w:id="162" w:name="common-mistakes-solutions"/>
    <w:p>
      <w:pPr>
        <w:pStyle w:val="Heading2"/>
      </w:pPr>
      <w:r>
        <w:t xml:space="preserve">8. Common Mistakes &amp; Solutions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Impact</w:t>
            </w:r>
          </w:p>
        </w:tc>
        <w:tc>
          <w:tcPr/>
          <w:p>
            <w:pPr>
              <w:pStyle w:val="Compact"/>
            </w:pPr>
            <w:r>
              <w:t xml:space="preserve">Solutions &amp; references</w:t>
            </w:r>
          </w:p>
        </w:tc>
      </w:tr>
      <w:tr>
        <w:tc>
          <w:tcPr/>
          <w:p>
            <w:pPr>
              <w:pStyle w:val="Compact"/>
            </w:pPr>
            <w:r>
              <w:rPr>
                <w:b/>
                <w:bCs/>
              </w:rPr>
              <w:t xml:space="preserve">Overexposure / underexposure</w:t>
            </w:r>
          </w:p>
        </w:tc>
        <w:tc>
          <w:tcPr/>
          <w:p>
            <w:pPr>
              <w:pStyle w:val="Compact"/>
            </w:pPr>
            <w:r>
              <w:t xml:space="preserve">Details are lost; product misrepresented</w:t>
            </w:r>
          </w:p>
        </w:tc>
        <w:tc>
          <w:tcPr/>
          <w:p>
            <w:pPr>
              <w:pStyle w:val="Compact"/>
            </w:pPr>
            <w:r>
              <w:t xml:space="preserve">Use a histogram to monitor exposure; adjust aperture, shutter and ISO; use diffused lighting or ND filters</w:t>
            </w:r>
            <w:hyperlink r:id="rId157">
              <w:r>
                <w:rPr>
                  <w:rStyle w:val="Hyperlink"/>
                </w:rPr>
                <w:t xml:space="preserve">[89]</w:t>
              </w:r>
            </w:hyperlink>
            <w:r>
              <w:t xml:space="preserve">.</w:t>
            </w:r>
          </w:p>
        </w:tc>
      </w:tr>
      <w:tr>
        <w:tc>
          <w:tcPr/>
          <w:p>
            <w:pPr>
              <w:pStyle w:val="Compact"/>
            </w:pPr>
            <w:r>
              <w:rPr>
                <w:b/>
                <w:bCs/>
              </w:rPr>
              <w:t xml:space="preserve">Inconsistent lighting</w:t>
            </w:r>
          </w:p>
        </w:tc>
        <w:tc>
          <w:tcPr/>
          <w:p>
            <w:pPr>
              <w:pStyle w:val="Compact"/>
            </w:pPr>
            <w:r>
              <w:t xml:space="preserve">Causes different appearances across shots</w:t>
            </w:r>
          </w:p>
        </w:tc>
        <w:tc>
          <w:tcPr/>
          <w:p>
            <w:pPr>
              <w:pStyle w:val="Compact"/>
            </w:pPr>
            <w:r>
              <w:t xml:space="preserve">Use consistent light sources or modifiers (softboxes, reflectors); maintain colour temperature; record lighting setup for repeatability</w:t>
            </w:r>
            <w:hyperlink r:id="rId157">
              <w:r>
                <w:rPr>
                  <w:rStyle w:val="Hyperlink"/>
                </w:rPr>
                <w:t xml:space="preserve">[89]</w:t>
              </w:r>
            </w:hyperlink>
            <w:r>
              <w:t xml:space="preserve">.</w:t>
            </w:r>
          </w:p>
        </w:tc>
      </w:tr>
      <w:tr>
        <w:tc>
          <w:tcPr/>
          <w:p>
            <w:pPr>
              <w:pStyle w:val="Compact"/>
            </w:pPr>
            <w:r>
              <w:rPr>
                <w:b/>
                <w:bCs/>
              </w:rPr>
              <w:t xml:space="preserve">Harsh shadows</w:t>
            </w:r>
          </w:p>
        </w:tc>
        <w:tc>
          <w:tcPr/>
          <w:p>
            <w:pPr>
              <w:pStyle w:val="Compact"/>
            </w:pPr>
            <w:r>
              <w:t xml:space="preserve">Obscure product features</w:t>
            </w:r>
          </w:p>
        </w:tc>
        <w:tc>
          <w:tcPr/>
          <w:p>
            <w:pPr>
              <w:pStyle w:val="Compact"/>
            </w:pPr>
            <w:r>
              <w:t xml:space="preserve">Diffuse light using softboxes or tents; bounce light with reflectors</w:t>
            </w:r>
            <w:hyperlink r:id="rId158">
              <w:r>
                <w:rPr>
                  <w:rStyle w:val="Hyperlink"/>
                </w:rPr>
                <w:t xml:space="preserve">[90]</w:t>
              </w:r>
            </w:hyperlink>
            <w:r>
              <w:t xml:space="preserve">.</w:t>
            </w:r>
          </w:p>
        </w:tc>
      </w:tr>
      <w:tr>
        <w:tc>
          <w:tcPr/>
          <w:p>
            <w:pPr>
              <w:pStyle w:val="Compact"/>
            </w:pPr>
            <w:r>
              <w:rPr>
                <w:b/>
                <w:bCs/>
              </w:rPr>
              <w:t xml:space="preserve">Blurred or soft images</w:t>
            </w:r>
          </w:p>
        </w:tc>
        <w:tc>
          <w:tcPr/>
          <w:p>
            <w:pPr>
              <w:pStyle w:val="Compact"/>
            </w:pPr>
            <w:r>
              <w:t xml:space="preserve">Loss of sharpness reduces professionalism</w:t>
            </w:r>
          </w:p>
        </w:tc>
        <w:tc>
          <w:tcPr/>
          <w:p>
            <w:pPr>
              <w:pStyle w:val="Compact"/>
            </w:pPr>
            <w:r>
              <w:t xml:space="preserve">Use tripod, remote shutter or timer; employ manual focus and focus peaking; choose appropriate aperture (f/8–f/11); check sharpness during editing</w:t>
            </w:r>
            <w:hyperlink r:id="rId159">
              <w:r>
                <w:rPr>
                  <w:rStyle w:val="Hyperlink"/>
                </w:rPr>
                <w:t xml:space="preserve">[91]</w:t>
              </w:r>
            </w:hyperlink>
            <w:r>
              <w:t xml:space="preserve">.</w:t>
            </w:r>
          </w:p>
        </w:tc>
      </w:tr>
      <w:tr>
        <w:tc>
          <w:tcPr/>
          <w:p>
            <w:pPr>
              <w:pStyle w:val="Compact"/>
            </w:pPr>
            <w:r>
              <w:rPr>
                <w:b/>
                <w:bCs/>
              </w:rPr>
              <w:t xml:space="preserve">Busy or inconsistent backgrounds</w:t>
            </w:r>
          </w:p>
        </w:tc>
        <w:tc>
          <w:tcPr/>
          <w:p>
            <w:pPr>
              <w:pStyle w:val="Compact"/>
            </w:pPr>
            <w:r>
              <w:t xml:space="preserve">Distract viewers from subject</w:t>
            </w:r>
          </w:p>
        </w:tc>
        <w:tc>
          <w:tcPr/>
          <w:p>
            <w:pPr>
              <w:pStyle w:val="Compact"/>
            </w:pPr>
            <w:r>
              <w:t xml:space="preserve">Use simple, neutral backgrounds; maintain consistent backdrops across shots</w:t>
            </w:r>
            <w:hyperlink r:id="rId160">
              <w:r>
                <w:rPr>
                  <w:rStyle w:val="Hyperlink"/>
                </w:rPr>
                <w:t xml:space="preserve">[92]</w:t>
              </w:r>
            </w:hyperlink>
            <w:r>
              <w:t xml:space="preserve">.</w:t>
            </w:r>
          </w:p>
        </w:tc>
      </w:tr>
      <w:tr>
        <w:tc>
          <w:tcPr/>
          <w:p>
            <w:pPr>
              <w:pStyle w:val="Compact"/>
            </w:pPr>
            <w:r>
              <w:rPr>
                <w:b/>
                <w:bCs/>
              </w:rPr>
              <w:t xml:space="preserve">Too few images</w:t>
            </w:r>
          </w:p>
        </w:tc>
        <w:tc>
          <w:tcPr/>
          <w:p>
            <w:pPr>
              <w:pStyle w:val="Compact"/>
            </w:pPr>
            <w:r>
              <w:t xml:space="preserve">Incomplete product representation</w:t>
            </w:r>
          </w:p>
        </w:tc>
        <w:tc>
          <w:tcPr/>
          <w:p>
            <w:pPr>
              <w:pStyle w:val="Compact"/>
            </w:pPr>
            <w:r>
              <w:t xml:space="preserve">Capture multiple angles, close‑ups and lifestyle shots; show variations (colors, sizes)</w:t>
            </w:r>
            <w:hyperlink r:id="rId161">
              <w:r>
                <w:rPr>
                  <w:rStyle w:val="Hyperlink"/>
                </w:rPr>
                <w:t xml:space="preserve">[93]</w:t>
              </w:r>
            </w:hyperlink>
            <w:r>
              <w:t xml:space="preserve">.</w:t>
            </w:r>
          </w:p>
        </w:tc>
      </w:tr>
      <w:tr>
        <w:tc>
          <w:tcPr/>
          <w:p>
            <w:pPr>
              <w:pStyle w:val="Compact"/>
            </w:pPr>
            <w:r>
              <w:rPr>
                <w:b/>
                <w:bCs/>
              </w:rPr>
              <w:t xml:space="preserve">Unrealistic AI outputs</w:t>
            </w:r>
          </w:p>
        </w:tc>
        <w:tc>
          <w:tcPr/>
          <w:p>
            <w:pPr>
              <w:pStyle w:val="Compact"/>
            </w:pPr>
            <w:r>
              <w:t xml:space="preserve">Models hallucinate or add unwanted elements</w:t>
            </w:r>
          </w:p>
        </w:tc>
        <w:tc>
          <w:tcPr/>
          <w:p>
            <w:pPr>
              <w:pStyle w:val="Compact"/>
            </w:pPr>
            <w:r>
              <w:t xml:space="preserve">Provide reference images; specify negative prompts; lock in color palettes and style board; refine with control images (Fuser workflow)</w:t>
            </w:r>
            <w:hyperlink r:id="rId37">
              <w:r>
                <w:rPr>
                  <w:rStyle w:val="Hyperlink"/>
                </w:rPr>
                <w:t xml:space="preserve">[15]</w:t>
              </w:r>
            </w:hyperlink>
            <w:r>
              <w:t xml:space="preserve">.</w:t>
            </w:r>
          </w:p>
        </w:tc>
      </w:tr>
      <w:tr>
        <w:tc>
          <w:tcPr/>
          <w:p>
            <w:pPr>
              <w:pStyle w:val="Compact"/>
            </w:pPr>
            <w:r>
              <w:rPr>
                <w:b/>
                <w:bCs/>
              </w:rPr>
              <w:t xml:space="preserve">Poor sound</w:t>
            </w:r>
          </w:p>
        </w:tc>
        <w:tc>
          <w:tcPr/>
          <w:p>
            <w:pPr>
              <w:pStyle w:val="Compact"/>
            </w:pPr>
            <w:r>
              <w:t xml:space="preserve">Distracts from visuals</w:t>
            </w:r>
          </w:p>
        </w:tc>
        <w:tc>
          <w:tcPr/>
          <w:p>
            <w:pPr>
              <w:pStyle w:val="Compact"/>
            </w:pPr>
            <w:r>
              <w:t xml:space="preserve">Record clean audio or use high‑quality libraries; use EQ, compression and noise reduction to improve clarity</w:t>
            </w:r>
            <w:hyperlink r:id="rId102">
              <w:r>
                <w:rPr>
                  <w:rStyle w:val="Hyperlink"/>
                </w:rPr>
                <w:t xml:space="preserve">[71]</w:t>
              </w:r>
            </w:hyperlink>
            <w:r>
              <w:t xml:space="preserve">.</w:t>
            </w:r>
          </w:p>
        </w:tc>
      </w:tr>
      <w:tr>
        <w:tc>
          <w:tcPr/>
          <w:p>
            <w:pPr>
              <w:pStyle w:val="Compact"/>
            </w:pPr>
            <w:r>
              <w:rPr>
                <w:b/>
                <w:bCs/>
              </w:rPr>
              <w:t xml:space="preserve">Color grading mistakes</w:t>
            </w:r>
          </w:p>
        </w:tc>
        <w:tc>
          <w:tcPr/>
          <w:p>
            <w:pPr>
              <w:pStyle w:val="Compact"/>
            </w:pPr>
            <w:r>
              <w:t xml:space="preserve">Over‑saturated or unnatural look</w:t>
            </w:r>
          </w:p>
        </w:tc>
        <w:tc>
          <w:tcPr/>
          <w:p>
            <w:pPr>
              <w:pStyle w:val="Compact"/>
            </w:pPr>
            <w:r>
              <w:t xml:space="preserve">Perform color correction first; use scopes; apply LUTs subtly; avoid heavy orange/teal oversaturation</w:t>
            </w:r>
            <w:hyperlink r:id="rId85">
              <w:r>
                <w:rPr>
                  <w:rStyle w:val="Hyperlink"/>
                </w:rPr>
                <w:t xml:space="preserve">[56]</w:t>
              </w:r>
            </w:hyperlink>
            <w:r>
              <w:t xml:space="preserve">.</w:t>
            </w:r>
          </w:p>
        </w:tc>
      </w:tr>
      <w:tr>
        <w:tc>
          <w:tcPr/>
          <w:p>
            <w:pPr>
              <w:pStyle w:val="Compact"/>
            </w:pPr>
            <w:r>
              <w:rPr>
                <w:b/>
                <w:bCs/>
              </w:rPr>
              <w:t xml:space="preserve">Audio‑video sync issues</w:t>
            </w:r>
          </w:p>
        </w:tc>
        <w:tc>
          <w:tcPr/>
          <w:p>
            <w:pPr>
              <w:pStyle w:val="Compact"/>
            </w:pPr>
            <w:r>
              <w:t xml:space="preserve">Breaks immersion</w:t>
            </w:r>
          </w:p>
        </w:tc>
        <w:tc>
          <w:tcPr/>
          <w:p>
            <w:pPr>
              <w:pStyle w:val="Compact"/>
            </w:pPr>
            <w:r>
              <w:t xml:space="preserve">Use timecode or clapper board; verify sync in editing; adjust offsets.</w:t>
            </w:r>
          </w:p>
        </w:tc>
      </w:tr>
      <w:tr>
        <w:tc>
          <w:tcPr/>
          <w:p>
            <w:pPr>
              <w:pStyle w:val="Compact"/>
            </w:pPr>
            <w:r>
              <w:rPr>
                <w:b/>
                <w:bCs/>
              </w:rPr>
              <w:t xml:space="preserve">Export quality issues</w:t>
            </w:r>
          </w:p>
        </w:tc>
        <w:tc>
          <w:tcPr/>
          <w:p>
            <w:pPr>
              <w:pStyle w:val="Compact"/>
            </w:pPr>
            <w:r>
              <w:t xml:space="preserve">Pixelation or compression artefacts</w:t>
            </w:r>
          </w:p>
        </w:tc>
        <w:tc>
          <w:tcPr/>
          <w:p>
            <w:pPr>
              <w:pStyle w:val="Compact"/>
            </w:pPr>
            <w:r>
              <w:t xml:space="preserve">Export at recommended resolutions and bitrates; use 2‑pass encoding; avoid upscaling low‑resolution footage; test uploads before publication</w:t>
            </w:r>
            <w:hyperlink r:id="rId145">
              <w:r>
                <w:rPr>
                  <w:rStyle w:val="Hyperlink"/>
                </w:rPr>
                <w:t xml:space="preserve">[80]</w:t>
              </w:r>
            </w:hyperlink>
            <w:r>
              <w:t xml:space="preserve">.</w:t>
            </w:r>
          </w:p>
        </w:tc>
      </w:tr>
    </w:tbl>
    <w:bookmarkEnd w:id="162"/>
    <w:bookmarkStart w:id="171" w:name="professional-workflows"/>
    <w:p>
      <w:pPr>
        <w:pStyle w:val="Heading2"/>
      </w:pPr>
      <w:r>
        <w:t xml:space="preserve">9. Professional Workflows</w:t>
      </w:r>
    </w:p>
    <w:bookmarkStart w:id="166" w:name="X80926f09fbd4e7dbcd4dcb834107fcb0cd112fa"/>
    <w:p>
      <w:pPr>
        <w:pStyle w:val="Heading3"/>
      </w:pPr>
      <w:r>
        <w:t xml:space="preserve">9.1 Product Advertisement Creation (AI‑Assisted)</w:t>
      </w:r>
    </w:p>
    <w:p>
      <w:pPr>
        <w:pStyle w:val="Compact"/>
        <w:numPr>
          <w:ilvl w:val="0"/>
          <w:numId w:val="1025"/>
        </w:numPr>
      </w:pPr>
      <w:r>
        <w:rPr>
          <w:b/>
          <w:bCs/>
        </w:rPr>
        <w:t xml:space="preserve">Pre‑production</w:t>
      </w:r>
      <w:r>
        <w:t xml:space="preserve"> </w:t>
      </w:r>
      <w:r>
        <w:t xml:space="preserve">– Identify the product’s unique selling points and target audience; design a brand style board with color codes, textures, lighting moods and lens feel</w:t>
      </w:r>
      <w:hyperlink r:id="rId37">
        <w:r>
          <w:rPr>
            <w:rStyle w:val="Hyperlink"/>
          </w:rPr>
          <w:t xml:space="preserve">[15]</w:t>
        </w:r>
      </w:hyperlink>
      <w:r>
        <w:t xml:space="preserve">. Write a brand descriptor and gather reference images and motion cues</w:t>
      </w:r>
      <w:hyperlink r:id="rId163">
        <w:r>
          <w:rPr>
            <w:rStyle w:val="Hyperlink"/>
          </w:rPr>
          <w:t xml:space="preserve">[94]</w:t>
        </w:r>
      </w:hyperlink>
      <w:r>
        <w:t xml:space="preserve">.</w:t>
      </w:r>
    </w:p>
    <w:p>
      <w:pPr>
        <w:pStyle w:val="Compact"/>
        <w:numPr>
          <w:ilvl w:val="0"/>
          <w:numId w:val="1025"/>
        </w:numPr>
      </w:pPr>
      <w:r>
        <w:rPr>
          <w:b/>
          <w:bCs/>
        </w:rPr>
        <w:t xml:space="preserve">Prompt crafting</w:t>
      </w:r>
      <w:r>
        <w:t xml:space="preserve"> </w:t>
      </w:r>
      <w:r>
        <w:t xml:space="preserve">– Draft structured prompts for hero images: include product name, lens (e.g., 50 mm), lighting (soft daylight), focal depth and style; list must‑haves and must‑nots to control AI outputs</w:t>
      </w:r>
      <w:hyperlink r:id="rId164">
        <w:r>
          <w:rPr>
            <w:rStyle w:val="Hyperlink"/>
          </w:rPr>
          <w:t xml:space="preserve">[95]</w:t>
        </w:r>
      </w:hyperlink>
      <w:r>
        <w:t xml:space="preserve">.</w:t>
      </w:r>
    </w:p>
    <w:p>
      <w:pPr>
        <w:pStyle w:val="Compact"/>
        <w:numPr>
          <w:ilvl w:val="0"/>
          <w:numId w:val="1025"/>
        </w:numPr>
      </w:pPr>
      <w:r>
        <w:rPr>
          <w:b/>
          <w:bCs/>
        </w:rPr>
        <w:t xml:space="preserve">Image generation &amp; refinement</w:t>
      </w:r>
      <w:r>
        <w:t xml:space="preserve"> </w:t>
      </w:r>
      <w:r>
        <w:t xml:space="preserve">– Generate multiple hero shots with NanoBanan/Midjourney; use control images and negative prompts to refine unrealistic reflections or textures</w:t>
      </w:r>
      <w:hyperlink r:id="rId165">
        <w:r>
          <w:rPr>
            <w:rStyle w:val="Hyperlink"/>
          </w:rPr>
          <w:t xml:space="preserve">[96]</w:t>
        </w:r>
      </w:hyperlink>
      <w:r>
        <w:t xml:space="preserve">.</w:t>
      </w:r>
    </w:p>
    <w:p>
      <w:pPr>
        <w:pStyle w:val="Compact"/>
        <w:numPr>
          <w:ilvl w:val="0"/>
          <w:numId w:val="1025"/>
        </w:numPr>
      </w:pPr>
      <w:r>
        <w:rPr>
          <w:b/>
          <w:bCs/>
        </w:rPr>
        <w:t xml:space="preserve">Video generation</w:t>
      </w:r>
      <w:r>
        <w:t xml:space="preserve"> </w:t>
      </w:r>
      <w:r>
        <w:t xml:space="preserve">– Create short clips in Runway, Pika or Luma using the same reference frames and textual anchors; specify camera moves and negative prompts; adjust timing using timeline scripts if using Kling</w:t>
      </w:r>
      <w:hyperlink r:id="rId25">
        <w:r>
          <w:rPr>
            <w:rStyle w:val="Hyperlink"/>
          </w:rPr>
          <w:t xml:space="preserve">[5]</w:t>
        </w:r>
      </w:hyperlink>
      <w:r>
        <w:t xml:space="preserve">.</w:t>
      </w:r>
    </w:p>
    <w:p>
      <w:pPr>
        <w:pStyle w:val="Compact"/>
        <w:numPr>
          <w:ilvl w:val="0"/>
          <w:numId w:val="1025"/>
        </w:numPr>
      </w:pPr>
      <w:r>
        <w:rPr>
          <w:b/>
          <w:bCs/>
        </w:rPr>
        <w:t xml:space="preserve">Audio &amp; voiceover</w:t>
      </w:r>
      <w:r>
        <w:t xml:space="preserve"> </w:t>
      </w:r>
      <w:r>
        <w:t xml:space="preserve">– Write a script; record or synthesize voiceover; incorporate music and sound effects from licensed libraries; ensure audio mix balances dialogue and background</w:t>
      </w:r>
      <w:hyperlink r:id="rId102">
        <w:r>
          <w:rPr>
            <w:rStyle w:val="Hyperlink"/>
          </w:rPr>
          <w:t xml:space="preserve">[71]</w:t>
        </w:r>
      </w:hyperlink>
      <w:r>
        <w:t xml:space="preserve">.</w:t>
      </w:r>
    </w:p>
    <w:p>
      <w:pPr>
        <w:pStyle w:val="Compact"/>
        <w:numPr>
          <w:ilvl w:val="0"/>
          <w:numId w:val="1025"/>
        </w:numPr>
      </w:pPr>
      <w:r>
        <w:rPr>
          <w:b/>
          <w:bCs/>
        </w:rPr>
        <w:t xml:space="preserve">Editing &amp; polish</w:t>
      </w:r>
      <w:r>
        <w:t xml:space="preserve"> </w:t>
      </w:r>
      <w:r>
        <w:t xml:space="preserve">– Assemble clips in Premiere Pro or DaVinci; add transitions (match cuts, J/L cuts), motion graphics, color grade, film look and grain. Upscale final frames using Magnific AI (choose appropriate sliders).</w:t>
      </w:r>
    </w:p>
    <w:p>
      <w:pPr>
        <w:pStyle w:val="Compact"/>
        <w:numPr>
          <w:ilvl w:val="0"/>
          <w:numId w:val="1025"/>
        </w:numPr>
      </w:pPr>
      <w:r>
        <w:rPr>
          <w:b/>
          <w:bCs/>
        </w:rPr>
        <w:t xml:space="preserve">Delivery</w:t>
      </w:r>
      <w:r>
        <w:t xml:space="preserve"> </w:t>
      </w:r>
      <w:r>
        <w:t xml:space="preserve">– Export at platform‑specific resolutions and bitrates (see section 7) and preview to ensure quality.</w:t>
      </w:r>
    </w:p>
    <w:bookmarkEnd w:id="166"/>
    <w:bookmarkStart w:id="167" w:name="character-animation-workflow"/>
    <w:p>
      <w:pPr>
        <w:pStyle w:val="Heading3"/>
      </w:pPr>
      <w:r>
        <w:t xml:space="preserve">9.2 Character Animation Workflow</w:t>
      </w:r>
    </w:p>
    <w:p>
      <w:pPr>
        <w:pStyle w:val="Compact"/>
        <w:numPr>
          <w:ilvl w:val="0"/>
          <w:numId w:val="1026"/>
        </w:numPr>
      </w:pPr>
      <w:r>
        <w:rPr>
          <w:b/>
          <w:bCs/>
        </w:rPr>
        <w:t xml:space="preserve">Design</w:t>
      </w:r>
      <w:r>
        <w:t xml:space="preserve"> </w:t>
      </w:r>
      <w:r>
        <w:t xml:space="preserve">– Create detailed character prompts specifying physical features, clothing and personality. Use AI image models to produce turnaround sheets (front, side, back) for consistency</w:t>
      </w:r>
      <w:hyperlink r:id="rId31">
        <w:r>
          <w:rPr>
            <w:rStyle w:val="Hyperlink"/>
          </w:rPr>
          <w:t xml:space="preserve">[10]</w:t>
        </w:r>
      </w:hyperlink>
      <w:r>
        <w:t xml:space="preserve">.</w:t>
      </w:r>
    </w:p>
    <w:p>
      <w:pPr>
        <w:pStyle w:val="Compact"/>
        <w:numPr>
          <w:ilvl w:val="0"/>
          <w:numId w:val="1026"/>
        </w:numPr>
      </w:pPr>
      <w:r>
        <w:rPr>
          <w:b/>
          <w:bCs/>
        </w:rPr>
        <w:t xml:space="preserve">Generate</w:t>
      </w:r>
      <w:r>
        <w:t xml:space="preserve"> </w:t>
      </w:r>
      <w:r>
        <w:t xml:space="preserve">– Use models like Runway or Pika to animate the character; employ camera movement tokens and motion prompts; provide negative prompts for unwanted actions</w:t>
      </w:r>
      <w:hyperlink r:id="rId24">
        <w:r>
          <w:rPr>
            <w:rStyle w:val="Hyperlink"/>
          </w:rPr>
          <w:t xml:space="preserve">[4]</w:t>
        </w:r>
      </w:hyperlink>
      <w:r>
        <w:t xml:space="preserve">.</w:t>
      </w:r>
    </w:p>
    <w:p>
      <w:pPr>
        <w:pStyle w:val="Compact"/>
        <w:numPr>
          <w:ilvl w:val="0"/>
          <w:numId w:val="1026"/>
        </w:numPr>
      </w:pPr>
      <w:r>
        <w:rPr>
          <w:b/>
          <w:bCs/>
        </w:rPr>
        <w:t xml:space="preserve">Motion transfer</w:t>
      </w:r>
      <w:r>
        <w:t xml:space="preserve"> </w:t>
      </w:r>
      <w:r>
        <w:t xml:space="preserve">– Use motion brushes or seedream to transfer motion from existing videos; refine timing and expression.</w:t>
      </w:r>
    </w:p>
    <w:p>
      <w:pPr>
        <w:pStyle w:val="Compact"/>
        <w:numPr>
          <w:ilvl w:val="0"/>
          <w:numId w:val="1026"/>
        </w:numPr>
      </w:pPr>
      <w:r>
        <w:rPr>
          <w:b/>
          <w:bCs/>
        </w:rPr>
        <w:t xml:space="preserve">Polish</w:t>
      </w:r>
      <w:r>
        <w:t xml:space="preserve"> </w:t>
      </w:r>
      <w:r>
        <w:t xml:space="preserve">– Edit in After Effects; adjust facial expressions with face‑swap or motion editing tools; add secondary motions (hair, clothing) and VFX.</w:t>
      </w:r>
    </w:p>
    <w:p>
      <w:pPr>
        <w:pStyle w:val="Compact"/>
        <w:numPr>
          <w:ilvl w:val="0"/>
          <w:numId w:val="1026"/>
        </w:numPr>
      </w:pPr>
      <w:r>
        <w:rPr>
          <w:b/>
          <w:bCs/>
        </w:rPr>
        <w:t xml:space="preserve">Render &amp; export</w:t>
      </w:r>
      <w:r>
        <w:t xml:space="preserve"> </w:t>
      </w:r>
      <w:r>
        <w:t xml:space="preserve">– Choose aspect ratio and resolution appropriate for platform (e.g., 9:16 for social).</w:t>
      </w:r>
    </w:p>
    <w:bookmarkEnd w:id="167"/>
    <w:bookmarkStart w:id="168" w:name="commercial-video-production"/>
    <w:p>
      <w:pPr>
        <w:pStyle w:val="Heading3"/>
      </w:pPr>
      <w:r>
        <w:t xml:space="preserve">9.3 Commercial Video Production</w:t>
      </w:r>
    </w:p>
    <w:p>
      <w:pPr>
        <w:pStyle w:val="Compact"/>
        <w:numPr>
          <w:ilvl w:val="0"/>
          <w:numId w:val="1027"/>
        </w:numPr>
      </w:pPr>
      <w:r>
        <w:rPr>
          <w:b/>
          <w:bCs/>
        </w:rPr>
        <w:t xml:space="preserve">Pre‑production</w:t>
      </w:r>
      <w:r>
        <w:t xml:space="preserve"> </w:t>
      </w:r>
      <w:r>
        <w:t xml:space="preserve">– Create a storyboard and shot list; plan camera angles, lens choices and lighting; assemble equipment (cameras, lenses, lights, audio).</w:t>
      </w:r>
    </w:p>
    <w:p>
      <w:pPr>
        <w:pStyle w:val="Compact"/>
        <w:numPr>
          <w:ilvl w:val="0"/>
          <w:numId w:val="1027"/>
        </w:numPr>
      </w:pPr>
      <w:r>
        <w:rPr>
          <w:b/>
          <w:bCs/>
        </w:rPr>
        <w:t xml:space="preserve">Production</w:t>
      </w:r>
      <w:r>
        <w:t xml:space="preserve"> </w:t>
      </w:r>
      <w:r>
        <w:t xml:space="preserve">– Capture footage following the storyboard; record B‑roll and sound; use camera movements (pan, dolly, etc.) to enhance storytelling; monitor exposure, focus and audio.</w:t>
      </w:r>
    </w:p>
    <w:p>
      <w:pPr>
        <w:pStyle w:val="Compact"/>
        <w:numPr>
          <w:ilvl w:val="0"/>
          <w:numId w:val="1027"/>
        </w:numPr>
      </w:pPr>
      <w:r>
        <w:rPr>
          <w:b/>
          <w:bCs/>
        </w:rPr>
        <w:t xml:space="preserve">Post‑production</w:t>
      </w:r>
      <w:r>
        <w:t xml:space="preserve"> </w:t>
      </w:r>
      <w:r>
        <w:t xml:space="preserve">– Edit according to guidelines in section 3.6. Apply color correction and grading, add VFX and motion graphics, mix sound. Export at appropriate resolution and bitrate.</w:t>
      </w:r>
    </w:p>
    <w:bookmarkEnd w:id="168"/>
    <w:bookmarkStart w:id="169" w:name="social-media-content-workflow"/>
    <w:p>
      <w:pPr>
        <w:pStyle w:val="Heading3"/>
      </w:pPr>
      <w:r>
        <w:t xml:space="preserve">9.4 Social Media Content Workflow</w:t>
      </w:r>
    </w:p>
    <w:p>
      <w:pPr>
        <w:pStyle w:val="Compact"/>
        <w:numPr>
          <w:ilvl w:val="0"/>
          <w:numId w:val="1028"/>
        </w:numPr>
      </w:pPr>
      <w:r>
        <w:rPr>
          <w:b/>
          <w:bCs/>
        </w:rPr>
        <w:t xml:space="preserve">Ideation</w:t>
      </w:r>
      <w:r>
        <w:t xml:space="preserve"> </w:t>
      </w:r>
      <w:r>
        <w:t xml:space="preserve">– Research trends and platform guidelines; plan vertical or square compositions; develop concise scripts.</w:t>
      </w:r>
    </w:p>
    <w:p>
      <w:pPr>
        <w:pStyle w:val="Compact"/>
        <w:numPr>
          <w:ilvl w:val="0"/>
          <w:numId w:val="1028"/>
        </w:numPr>
      </w:pPr>
      <w:r>
        <w:rPr>
          <w:b/>
          <w:bCs/>
        </w:rPr>
        <w:t xml:space="preserve">Creation</w:t>
      </w:r>
      <w:r>
        <w:t xml:space="preserve"> </w:t>
      </w:r>
      <w:r>
        <w:t xml:space="preserve">– Use smartphone or AI models to create footage; capture multiple takes to allow editing flexibility.</w:t>
      </w:r>
    </w:p>
    <w:p>
      <w:pPr>
        <w:pStyle w:val="Compact"/>
        <w:numPr>
          <w:ilvl w:val="0"/>
          <w:numId w:val="1028"/>
        </w:numPr>
      </w:pPr>
      <w:r>
        <w:rPr>
          <w:b/>
          <w:bCs/>
        </w:rPr>
        <w:t xml:space="preserve">Optimization</w:t>
      </w:r>
      <w:r>
        <w:t xml:space="preserve"> </w:t>
      </w:r>
      <w:r>
        <w:t xml:space="preserve">– Edit quickly, add captions, stickers or filters; maintain brand consistency; export at recommended sizes (Reels, TikTok, Shorts).</w:t>
      </w:r>
    </w:p>
    <w:p>
      <w:pPr>
        <w:pStyle w:val="Compact"/>
        <w:numPr>
          <w:ilvl w:val="0"/>
          <w:numId w:val="1028"/>
        </w:numPr>
      </w:pPr>
      <w:r>
        <w:rPr>
          <w:b/>
          <w:bCs/>
        </w:rPr>
        <w:t xml:space="preserve">Publishing</w:t>
      </w:r>
      <w:r>
        <w:t xml:space="preserve"> </w:t>
      </w:r>
      <w:r>
        <w:t xml:space="preserve">– Schedule posts using a social media management tool; monitor performance and adjust strategy.</w:t>
      </w:r>
    </w:p>
    <w:bookmarkEnd w:id="169"/>
    <w:bookmarkStart w:id="170" w:name="cinematic-storytelling-workflow"/>
    <w:p>
      <w:pPr>
        <w:pStyle w:val="Heading3"/>
      </w:pPr>
      <w:r>
        <w:t xml:space="preserve">9.5 Cinematic Storytelling Workflow</w:t>
      </w:r>
    </w:p>
    <w:p>
      <w:pPr>
        <w:pStyle w:val="Compact"/>
        <w:numPr>
          <w:ilvl w:val="0"/>
          <w:numId w:val="1029"/>
        </w:numPr>
      </w:pPr>
      <w:r>
        <w:rPr>
          <w:b/>
          <w:bCs/>
        </w:rPr>
        <w:t xml:space="preserve">Storyboarding</w:t>
      </w:r>
      <w:r>
        <w:t xml:space="preserve"> </w:t>
      </w:r>
      <w:r>
        <w:t xml:space="preserve">– Outline narrative arcs and visual motifs; decide on shot sizes, angles and movements for each scene.</w:t>
      </w:r>
    </w:p>
    <w:p>
      <w:pPr>
        <w:pStyle w:val="Compact"/>
        <w:numPr>
          <w:ilvl w:val="0"/>
          <w:numId w:val="1029"/>
        </w:numPr>
      </w:pPr>
      <w:r>
        <w:rPr>
          <w:b/>
          <w:bCs/>
        </w:rPr>
        <w:t xml:space="preserve">Shooting</w:t>
      </w:r>
      <w:r>
        <w:t xml:space="preserve"> </w:t>
      </w:r>
      <w:r>
        <w:t xml:space="preserve">– Use lens and camera movement choices to support the story’s mood; maintain continuity across shots.</w:t>
      </w:r>
    </w:p>
    <w:p>
      <w:pPr>
        <w:pStyle w:val="Compact"/>
        <w:numPr>
          <w:ilvl w:val="0"/>
          <w:numId w:val="1029"/>
        </w:numPr>
      </w:pPr>
      <w:r>
        <w:rPr>
          <w:b/>
          <w:bCs/>
        </w:rPr>
        <w:t xml:space="preserve">Editing</w:t>
      </w:r>
      <w:r>
        <w:t xml:space="preserve"> </w:t>
      </w:r>
      <w:r>
        <w:t xml:space="preserve">– Structure the film with pacing and rhythm; use J/L cuts, match cuts, cross‑cutting and reaction shots to guide emotion.</w:t>
      </w:r>
    </w:p>
    <w:p>
      <w:pPr>
        <w:pStyle w:val="Compact"/>
        <w:numPr>
          <w:ilvl w:val="0"/>
          <w:numId w:val="1029"/>
        </w:numPr>
      </w:pPr>
      <w:r>
        <w:rPr>
          <w:b/>
          <w:bCs/>
        </w:rPr>
        <w:t xml:space="preserve">Color &amp; sound</w:t>
      </w:r>
      <w:r>
        <w:t xml:space="preserve"> </w:t>
      </w:r>
      <w:r>
        <w:t xml:space="preserve">– Select color palette and film look to reinforce themes; design a soundscape that complements the visuals.</w:t>
      </w:r>
    </w:p>
    <w:p>
      <w:pPr>
        <w:pStyle w:val="Compact"/>
        <w:numPr>
          <w:ilvl w:val="0"/>
          <w:numId w:val="1029"/>
        </w:numPr>
      </w:pPr>
      <w:r>
        <w:rPr>
          <w:b/>
          <w:bCs/>
        </w:rPr>
        <w:t xml:space="preserve">Finishing</w:t>
      </w:r>
      <w:r>
        <w:t xml:space="preserve"> </w:t>
      </w:r>
      <w:r>
        <w:t xml:space="preserve">– Master audio, apply final color grade, add credits and export in cinema or streaming formats.</w:t>
      </w:r>
    </w:p>
    <w:p>
      <w:r>
        <w:pict>
          <v:rect style="width:0;height:1.5pt" o:hralign="center" o:hrstd="t" o:hr="t"/>
        </w:pict>
      </w:r>
    </w:p>
    <w:p>
      <w:pPr>
        <w:pStyle w:val="FirstParagraph"/>
      </w:pPr>
      <w:r>
        <w:t xml:space="preserve">This guide consolidates best practices and technical specifications across AI generation, photography, cinematography and post‑production to empower creators with an end‑to‑end workflow. By combining classical techniques with cutting‑edge AI tools, artists can produce professional visual content efficiently and at scale.</w:t>
      </w:r>
    </w:p>
    <w:bookmarkEnd w:id="170"/>
    <w:bookmarkEnd w:id="171"/>
    <w:bookmarkStart w:id="212" w:name="X42fd09f85b44834fe6538d893347f67cb71a4db"/>
    <w:p>
      <w:pPr>
        <w:pStyle w:val="Heading2"/>
      </w:pPr>
      <w:r>
        <w:t xml:space="preserve">10. Prompt Formulas, Negative Prompts &amp; Style/Parameter Cheat Sheets</w:t>
      </w:r>
    </w:p>
    <w:bookmarkStart w:id="178" w:name="prompt-formulas"/>
    <w:p>
      <w:pPr>
        <w:pStyle w:val="Heading3"/>
      </w:pPr>
      <w:r>
        <w:t xml:space="preserve">10.1 Prompt Formulas</w:t>
      </w:r>
    </w:p>
    <w:p>
      <w:pPr>
        <w:pStyle w:val="FirstParagraph"/>
      </w:pPr>
      <w:r>
        <w:t xml:space="preserve">Effective prompts follow a consistent structure that tells the model</w:t>
      </w:r>
      <w:r>
        <w:t xml:space="preserve"> </w:t>
      </w:r>
      <w:r>
        <w:rPr>
          <w:b/>
          <w:bCs/>
        </w:rPr>
        <w:t xml:space="preserve">who</w:t>
      </w:r>
      <w:r>
        <w:t xml:space="preserve">,</w:t>
      </w:r>
      <w:r>
        <w:t xml:space="preserve"> </w:t>
      </w:r>
      <w:r>
        <w:rPr>
          <w:b/>
          <w:bCs/>
        </w:rPr>
        <w:t xml:space="preserve">what</w:t>
      </w:r>
      <w:r>
        <w:t xml:space="preserve">,</w:t>
      </w:r>
      <w:r>
        <w:t xml:space="preserve"> </w:t>
      </w:r>
      <w:r>
        <w:rPr>
          <w:b/>
          <w:bCs/>
        </w:rPr>
        <w:t xml:space="preserve">how</w:t>
      </w:r>
      <w:r>
        <w:t xml:space="preserve"> </w:t>
      </w:r>
      <w:r>
        <w:t xml:space="preserve">and</w:t>
      </w:r>
      <w:r>
        <w:t xml:space="preserve"> </w:t>
      </w:r>
      <w:r>
        <w:rPr>
          <w:b/>
          <w:bCs/>
        </w:rPr>
        <w:t xml:space="preserve">where</w:t>
      </w:r>
      <w:r>
        <w:t xml:space="preserve">. LetsEnhance’s 2026 guide breaks a strong image prompt into three core components—subject, description and style</w:t>
      </w:r>
      <w:hyperlink r:id="rId172">
        <w:r>
          <w:rPr>
            <w:rStyle w:val="Hyperlink"/>
          </w:rPr>
          <w:t xml:space="preserve">[97]</w:t>
        </w:r>
      </w:hyperlink>
      <w:r>
        <w:t xml:space="preserve">. The subject names the primary object or character (e.g., “vintage camera,” “cosplayer,” “city skyline”). The description adds context about actions, setting or background (what the subject is doing and where), while the style defines the artistic approach, medium, framing and mood</w:t>
      </w:r>
      <w:hyperlink r:id="rId173">
        <w:r>
          <w:rPr>
            <w:rStyle w:val="Hyperlink"/>
          </w:rPr>
          <w:t xml:space="preserve">[98]</w:t>
        </w:r>
      </w:hyperlink>
      <w:r>
        <w:t xml:space="preserve">. Following this template keeps prompts organized and gives the AI clear guidance:</w:t>
      </w:r>
    </w:p>
    <w:p>
      <w:pPr>
        <w:pStyle w:val="Compact"/>
        <w:numPr>
          <w:ilvl w:val="0"/>
          <w:numId w:val="1030"/>
        </w:numPr>
      </w:pPr>
      <w:r>
        <w:rPr>
          <w:b/>
          <w:bCs/>
        </w:rPr>
        <w:t xml:space="preserve">Subject</w:t>
      </w:r>
      <w:r>
        <w:t xml:space="preserve"> </w:t>
      </w:r>
      <w:r>
        <w:t xml:space="preserve">– Concrete noun(s) representing the main focus (avoid abstract concepts)</w:t>
      </w:r>
      <w:hyperlink r:id="rId173">
        <w:r>
          <w:rPr>
            <w:rStyle w:val="Hyperlink"/>
          </w:rPr>
          <w:t xml:space="preserve">[99]</w:t>
        </w:r>
      </w:hyperlink>
      <w:r>
        <w:t xml:space="preserve">. Example: “luxury wristwatch,” “cyborg samurai,” “serene mountain lake.”</w:t>
      </w:r>
    </w:p>
    <w:p>
      <w:pPr>
        <w:pStyle w:val="Compact"/>
        <w:numPr>
          <w:ilvl w:val="0"/>
          <w:numId w:val="1030"/>
        </w:numPr>
      </w:pPr>
      <w:r>
        <w:rPr>
          <w:b/>
          <w:bCs/>
        </w:rPr>
        <w:t xml:space="preserve">Description</w:t>
      </w:r>
      <w:r>
        <w:t xml:space="preserve"> </w:t>
      </w:r>
      <w:r>
        <w:t xml:space="preserve">– 4–6 high‑signal details describing actions, environment and important attributes</w:t>
      </w:r>
      <w:hyperlink r:id="rId174">
        <w:r>
          <w:rPr>
            <w:rStyle w:val="Hyperlink"/>
          </w:rPr>
          <w:t xml:space="preserve">[100]</w:t>
        </w:r>
      </w:hyperlink>
      <w:r>
        <w:t xml:space="preserve">. Example: “on a marble pedestal surrounded by swirling fog,” “walking through neon‑lit alleyways while rain falls.”</w:t>
      </w:r>
    </w:p>
    <w:p>
      <w:pPr>
        <w:pStyle w:val="Compact"/>
        <w:numPr>
          <w:ilvl w:val="0"/>
          <w:numId w:val="1030"/>
        </w:numPr>
      </w:pPr>
      <w:r>
        <w:rPr>
          <w:b/>
          <w:bCs/>
        </w:rPr>
        <w:t xml:space="preserve">Style/Aesthetic</w:t>
      </w:r>
      <w:r>
        <w:t xml:space="preserve"> </w:t>
      </w:r>
      <w:r>
        <w:t xml:space="preserve">– Medium (photo, oil painting, 3D render), art movement or artist influence, framing (close‑up, wide shot) and mood/palette</w:t>
      </w:r>
      <w:hyperlink r:id="rId175">
        <w:r>
          <w:rPr>
            <w:rStyle w:val="Hyperlink"/>
          </w:rPr>
          <w:t xml:space="preserve">[101]</w:t>
        </w:r>
      </w:hyperlink>
      <w:r>
        <w:t xml:space="preserve">. Example: “ultra‑realistic product photo, high‑key lighting, shallow depth of field.”</w:t>
      </w:r>
    </w:p>
    <w:p>
      <w:pPr>
        <w:pStyle w:val="FirstParagraph"/>
      </w:pPr>
      <w:r>
        <w:rPr>
          <w:b/>
          <w:bCs/>
        </w:rPr>
        <w:t xml:space="preserve">Prompt formula template:</w:t>
      </w:r>
    </w:p>
    <w:p>
      <w:pPr>
        <w:pStyle w:val="SourceCode"/>
      </w:pPr>
      <w:r>
        <w:rPr>
          <w:rStyle w:val="VerbatimChar"/>
        </w:rPr>
        <w:t xml:space="preserve">[Subject], [action / environment / context], [style keywords], [lighting &amp; camera details], [mood or color palette], [optional camera parameters]</w:t>
      </w:r>
    </w:p>
    <w:p>
      <w:pPr>
        <w:pStyle w:val="FirstParagraph"/>
      </w:pPr>
      <w:r>
        <w:rPr>
          <w:b/>
          <w:bCs/>
        </w:rPr>
        <w:t xml:space="preserve">Example (product ad):</w:t>
      </w:r>
      <w:r>
        <w:t xml:space="preserve"> </w:t>
      </w:r>
      <w:r>
        <w:t xml:space="preserve">“A luxury perfume bottle on a mirrored surface surrounded by blooming roses, photographed with a 50 mm prime lens at f/8, ISO 100, soft studio lighting, cinematic mood.”</w:t>
      </w:r>
    </w:p>
    <w:p>
      <w:pPr>
        <w:pStyle w:val="BodyText"/>
      </w:pPr>
      <w:r>
        <w:rPr>
          <w:b/>
          <w:bCs/>
        </w:rPr>
        <w:t xml:space="preserve">Example (character generation):</w:t>
      </w:r>
      <w:r>
        <w:t xml:space="preserve"> </w:t>
      </w:r>
      <w:r>
        <w:t xml:space="preserve">“Biotech warrior with luminous tattoos walking through a neon rain‑soaked alley, cinematic cyberpunk style, orange/teal color palette, Rembrandt lighting, 35 mm lens, high contrast.”</w:t>
      </w:r>
    </w:p>
    <w:p>
      <w:pPr>
        <w:pStyle w:val="BodyText"/>
      </w:pPr>
      <w:r>
        <w:t xml:space="preserve">For video prompts, add motion and camera descriptors (“slow dolly‑in,” “handheld tracking shot”) and specify aspect ratio or frame rate if supported. Kling 2.6 uses time‑coded scripts (e.g.,</w:t>
      </w:r>
      <w:r>
        <w:t xml:space="preserve"> </w:t>
      </w:r>
      <w:r>
        <w:rPr>
          <w:rStyle w:val="VerbatimChar"/>
        </w:rPr>
        <w:t xml:space="preserve">0–3 s: wide shot; 3–6 s: push‑in on the subject</w:t>
      </w:r>
      <w:r>
        <w:t xml:space="preserve">) while Runway Gen‑4.5 accepts clear descriptions of subject motion, camera motion, scene motion and style</w:t>
      </w:r>
      <w:hyperlink r:id="rId176">
        <w:r>
          <w:rPr>
            <w:rStyle w:val="Hyperlink"/>
          </w:rPr>
          <w:t xml:space="preserve">[102]</w:t>
        </w:r>
      </w:hyperlink>
      <w:r>
        <w:t xml:space="preserve">. Keeping prompts positive and concise improves results</w:t>
      </w:r>
      <w:hyperlink r:id="rId177">
        <w:r>
          <w:rPr>
            <w:rStyle w:val="Hyperlink"/>
          </w:rPr>
          <w:t xml:space="preserve">[103]</w:t>
        </w:r>
      </w:hyperlink>
      <w:r>
        <w:t xml:space="preserve">.</w:t>
      </w:r>
    </w:p>
    <w:bookmarkEnd w:id="178"/>
    <w:bookmarkStart w:id="184" w:name="negative-prompts-library"/>
    <w:p>
      <w:pPr>
        <w:pStyle w:val="Heading3"/>
      </w:pPr>
      <w:r>
        <w:t xml:space="preserve">10.2 Negative Prompts Library</w:t>
      </w:r>
    </w:p>
    <w:p>
      <w:pPr>
        <w:pStyle w:val="FirstParagraph"/>
      </w:pPr>
      <w:r>
        <w:t xml:space="preserve">Negative prompts tell the model what</w:t>
      </w:r>
      <w:r>
        <w:t xml:space="preserve"> </w:t>
      </w:r>
      <w:r>
        <w:rPr>
          <w:b/>
          <w:bCs/>
        </w:rPr>
        <w:t xml:space="preserve">not</w:t>
      </w:r>
      <w:r>
        <w:t xml:space="preserve"> </w:t>
      </w:r>
      <w:r>
        <w:t xml:space="preserve">to include. The VideoProc guide provides a comprehensive list of universal negative terms that eliminate common artifacts, such as low resolution, blurriness, unwanted objects or anatomical errors</w:t>
      </w:r>
      <w:hyperlink r:id="rId179">
        <w:r>
          <w:rPr>
            <w:rStyle w:val="Hyperlink"/>
          </w:rPr>
          <w:t xml:space="preserve">[104]</w:t>
        </w:r>
      </w:hyperlink>
      <w:r>
        <w:t xml:space="preserve">. These terms can be appended (comma‑separated) in the negative prompt field of most image generators.</w:t>
      </w:r>
    </w:p>
    <w:p>
      <w:pPr>
        <w:pStyle w:val="BodyText"/>
      </w:pPr>
      <w:r>
        <w:rPr>
          <w:b/>
          <w:bCs/>
        </w:rPr>
        <w:t xml:space="preserve">Universal negative prompts:</w:t>
      </w:r>
    </w:p>
    <w:p>
      <w:pPr>
        <w:pStyle w:val="SourceCode"/>
      </w:pPr>
      <w:r>
        <w:rPr>
          <w:rStyle w:val="VerbatimChar"/>
        </w:rPr>
        <w:t xml:space="preserve">worst quality, low quality, low res, blurry, text, watermark, logo, banner, extra digits,</w:t>
      </w:r>
      <w:r>
        <w:br/>
      </w:r>
      <w:r>
        <w:rPr>
          <w:rStyle w:val="VerbatimChar"/>
        </w:rPr>
        <w:t xml:space="preserve">cropped, jpeg artifacts, signature, sketch, duplicate, ugly, monochrome, horror, mutation,</w:t>
      </w:r>
      <w:r>
        <w:br/>
      </w:r>
      <w:r>
        <w:rPr>
          <w:rStyle w:val="VerbatimChar"/>
        </w:rPr>
        <w:t xml:space="preserve">bad anatomy, bad proportions, deformed, disconnected limbs, out of frame, out of focus,</w:t>
      </w:r>
      <w:r>
        <w:br/>
      </w:r>
      <w:r>
        <w:rPr>
          <w:rStyle w:val="VerbatimChar"/>
        </w:rPr>
        <w:t xml:space="preserve">extra arms, extra limbs, extra hands, fused fingers, long neck, poorly drawn hands,</w:t>
      </w:r>
      <w:r>
        <w:br/>
      </w:r>
      <w:r>
        <w:rPr>
          <w:rStyle w:val="VerbatimChar"/>
        </w:rPr>
        <w:t xml:space="preserve">poorly drawn face, pixelated, grainy, amputee, distorted, dismembered, missing hands,</w:t>
      </w:r>
      <w:r>
        <w:br/>
      </w:r>
      <w:r>
        <w:rPr>
          <w:rStyle w:val="VerbatimChar"/>
        </w:rPr>
        <w:t xml:space="preserve">missing legs, morbid, off‑screen, mutilated, unnatural pose, unrealistic[104]</w:t>
      </w:r>
    </w:p>
    <w:p>
      <w:pPr>
        <w:pStyle w:val="FirstParagraph"/>
      </w:pPr>
      <w:r>
        <w:rPr>
          <w:b/>
          <w:bCs/>
        </w:rPr>
        <w:t xml:space="preserve">Anime‑specific negatives:</w:t>
      </w:r>
      <w:r>
        <w:t xml:space="preserve"> </w:t>
      </w:r>
      <w:r>
        <w:t xml:space="preserve">avoid anatomical errors and unrealistic features (e.g., “bad hands, extra eyes, missing arms, fused face, fused feet, 3 girl”)</w:t>
      </w:r>
      <w:hyperlink r:id="rId180">
        <w:r>
          <w:rPr>
            <w:rStyle w:val="Hyperlink"/>
          </w:rPr>
          <w:t xml:space="preserve">[105]</w:t>
        </w:r>
      </w:hyperlink>
      <w:r>
        <w:t xml:space="preserve">.</w:t>
      </w:r>
    </w:p>
    <w:p>
      <w:pPr>
        <w:pStyle w:val="BodyText"/>
      </w:pPr>
      <w:r>
        <w:rPr>
          <w:b/>
          <w:bCs/>
        </w:rPr>
        <w:t xml:space="preserve">Realistic photo negatives:</w:t>
      </w:r>
      <w:r>
        <w:t xml:space="preserve"> </w:t>
      </w:r>
      <w:r>
        <w:t xml:space="preserve">add terms like “cartoon, cg, 3d, illustration, painting” to prevent an illustrative look, along with the universal list</w:t>
      </w:r>
      <w:hyperlink r:id="rId181">
        <w:r>
          <w:rPr>
            <w:rStyle w:val="Hyperlink"/>
          </w:rPr>
          <w:t xml:space="preserve">[106]</w:t>
        </w:r>
      </w:hyperlink>
      <w:r>
        <w:t xml:space="preserve">.</w:t>
      </w:r>
    </w:p>
    <w:p>
      <w:pPr>
        <w:pStyle w:val="BodyText"/>
      </w:pPr>
      <w:r>
        <w:rPr>
          <w:b/>
          <w:bCs/>
        </w:rPr>
        <w:t xml:space="preserve">Hands/eyes negatives:</w:t>
      </w:r>
      <w:r>
        <w:t xml:space="preserve"> </w:t>
      </w:r>
      <w:r>
        <w:t xml:space="preserve">specify “extra digits, fused fingers, malformed limbs, missing hands, extra eyes, huge eyes” to fix common errors</w:t>
      </w:r>
      <w:hyperlink r:id="rId182">
        <w:r>
          <w:rPr>
            <w:rStyle w:val="Hyperlink"/>
          </w:rPr>
          <w:t xml:space="preserve">[107]</w:t>
        </w:r>
      </w:hyperlink>
      <w:r>
        <w:t xml:space="preserve">.</w:t>
      </w:r>
    </w:p>
    <w:p>
      <w:pPr>
        <w:pStyle w:val="BodyText"/>
      </w:pPr>
      <w:r>
        <w:rPr>
          <w:b/>
          <w:bCs/>
        </w:rPr>
        <w:t xml:space="preserve">Negative prompt weighting:</w:t>
      </w:r>
      <w:r>
        <w:t xml:space="preserve"> </w:t>
      </w:r>
      <w:r>
        <w:t xml:space="preserve">Use parentheses to increase a term’s strength (e.g.,</w:t>
      </w:r>
      <w:r>
        <w:t xml:space="preserve"> </w:t>
      </w:r>
      <w:r>
        <w:rPr>
          <w:rStyle w:val="VerbatimChar"/>
        </w:rPr>
        <w:t xml:space="preserve">(word:1.5)</w:t>
      </w:r>
      <w:r>
        <w:t xml:space="preserve"> </w:t>
      </w:r>
      <w:r>
        <w:t xml:space="preserve">multiplies attention) or square brackets to decrease it (e.g.,</w:t>
      </w:r>
      <w:r>
        <w:t xml:space="preserve"> </w:t>
      </w:r>
      <w:r>
        <w:rPr>
          <w:rStyle w:val="VerbatimChar"/>
        </w:rPr>
        <w:t xml:space="preserve">[word]</w:t>
      </w:r>
      <w:r>
        <w:t xml:space="preserve"> </w:t>
      </w:r>
      <w:r>
        <w:t xml:space="preserve">reduces attention by 1.1). You can blend prompts using</w:t>
      </w:r>
      <w:r>
        <w:t xml:space="preserve"> </w:t>
      </w:r>
      <w:r>
        <w:rPr>
          <w:rStyle w:val="VerbatimChar"/>
        </w:rPr>
        <w:t xml:space="preserve">word AND word</w:t>
      </w:r>
      <w:r>
        <w:t xml:space="preserve"> </w:t>
      </w:r>
      <w:r>
        <w:t xml:space="preserve">or specify step‑based transitions using</w:t>
      </w:r>
      <w:r>
        <w:t xml:space="preserve"> </w:t>
      </w:r>
      <w:r>
        <w:rPr>
          <w:rStyle w:val="VerbatimChar"/>
        </w:rPr>
        <w:t xml:space="preserve">[word:to:word]</w:t>
      </w:r>
      <w:hyperlink r:id="rId183">
        <w:r>
          <w:rPr>
            <w:rStyle w:val="Hyperlink"/>
          </w:rPr>
          <w:t xml:space="preserve">[108]</w:t>
        </w:r>
      </w:hyperlink>
      <w:r>
        <w:t xml:space="preserve">.</w:t>
      </w:r>
    </w:p>
    <w:bookmarkEnd w:id="184"/>
    <w:bookmarkStart w:id="189" w:name="visual-style-dictionary"/>
    <w:p>
      <w:pPr>
        <w:pStyle w:val="Heading3"/>
      </w:pPr>
      <w:r>
        <w:t xml:space="preserve">10.3 Visual Style Dictionary</w:t>
      </w:r>
    </w:p>
    <w:p>
      <w:pPr>
        <w:pStyle w:val="FirstParagraph"/>
      </w:pPr>
      <w:r>
        <w:t xml:space="preserve">This dictionary offers quick reference keywords for popular aesthetics. Use these phrases in the</w:t>
      </w:r>
      <w:r>
        <w:t xml:space="preserve"> </w:t>
      </w:r>
      <w:r>
        <w:rPr>
          <w:b/>
          <w:bCs/>
        </w:rPr>
        <w:t xml:space="preserve">style</w:t>
      </w:r>
      <w:r>
        <w:t xml:space="preserve"> </w:t>
      </w:r>
      <w:r>
        <w:t xml:space="preserve">section of your prompt to evoke a particular mood.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Style</w:t>
            </w:r>
          </w:p>
        </w:tc>
        <w:tc>
          <w:tcPr/>
          <w:p>
            <w:pPr>
              <w:pStyle w:val="Compact"/>
            </w:pPr>
            <w:r>
              <w:t xml:space="preserve">Key visual cues &amp; keywords</w:t>
            </w:r>
          </w:p>
        </w:tc>
        <w:tc>
          <w:tcPr/>
          <w:p>
            <w:pPr>
              <w:pStyle w:val="Compact"/>
            </w:pPr>
            <w:r>
              <w:t xml:space="preserve">Sources</w:t>
            </w:r>
          </w:p>
        </w:tc>
      </w:tr>
      <w:tr>
        <w:tc>
          <w:tcPr/>
          <w:p>
            <w:pPr>
              <w:pStyle w:val="Compact"/>
            </w:pPr>
            <w:r>
              <w:rPr>
                <w:b/>
                <w:bCs/>
              </w:rPr>
              <w:t xml:space="preserve">Cyberpunk</w:t>
            </w:r>
          </w:p>
        </w:tc>
        <w:tc>
          <w:tcPr/>
          <w:p>
            <w:pPr>
              <w:pStyle w:val="Compact"/>
            </w:pPr>
            <w:r>
              <w:t xml:space="preserve">Neon lights, rain‑soaked streets, high contrast between glowing neon and dark shadows; futuristic cityscapes, holographic signs, and gritty urban environments. The Pageflows palette guide notes that neon colors are staples of cyberpunk aesthetics, representing futuristic technology, while dark hues like black and deep purple provide contrast</w:t>
            </w:r>
            <w:hyperlink r:id="rId185">
              <w:r>
                <w:rPr>
                  <w:rStyle w:val="Hyperlink"/>
                </w:rPr>
                <w:t xml:space="preserve">[109]</w:t>
              </w:r>
            </w:hyperlink>
            <w:r>
              <w:t xml:space="preserve">.</w:t>
            </w:r>
          </w:p>
        </w:tc>
        <w:tc>
          <w:tcPr/>
          <w:p>
            <w:pPr>
              <w:pStyle w:val="Compact"/>
            </w:pPr>
            <w:r>
              <w:t xml:space="preserve">Pageflows (color palette)</w:t>
            </w:r>
            <w:hyperlink r:id="rId185">
              <w:r>
                <w:rPr>
                  <w:rStyle w:val="Hyperlink"/>
                </w:rPr>
                <w:t xml:space="preserve">[109]</w:t>
              </w:r>
            </w:hyperlink>
          </w:p>
        </w:tc>
      </w:tr>
      <w:tr>
        <w:tc>
          <w:tcPr/>
          <w:p>
            <w:pPr>
              <w:pStyle w:val="Compact"/>
            </w:pPr>
            <w:r>
              <w:rPr>
                <w:b/>
                <w:bCs/>
              </w:rPr>
              <w:t xml:space="preserve">Minimalist</w:t>
            </w:r>
          </w:p>
        </w:tc>
        <w:tc>
          <w:tcPr/>
          <w:p>
            <w:pPr>
              <w:pStyle w:val="Compact"/>
            </w:pPr>
            <w:r>
              <w:t xml:space="preserve">Emphasis on negative space and simplicity; limited, neutral colour palette; clean lines and geometric shapes. Minimalist art uses negative space to make the subject stand out and relies on limited colour palettes to highlight textures and forms</w:t>
            </w:r>
            <w:hyperlink r:id="rId186">
              <w:r>
                <w:rPr>
                  <w:rStyle w:val="Hyperlink"/>
                </w:rPr>
                <w:t xml:space="preserve">[110]</w:t>
              </w:r>
            </w:hyperlink>
            <w:r>
              <w:t xml:space="preserve">. It deliberately removes distractions so the viewer focuses on the essentials</w:t>
            </w:r>
            <w:hyperlink r:id="rId187">
              <w:r>
                <w:rPr>
                  <w:rStyle w:val="Hyperlink"/>
                </w:rPr>
                <w:t xml:space="preserve">[111]</w:t>
              </w:r>
            </w:hyperlink>
            <w:r>
              <w:t xml:space="preserve">.</w:t>
            </w:r>
          </w:p>
        </w:tc>
        <w:tc>
          <w:tcPr/>
          <w:p>
            <w:pPr>
              <w:pStyle w:val="Compact"/>
            </w:pPr>
            <w:r>
              <w:t xml:space="preserve">RMCAD fine arts guide</w:t>
            </w:r>
            <w:hyperlink r:id="rId186">
              <w:r>
                <w:rPr>
                  <w:rStyle w:val="Hyperlink"/>
                </w:rPr>
                <w:t xml:space="preserve">[110]</w:t>
              </w:r>
            </w:hyperlink>
            <w:hyperlink r:id="rId187">
              <w:r>
                <w:rPr>
                  <w:rStyle w:val="Hyperlink"/>
                </w:rPr>
                <w:t xml:space="preserve">[111]</w:t>
              </w:r>
            </w:hyperlink>
          </w:p>
        </w:tc>
      </w:tr>
      <w:tr>
        <w:tc>
          <w:tcPr/>
          <w:p>
            <w:pPr>
              <w:pStyle w:val="Compact"/>
            </w:pPr>
            <w:r>
              <w:rPr>
                <w:b/>
                <w:bCs/>
              </w:rPr>
              <w:t xml:space="preserve">Biopunk</w:t>
            </w:r>
          </w:p>
        </w:tc>
        <w:tc>
          <w:tcPr/>
          <w:p>
            <w:pPr>
              <w:pStyle w:val="Compact"/>
            </w:pPr>
            <w:r>
              <w:t xml:space="preserve">Fusion of biology and technology; organic forms meld with synthetic elements; themes of genetic modification and symbiotic relationships. AI art descriptions highlight how biopunk explores the intersection of biology and technology, featuring organic forms, genetic modifications and symbiotic relationships between organisms and machines</w:t>
            </w:r>
            <w:hyperlink r:id="rId188">
              <w:r>
                <w:rPr>
                  <w:rStyle w:val="Hyperlink"/>
                </w:rPr>
                <w:t xml:space="preserve">[112]</w:t>
              </w:r>
            </w:hyperlink>
            <w:r>
              <w:t xml:space="preserve">. Expect imagery of glowing fungi, bio‑engineered creatures, organic textures interwoven with circuitry and futuristic laboratories.</w:t>
            </w:r>
          </w:p>
        </w:tc>
        <w:tc>
          <w:tcPr/>
          <w:p>
            <w:pPr>
              <w:pStyle w:val="Compact"/>
            </w:pPr>
            <w:r>
              <w:t xml:space="preserve">AI Art Force article</w:t>
            </w:r>
            <w:hyperlink r:id="rId188">
              <w:r>
                <w:rPr>
                  <w:rStyle w:val="Hyperlink"/>
                </w:rPr>
                <w:t xml:space="preserve">[112]</w:t>
              </w:r>
            </w:hyperlink>
          </w:p>
        </w:tc>
      </w:tr>
    </w:tbl>
    <w:p>
      <w:pPr>
        <w:pStyle w:val="BodyText"/>
      </w:pPr>
      <w:r>
        <w:rPr>
          <w:i/>
          <w:iCs/>
        </w:rPr>
        <w:t xml:space="preserve">Tip:</w:t>
      </w:r>
      <w:r>
        <w:t xml:space="preserve"> </w:t>
      </w:r>
      <w:r>
        <w:t xml:space="preserve">Expand this dictionary by adding other aesthetics (e.g.,</w:t>
      </w:r>
      <w:r>
        <w:t xml:space="preserve"> </w:t>
      </w:r>
      <w:r>
        <w:rPr>
          <w:b/>
          <w:bCs/>
        </w:rPr>
        <w:t xml:space="preserve">steampunk</w:t>
      </w:r>
      <w:r>
        <w:t xml:space="preserve">,</w:t>
      </w:r>
      <w:r>
        <w:t xml:space="preserve"> </w:t>
      </w:r>
      <w:r>
        <w:rPr>
          <w:b/>
          <w:bCs/>
        </w:rPr>
        <w:t xml:space="preserve">vaporwave</w:t>
      </w:r>
      <w:r>
        <w:t xml:space="preserve">,</w:t>
      </w:r>
      <w:r>
        <w:t xml:space="preserve"> </w:t>
      </w:r>
      <w:r>
        <w:rPr>
          <w:b/>
          <w:bCs/>
        </w:rPr>
        <w:t xml:space="preserve">neon noir</w:t>
      </w:r>
      <w:r>
        <w:t xml:space="preserve">) using similar cues—colours, textures, lighting and thematic elements.</w:t>
      </w:r>
    </w:p>
    <w:bookmarkEnd w:id="189"/>
    <w:bookmarkStart w:id="211" w:name="parameter-cheat-sheet"/>
    <w:p>
      <w:pPr>
        <w:pStyle w:val="Heading3"/>
      </w:pPr>
      <w:r>
        <w:t xml:space="preserve">10.4 Parameter Cheat Sheet</w:t>
      </w:r>
    </w:p>
    <w:p>
      <w:pPr>
        <w:pStyle w:val="FirstParagraph"/>
      </w:pPr>
      <w:r>
        <w:t xml:space="preserve">Different AI tools accept flags to fine‑tune outputs. Place these parameters at the</w:t>
      </w:r>
      <w:r>
        <w:t xml:space="preserve"> </w:t>
      </w:r>
      <w:r>
        <w:rPr>
          <w:b/>
          <w:bCs/>
        </w:rPr>
        <w:t xml:space="preserve">end</w:t>
      </w:r>
      <w:r>
        <w:t xml:space="preserve"> </w:t>
      </w:r>
      <w:r>
        <w:t xml:space="preserve">of your prompt, separated by spaces.</w:t>
      </w:r>
    </w:p>
    <w:bookmarkStart w:id="195" w:name="midjourney-v7"/>
    <w:p>
      <w:pPr>
        <w:pStyle w:val="Heading4"/>
      </w:pPr>
      <w:r>
        <w:t xml:space="preserve">Midjourney (V7)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Syntax &amp; effect</w:t>
            </w:r>
          </w:p>
        </w:tc>
        <w:tc>
          <w:tcPr/>
          <w:p>
            <w:pPr>
              <w:pStyle w:val="Compact"/>
            </w:pPr>
            <w:r>
              <w:t xml:space="preserve">Citations</w:t>
            </w:r>
          </w:p>
        </w:tc>
      </w:tr>
      <w:tr>
        <w:tc>
          <w:tcPr/>
          <w:p>
            <w:pPr>
              <w:pStyle w:val="Compact"/>
            </w:pPr>
            <w:r>
              <w:rPr>
                <w:b/>
                <w:bCs/>
              </w:rPr>
              <w:t xml:space="preserve">Aspect ratio</w:t>
            </w:r>
          </w:p>
        </w:tc>
        <w:tc>
          <w:tcPr/>
          <w:p>
            <w:pPr>
              <w:pStyle w:val="Compact"/>
            </w:pPr>
            <w:r>
              <w:rPr>
                <w:rStyle w:val="VerbatimChar"/>
              </w:rPr>
              <w:t xml:space="preserve">--ar width:height</w:t>
            </w:r>
            <w:r>
              <w:t xml:space="preserve"> </w:t>
            </w:r>
            <w:r>
              <w:t xml:space="preserve">or</w:t>
            </w:r>
            <w:r>
              <w:t xml:space="preserve"> </w:t>
            </w:r>
            <w:r>
              <w:rPr>
                <w:rStyle w:val="VerbatimChar"/>
              </w:rPr>
              <w:t xml:space="preserve">--aspect width:height</w:t>
            </w:r>
            <w:r>
              <w:t xml:space="preserve"> </w:t>
            </w:r>
            <w:r>
              <w:t xml:space="preserve">— Changes the image shape; use 1:1 (square), 4:3, 2:3, 16:9 or 9:16 for portrait or landscape</w:t>
            </w:r>
            <w:hyperlink r:id="rId190">
              <w:r>
                <w:rPr>
                  <w:rStyle w:val="Hyperlink"/>
                </w:rPr>
                <w:t xml:space="preserve">[113]</w:t>
              </w:r>
            </w:hyperlink>
            <w:hyperlink r:id="rId191">
              <w:r>
                <w:rPr>
                  <w:rStyle w:val="Hyperlink"/>
                </w:rPr>
                <w:t xml:space="preserve">[114]</w:t>
              </w:r>
            </w:hyperlink>
            <w:r>
              <w:t xml:space="preserve">.</w:t>
            </w:r>
          </w:p>
        </w:tc>
        <w:tc>
          <w:tcPr/>
          <w:p>
            <w:pPr>
              <w:pStyle w:val="Compact"/>
            </w:pPr>
            <w:r>
              <w:t xml:space="preserve">Midjourney docs</w:t>
            </w:r>
            <w:hyperlink r:id="rId190">
              <w:r>
                <w:rPr>
                  <w:rStyle w:val="Hyperlink"/>
                </w:rPr>
                <w:t xml:space="preserve">[113]</w:t>
              </w:r>
            </w:hyperlink>
            <w:hyperlink r:id="rId191">
              <w:r>
                <w:rPr>
                  <w:rStyle w:val="Hyperlink"/>
                </w:rPr>
                <w:t xml:space="preserve">[114]</w:t>
              </w:r>
            </w:hyperlink>
          </w:p>
        </w:tc>
      </w:tr>
      <w:tr>
        <w:tc>
          <w:tcPr/>
          <w:p>
            <w:pPr>
              <w:pStyle w:val="Compact"/>
            </w:pPr>
            <w:r>
              <w:rPr>
                <w:b/>
                <w:bCs/>
              </w:rPr>
              <w:t xml:space="preserve">Stylize</w:t>
            </w:r>
          </w:p>
        </w:tc>
        <w:tc>
          <w:tcPr/>
          <w:p>
            <w:pPr>
              <w:pStyle w:val="Compact"/>
            </w:pPr>
            <w:r>
              <w:rPr>
                <w:rStyle w:val="VerbatimChar"/>
              </w:rPr>
              <w:t xml:space="preserve">--stylize value</w:t>
            </w:r>
            <w:r>
              <w:t xml:space="preserve"> </w:t>
            </w:r>
            <w:r>
              <w:t xml:space="preserve">or</w:t>
            </w:r>
            <w:r>
              <w:t xml:space="preserve"> </w:t>
            </w:r>
            <w:r>
              <w:rPr>
                <w:rStyle w:val="VerbatimChar"/>
              </w:rPr>
              <w:t xml:space="preserve">--s value</w:t>
            </w:r>
            <w:r>
              <w:t xml:space="preserve"> </w:t>
            </w:r>
            <w:r>
              <w:t xml:space="preserve">— Controls artistic flair. A low value keeps the image literal to your prompt; higher values allow Midjourney to interpret creatively. Default is 100; range 0–1000</w:t>
            </w:r>
            <w:hyperlink r:id="rId192">
              <w:r>
                <w:rPr>
                  <w:rStyle w:val="Hyperlink"/>
                </w:rPr>
                <w:t xml:space="preserve">[115]</w:t>
              </w:r>
            </w:hyperlink>
            <w:r>
              <w:t xml:space="preserve">.</w:t>
            </w:r>
          </w:p>
        </w:tc>
        <w:tc>
          <w:tcPr/>
          <w:p>
            <w:pPr>
              <w:pStyle w:val="Compact"/>
            </w:pPr>
            <w:r>
              <w:t xml:space="preserve">Midjourney docs</w:t>
            </w:r>
            <w:hyperlink r:id="rId192">
              <w:r>
                <w:rPr>
                  <w:rStyle w:val="Hyperlink"/>
                </w:rPr>
                <w:t xml:space="preserve">[115]</w:t>
              </w:r>
            </w:hyperlink>
          </w:p>
        </w:tc>
      </w:tr>
      <w:tr>
        <w:tc>
          <w:tcPr/>
          <w:p>
            <w:pPr>
              <w:pStyle w:val="Compact"/>
            </w:pPr>
            <w:r>
              <w:rPr>
                <w:b/>
                <w:bCs/>
              </w:rPr>
              <w:t xml:space="preserve">Version</w:t>
            </w:r>
          </w:p>
        </w:tc>
        <w:tc>
          <w:tcPr/>
          <w:p>
            <w:pPr>
              <w:pStyle w:val="Compact"/>
            </w:pPr>
            <w:r>
              <w:rPr>
                <w:rStyle w:val="VerbatimChar"/>
              </w:rPr>
              <w:t xml:space="preserve">--version #</w:t>
            </w:r>
            <w:r>
              <w:t xml:space="preserve"> </w:t>
            </w:r>
            <w:r>
              <w:t xml:space="preserve">or</w:t>
            </w:r>
            <w:r>
              <w:t xml:space="preserve"> </w:t>
            </w:r>
            <w:r>
              <w:rPr>
                <w:rStyle w:val="VerbatimChar"/>
              </w:rPr>
              <w:t xml:space="preserve">--v #</w:t>
            </w:r>
            <w:r>
              <w:t xml:space="preserve"> </w:t>
            </w:r>
            <w:r>
              <w:t xml:space="preserve">— Selects the model version (e.g.,</w:t>
            </w:r>
            <w:r>
              <w:t xml:space="preserve"> </w:t>
            </w:r>
            <w:r>
              <w:rPr>
                <w:rStyle w:val="VerbatimChar"/>
              </w:rPr>
              <w:t xml:space="preserve">--v 6</w:t>
            </w:r>
            <w:r>
              <w:t xml:space="preserve">,</w:t>
            </w:r>
            <w:r>
              <w:t xml:space="preserve"> </w:t>
            </w:r>
            <w:r>
              <w:rPr>
                <w:rStyle w:val="VerbatimChar"/>
              </w:rPr>
              <w:t xml:space="preserve">--v 7</w:t>
            </w:r>
            <w:r>
              <w:t xml:space="preserve">). Each version handles prompts differently; version 7 is default (released April 2025) and improves texture and coherence</w:t>
            </w:r>
            <w:hyperlink r:id="rId193">
              <w:r>
                <w:rPr>
                  <w:rStyle w:val="Hyperlink"/>
                </w:rPr>
                <w:t xml:space="preserve">[116]</w:t>
              </w:r>
            </w:hyperlink>
            <w:r>
              <w:t xml:space="preserve">.</w:t>
            </w:r>
          </w:p>
        </w:tc>
        <w:tc>
          <w:tcPr/>
          <w:p>
            <w:pPr>
              <w:pStyle w:val="Compact"/>
            </w:pPr>
            <w:r>
              <w:t xml:space="preserve">Midjourney docs</w:t>
            </w:r>
            <w:hyperlink r:id="rId193">
              <w:r>
                <w:rPr>
                  <w:rStyle w:val="Hyperlink"/>
                </w:rPr>
                <w:t xml:space="preserve">[116]</w:t>
              </w:r>
            </w:hyperlink>
          </w:p>
        </w:tc>
      </w:tr>
      <w:tr>
        <w:tc>
          <w:tcPr/>
          <w:p>
            <w:pPr>
              <w:pStyle w:val="Compact"/>
            </w:pPr>
            <w:r>
              <w:rPr>
                <w:b/>
                <w:bCs/>
              </w:rPr>
              <w:t xml:space="preserve">Quality</w:t>
            </w:r>
          </w:p>
        </w:tc>
        <w:tc>
          <w:tcPr/>
          <w:p>
            <w:pPr>
              <w:pStyle w:val="Compact"/>
            </w:pPr>
            <w:r>
              <w:rPr>
                <w:rStyle w:val="VerbatimChar"/>
              </w:rPr>
              <w:t xml:space="preserve">--quality #</w:t>
            </w:r>
            <w:r>
              <w:t xml:space="preserve"> </w:t>
            </w:r>
            <w:r>
              <w:t xml:space="preserve">or</w:t>
            </w:r>
            <w:r>
              <w:t xml:space="preserve"> </w:t>
            </w:r>
            <w:r>
              <w:rPr>
                <w:rStyle w:val="VerbatimChar"/>
              </w:rPr>
              <w:t xml:space="preserve">--q #</w:t>
            </w:r>
            <w:r>
              <w:t xml:space="preserve"> </w:t>
            </w:r>
            <w:r>
              <w:t xml:space="preserve">— Determines the amount of GPU time and detail; default is 1. Values 2 or 4 use 2× or 4× more computation, producing more detailed images</w:t>
            </w:r>
            <w:hyperlink r:id="rId194">
              <w:r>
                <w:rPr>
                  <w:rStyle w:val="Hyperlink"/>
                </w:rPr>
                <w:t xml:space="preserve">[117]</w:t>
              </w:r>
            </w:hyperlink>
            <w:r>
              <w:t xml:space="preserve">. Only affects the initial generation</w:t>
            </w:r>
            <w:hyperlink r:id="rId194">
              <w:r>
                <w:rPr>
                  <w:rStyle w:val="Hyperlink"/>
                </w:rPr>
                <w:t xml:space="preserve">[118]</w:t>
              </w:r>
            </w:hyperlink>
            <w:r>
              <w:t xml:space="preserve">.</w:t>
            </w:r>
          </w:p>
        </w:tc>
        <w:tc>
          <w:tcPr/>
          <w:p>
            <w:pPr>
              <w:pStyle w:val="Compact"/>
            </w:pPr>
            <w:r>
              <w:t xml:space="preserve">Midjourney docs</w:t>
            </w:r>
            <w:hyperlink r:id="rId194">
              <w:r>
                <w:rPr>
                  <w:rStyle w:val="Hyperlink"/>
                </w:rPr>
                <w:t xml:space="preserve">[118]</w:t>
              </w:r>
            </w:hyperlink>
          </w:p>
        </w:tc>
      </w:tr>
      <w:tr>
        <w:tc>
          <w:tcPr/>
          <w:p>
            <w:pPr>
              <w:pStyle w:val="Compact"/>
            </w:pPr>
            <w:r>
              <w:rPr>
                <w:b/>
                <w:bCs/>
              </w:rPr>
              <w:t xml:space="preserve">No</w:t>
            </w:r>
          </w:p>
        </w:tc>
        <w:tc>
          <w:tcPr/>
          <w:p>
            <w:pPr>
              <w:pStyle w:val="Compact"/>
            </w:pPr>
            <w:r>
              <w:rPr>
                <w:rStyle w:val="VerbatimChar"/>
              </w:rPr>
              <w:t xml:space="preserve">--no keyword</w:t>
            </w:r>
            <w:r>
              <w:t xml:space="preserve"> </w:t>
            </w:r>
            <w:r>
              <w:t xml:space="preserve">— Excludes elements by turning them into negative prompts. Example:</w:t>
            </w:r>
            <w:r>
              <w:t xml:space="preserve"> </w:t>
            </w:r>
            <w:r>
              <w:rPr>
                <w:rStyle w:val="VerbatimChar"/>
              </w:rPr>
              <w:t xml:space="preserve">--no cars, text, watermark</w:t>
            </w:r>
            <w:r>
              <w:t xml:space="preserve">.</w:t>
            </w:r>
          </w:p>
        </w:tc>
        <w:tc>
          <w:tcPr/>
          <w:p>
            <w:pPr>
              <w:pStyle w:val="Compact"/>
            </w:pPr>
            <w:r>
              <w:t xml:space="preserve">Midjourney parameter list (common knowledge)</w:t>
            </w:r>
          </w:p>
        </w:tc>
      </w:tr>
    </w:tbl>
    <w:bookmarkEnd w:id="195"/>
    <w:bookmarkStart w:id="196" w:name="runway-gen4.5"/>
    <w:p>
      <w:pPr>
        <w:pStyle w:val="Heading4"/>
      </w:pPr>
      <w:r>
        <w:t xml:space="preserve">Runway Gen‑4.5</w:t>
      </w:r>
    </w:p>
    <w:p>
      <w:pPr>
        <w:pStyle w:val="FirstParagraph"/>
      </w:pPr>
      <w:r>
        <w:t xml:space="preserve">Runway’s Gen‑4.5 model does not expose as many parameter flags. Instead, it relies on clear language describing</w:t>
      </w:r>
      <w:r>
        <w:t xml:space="preserve"> </w:t>
      </w:r>
      <w:r>
        <w:rPr>
          <w:b/>
          <w:bCs/>
        </w:rPr>
        <w:t xml:space="preserve">motion</w:t>
      </w:r>
      <w:r>
        <w:t xml:space="preserve"> </w:t>
      </w:r>
      <w:r>
        <w:t xml:space="preserve">and</w:t>
      </w:r>
      <w:r>
        <w:t xml:space="preserve"> </w:t>
      </w:r>
      <w:r>
        <w:rPr>
          <w:b/>
          <w:bCs/>
        </w:rPr>
        <w:t xml:space="preserve">style</w:t>
      </w:r>
      <w:r>
        <w:t xml:space="preserve">. The official guide recommends starting with a simple motion prompt and iteratively adding elements for subject motion, camera motion, scene motion and style descriptors</w:t>
      </w:r>
      <w:hyperlink r:id="rId176">
        <w:r>
          <w:rPr>
            <w:rStyle w:val="Hyperlink"/>
          </w:rPr>
          <w:t xml:space="preserve">[102]</w:t>
        </w:r>
      </w:hyperlink>
      <w:r>
        <w:t xml:space="preserve">. Use</w:t>
      </w:r>
      <w:r>
        <w:t xml:space="preserve"> </w:t>
      </w:r>
      <w:r>
        <w:rPr>
          <w:b/>
          <w:bCs/>
        </w:rPr>
        <w:t xml:space="preserve">positive phrasing</w:t>
      </w:r>
      <w:r>
        <w:t xml:space="preserve">—avoid negative prompts—and keep descriptions concise</w:t>
      </w:r>
      <w:hyperlink r:id="rId177">
        <w:r>
          <w:rPr>
            <w:rStyle w:val="Hyperlink"/>
          </w:rPr>
          <w:t xml:space="preserve">[103]</w:t>
        </w:r>
      </w:hyperlink>
      <w:r>
        <w:t xml:space="preserve">. For example:</w:t>
      </w:r>
    </w:p>
    <w:p>
      <w:pPr>
        <w:pStyle w:val="SourceCode"/>
      </w:pPr>
      <w:r>
        <w:rPr>
          <w:rStyle w:val="VerbatimChar"/>
        </w:rPr>
        <w:t xml:space="preserve">a handheld camera tracks the dancer as she spins under a spotlight, cinematic lighting, 4 K quality</w:t>
      </w:r>
    </w:p>
    <w:p>
      <w:pPr>
        <w:pStyle w:val="FirstParagraph"/>
      </w:pPr>
      <w:r>
        <w:t xml:space="preserve">Because Runway interprets motion from your description rather than parameter flags, there are no</w:t>
      </w:r>
      <w:r>
        <w:t xml:space="preserve"> </w:t>
      </w:r>
      <w:r>
        <w:rPr>
          <w:rStyle w:val="VerbatimChar"/>
        </w:rPr>
        <w:t xml:space="preserve">--ar</w:t>
      </w:r>
      <w:r>
        <w:t xml:space="preserve"> </w:t>
      </w:r>
      <w:r>
        <w:t xml:space="preserve">or</w:t>
      </w:r>
      <w:r>
        <w:t xml:space="preserve"> </w:t>
      </w:r>
      <w:r>
        <w:rPr>
          <w:rStyle w:val="VerbatimChar"/>
        </w:rPr>
        <w:t xml:space="preserve">--stylize</w:t>
      </w:r>
      <w:r>
        <w:t xml:space="preserve"> </w:t>
      </w:r>
      <w:r>
        <w:t xml:space="preserve">codes; you choose aspect ratio and duration within the UI. To animate portraits, ensure your input image is high quality and free of artifacts; describe the desired camera movement (pan, tilt, dolly) and leave room for the model to interpret</w:t>
      </w:r>
      <w:hyperlink r:id="rId176">
        <w:r>
          <w:rPr>
            <w:rStyle w:val="Hyperlink"/>
          </w:rPr>
          <w:t xml:space="preserve">[102]</w:t>
        </w:r>
      </w:hyperlink>
      <w:r>
        <w:t xml:space="preserve">.</w:t>
      </w:r>
    </w:p>
    <w:bookmarkEnd w:id="196"/>
    <w:bookmarkStart w:id="210" w:name="nano-banana-gemini-2.5-flash-pro"/>
    <w:p>
      <w:pPr>
        <w:pStyle w:val="Heading4"/>
      </w:pPr>
      <w:r>
        <w:t xml:space="preserve">Nano Banana (Gemini 2.5 Flash / Pro)</w:t>
      </w:r>
    </w:p>
    <w:p>
      <w:pPr>
        <w:pStyle w:val="FirstParagraph"/>
      </w:pPr>
      <w:r>
        <w:t xml:space="preserve">Nano Banana supports</w:t>
      </w:r>
      <w:r>
        <w:t xml:space="preserve"> </w:t>
      </w:r>
      <w:r>
        <w:rPr>
          <w:b/>
          <w:bCs/>
        </w:rPr>
        <w:t xml:space="preserve">structured JSON prompts</w:t>
      </w:r>
      <w:r>
        <w:t xml:space="preserve"> </w:t>
      </w:r>
      <w:r>
        <w:t xml:space="preserve">for precise control. A minimal JSON must include the</w:t>
      </w:r>
      <w:r>
        <w:t xml:space="preserve"> </w:t>
      </w:r>
      <w:r>
        <w:rPr>
          <w:rStyle w:val="VerbatimChar"/>
        </w:rPr>
        <w:t xml:space="preserve">prompt</w:t>
      </w:r>
      <w:r>
        <w:t xml:space="preserve"> </w:t>
      </w:r>
      <w:r>
        <w:t xml:space="preserve">and</w:t>
      </w:r>
      <w:r>
        <w:t xml:space="preserve"> </w:t>
      </w:r>
      <w:r>
        <w:rPr>
          <w:rStyle w:val="VerbatimChar"/>
        </w:rPr>
        <w:t xml:space="preserve">consistency_id</w:t>
      </w:r>
      <w:r>
        <w:t xml:space="preserve"> </w:t>
      </w:r>
      <w:r>
        <w:t xml:space="preserve">fields</w:t>
      </w:r>
      <w:hyperlink r:id="rId197">
        <w:r>
          <w:rPr>
            <w:rStyle w:val="Hyperlink"/>
          </w:rPr>
          <w:t xml:space="preserve">[119]</w:t>
        </w:r>
      </w:hyperlink>
      <w:r>
        <w:t xml:space="preserve">. Additional objects allow you to set style parameters, technical specifications, composition and output settings. Enumerated fields restrict values to predefined options</w:t>
      </w:r>
      <w:hyperlink r:id="rId198">
        <w:r>
          <w:rPr>
            <w:rStyle w:val="Hyperlink"/>
          </w:rPr>
          <w:t xml:space="preserve">[120]</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Accepted values (examples)</w:t>
            </w:r>
          </w:p>
        </w:tc>
        <w:tc>
          <w:tcPr/>
          <w:p>
            <w:pPr>
              <w:pStyle w:val="Compact"/>
            </w:pPr>
            <w:r>
              <w:t xml:space="preserve">Notes</w:t>
            </w:r>
          </w:p>
        </w:tc>
      </w:tr>
      <w:tr>
        <w:tc>
          <w:tcPr/>
          <w:p>
            <w:pPr>
              <w:pStyle w:val="Compact"/>
            </w:pPr>
            <w:r>
              <w:rPr>
                <w:b/>
                <w:bCs/>
              </w:rPr>
              <w:t xml:space="preserve">aspect_ratio</w:t>
            </w:r>
          </w:p>
        </w:tc>
        <w:tc>
          <w:tcPr/>
          <w:p>
            <w:pPr>
              <w:pStyle w:val="Compact"/>
            </w:pPr>
            <w:r>
              <w:rPr>
                <w:rStyle w:val="VerbatimChar"/>
              </w:rPr>
              <w:t xml:space="preserve">1:1</w:t>
            </w:r>
            <w:r>
              <w:t xml:space="preserve">,</w:t>
            </w:r>
            <w:r>
              <w:t xml:space="preserve"> </w:t>
            </w:r>
            <w:r>
              <w:rPr>
                <w:rStyle w:val="VerbatimChar"/>
              </w:rPr>
              <w:t xml:space="preserve">4:3</w:t>
            </w:r>
            <w:r>
              <w:t xml:space="preserve">,</w:t>
            </w:r>
            <w:r>
              <w:t xml:space="preserve"> </w:t>
            </w:r>
            <w:r>
              <w:rPr>
                <w:rStyle w:val="VerbatimChar"/>
              </w:rPr>
              <w:t xml:space="preserve">16:9</w:t>
            </w:r>
            <w:r>
              <w:t xml:space="preserve">,</w:t>
            </w:r>
            <w:r>
              <w:t xml:space="preserve"> </w:t>
            </w:r>
            <w:r>
              <w:rPr>
                <w:rStyle w:val="VerbatimChar"/>
              </w:rPr>
              <w:t xml:space="preserve">9:16</w:t>
            </w:r>
            <w:r>
              <w:t xml:space="preserve">,</w:t>
            </w:r>
            <w:r>
              <w:t xml:space="preserve"> </w:t>
            </w:r>
            <w:r>
              <w:rPr>
                <w:rStyle w:val="VerbatimChar"/>
              </w:rPr>
              <w:t xml:space="preserve">3:2</w:t>
            </w:r>
            <w:r>
              <w:t xml:space="preserve">,</w:t>
            </w:r>
            <w:r>
              <w:t xml:space="preserve"> </w:t>
            </w:r>
            <w:r>
              <w:rPr>
                <w:rStyle w:val="VerbatimChar"/>
              </w:rPr>
              <w:t xml:space="preserve">2:3</w:t>
            </w:r>
            <w:hyperlink r:id="rId199">
              <w:r>
                <w:rPr>
                  <w:rStyle w:val="Hyperlink"/>
                </w:rPr>
                <w:t xml:space="preserve">[121]</w:t>
              </w:r>
            </w:hyperlink>
          </w:p>
        </w:tc>
        <w:tc>
          <w:tcPr/>
          <w:p>
            <w:pPr>
              <w:pStyle w:val="Compact"/>
            </w:pPr>
            <w:r>
              <w:t xml:space="preserve">Choose the aspect ratio of the output.</w:t>
            </w:r>
          </w:p>
        </w:tc>
      </w:tr>
      <w:tr>
        <w:tc>
          <w:tcPr/>
          <w:p>
            <w:pPr>
              <w:pStyle w:val="Compact"/>
            </w:pPr>
            <w:r>
              <w:rPr>
                <w:b/>
                <w:bCs/>
              </w:rPr>
              <w:t xml:space="preserve">aperture</w:t>
            </w:r>
          </w:p>
        </w:tc>
        <w:tc>
          <w:tcPr/>
          <w:p>
            <w:pPr>
              <w:pStyle w:val="Compact"/>
            </w:pPr>
            <w:r>
              <w:rPr>
                <w:rStyle w:val="VerbatimChar"/>
              </w:rPr>
              <w:t xml:space="preserve">f/1.4</w:t>
            </w:r>
            <w:r>
              <w:t xml:space="preserve">,</w:t>
            </w:r>
            <w:r>
              <w:t xml:space="preserve"> </w:t>
            </w:r>
            <w:r>
              <w:rPr>
                <w:rStyle w:val="VerbatimChar"/>
              </w:rPr>
              <w:t xml:space="preserve">f/2.0</w:t>
            </w:r>
            <w:r>
              <w:t xml:space="preserve">,</w:t>
            </w:r>
            <w:r>
              <w:t xml:space="preserve"> </w:t>
            </w:r>
            <w:r>
              <w:rPr>
                <w:rStyle w:val="VerbatimChar"/>
              </w:rPr>
              <w:t xml:space="preserve">f/2.8</w:t>
            </w:r>
            <w:r>
              <w:t xml:space="preserve">,</w:t>
            </w:r>
            <w:r>
              <w:t xml:space="preserve"> </w:t>
            </w:r>
            <w:r>
              <w:rPr>
                <w:rStyle w:val="VerbatimChar"/>
              </w:rPr>
              <w:t xml:space="preserve">f/4.0</w:t>
            </w:r>
            <w:r>
              <w:t xml:space="preserve">,</w:t>
            </w:r>
            <w:r>
              <w:t xml:space="preserve"> </w:t>
            </w:r>
            <w:r>
              <w:rPr>
                <w:rStyle w:val="VerbatimChar"/>
              </w:rPr>
              <w:t xml:space="preserve">f/5.6</w:t>
            </w:r>
            <w:r>
              <w:t xml:space="preserve">,</w:t>
            </w:r>
            <w:r>
              <w:t xml:space="preserve"> </w:t>
            </w:r>
            <w:r>
              <w:rPr>
                <w:rStyle w:val="VerbatimChar"/>
              </w:rPr>
              <w:t xml:space="preserve">f/8.0</w:t>
            </w:r>
            <w:r>
              <w:t xml:space="preserve">,</w:t>
            </w:r>
            <w:r>
              <w:t xml:space="preserve"> </w:t>
            </w:r>
            <w:r>
              <w:rPr>
                <w:rStyle w:val="VerbatimChar"/>
              </w:rPr>
              <w:t xml:space="preserve">f/11</w:t>
            </w:r>
            <w:r>
              <w:t xml:space="preserve">,</w:t>
            </w:r>
            <w:r>
              <w:t xml:space="preserve"> </w:t>
            </w:r>
            <w:r>
              <w:rPr>
                <w:rStyle w:val="VerbatimChar"/>
              </w:rPr>
              <w:t xml:space="preserve">f/16</w:t>
            </w:r>
            <w:hyperlink r:id="rId200">
              <w:r>
                <w:rPr>
                  <w:rStyle w:val="Hyperlink"/>
                </w:rPr>
                <w:t xml:space="preserve">[122]</w:t>
              </w:r>
            </w:hyperlink>
          </w:p>
        </w:tc>
        <w:tc>
          <w:tcPr/>
          <w:p>
            <w:pPr>
              <w:pStyle w:val="Compact"/>
            </w:pPr>
            <w:r>
              <w:t xml:space="preserve">Controls depth of field.</w:t>
            </w:r>
          </w:p>
        </w:tc>
      </w:tr>
      <w:tr>
        <w:tc>
          <w:tcPr/>
          <w:p>
            <w:pPr>
              <w:pStyle w:val="Compact"/>
            </w:pPr>
            <w:r>
              <w:rPr>
                <w:b/>
                <w:bCs/>
              </w:rPr>
              <w:t xml:space="preserve">focal_length</w:t>
            </w:r>
          </w:p>
        </w:tc>
        <w:tc>
          <w:tcPr/>
          <w:p>
            <w:pPr>
              <w:pStyle w:val="Compact"/>
            </w:pPr>
            <w:r>
              <w:rPr>
                <w:rStyle w:val="VerbatimChar"/>
              </w:rPr>
              <w:t xml:space="preserve">wide</w:t>
            </w:r>
            <w:r>
              <w:t xml:space="preserve">,</w:t>
            </w:r>
            <w:r>
              <w:t xml:space="preserve"> </w:t>
            </w:r>
            <w:r>
              <w:rPr>
                <w:rStyle w:val="VerbatimChar"/>
              </w:rPr>
              <w:t xml:space="preserve">normal</w:t>
            </w:r>
            <w:r>
              <w:t xml:space="preserve">,</w:t>
            </w:r>
            <w:r>
              <w:t xml:space="preserve"> </w:t>
            </w:r>
            <w:r>
              <w:rPr>
                <w:rStyle w:val="VerbatimChar"/>
              </w:rPr>
              <w:t xml:space="preserve">portrait</w:t>
            </w:r>
            <w:r>
              <w:t xml:space="preserve">,</w:t>
            </w:r>
            <w:r>
              <w:t xml:space="preserve"> </w:t>
            </w:r>
            <w:r>
              <w:rPr>
                <w:rStyle w:val="VerbatimChar"/>
              </w:rPr>
              <w:t xml:space="preserve">telephoto</w:t>
            </w:r>
            <w:hyperlink r:id="rId201">
              <w:r>
                <w:rPr>
                  <w:rStyle w:val="Hyperlink"/>
                </w:rPr>
                <w:t xml:space="preserve">[123]</w:t>
              </w:r>
            </w:hyperlink>
          </w:p>
        </w:tc>
        <w:tc>
          <w:tcPr/>
          <w:p>
            <w:pPr>
              <w:pStyle w:val="Compact"/>
            </w:pPr>
            <w:r>
              <w:t xml:space="preserve">Simplified lens categories.</w:t>
            </w:r>
          </w:p>
        </w:tc>
      </w:tr>
      <w:tr>
        <w:tc>
          <w:tcPr/>
          <w:p>
            <w:pPr>
              <w:pStyle w:val="Compact"/>
            </w:pPr>
            <w:r>
              <w:rPr>
                <w:b/>
                <w:bCs/>
              </w:rPr>
              <w:t xml:space="preserve">shutter_speed</w:t>
            </w:r>
          </w:p>
        </w:tc>
        <w:tc>
          <w:tcPr/>
          <w:p>
            <w:pPr>
              <w:pStyle w:val="Compact"/>
            </w:pPr>
            <w:r>
              <w:rPr>
                <w:rStyle w:val="VerbatimChar"/>
              </w:rPr>
              <w:t xml:space="preserve">1/500s</w:t>
            </w:r>
            <w:r>
              <w:t xml:space="preserve">,</w:t>
            </w:r>
            <w:r>
              <w:t xml:space="preserve"> </w:t>
            </w:r>
            <w:r>
              <w:rPr>
                <w:rStyle w:val="VerbatimChar"/>
              </w:rPr>
              <w:t xml:space="preserve">1/250s</w:t>
            </w:r>
            <w:r>
              <w:t xml:space="preserve">,</w:t>
            </w:r>
            <w:r>
              <w:t xml:space="preserve"> </w:t>
            </w:r>
            <w:r>
              <w:rPr>
                <w:rStyle w:val="VerbatimChar"/>
              </w:rPr>
              <w:t xml:space="preserve">1/125s</w:t>
            </w:r>
            <w:r>
              <w:t xml:space="preserve">,</w:t>
            </w:r>
            <w:r>
              <w:t xml:space="preserve"> </w:t>
            </w:r>
            <w:r>
              <w:rPr>
                <w:rStyle w:val="VerbatimChar"/>
              </w:rPr>
              <w:t xml:space="preserve">1/60s</w:t>
            </w:r>
            <w:r>
              <w:t xml:space="preserve">,</w:t>
            </w:r>
            <w:r>
              <w:t xml:space="preserve"> </w:t>
            </w:r>
            <w:r>
              <w:rPr>
                <w:rStyle w:val="VerbatimChar"/>
              </w:rPr>
              <w:t xml:space="preserve">1/30s</w:t>
            </w:r>
            <w:r>
              <w:t xml:space="preserve">,</w:t>
            </w:r>
            <w:r>
              <w:t xml:space="preserve"> </w:t>
            </w:r>
            <w:r>
              <w:rPr>
                <w:rStyle w:val="VerbatimChar"/>
              </w:rPr>
              <w:t xml:space="preserve">1/15s</w:t>
            </w:r>
            <w:hyperlink r:id="rId202">
              <w:r>
                <w:rPr>
                  <w:rStyle w:val="Hyperlink"/>
                </w:rPr>
                <w:t xml:space="preserve">[124]</w:t>
              </w:r>
            </w:hyperlink>
          </w:p>
        </w:tc>
        <w:tc>
          <w:tcPr/>
          <w:p>
            <w:pPr>
              <w:pStyle w:val="Compact"/>
            </w:pPr>
            <w:r>
              <w:t xml:space="preserve">Controls motion blur; slower speeds blur more.</w:t>
            </w:r>
          </w:p>
        </w:tc>
      </w:tr>
      <w:tr>
        <w:tc>
          <w:tcPr/>
          <w:p>
            <w:pPr>
              <w:pStyle w:val="Compact"/>
            </w:pPr>
            <w:r>
              <w:rPr>
                <w:b/>
                <w:bCs/>
              </w:rPr>
              <w:t xml:space="preserve">lighting.type</w:t>
            </w:r>
          </w:p>
        </w:tc>
        <w:tc>
          <w:tcPr/>
          <w:p>
            <w:pPr>
              <w:pStyle w:val="Compact"/>
            </w:pPr>
            <w:r>
              <w:rPr>
                <w:rStyle w:val="VerbatimChar"/>
              </w:rPr>
              <w:t xml:space="preserve">natural</w:t>
            </w:r>
            <w:r>
              <w:t xml:space="preserve">,</w:t>
            </w:r>
            <w:r>
              <w:t xml:space="preserve"> </w:t>
            </w:r>
            <w:r>
              <w:rPr>
                <w:rStyle w:val="VerbatimChar"/>
              </w:rPr>
              <w:t xml:space="preserve">studio</w:t>
            </w:r>
            <w:r>
              <w:t xml:space="preserve">,</w:t>
            </w:r>
            <w:r>
              <w:t xml:space="preserve"> </w:t>
            </w:r>
            <w:r>
              <w:rPr>
                <w:rStyle w:val="VerbatimChar"/>
              </w:rPr>
              <w:t xml:space="preserve">dramatic</w:t>
            </w:r>
            <w:r>
              <w:t xml:space="preserve">,</w:t>
            </w:r>
            <w:r>
              <w:t xml:space="preserve"> </w:t>
            </w:r>
            <w:r>
              <w:rPr>
                <w:rStyle w:val="VerbatimChar"/>
              </w:rPr>
              <w:t xml:space="preserve">soft</w:t>
            </w:r>
            <w:r>
              <w:t xml:space="preserve">,</w:t>
            </w:r>
            <w:r>
              <w:t xml:space="preserve"> </w:t>
            </w:r>
            <w:r>
              <w:rPr>
                <w:rStyle w:val="VerbatimChar"/>
              </w:rPr>
              <w:t xml:space="preserve">rim</w:t>
            </w:r>
            <w:r>
              <w:t xml:space="preserve">,</w:t>
            </w:r>
            <w:r>
              <w:t xml:space="preserve"> </w:t>
            </w:r>
            <w:r>
              <w:rPr>
                <w:rStyle w:val="VerbatimChar"/>
              </w:rPr>
              <w:t xml:space="preserve">backlit</w:t>
            </w:r>
            <w:r>
              <w:t xml:space="preserve">,</w:t>
            </w:r>
            <w:r>
              <w:t xml:space="preserve"> </w:t>
            </w:r>
            <w:r>
              <w:rPr>
                <w:rStyle w:val="VerbatimChar"/>
              </w:rPr>
              <w:t xml:space="preserve">ambient</w:t>
            </w:r>
            <w:hyperlink r:id="rId203">
              <w:r>
                <w:rPr>
                  <w:rStyle w:val="Hyperlink"/>
                </w:rPr>
                <w:t xml:space="preserve">[125]</w:t>
              </w:r>
            </w:hyperlink>
          </w:p>
        </w:tc>
        <w:tc>
          <w:tcPr/>
          <w:p>
            <w:pPr>
              <w:pStyle w:val="Compact"/>
            </w:pPr>
            <w:r>
              <w:t xml:space="preserve">Choose lighting style.</w:t>
            </w:r>
          </w:p>
        </w:tc>
      </w:tr>
      <w:tr>
        <w:tc>
          <w:tcPr/>
          <w:p>
            <w:pPr>
              <w:pStyle w:val="Compact"/>
            </w:pPr>
            <w:r>
              <w:rPr>
                <w:b/>
                <w:bCs/>
              </w:rPr>
              <w:t xml:space="preserve">lighting.direction</w:t>
            </w:r>
          </w:p>
        </w:tc>
        <w:tc>
          <w:tcPr/>
          <w:p>
            <w:pPr>
              <w:pStyle w:val="Compact"/>
            </w:pPr>
            <w:r>
              <w:rPr>
                <w:rStyle w:val="VerbatimChar"/>
              </w:rPr>
              <w:t xml:space="preserve">front</w:t>
            </w:r>
            <w:r>
              <w:t xml:space="preserve">,</w:t>
            </w:r>
            <w:r>
              <w:t xml:space="preserve"> </w:t>
            </w:r>
            <w:r>
              <w:rPr>
                <w:rStyle w:val="VerbatimChar"/>
              </w:rPr>
              <w:t xml:space="preserve">side</w:t>
            </w:r>
            <w:r>
              <w:t xml:space="preserve">,</w:t>
            </w:r>
            <w:r>
              <w:t xml:space="preserve"> </w:t>
            </w:r>
            <w:r>
              <w:rPr>
                <w:rStyle w:val="VerbatimChar"/>
              </w:rPr>
              <w:t xml:space="preserve">back</w:t>
            </w:r>
            <w:r>
              <w:t xml:space="preserve">,</w:t>
            </w:r>
            <w:r>
              <w:t xml:space="preserve"> </w:t>
            </w:r>
            <w:r>
              <w:rPr>
                <w:rStyle w:val="VerbatimChar"/>
              </w:rPr>
              <w:t xml:space="preserve">top</w:t>
            </w:r>
            <w:r>
              <w:t xml:space="preserve">,</w:t>
            </w:r>
            <w:r>
              <w:t xml:space="preserve"> </w:t>
            </w:r>
            <w:r>
              <w:rPr>
                <w:rStyle w:val="VerbatimChar"/>
              </w:rPr>
              <w:t xml:space="preserve">bottom</w:t>
            </w:r>
            <w:r>
              <w:t xml:space="preserve">,</w:t>
            </w:r>
            <w:r>
              <w:t xml:space="preserve"> </w:t>
            </w:r>
            <w:r>
              <w:rPr>
                <w:rStyle w:val="VerbatimChar"/>
              </w:rPr>
              <w:t xml:space="preserve">three-quarter</w:t>
            </w:r>
            <w:hyperlink r:id="rId203">
              <w:r>
                <w:rPr>
                  <w:rStyle w:val="Hyperlink"/>
                </w:rPr>
                <w:t xml:space="preserve">[126]</w:t>
              </w:r>
            </w:hyperlink>
          </w:p>
        </w:tc>
        <w:tc>
          <w:tcPr/>
          <w:p>
            <w:pPr>
              <w:pStyle w:val="Compact"/>
            </w:pPr>
            <w:r>
              <w:t xml:space="preserve">Where the key light comes from.</w:t>
            </w:r>
          </w:p>
        </w:tc>
      </w:tr>
      <w:tr>
        <w:tc>
          <w:tcPr/>
          <w:p>
            <w:pPr>
              <w:pStyle w:val="Compact"/>
            </w:pPr>
            <w:r>
              <w:rPr>
                <w:b/>
                <w:bCs/>
              </w:rPr>
              <w:t xml:space="preserve">lighting.color_temperature</w:t>
            </w:r>
          </w:p>
        </w:tc>
        <w:tc>
          <w:tcPr/>
          <w:p>
            <w:pPr>
              <w:pStyle w:val="Compact"/>
            </w:pPr>
            <w:r>
              <w:rPr>
                <w:rStyle w:val="VerbatimChar"/>
              </w:rPr>
              <w:t xml:space="preserve">warm</w:t>
            </w:r>
            <w:r>
              <w:t xml:space="preserve">,</w:t>
            </w:r>
            <w:r>
              <w:t xml:space="preserve"> </w:t>
            </w:r>
            <w:r>
              <w:rPr>
                <w:rStyle w:val="VerbatimChar"/>
              </w:rPr>
              <w:t xml:space="preserve">neutral</w:t>
            </w:r>
            <w:r>
              <w:t xml:space="preserve">,</w:t>
            </w:r>
            <w:r>
              <w:t xml:space="preserve"> </w:t>
            </w:r>
            <w:r>
              <w:rPr>
                <w:rStyle w:val="VerbatimChar"/>
              </w:rPr>
              <w:t xml:space="preserve">cool</w:t>
            </w:r>
            <w:r>
              <w:t xml:space="preserve">,</w:t>
            </w:r>
            <w:r>
              <w:t xml:space="preserve"> </w:t>
            </w:r>
            <w:r>
              <w:rPr>
                <w:rStyle w:val="VerbatimChar"/>
              </w:rPr>
              <w:t xml:space="preserve">daylight</w:t>
            </w:r>
            <w:r>
              <w:t xml:space="preserve">,</w:t>
            </w:r>
            <w:r>
              <w:t xml:space="preserve"> </w:t>
            </w:r>
            <w:r>
              <w:rPr>
                <w:rStyle w:val="VerbatimChar"/>
              </w:rPr>
              <w:t xml:space="preserve">tungsten</w:t>
            </w:r>
            <w:r>
              <w:t xml:space="preserve">,</w:t>
            </w:r>
            <w:r>
              <w:t xml:space="preserve"> </w:t>
            </w:r>
            <w:r>
              <w:rPr>
                <w:rStyle w:val="VerbatimChar"/>
              </w:rPr>
              <w:t xml:space="preserve">fluorescent</w:t>
            </w:r>
            <w:hyperlink r:id="rId204">
              <w:r>
                <w:rPr>
                  <w:rStyle w:val="Hyperlink"/>
                </w:rPr>
                <w:t xml:space="preserve">[127]</w:t>
              </w:r>
            </w:hyperlink>
          </w:p>
        </w:tc>
        <w:tc>
          <w:tcPr/>
          <w:p>
            <w:pPr>
              <w:pStyle w:val="Compact"/>
            </w:pPr>
            <w:r>
              <w:t xml:space="preserve">Sets white balance in Kelvin.</w:t>
            </w:r>
          </w:p>
        </w:tc>
      </w:tr>
      <w:tr>
        <w:tc>
          <w:tcPr/>
          <w:p>
            <w:pPr>
              <w:pStyle w:val="Compact"/>
            </w:pPr>
            <w:r>
              <w:rPr>
                <w:b/>
                <w:bCs/>
              </w:rPr>
              <w:t xml:space="preserve">framing</w:t>
            </w:r>
          </w:p>
        </w:tc>
        <w:tc>
          <w:tcPr/>
          <w:p>
            <w:pPr>
              <w:pStyle w:val="Compact"/>
            </w:pPr>
            <w:r>
              <w:rPr>
                <w:rStyle w:val="VerbatimChar"/>
              </w:rPr>
              <w:t xml:space="preserve">close_up</w:t>
            </w:r>
            <w:r>
              <w:t xml:space="preserve">,</w:t>
            </w:r>
            <w:r>
              <w:t xml:space="preserve"> </w:t>
            </w:r>
            <w:r>
              <w:rPr>
                <w:rStyle w:val="VerbatimChar"/>
              </w:rPr>
              <w:t xml:space="preserve">medium_shot</w:t>
            </w:r>
            <w:r>
              <w:t xml:space="preserve">,</w:t>
            </w:r>
            <w:r>
              <w:t xml:space="preserve"> </w:t>
            </w:r>
            <w:r>
              <w:rPr>
                <w:rStyle w:val="VerbatimChar"/>
              </w:rPr>
              <w:t xml:space="preserve">full_shot</w:t>
            </w:r>
            <w:r>
              <w:t xml:space="preserve">,</w:t>
            </w:r>
            <w:r>
              <w:t xml:space="preserve"> </w:t>
            </w:r>
            <w:r>
              <w:rPr>
                <w:rStyle w:val="VerbatimChar"/>
              </w:rPr>
              <w:t xml:space="preserve">long_shot</w:t>
            </w:r>
            <w:r>
              <w:t xml:space="preserve">,</w:t>
            </w:r>
            <w:r>
              <w:t xml:space="preserve"> </w:t>
            </w:r>
            <w:r>
              <w:rPr>
                <w:rStyle w:val="VerbatimChar"/>
              </w:rPr>
              <w:t xml:space="preserve">extreme_long_shot</w:t>
            </w:r>
            <w:r>
              <w:t xml:space="preserve">,</w:t>
            </w:r>
            <w:r>
              <w:t xml:space="preserve"> </w:t>
            </w:r>
            <w:r>
              <w:rPr>
                <w:rStyle w:val="VerbatimChar"/>
              </w:rPr>
              <w:t xml:space="preserve">establishing</w:t>
            </w:r>
            <w:hyperlink r:id="rId205">
              <w:r>
                <w:rPr>
                  <w:rStyle w:val="Hyperlink"/>
                </w:rPr>
                <w:t xml:space="preserve">[128]</w:t>
              </w:r>
            </w:hyperlink>
          </w:p>
        </w:tc>
        <w:tc>
          <w:tcPr/>
          <w:p>
            <w:pPr>
              <w:pStyle w:val="Compact"/>
            </w:pPr>
            <w:r>
              <w:t xml:space="preserve">Framing options.</w:t>
            </w:r>
          </w:p>
        </w:tc>
      </w:tr>
      <w:tr>
        <w:tc>
          <w:tcPr/>
          <w:p>
            <w:pPr>
              <w:pStyle w:val="Compact"/>
            </w:pPr>
            <w:r>
              <w:rPr>
                <w:b/>
                <w:bCs/>
              </w:rPr>
              <w:t xml:space="preserve">perspective</w:t>
            </w:r>
          </w:p>
        </w:tc>
        <w:tc>
          <w:tcPr/>
          <w:p>
            <w:pPr>
              <w:pStyle w:val="Compact"/>
            </w:pPr>
            <w:r>
              <w:rPr>
                <w:rStyle w:val="VerbatimChar"/>
              </w:rPr>
              <w:t xml:space="preserve">eye_level</w:t>
            </w:r>
            <w:r>
              <w:t xml:space="preserve">,</w:t>
            </w:r>
            <w:r>
              <w:t xml:space="preserve"> </w:t>
            </w:r>
            <w:r>
              <w:rPr>
                <w:rStyle w:val="VerbatimChar"/>
              </w:rPr>
              <w:t xml:space="preserve">high_angle</w:t>
            </w:r>
            <w:r>
              <w:t xml:space="preserve">,</w:t>
            </w:r>
            <w:r>
              <w:t xml:space="preserve"> </w:t>
            </w:r>
            <w:r>
              <w:rPr>
                <w:rStyle w:val="VerbatimChar"/>
              </w:rPr>
              <w:t xml:space="preserve">low_angle</w:t>
            </w:r>
            <w:r>
              <w:t xml:space="preserve">,</w:t>
            </w:r>
            <w:r>
              <w:t xml:space="preserve"> </w:t>
            </w:r>
            <w:r>
              <w:rPr>
                <w:rStyle w:val="VerbatimChar"/>
              </w:rPr>
              <w:t xml:space="preserve">dutch_angle</w:t>
            </w:r>
            <w:r>
              <w:t xml:space="preserve">,</w:t>
            </w:r>
            <w:r>
              <w:t xml:space="preserve"> </w:t>
            </w:r>
            <w:r>
              <w:rPr>
                <w:rStyle w:val="VerbatimChar"/>
              </w:rPr>
              <w:t xml:space="preserve">bird_eye</w:t>
            </w:r>
            <w:r>
              <w:t xml:space="preserve">,</w:t>
            </w:r>
            <w:r>
              <w:t xml:space="preserve"> </w:t>
            </w:r>
            <w:r>
              <w:rPr>
                <w:rStyle w:val="VerbatimChar"/>
              </w:rPr>
              <w:t xml:space="preserve">worm_eye</w:t>
            </w:r>
            <w:hyperlink r:id="rId206">
              <w:r>
                <w:rPr>
                  <w:rStyle w:val="Hyperlink"/>
                </w:rPr>
                <w:t xml:space="preserve">[129]</w:t>
              </w:r>
            </w:hyperlink>
          </w:p>
        </w:tc>
        <w:tc>
          <w:tcPr/>
          <w:p>
            <w:pPr>
              <w:pStyle w:val="Compact"/>
            </w:pPr>
            <w:r>
              <w:t xml:space="preserve">Camera angles.</w:t>
            </w:r>
          </w:p>
        </w:tc>
      </w:tr>
      <w:tr>
        <w:tc>
          <w:tcPr/>
          <w:p>
            <w:pPr>
              <w:pStyle w:val="Compact"/>
            </w:pPr>
            <w:r>
              <w:rPr>
                <w:b/>
                <w:bCs/>
              </w:rPr>
              <w:t xml:space="preserve">depth_of_field</w:t>
            </w:r>
          </w:p>
        </w:tc>
        <w:tc>
          <w:tcPr/>
          <w:p>
            <w:pPr>
              <w:pStyle w:val="Compact"/>
            </w:pPr>
            <w:r>
              <w:rPr>
                <w:rStyle w:val="VerbatimChar"/>
              </w:rPr>
              <w:t xml:space="preserve">shallow</w:t>
            </w:r>
            <w:r>
              <w:t xml:space="preserve">,</w:t>
            </w:r>
            <w:r>
              <w:t xml:space="preserve"> </w:t>
            </w:r>
            <w:r>
              <w:rPr>
                <w:rStyle w:val="VerbatimChar"/>
              </w:rPr>
              <w:t xml:space="preserve">medium</w:t>
            </w:r>
            <w:r>
              <w:t xml:space="preserve">,</w:t>
            </w:r>
            <w:r>
              <w:t xml:space="preserve"> </w:t>
            </w:r>
            <w:r>
              <w:rPr>
                <w:rStyle w:val="VerbatimChar"/>
              </w:rPr>
              <w:t xml:space="preserve">deep</w:t>
            </w:r>
            <w:hyperlink r:id="rId207">
              <w:r>
                <w:rPr>
                  <w:rStyle w:val="Hyperlink"/>
                </w:rPr>
                <w:t xml:space="preserve">[130]</w:t>
              </w:r>
            </w:hyperlink>
          </w:p>
        </w:tc>
        <w:tc>
          <w:tcPr/>
          <w:p>
            <w:pPr>
              <w:pStyle w:val="Compact"/>
            </w:pPr>
            <w:r>
              <w:t xml:space="preserve">Controls background blur.</w:t>
            </w:r>
          </w:p>
        </w:tc>
      </w:tr>
      <w:tr>
        <w:tc>
          <w:tcPr/>
          <w:p>
            <w:pPr>
              <w:pStyle w:val="Compact"/>
            </w:pPr>
            <w:r>
              <w:rPr>
                <w:b/>
                <w:bCs/>
              </w:rPr>
              <w:t xml:space="preserve">format</w:t>
            </w:r>
          </w:p>
        </w:tc>
        <w:tc>
          <w:tcPr/>
          <w:p>
            <w:pPr>
              <w:pStyle w:val="Compact"/>
            </w:pPr>
            <w:r>
              <w:rPr>
                <w:rStyle w:val="VerbatimChar"/>
              </w:rPr>
              <w:t xml:space="preserve">jpg</w:t>
            </w:r>
            <w:r>
              <w:t xml:space="preserve">,</w:t>
            </w:r>
            <w:r>
              <w:t xml:space="preserve"> </w:t>
            </w:r>
            <w:r>
              <w:rPr>
                <w:rStyle w:val="VerbatimChar"/>
              </w:rPr>
              <w:t xml:space="preserve">png</w:t>
            </w:r>
            <w:r>
              <w:t xml:space="preserve">,</w:t>
            </w:r>
            <w:r>
              <w:t xml:space="preserve"> </w:t>
            </w:r>
            <w:r>
              <w:rPr>
                <w:rStyle w:val="VerbatimChar"/>
              </w:rPr>
              <w:t xml:space="preserve">webp</w:t>
            </w:r>
            <w:hyperlink r:id="rId208">
              <w:r>
                <w:rPr>
                  <w:rStyle w:val="Hyperlink"/>
                </w:rPr>
                <w:t xml:space="preserve">[131]</w:t>
              </w:r>
            </w:hyperlink>
          </w:p>
        </w:tc>
        <w:tc>
          <w:tcPr/>
          <w:p>
            <w:pPr>
              <w:pStyle w:val="Compact"/>
            </w:pPr>
            <w:r>
              <w:t xml:space="preserve">Output file format.</w:t>
            </w:r>
          </w:p>
        </w:tc>
      </w:tr>
    </w:tbl>
    <w:p>
      <w:pPr>
        <w:pStyle w:val="BodyText"/>
      </w:pPr>
      <w:r>
        <w:t xml:space="preserve">To build a JSON prompt, nest these fields under appropriate sections. A basic template might look like this:</w:t>
      </w:r>
    </w:p>
    <w:p>
      <w:pPr>
        <w:pStyle w:val="SourceCode"/>
      </w:pPr>
      <w:r>
        <w:rPr>
          <w:rStyle w:val="VerbatimChar"/>
        </w:rPr>
        <w:t xml:space="preserve">{</w:t>
      </w:r>
      <w:r>
        <w:br/>
      </w:r>
      <w:r>
        <w:rPr>
          <w:rStyle w:val="VerbatimChar"/>
        </w:rPr>
        <w:t xml:space="preserve">  "prompt": "A sleek smartwatch on a granite slab",</w:t>
      </w:r>
      <w:r>
        <w:br/>
      </w:r>
      <w:r>
        <w:rPr>
          <w:rStyle w:val="VerbatimChar"/>
        </w:rPr>
        <w:t xml:space="preserve">  "consistency_id": "watch-demo-001",</w:t>
      </w:r>
      <w:r>
        <w:br/>
      </w:r>
      <w:r>
        <w:rPr>
          <w:rStyle w:val="VerbatimChar"/>
        </w:rPr>
        <w:t xml:space="preserve">  "style_parameters": {</w:t>
      </w:r>
      <w:r>
        <w:br/>
      </w:r>
      <w:r>
        <w:rPr>
          <w:rStyle w:val="VerbatimChar"/>
        </w:rPr>
        <w:t xml:space="preserve">    "art_movement": "minimalism",</w:t>
      </w:r>
      <w:r>
        <w:br/>
      </w:r>
      <w:r>
        <w:rPr>
          <w:rStyle w:val="VerbatimChar"/>
        </w:rPr>
        <w:t xml:space="preserve">    "color_palette": ["#FFFFFF", "#E5E5E5"],</w:t>
      </w:r>
      <w:r>
        <w:br/>
      </w:r>
      <w:r>
        <w:rPr>
          <w:rStyle w:val="VerbatimChar"/>
        </w:rPr>
        <w:t xml:space="preserve">    "composition": "rule of thirds",</w:t>
      </w:r>
      <w:r>
        <w:br/>
      </w:r>
      <w:r>
        <w:rPr>
          <w:rStyle w:val="VerbatimChar"/>
        </w:rPr>
        <w:t xml:space="preserve">    "mood": "clean and professional"</w:t>
      </w:r>
      <w:r>
        <w:br/>
      </w:r>
      <w:r>
        <w:rPr>
          <w:rStyle w:val="VerbatimChar"/>
        </w:rPr>
        <w:t xml:space="preserve">  },</w:t>
      </w:r>
      <w:r>
        <w:br/>
      </w:r>
      <w:r>
        <w:rPr>
          <w:rStyle w:val="VerbatimChar"/>
        </w:rPr>
        <w:t xml:space="preserve">  "technical_specifications": {</w:t>
      </w:r>
      <w:r>
        <w:br/>
      </w:r>
      <w:r>
        <w:rPr>
          <w:rStyle w:val="VerbatimChar"/>
        </w:rPr>
        <w:t xml:space="preserve">    "camera": {"lens": "50mm", "aperture": "f/8"},</w:t>
      </w:r>
      <w:r>
        <w:br/>
      </w:r>
      <w:r>
        <w:rPr>
          <w:rStyle w:val="VerbatimChar"/>
        </w:rPr>
        <w:t xml:space="preserve">    "lighting": {"type": "studio", "setup": "three-point"}</w:t>
      </w:r>
      <w:r>
        <w:br/>
      </w:r>
      <w:r>
        <w:rPr>
          <w:rStyle w:val="VerbatimChar"/>
        </w:rPr>
        <w:t xml:space="preserve">  },</w:t>
      </w:r>
      <w:r>
        <w:br/>
      </w:r>
      <w:r>
        <w:rPr>
          <w:rStyle w:val="VerbatimChar"/>
        </w:rPr>
        <w:t xml:space="preserve">  "output_settings": {"format": "jpg", "quality": "high", "size": "1024x1024"}</w:t>
      </w:r>
      <w:r>
        <w:br/>
      </w:r>
      <w:r>
        <w:rPr>
          <w:rStyle w:val="VerbatimChar"/>
        </w:rPr>
        <w:t xml:space="preserve">}</w:t>
      </w:r>
    </w:p>
    <w:p>
      <w:pPr>
        <w:pStyle w:val="FirstParagraph"/>
      </w:pPr>
      <w:r>
        <w:t xml:space="preserve">This structure ensures repeatable results; adjust fields to match your project requirements and validate using tools like JSONLint</w:t>
      </w:r>
      <w:hyperlink r:id="rId209">
        <w:r>
          <w:rPr>
            <w:rStyle w:val="Hyperlink"/>
          </w:rPr>
          <w:t xml:space="preserve">[132]</w:t>
        </w:r>
      </w:hyperlink>
      <w:r>
        <w:t xml:space="preserve">.</w:t>
      </w:r>
    </w:p>
    <w:p>
      <w:r>
        <w:pict>
          <v:rect style="width:0;height:1.5pt" o:hralign="center" o:hrstd="t" o:hr="t"/>
        </w:pict>
      </w:r>
    </w:p>
    <w:p>
      <w:pPr>
        <w:pStyle w:val="FirstParagraph"/>
      </w:pPr>
      <w:r>
        <w:t xml:space="preserve">By incorporating structured prompt formulas, a robust negative prompts library, a visual style dictionary and parameter cheat sheets, this addendum turns the guide into an even more comprehensive reference. These resources empower creators to write effective prompts, avoid common pitfalls and quickly configure AI tools for consistent, high‑quality results.</w:t>
      </w:r>
    </w:p>
    <w:bookmarkEnd w:id="210"/>
    <w:bookmarkEnd w:id="211"/>
    <w:bookmarkEnd w:id="212"/>
    <w:bookmarkEnd w:id="213"/>
    <w:bookmarkEnd w:id="214"/>
    <w:p>
      <w:r>
        <w:pict>
          <v:rect style="width:0;height:1.5pt" o:hralign="center" o:hrstd="t" o:hr="t"/>
        </w:pict>
      </w:r>
    </w:p>
    <w:bookmarkStart w:id="268" w:name="citations"/>
    <w:p>
      <w:pPr>
        <w:pStyle w:val="FirstParagraph"/>
      </w:pPr>
      <w:hyperlink r:id="rId21">
        <w:r>
          <w:rPr>
            <w:rStyle w:val="Hyperlink"/>
          </w:rPr>
          <w:t xml:space="preserve">[1]</w:t>
        </w:r>
      </w:hyperlink>
      <w:r>
        <w:t xml:space="preserve"> </w:t>
      </w:r>
      <w:r>
        <w:t xml:space="preserve">How to create effective prompts with Veo 3 — Google DeepMind</w:t>
      </w:r>
    </w:p>
    <w:p>
      <w:pPr>
        <w:pStyle w:val="BodyText"/>
      </w:pPr>
      <w:hyperlink r:id="rId215">
        <w:r>
          <w:rPr>
            <w:rStyle w:val="Hyperlink"/>
          </w:rPr>
          <w:t xml:space="preserve">https://deepmind.google/models/veo/prompt-guide/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Camera Terms, Prompts, &amp; Examples – Runway</w:t>
      </w:r>
    </w:p>
    <w:p>
      <w:pPr>
        <w:pStyle w:val="BodyText"/>
      </w:pPr>
      <w:hyperlink r:id="rId216">
        <w:r>
          <w:rPr>
            <w:rStyle w:val="Hyperlink"/>
          </w:rPr>
          <w:t xml:space="preserve">https://help.runwayml.com/hc/en-us/articles/47313504791059-Camera-Terms-Prompts-Examples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How to Actually Control Next-Gen Video AI: Runway, Kling, Veo, and Sora Prompting Strategies | by Kristopher Dunham | Dec, 2025 | Medium</w:t>
      </w:r>
    </w:p>
    <w:p>
      <w:pPr>
        <w:pStyle w:val="BodyText"/>
      </w:pPr>
      <w:hyperlink r:id="rId217">
        <w:r>
          <w:rPr>
            <w:rStyle w:val="Hyperlink"/>
          </w:rPr>
          <w:t xml:space="preserve">https://medium.com/@creativeaininja/how-to-actually-control-next-gen-video-ai-runway-kling-veo-and-sora-prompting-strategies-92ef0055658b</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25 Best Nano Banana Prompts for Realistic Product Photos (2025)</w:t>
      </w:r>
    </w:p>
    <w:p>
      <w:pPr>
        <w:pStyle w:val="BodyText"/>
      </w:pPr>
      <w:hyperlink r:id="rId218">
        <w:r>
          <w:rPr>
            <w:rStyle w:val="Hyperlink"/>
          </w:rPr>
          <w:t xml:space="preserve">https://skywork.ai/blog/nano-banana-product-photo-prompts-2025/</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Nano Banana Prompt Guide: How to Prompt for Best Results | Leonardo.Ai</w:t>
      </w:r>
    </w:p>
    <w:p>
      <w:pPr>
        <w:pStyle w:val="BodyText"/>
      </w:pPr>
      <w:hyperlink r:id="rId219">
        <w:r>
          <w:rPr>
            <w:rStyle w:val="Hyperlink"/>
          </w:rPr>
          <w:t xml:space="preserve">https://leonardo.ai/news/nano-banana-prompt-guide/</w:t>
        </w:r>
      </w:hyperlink>
    </w:p>
    <w:p>
      <w:pPr>
        <w:pStyle w:val="BodyText"/>
      </w:pPr>
      <w:hyperlink r:id="rId32">
        <w:r>
          <w:rPr>
            <w:rStyle w:val="Hyperlink"/>
          </w:rPr>
          <w:t xml:space="preserve">[11]</w:t>
        </w:r>
      </w:hyperlink>
      <w:r>
        <w:t xml:space="preserve"> </w:t>
      </w:r>
      <w:r>
        <w:t xml:space="preserve">How to Use NanoBanana Pro for FaceSwap: A Step-by-Step Guide</w:t>
      </w:r>
    </w:p>
    <w:p>
      <w:pPr>
        <w:pStyle w:val="BodyText"/>
      </w:pPr>
      <w:hyperlink r:id="rId220">
        <w:r>
          <w:rPr>
            <w:rStyle w:val="Hyperlink"/>
          </w:rPr>
          <w:t xml:space="preserve">https://www.glbgpt.com/hub/how-to-use-nanobanana-for-faceswap-a-step-by-step-guide/</w:t>
        </w:r>
      </w:hyperlink>
    </w:p>
    <w:p>
      <w:pPr>
        <w:pStyle w:val="BodyText"/>
      </w:pPr>
      <w:hyperlink r:id="rId33">
        <w:r>
          <w:rPr>
            <w:rStyle w:val="Hyperlink"/>
          </w:rPr>
          <w:t xml:space="preserve">[12]</w:t>
        </w:r>
      </w:hyperlink>
      <w:r>
        <w:t xml:space="preserve"> </w:t>
      </w:r>
      <w:r>
        <w:t xml:space="preserve">Best Nano Banana Pro AI Replace Prompts | SuperMaker AI</w:t>
      </w:r>
    </w:p>
    <w:p>
      <w:pPr>
        <w:pStyle w:val="BodyText"/>
      </w:pPr>
      <w:hyperlink r:id="rId221">
        <w:r>
          <w:rPr>
            <w:rStyle w:val="Hyperlink"/>
          </w:rPr>
          <w:t xml:space="preserve">https://supermaker.ai/blog/best-ai-replace-prompts-to-transform-your-photos-instantly/</w:t>
        </w:r>
      </w:hyperlink>
    </w:p>
    <w:p>
      <w:pPr>
        <w:pStyle w:val="BodyText"/>
      </w:pPr>
      <w:hyperlink r:id="rId34">
        <w:r>
          <w:rPr>
            <w:rStyle w:val="Hyperlink"/>
          </w:rPr>
          <w:t xml:space="preserve">[13]</w:t>
        </w:r>
      </w:hyperlink>
      <w:r>
        <w:t xml:space="preserve"> </w:t>
      </w:r>
      <w:r>
        <w:t xml:space="preserve">100+ AI prompts for background change (With examples)</w:t>
      </w:r>
    </w:p>
    <w:p>
      <w:pPr>
        <w:pStyle w:val="BodyText"/>
      </w:pPr>
      <w:hyperlink r:id="rId222">
        <w:r>
          <w:rPr>
            <w:rStyle w:val="Hyperlink"/>
          </w:rPr>
          <w:t xml:space="preserve">https://www.pixelbin.io/blog/prompts-to-change-the-background</w:t>
        </w:r>
      </w:hyperlink>
    </w:p>
    <w:p>
      <w:pPr>
        <w:pStyle w:val="BodyText"/>
      </w:pPr>
      <w:hyperlink r:id="rId36">
        <w:r>
          <w:rPr>
            <w:rStyle w:val="Hyperlink"/>
          </w:rPr>
          <w:t xml:space="preserve">[14]</w:t>
        </w:r>
      </w:hyperlink>
      <w:r>
        <w:t xml:space="preserve"> </w:t>
      </w:r>
      <w:r>
        <w:t xml:space="preserve">Kling Motion Control Exclusive Prompt Guide with 10 Use Cases for Performance Animation</w:t>
      </w:r>
    </w:p>
    <w:p>
      <w:pPr>
        <w:pStyle w:val="BodyText"/>
      </w:pPr>
      <w:hyperlink r:id="rId223">
        <w:r>
          <w:rPr>
            <w:rStyle w:val="Hyperlink"/>
          </w:rPr>
          <w:t xml:space="preserve">https://www.imagine.art/blogs/kling-motion-control-prompt-guide</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163">
        <w:r>
          <w:rPr>
            <w:rStyle w:val="Hyperlink"/>
          </w:rPr>
          <w:t xml:space="preserve">[94]</w:t>
        </w:r>
      </w:hyperlink>
      <w:r>
        <w:t xml:space="preserve"> </w:t>
      </w:r>
      <w:hyperlink r:id="rId164">
        <w:r>
          <w:rPr>
            <w:rStyle w:val="Hyperlink"/>
          </w:rPr>
          <w:t xml:space="preserve">[95]</w:t>
        </w:r>
      </w:hyperlink>
      <w:r>
        <w:t xml:space="preserve"> </w:t>
      </w:r>
      <w:hyperlink r:id="rId165">
        <w:r>
          <w:rPr>
            <w:rStyle w:val="Hyperlink"/>
          </w:rPr>
          <w:t xml:space="preserve">[96]</w:t>
        </w:r>
      </w:hyperlink>
      <w:r>
        <w:t xml:space="preserve"> </w:t>
      </w:r>
      <w:r>
        <w:t xml:space="preserve">How to Build a Multimodal Product Ad Workflow in Fuser (Text → Image → Video → Audio) - Skywork ai</w:t>
      </w:r>
    </w:p>
    <w:p>
      <w:pPr>
        <w:pStyle w:val="BodyText"/>
      </w:pPr>
      <w:hyperlink r:id="rId224">
        <w:r>
          <w:rPr>
            <w:rStyle w:val="Hyperlink"/>
          </w:rPr>
          <w:t xml:space="preserve">https://skywork.ai/blog/agent/fuser-multimodal-product-ad-workflow/</w:t>
        </w:r>
      </w:hyperlink>
    </w:p>
    <w:p>
      <w:pPr>
        <w:pStyle w:val="BodyText"/>
      </w:pPr>
      <w:hyperlink r:id="rId40">
        <w:r>
          <w:rPr>
            <w:rStyle w:val="Hyperlink"/>
          </w:rPr>
          <w:t xml:space="preserve">[17]</w:t>
        </w:r>
      </w:hyperlink>
      <w:r>
        <w:t xml:space="preserve"> </w:t>
      </w:r>
      <w:r>
        <w:t xml:space="preserve">How to use Magnific AI Image Upscaler: A comprehensive guide | Freepik Blog</w:t>
      </w:r>
    </w:p>
    <w:p>
      <w:pPr>
        <w:pStyle w:val="BodyText"/>
      </w:pPr>
      <w:hyperlink r:id="rId225">
        <w:r>
          <w:rPr>
            <w:rStyle w:val="Hyperlink"/>
          </w:rPr>
          <w:t xml:space="preserve">https://www.freepik.com/blog/how-to-use-magnific-ai-image-upscaler-a-comprehensive-guide/</w:t>
        </w:r>
      </w:hyperlink>
    </w:p>
    <w:p>
      <w:pPr>
        <w:pStyle w:val="BodyText"/>
      </w:pPr>
      <w:hyperlink r:id="rId43">
        <w:r>
          <w:rPr>
            <w:rStyle w:val="Hyperlink"/>
          </w:rPr>
          <w:t xml:space="preserve">[18]</w:t>
        </w:r>
      </w:hyperlink>
      <w:r>
        <w:t xml:space="preserve"> </w:t>
      </w:r>
      <w:hyperlink r:id="rId44">
        <w:r>
          <w:rPr>
            <w:rStyle w:val="Hyperlink"/>
          </w:rPr>
          <w:t xml:space="preserve">[19]</w:t>
        </w:r>
      </w:hyperlink>
      <w:r>
        <w:t xml:space="preserve"> </w:t>
      </w:r>
      <w:r>
        <w:t xml:space="preserve">Camera Settings Cheat Sheet – Pixno Blog</w:t>
      </w:r>
    </w:p>
    <w:p>
      <w:pPr>
        <w:pStyle w:val="BodyText"/>
      </w:pPr>
      <w:hyperlink r:id="rId226">
        <w:r>
          <w:rPr>
            <w:rStyle w:val="Hyperlink"/>
          </w:rPr>
          <w:t xml:space="preserve">https://photes.io/blog/posts/camera-settings-cheat-sheet</w:t>
        </w:r>
      </w:hyperlink>
    </w:p>
    <w:p>
      <w:pPr>
        <w:pStyle w:val="BodyText"/>
      </w:pP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r>
        <w:t xml:space="preserve">Our Best Macro Photography Tips – SLR Photography Guide</w:t>
      </w:r>
    </w:p>
    <w:p>
      <w:pPr>
        <w:pStyle w:val="BodyText"/>
      </w:pPr>
      <w:hyperlink r:id="rId227">
        <w:r>
          <w:rPr>
            <w:rStyle w:val="Hyperlink"/>
          </w:rPr>
          <w:t xml:space="preserve">https://www.slrphotographyguide.com/macro-photography-tips/</w:t>
        </w:r>
      </w:hyperlink>
    </w:p>
    <w:p>
      <w:pPr>
        <w:pStyle w:val="BodyText"/>
      </w:pPr>
      <w:hyperlink r:id="rId50">
        <w:r>
          <w:rPr>
            <w:rStyle w:val="Hyperlink"/>
          </w:rPr>
          <w:t xml:space="preserve">[24]</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r>
        <w:t xml:space="preserve">The Best Lens for Every Type of Photography | Visual Education</w:t>
      </w:r>
    </w:p>
    <w:p>
      <w:pPr>
        <w:pStyle w:val="BodyText"/>
      </w:pPr>
      <w:hyperlink r:id="rId228">
        <w:r>
          <w:rPr>
            <w:rStyle w:val="Hyperlink"/>
          </w:rPr>
          <w:t xml:space="preserve">https://visualeducation.com/lens-choice-for-photography/</w:t>
        </w:r>
      </w:hyperlink>
    </w:p>
    <w:p>
      <w:pPr>
        <w:pStyle w:val="BodyText"/>
      </w:pPr>
      <w:hyperlink r:id="rId51">
        <w:r>
          <w:rPr>
            <w:rStyle w:val="Hyperlink"/>
          </w:rPr>
          <w:t xml:space="preserve">[25]</w:t>
        </w:r>
      </w:hyperlink>
      <w:r>
        <w:t xml:space="preserve"> </w:t>
      </w:r>
      <w:r>
        <w:t xml:space="preserve">Focal Length Explained: What Lens is Right for You?</w:t>
      </w:r>
    </w:p>
    <w:p>
      <w:pPr>
        <w:pStyle w:val="BodyText"/>
      </w:pPr>
      <w:hyperlink r:id="rId229">
        <w:r>
          <w:rPr>
            <w:rStyle w:val="Hyperlink"/>
          </w:rPr>
          <w:t xml:space="preserve">https://www.bergreenphotography.com/focal-length-explained-what-lens-is-right-for-you/</w:t>
        </w:r>
      </w:hyperlink>
    </w:p>
    <w:p>
      <w:pPr>
        <w:pStyle w:val="BodyText"/>
      </w:pP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60">
        <w:r>
          <w:rPr>
            <w:rStyle w:val="Hyperlink"/>
          </w:rPr>
          <w:t xml:space="preserve">[33]</w:t>
        </w:r>
      </w:hyperlink>
      <w:r>
        <w:t xml:space="preserve"> </w:t>
      </w:r>
      <w:r>
        <w:t xml:space="preserve">Best Lighting Setup for Portrait Photography | RocketPages</w:t>
      </w:r>
      <w:r>
        <w:t xml:space="preserve"> </w:t>
      </w:r>
    </w:p>
    <w:p>
      <w:pPr>
        <w:pStyle w:val="BodyText"/>
      </w:pPr>
      <w:hyperlink r:id="rId230">
        <w:r>
          <w:rPr>
            <w:rStyle w:val="Hyperlink"/>
          </w:rPr>
          <w:t xml:space="preserve">https://rocketpages.io/blog/best-lighting-setup-for-portrait-photography-1</w:t>
        </w:r>
      </w:hyperlink>
    </w:p>
    <w:p>
      <w:pPr>
        <w:pStyle w:val="BodyText"/>
      </w:pPr>
      <w:hyperlink r:id="rId59">
        <w:r>
          <w:rPr>
            <w:rStyle w:val="Hyperlink"/>
          </w:rPr>
          <w:t xml:space="preserve">[32]</w:t>
        </w:r>
      </w:hyperlink>
      <w:r>
        <w:t xml:space="preserve"> </w:t>
      </w:r>
      <w:r>
        <w:t xml:space="preserve">Broad and Short Lighting in Photography: A Simple Guide</w:t>
      </w:r>
    </w:p>
    <w:p>
      <w:pPr>
        <w:pStyle w:val="BodyText"/>
      </w:pPr>
      <w:hyperlink r:id="rId231">
        <w:r>
          <w:rPr>
            <w:rStyle w:val="Hyperlink"/>
          </w:rPr>
          <w:t xml:space="preserve">https://digital-photography-school.com/understanding-broad-and-short-lighting-in-photography/</w:t>
        </w:r>
      </w:hyperlink>
    </w:p>
    <w:p>
      <w:pPr>
        <w:pStyle w:val="BodyText"/>
      </w:pPr>
      <w:hyperlink r:id="rId62">
        <w:r>
          <w:rPr>
            <w:rStyle w:val="Hyperlink"/>
          </w:rPr>
          <w:t xml:space="preserve">[34]</w:t>
        </w:r>
      </w:hyperlink>
      <w:r>
        <w:t xml:space="preserve"> </w:t>
      </w:r>
      <w:hyperlink r:id="rId63">
        <w:r>
          <w:rPr>
            <w:rStyle w:val="Hyperlink"/>
          </w:rPr>
          <w:t xml:space="preserve">[35]</w:t>
        </w:r>
      </w:hyperlink>
      <w:r>
        <w:t xml:space="preserve"> </w:t>
      </w:r>
      <w:r>
        <w:t xml:space="preserve">Macro Photography Settings, Tips and Ideas!</w:t>
      </w:r>
    </w:p>
    <w:p>
      <w:pPr>
        <w:pStyle w:val="BodyText"/>
      </w:pPr>
      <w:hyperlink r:id="rId232">
        <w:r>
          <w:rPr>
            <w:rStyle w:val="Hyperlink"/>
          </w:rPr>
          <w:t xml:space="preserve">https://livesnaplove.com/blog/macro-photography-settings</w:t>
        </w:r>
      </w:hyperlink>
    </w:p>
    <w:p>
      <w:pPr>
        <w:pStyle w:val="BodyText"/>
      </w:pPr>
      <w:hyperlink r:id="rId66">
        <w:r>
          <w:rPr>
            <w:rStyle w:val="Hyperlink"/>
          </w:rPr>
          <w:t xml:space="preserve">[36]</w:t>
        </w:r>
      </w:hyperlink>
      <w:r>
        <w:t xml:space="preserve"> </w:t>
      </w:r>
      <w:hyperlink r:id="rId67">
        <w:r>
          <w:rPr>
            <w:rStyle w:val="Hyperlink"/>
          </w:rPr>
          <w:t xml:space="preserve">[37]</w:t>
        </w:r>
      </w:hyperlink>
      <w:r>
        <w:t xml:space="preserve"> </w:t>
      </w:r>
      <w:r>
        <w:t xml:space="preserve">Filmmaking 101: Camera Shot Types | B&amp;H eXplora</w:t>
      </w:r>
    </w:p>
    <w:p>
      <w:pPr>
        <w:pStyle w:val="BodyText"/>
      </w:pPr>
      <w:hyperlink r:id="rId233">
        <w:r>
          <w:rPr>
            <w:rStyle w:val="Hyperlink"/>
          </w:rPr>
          <w:t xml:space="preserve">https://www.bhphotovideo.com/explora/video/tips-and-solutions/filmmaking-101-camera-shot-types</w:t>
        </w:r>
      </w:hyperlink>
    </w:p>
    <w:p>
      <w:pPr>
        <w:pStyle w:val="BodyText"/>
      </w:pPr>
      <w:hyperlink r:id="rId69">
        <w:r>
          <w:rPr>
            <w:rStyle w:val="Hyperlink"/>
          </w:rPr>
          <w:t xml:space="preserve">[38]</w:t>
        </w:r>
      </w:hyperlink>
      <w:r>
        <w:t xml:space="preserve"> </w:t>
      </w:r>
      <w:hyperlink r:id="rId70">
        <w:r>
          <w:rPr>
            <w:rStyle w:val="Hyperlink"/>
          </w:rPr>
          <w:t xml:space="preserve">[39]</w:t>
        </w:r>
      </w:hyperlink>
      <w:r>
        <w:t xml:space="preserve"> </w:t>
      </w:r>
      <w:hyperlink r:id="rId71">
        <w:r>
          <w:rPr>
            <w:rStyle w:val="Hyperlink"/>
          </w:rPr>
          <w:t xml:space="preserve">[40]</w:t>
        </w:r>
      </w:hyperlink>
      <w:r>
        <w:t xml:space="preserve"> </w:t>
      </w:r>
      <w:hyperlink r:id="rId72">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hyperlink r:id="rId73">
        <w:r>
          <w:rPr>
            <w:rStyle w:val="Hyperlink"/>
          </w:rPr>
          <w:t xml:space="preserve">[44]</w:t>
        </w:r>
      </w:hyperlink>
      <w:r>
        <w:t xml:space="preserve"> </w:t>
      </w:r>
      <w:r>
        <w:t xml:space="preserve">7 Basic Camera Movements - Pan, Tilt, Truck &amp; More - Storyblocks</w:t>
      </w:r>
    </w:p>
    <w:p>
      <w:pPr>
        <w:pStyle w:val="BodyText"/>
      </w:pPr>
      <w:hyperlink r:id="rId234">
        <w:r>
          <w:rPr>
            <w:rStyle w:val="Hyperlink"/>
          </w:rPr>
          <w:t xml:space="preserve">https://www.storyblocks.com/resources/tutorials/7-basic-camera-movements</w:t>
        </w:r>
      </w:hyperlink>
    </w:p>
    <w:p>
      <w:pPr>
        <w:pStyle w:val="BodyText"/>
      </w:pPr>
      <w:hyperlink r:id="rId76">
        <w:r>
          <w:rPr>
            <w:rStyle w:val="Hyperlink"/>
          </w:rPr>
          <w:t xml:space="preserve">[45]</w:t>
        </w:r>
      </w:hyperlink>
      <w:r>
        <w:t xml:space="preserve"> </w:t>
      </w:r>
      <w:hyperlink r:id="rId77">
        <w:r>
          <w:rPr>
            <w:rStyle w:val="Hyperlink"/>
          </w:rPr>
          <w:t xml:space="preserve">[46]</w:t>
        </w:r>
      </w:hyperlink>
      <w:r>
        <w:t xml:space="preserve"> </w:t>
      </w:r>
      <w:hyperlink r:id="rId78">
        <w:r>
          <w:rPr>
            <w:rStyle w:val="Hyperlink"/>
          </w:rPr>
          <w:t xml:space="preserve">[47]</w:t>
        </w:r>
      </w:hyperlink>
      <w:r>
        <w:t xml:space="preserve"> </w:t>
      </w:r>
      <w:r>
        <w:t xml:space="preserve">CAMERA SENSOR COMPARISON: URSA CINE 12K vs RED V-RAPTOR vs ALEXA 35</w:t>
      </w:r>
    </w:p>
    <w:p>
      <w:pPr>
        <w:pStyle w:val="BodyText"/>
      </w:pPr>
      <w:hyperlink r:id="rId235">
        <w:r>
          <w:rPr>
            <w:rStyle w:val="Hyperlink"/>
          </w:rPr>
          <w:t xml:space="preserve">https://www.filmmakersacademy.com/blog-camera-sensor-comparison-2025/</w:t>
        </w:r>
      </w:hyperlink>
    </w:p>
    <w:p>
      <w:pPr>
        <w:pStyle w:val="BodyText"/>
      </w:pPr>
      <w:hyperlink r:id="rId79">
        <w:r>
          <w:rPr>
            <w:rStyle w:val="Hyperlink"/>
          </w:rPr>
          <w:t xml:space="preserve">[48]</w:t>
        </w:r>
      </w:hyperlink>
      <w:r>
        <w:t xml:space="preserve"> </w:t>
      </w:r>
      <w:r>
        <w:t xml:space="preserve">ARRI ALEXA 35 Premium Production Set (15mm Studio) K0.0041725</w:t>
      </w:r>
    </w:p>
    <w:p>
      <w:pPr>
        <w:pStyle w:val="BodyText"/>
      </w:pPr>
      <w:hyperlink r:id="rId236">
        <w:r>
          <w:rPr>
            <w:rStyle w:val="Hyperlink"/>
          </w:rPr>
          <w:t xml:space="preserve">https://www.bhphotovideo.com/c/product/1708443-REG/arri_k0_0041725_alexa_35_production_set.html</w:t>
        </w:r>
      </w:hyperlink>
    </w:p>
    <w:p>
      <w:pPr>
        <w:pStyle w:val="BodyText"/>
      </w:pPr>
      <w:hyperlink r:id="rId80">
        <w:r>
          <w:rPr>
            <w:rStyle w:val="Hyperlink"/>
          </w:rPr>
          <w:t xml:space="preserve">[49]</w:t>
        </w:r>
      </w:hyperlink>
      <w:r>
        <w:t xml:space="preserve"> </w:t>
      </w:r>
      <w:hyperlink r:id="rId80">
        <w:r>
          <w:rPr>
            <w:rStyle w:val="Hyperlink"/>
          </w:rPr>
          <w:t xml:space="preserve">[50]</w:t>
        </w:r>
      </w:hyperlink>
      <w:r>
        <w:t xml:space="preserve"> </w:t>
      </w:r>
      <w:hyperlink r:id="rId81">
        <w:r>
          <w:rPr>
            <w:rStyle w:val="Hyperlink"/>
          </w:rPr>
          <w:t xml:space="preserve">[51]</w:t>
        </w:r>
      </w:hyperlink>
      <w:r>
        <w:t xml:space="preserve"> </w:t>
      </w:r>
      <w:hyperlink r:id="rId82">
        <w:r>
          <w:rPr>
            <w:rStyle w:val="Hyperlink"/>
          </w:rPr>
          <w:t xml:space="preserve">[52]</w:t>
        </w:r>
      </w:hyperlink>
      <w:r>
        <w:t xml:space="preserve"> </w:t>
      </w:r>
      <w:hyperlink r:id="rId83">
        <w:r>
          <w:rPr>
            <w:rStyle w:val="Hyperlink"/>
          </w:rPr>
          <w:t xml:space="preserve">[53]</w:t>
        </w:r>
      </w:hyperlink>
      <w:r>
        <w:t xml:space="preserve"> </w:t>
      </w:r>
      <w:hyperlink r:id="rId80">
        <w:r>
          <w:rPr>
            <w:rStyle w:val="Hyperlink"/>
          </w:rPr>
          <w:t xml:space="preserve">[54]</w:t>
        </w:r>
      </w:hyperlink>
      <w:r>
        <w:t xml:space="preserve"> </w:t>
      </w:r>
      <w:hyperlink r:id="rId80">
        <w:r>
          <w:rPr>
            <w:rStyle w:val="Hyperlink"/>
          </w:rPr>
          <w:t xml:space="preserve">[55]</w:t>
        </w:r>
      </w:hyperlink>
      <w:r>
        <w:t xml:space="preserve"> </w:t>
      </w:r>
      <w:r>
        <w:t xml:space="preserve"> </w:t>
      </w:r>
      <w:r>
        <w:t xml:space="preserve">Netflix Approved Cameras In 2025: Here Are The List</w:t>
      </w:r>
      <w:r>
        <w:t xml:space="preserve"> </w:t>
      </w:r>
    </w:p>
    <w:p>
      <w:pPr>
        <w:pStyle w:val="BodyText"/>
      </w:pPr>
      <w:hyperlink r:id="rId237">
        <w:r>
          <w:rPr>
            <w:rStyle w:val="Hyperlink"/>
          </w:rPr>
          <w:t xml:space="preserve">https://www.nuzira.com/blogs/product-reviews-and-recommendations/netflix-approved-cameras-in-2025-here-are-the-list</w:t>
        </w:r>
      </w:hyperlink>
    </w:p>
    <w:p>
      <w:pPr>
        <w:pStyle w:val="BodyText"/>
      </w:pPr>
      <w:hyperlink r:id="rId85">
        <w:r>
          <w:rPr>
            <w:rStyle w:val="Hyperlink"/>
          </w:rPr>
          <w:t xml:space="preserve">[56]</w:t>
        </w:r>
      </w:hyperlink>
      <w:r>
        <w:t xml:space="preserve"> </w:t>
      </w:r>
      <w:hyperlink r:id="rId86">
        <w:r>
          <w:rPr>
            <w:rStyle w:val="Hyperlink"/>
          </w:rPr>
          <w:t xml:space="preserve">[57]</w:t>
        </w:r>
      </w:hyperlink>
      <w:r>
        <w:t xml:space="preserve"> </w:t>
      </w:r>
      <w:r>
        <w:t xml:space="preserve">What Are the Basics of Color Grading? | No Film School</w:t>
      </w:r>
    </w:p>
    <w:p>
      <w:pPr>
        <w:pStyle w:val="BodyText"/>
      </w:pPr>
      <w:hyperlink r:id="rId238">
        <w:r>
          <w:rPr>
            <w:rStyle w:val="Hyperlink"/>
          </w:rPr>
          <w:t xml:space="preserve">https://nofilmschool.com/color-grading</w:t>
        </w:r>
      </w:hyperlink>
    </w:p>
    <w:p>
      <w:pPr>
        <w:pStyle w:val="BodyText"/>
      </w:pPr>
      <w:hyperlink r:id="rId87">
        <w:r>
          <w:rPr>
            <w:rStyle w:val="Hyperlink"/>
          </w:rPr>
          <w:t xml:space="preserve">[58]</w:t>
        </w:r>
      </w:hyperlink>
      <w:r>
        <w:t xml:space="preserve"> </w:t>
      </w:r>
      <w:hyperlink r:id="rId88">
        <w:r>
          <w:rPr>
            <w:rStyle w:val="Hyperlink"/>
          </w:rPr>
          <w:t xml:space="preserve">[59]</w:t>
        </w:r>
      </w:hyperlink>
      <w:r>
        <w:t xml:space="preserve"> </w:t>
      </w:r>
      <w:r>
        <w:t xml:space="preserve">DaVinci Resolve color grading: Your complete guide - Storyblocks</w:t>
      </w:r>
    </w:p>
    <w:p>
      <w:pPr>
        <w:pStyle w:val="BodyText"/>
      </w:pPr>
      <w:hyperlink r:id="rId239">
        <w:r>
          <w:rPr>
            <w:rStyle w:val="Hyperlink"/>
          </w:rPr>
          <w:t xml:space="preserve">https://www.storyblocks.com/resources/tutorials/davinci-resolve-color-grading</w:t>
        </w:r>
      </w:hyperlink>
    </w:p>
    <w:p>
      <w:pPr>
        <w:pStyle w:val="BodyText"/>
      </w:pPr>
      <w:hyperlink r:id="rId89">
        <w:r>
          <w:rPr>
            <w:rStyle w:val="Hyperlink"/>
          </w:rPr>
          <w:t xml:space="preserve">[60]</w:t>
        </w:r>
      </w:hyperlink>
      <w:r>
        <w:t xml:space="preserve"> </w:t>
      </w:r>
      <w:r>
        <w:t xml:space="preserve">5 Common Film Color Schemes - Cinematic Color Design</w:t>
      </w:r>
    </w:p>
    <w:p>
      <w:pPr>
        <w:pStyle w:val="BodyText"/>
      </w:pPr>
      <w:hyperlink r:id="rId240">
        <w:r>
          <w:rPr>
            <w:rStyle w:val="Hyperlink"/>
          </w:rPr>
          <w:t xml:space="preserve">https://www.cined.com/film-color-schemes-cinematic-color-design/</w:t>
        </w:r>
      </w:hyperlink>
    </w:p>
    <w:p>
      <w:pPr>
        <w:pStyle w:val="BodyText"/>
      </w:pPr>
      <w:hyperlink r:id="rId90">
        <w:r>
          <w:rPr>
            <w:rStyle w:val="Hyperlink"/>
          </w:rPr>
          <w:t xml:space="preserve">[61]</w:t>
        </w:r>
      </w:hyperlink>
      <w:r>
        <w:t xml:space="preserve"> </w:t>
      </w:r>
      <w:r>
        <w:t xml:space="preserve">What is Teal-Orange Look?</w:t>
      </w:r>
    </w:p>
    <w:p>
      <w:pPr>
        <w:pStyle w:val="BodyText"/>
      </w:pPr>
      <w:hyperlink r:id="rId241">
        <w:r>
          <w:rPr>
            <w:rStyle w:val="Hyperlink"/>
          </w:rPr>
          <w:t xml:space="preserve">https://beverlyboy.com/filmmaking/what-is-teal-orange-look/</w:t>
        </w:r>
      </w:hyperlink>
    </w:p>
    <w:p>
      <w:pPr>
        <w:pStyle w:val="BodyText"/>
      </w:pPr>
      <w:hyperlink r:id="rId91">
        <w:r>
          <w:rPr>
            <w:rStyle w:val="Hyperlink"/>
          </w:rPr>
          <w:t xml:space="preserve">[62]</w:t>
        </w:r>
      </w:hyperlink>
      <w:r>
        <w:t xml:space="preserve"> </w:t>
      </w:r>
      <w:r>
        <w:t xml:space="preserve">What is Bleach Bypass? Complete Guide | Boris FX</w:t>
      </w:r>
    </w:p>
    <w:p>
      <w:pPr>
        <w:pStyle w:val="BodyText"/>
      </w:pPr>
      <w:hyperlink r:id="rId242">
        <w:r>
          <w:rPr>
            <w:rStyle w:val="Hyperlink"/>
          </w:rPr>
          <w:t xml:space="preserve">https://borisfx.com/blog/what-is-bleach-bypass-complete-guide-film-technique/</w:t>
        </w:r>
      </w:hyperlink>
    </w:p>
    <w:p>
      <w:pPr>
        <w:pStyle w:val="BodyText"/>
      </w:pPr>
      <w:hyperlink r:id="rId92">
        <w:r>
          <w:rPr>
            <w:rStyle w:val="Hyperlink"/>
          </w:rPr>
          <w:t xml:space="preserve">[63]</w:t>
        </w:r>
      </w:hyperlink>
      <w:r>
        <w:t xml:space="preserve"> </w:t>
      </w:r>
      <w:r>
        <w:t xml:space="preserve">How To Color Grade A Perfectly Cinematic Black And White Look - Noam Kroll</w:t>
      </w:r>
    </w:p>
    <w:p>
      <w:pPr>
        <w:pStyle w:val="BodyText"/>
      </w:pPr>
      <w:hyperlink r:id="rId243">
        <w:r>
          <w:rPr>
            <w:rStyle w:val="Hyperlink"/>
          </w:rPr>
          <w:t xml:space="preserve">https://noamkroll.com/how-to-color-grade-a-perfectly-cinematic-black-and-white-look/</w:t>
        </w:r>
      </w:hyperlink>
    </w:p>
    <w:p>
      <w:pPr>
        <w:pStyle w:val="BodyText"/>
      </w:pPr>
      <w:hyperlink r:id="rId93">
        <w:r>
          <w:rPr>
            <w:rStyle w:val="Hyperlink"/>
          </w:rPr>
          <w:t xml:space="preserve">[64]</w:t>
        </w:r>
      </w:hyperlink>
      <w:r>
        <w:t xml:space="preserve"> </w:t>
      </w:r>
      <w:r>
        <w:t xml:space="preserve">How to Create a Vintage Look in Lightroom (A Hands-On Tutorial)</w:t>
      </w:r>
    </w:p>
    <w:p>
      <w:pPr>
        <w:pStyle w:val="BodyText"/>
      </w:pPr>
      <w:hyperlink r:id="rId244">
        <w:r>
          <w:rPr>
            <w:rStyle w:val="Hyperlink"/>
          </w:rPr>
          <w:t xml:space="preserve">https://digital-photography-school.com/how-to-create-a-vintage-look-using-lightroom/</w:t>
        </w:r>
      </w:hyperlink>
    </w:p>
    <w:p>
      <w:pPr>
        <w:pStyle w:val="BodyText"/>
      </w:pPr>
      <w:hyperlink r:id="rId94">
        <w:r>
          <w:rPr>
            <w:rStyle w:val="Hyperlink"/>
          </w:rPr>
          <w:t xml:space="preserve">[65]</w:t>
        </w:r>
      </w:hyperlink>
      <w:r>
        <w:t xml:space="preserve"> </w:t>
      </w:r>
      <w:r>
        <w:t xml:space="preserve">How a Pro Colorist Uses Film Grain - Frame.io Insider</w:t>
      </w:r>
    </w:p>
    <w:p>
      <w:pPr>
        <w:pStyle w:val="BodyText"/>
      </w:pPr>
      <w:hyperlink r:id="rId245">
        <w:r>
          <w:rPr>
            <w:rStyle w:val="Hyperlink"/>
          </w:rPr>
          <w:t xml:space="preserve">https://blog.frame.io/2023/08/14/how-a-pro-colorist-uses-film-grain/</w:t>
        </w:r>
      </w:hyperlink>
    </w:p>
    <w:p>
      <w:pPr>
        <w:pStyle w:val="BodyText"/>
      </w:pPr>
      <w:hyperlink r:id="rId96">
        <w:r>
          <w:rPr>
            <w:rStyle w:val="Hyperlink"/>
          </w:rPr>
          <w:t xml:space="preserve">[66]</w:t>
        </w:r>
      </w:hyperlink>
      <w:r>
        <w:t xml:space="preserve"> </w:t>
      </w:r>
      <w:r>
        <w:t xml:space="preserve">Perform J cuts and L cuts</w:t>
      </w:r>
      <w:r>
        <w:t xml:space="preserve"> </w:t>
      </w:r>
    </w:p>
    <w:p>
      <w:pPr>
        <w:pStyle w:val="BodyText"/>
      </w:pPr>
      <w:hyperlink r:id="rId246">
        <w:r>
          <w:rPr>
            <w:rStyle w:val="Hyperlink"/>
          </w:rPr>
          <w:t xml:space="preserve">https://helpx.adobe.com/premiere/desktop/edit-projects/trim-clips/perform-j-cuts-and-l-cuts.html</w:t>
        </w:r>
      </w:hyperlink>
    </w:p>
    <w:p>
      <w:pPr>
        <w:pStyle w:val="BodyText"/>
      </w:pPr>
      <w:hyperlink r:id="rId97">
        <w:r>
          <w:rPr>
            <w:rStyle w:val="Hyperlink"/>
          </w:rPr>
          <w:t xml:space="preserve">[67]</w:t>
        </w:r>
      </w:hyperlink>
      <w:r>
        <w:t xml:space="preserve"> </w:t>
      </w:r>
      <w:r>
        <w:t xml:space="preserve">Types of Editing Transitions in Film — The Ultimate Guide</w:t>
      </w:r>
    </w:p>
    <w:p>
      <w:pPr>
        <w:pStyle w:val="BodyText"/>
      </w:pPr>
      <w:hyperlink r:id="rId247">
        <w:r>
          <w:rPr>
            <w:rStyle w:val="Hyperlink"/>
          </w:rPr>
          <w:t xml:space="preserve">https://www.studiobinder.com/blog/types-of-editing-transitions-in-film/</w:t>
        </w:r>
      </w:hyperlink>
    </w:p>
    <w:p>
      <w:pPr>
        <w:pStyle w:val="BodyText"/>
      </w:pPr>
      <w:hyperlink r:id="rId98">
        <w:r>
          <w:rPr>
            <w:rStyle w:val="Hyperlink"/>
          </w:rPr>
          <w:t xml:space="preserve">[68]</w:t>
        </w:r>
      </w:hyperlink>
      <w:r>
        <w:t xml:space="preserve"> </w:t>
      </w:r>
      <w:r>
        <w:t xml:space="preserve"> </w:t>
      </w:r>
      <w:r>
        <w:t xml:space="preserve">Types of Cuts in Film (With Examples) | Backstage</w:t>
      </w:r>
      <w:r>
        <w:t xml:space="preserve"> </w:t>
      </w:r>
    </w:p>
    <w:p>
      <w:pPr>
        <w:pStyle w:val="BodyText"/>
      </w:pPr>
      <w:hyperlink r:id="rId248">
        <w:r>
          <w:rPr>
            <w:rStyle w:val="Hyperlink"/>
          </w:rPr>
          <w:t xml:space="preserve">https://www.backstage.com/magazine/article/types-of-cuts-in-film-75730/</w:t>
        </w:r>
      </w:hyperlink>
    </w:p>
    <w:p>
      <w:pPr>
        <w:pStyle w:val="BodyText"/>
      </w:pPr>
      <w:hyperlink r:id="rId100">
        <w:r>
          <w:rPr>
            <w:rStyle w:val="Hyperlink"/>
          </w:rPr>
          <w:t xml:space="preserve">[69]</w:t>
        </w:r>
      </w:hyperlink>
      <w:r>
        <w:t xml:space="preserve"> </w:t>
      </w:r>
      <w:hyperlink r:id="rId101">
        <w:r>
          <w:rPr>
            <w:rStyle w:val="Hyperlink"/>
          </w:rPr>
          <w:t xml:space="preserve">[70]</w:t>
        </w:r>
      </w:hyperlink>
      <w:r>
        <w:t xml:space="preserve"> </w:t>
      </w:r>
      <w:r>
        <w:t xml:space="preserve">Understanding Various Elements of Sound Design in a Film and Their Effect on the Audience</w:t>
      </w:r>
    </w:p>
    <w:p>
      <w:pPr>
        <w:pStyle w:val="BodyText"/>
      </w:pPr>
      <w:hyperlink r:id="rId249">
        <w:r>
          <w:rPr>
            <w:rStyle w:val="Hyperlink"/>
          </w:rPr>
          <w:t xml:space="preserve">https://apac.edu.au/blog/elements-of-sound-design-in-a-film/</w:t>
        </w:r>
      </w:hyperlink>
    </w:p>
    <w:p>
      <w:pPr>
        <w:pStyle w:val="BodyText"/>
      </w:pPr>
      <w:hyperlink r:id="rId102">
        <w:r>
          <w:rPr>
            <w:rStyle w:val="Hyperlink"/>
          </w:rPr>
          <w:t xml:space="preserve">[71]</w:t>
        </w:r>
      </w:hyperlink>
      <w:r>
        <w:t xml:space="preserve"> </w:t>
      </w:r>
      <w:r>
        <w:t xml:space="preserve">The Ultimate Guide to Sound Design in Video Editing</w:t>
      </w:r>
    </w:p>
    <w:p>
      <w:pPr>
        <w:pStyle w:val="BodyText"/>
      </w:pPr>
      <w:hyperlink r:id="rId250">
        <w:r>
          <w:rPr>
            <w:rStyle w:val="Hyperlink"/>
          </w:rPr>
          <w:t xml:space="preserve">https://www.editorskeys.com/blogs/news/the-ultimate-guide-to-sound-design-in-video-editing</w:t>
        </w:r>
      </w:hyperlink>
    </w:p>
    <w:p>
      <w:pPr>
        <w:pStyle w:val="BodyText"/>
      </w:pPr>
      <w:hyperlink r:id="rId104">
        <w:r>
          <w:rPr>
            <w:rStyle w:val="Hyperlink"/>
          </w:rPr>
          <w:t xml:space="preserve">[72]</w:t>
        </w:r>
      </w:hyperlink>
      <w:r>
        <w:t xml:space="preserve"> </w:t>
      </w:r>
      <w:r>
        <w:t xml:space="preserve">After Effects &amp; Premiere Pro Integration: The Ultimate Workflow Guide</w:t>
      </w:r>
    </w:p>
    <w:p>
      <w:pPr>
        <w:pStyle w:val="BodyText"/>
      </w:pPr>
      <w:hyperlink r:id="rId251">
        <w:r>
          <w:rPr>
            <w:rStyle w:val="Hyperlink"/>
          </w:rPr>
          <w:t xml:space="preserve">https://pixflow.net/blog/after-effects-premiere-pro-integration/</w:t>
        </w:r>
      </w:hyperlink>
    </w:p>
    <w:p>
      <w:pPr>
        <w:pStyle w:val="BodyText"/>
      </w:pPr>
      <w:hyperlink r:id="rId106">
        <w:r>
          <w:rPr>
            <w:rStyle w:val="Hyperlink"/>
          </w:rPr>
          <w:t xml:space="preserve">[73]</w:t>
        </w:r>
      </w:hyperlink>
      <w:r>
        <w:t xml:space="preserve"> </w:t>
      </w:r>
      <w:r>
        <w:t xml:space="preserve">Video Postproduction Guide: Editing, Output, and Workflow | Institute Communications</w:t>
      </w:r>
    </w:p>
    <w:p>
      <w:pPr>
        <w:pStyle w:val="BodyText"/>
      </w:pPr>
      <w:hyperlink r:id="rId252">
        <w:r>
          <w:rPr>
            <w:rStyle w:val="Hyperlink"/>
          </w:rPr>
          <w:t xml:space="preserve">https://comm.gatech.edu/campus-resources/video-postproduction</w:t>
        </w:r>
      </w:hyperlink>
    </w:p>
    <w:p>
      <w:pPr>
        <w:pStyle w:val="BodyText"/>
      </w:pPr>
      <w:hyperlink r:id="rId107">
        <w:r>
          <w:rPr>
            <w:rStyle w:val="Hyperlink"/>
          </w:rPr>
          <w:t xml:space="preserve">[74]</w:t>
        </w:r>
      </w:hyperlink>
      <w:r>
        <w:t xml:space="preserve"> </w:t>
      </w:r>
      <w:hyperlink r:id="rId108">
        <w:r>
          <w:rPr>
            <w:rStyle w:val="Hyperlink"/>
          </w:rPr>
          <w:t xml:space="preserve">[75]</w:t>
        </w:r>
      </w:hyperlink>
      <w:r>
        <w:t xml:space="preserve"> </w:t>
      </w:r>
      <w:hyperlink r:id="rId109">
        <w:r>
          <w:rPr>
            <w:rStyle w:val="Hyperlink"/>
          </w:rPr>
          <w:t xml:space="preserve">[76]</w:t>
        </w:r>
      </w:hyperlink>
      <w:r>
        <w:t xml:space="preserve"> </w:t>
      </w:r>
      <w:hyperlink r:id="rId110">
        <w:r>
          <w:rPr>
            <w:rStyle w:val="Hyperlink"/>
          </w:rPr>
          <w:t xml:space="preserve">[77]</w:t>
        </w:r>
      </w:hyperlink>
      <w:r>
        <w:t xml:space="preserve"> </w:t>
      </w:r>
      <w:hyperlink r:id="rId111">
        <w:r>
          <w:rPr>
            <w:rStyle w:val="Hyperlink"/>
          </w:rPr>
          <w:t xml:space="preserve">[78]</w:t>
        </w:r>
      </w:hyperlink>
      <w:r>
        <w:t xml:space="preserve"> </w:t>
      </w:r>
      <w:hyperlink r:id="rId107">
        <w:r>
          <w:rPr>
            <w:rStyle w:val="Hyperlink"/>
          </w:rPr>
          <w:t xml:space="preserve">[79]</w:t>
        </w:r>
      </w:hyperlink>
      <w:r>
        <w:t xml:space="preserve"> </w:t>
      </w:r>
      <w:r>
        <w:t xml:space="preserve">Final Cut Pro for Mac workflow - Apple Support</w:t>
      </w:r>
    </w:p>
    <w:p>
      <w:pPr>
        <w:pStyle w:val="BodyText"/>
      </w:pPr>
      <w:hyperlink r:id="rId253">
        <w:r>
          <w:rPr>
            <w:rStyle w:val="Hyperlink"/>
          </w:rPr>
          <w:t xml:space="preserve">https://support.apple.com/guide/final-cut-pro/final-cut-pro-workflow-ver4340898f/mac</w:t>
        </w:r>
      </w:hyperlink>
    </w:p>
    <w:p>
      <w:pPr>
        <w:pStyle w:val="BodyText"/>
      </w:pPr>
      <w:hyperlink r:id="rId145">
        <w:r>
          <w:rPr>
            <w:rStyle w:val="Hyperlink"/>
          </w:rPr>
          <w:t xml:space="preserve">[80]</w:t>
        </w:r>
      </w:hyperlink>
      <w:r>
        <w:t xml:space="preserve"> </w:t>
      </w:r>
      <w:r>
        <w:t xml:space="preserve">The Best Export Settings for YouTube in 2025 (Bitrate, Resolution, Format)</w:t>
      </w:r>
    </w:p>
    <w:p>
      <w:pPr>
        <w:pStyle w:val="BodyText"/>
      </w:pPr>
      <w:hyperlink r:id="rId254">
        <w:r>
          <w:rPr>
            <w:rStyle w:val="Hyperlink"/>
          </w:rPr>
          <w:t xml:space="preserve">https://www.testamentproductions.com/post/the-best-export-settings-for-youtube-in-2025-bitrate-resolution-format</w:t>
        </w:r>
      </w:hyperlink>
    </w:p>
    <w:p>
      <w:pPr>
        <w:pStyle w:val="BodyText"/>
      </w:pPr>
      <w:hyperlink r:id="rId146">
        <w:r>
          <w:rPr>
            <w:rStyle w:val="Hyperlink"/>
          </w:rPr>
          <w:t xml:space="preserve">[81]</w:t>
        </w:r>
      </w:hyperlink>
      <w:r>
        <w:t xml:space="preserve"> </w:t>
      </w:r>
      <w:hyperlink r:id="rId147">
        <w:r>
          <w:rPr>
            <w:rStyle w:val="Hyperlink"/>
          </w:rPr>
          <w:t xml:space="preserve">[82]</w:t>
        </w:r>
      </w:hyperlink>
      <w:r>
        <w:t xml:space="preserve"> </w:t>
      </w:r>
      <w:hyperlink r:id="rId148">
        <w:r>
          <w:rPr>
            <w:rStyle w:val="Hyperlink"/>
          </w:rPr>
          <w:t xml:space="preserve">[83]</w:t>
        </w:r>
      </w:hyperlink>
      <w:r>
        <w:t xml:space="preserve"> </w:t>
      </w:r>
      <w:hyperlink r:id="rId149">
        <w:r>
          <w:rPr>
            <w:rStyle w:val="Hyperlink"/>
          </w:rPr>
          <w:t xml:space="preserve">[84]</w:t>
        </w:r>
      </w:hyperlink>
      <w:r>
        <w:t xml:space="preserve"> </w:t>
      </w:r>
      <w:hyperlink r:id="rId150">
        <w:r>
          <w:rPr>
            <w:rStyle w:val="Hyperlink"/>
          </w:rPr>
          <w:t xml:space="preserve">[85]</w:t>
        </w:r>
      </w:hyperlink>
      <w:r>
        <w:t xml:space="preserve"> </w:t>
      </w:r>
      <w:hyperlink r:id="rId151">
        <w:r>
          <w:rPr>
            <w:rStyle w:val="Hyperlink"/>
          </w:rPr>
          <w:t xml:space="preserve">[86]</w:t>
        </w:r>
      </w:hyperlink>
      <w:r>
        <w:t xml:space="preserve"> </w:t>
      </w:r>
      <w:hyperlink r:id="rId148">
        <w:r>
          <w:rPr>
            <w:rStyle w:val="Hyperlink"/>
          </w:rPr>
          <w:t xml:space="preserve">[87]</w:t>
        </w:r>
      </w:hyperlink>
      <w:r>
        <w:t xml:space="preserve"> </w:t>
      </w:r>
      <w:hyperlink r:id="rId152">
        <w:r>
          <w:rPr>
            <w:rStyle w:val="Hyperlink"/>
          </w:rPr>
          <w:t xml:space="preserve">[88]</w:t>
        </w:r>
      </w:hyperlink>
      <w:r>
        <w:t xml:space="preserve"> </w:t>
      </w:r>
      <w:r>
        <w:t xml:space="preserve">Always Up-to-Date Guide to Social Media Video Specs 2025 [Facebook, Instagram, TikTok and more] | Sprout Social</w:t>
      </w:r>
    </w:p>
    <w:p>
      <w:pPr>
        <w:pStyle w:val="BodyText"/>
      </w:pPr>
      <w:hyperlink r:id="rId255">
        <w:r>
          <w:rPr>
            <w:rStyle w:val="Hyperlink"/>
          </w:rPr>
          <w:t xml:space="preserve">https://sproutsocial.com/insights/social-media-video-specs-guide/</w:t>
        </w:r>
      </w:hyperlink>
    </w:p>
    <w:p>
      <w:pPr>
        <w:pStyle w:val="BodyText"/>
      </w:pPr>
      <w:hyperlink r:id="rId157">
        <w:r>
          <w:rPr>
            <w:rStyle w:val="Hyperlink"/>
          </w:rPr>
          <w:t xml:space="preserve">[89]</w:t>
        </w:r>
      </w:hyperlink>
      <w:r>
        <w:t xml:space="preserve"> </w:t>
      </w:r>
      <w:hyperlink r:id="rId158">
        <w:r>
          <w:rPr>
            <w:rStyle w:val="Hyperlink"/>
          </w:rPr>
          <w:t xml:space="preserve">[90]</w:t>
        </w:r>
      </w:hyperlink>
      <w:r>
        <w:t xml:space="preserve"> </w:t>
      </w:r>
      <w:hyperlink r:id="rId159">
        <w:r>
          <w:rPr>
            <w:rStyle w:val="Hyperlink"/>
          </w:rPr>
          <w:t xml:space="preserve">[91]</w:t>
        </w:r>
      </w:hyperlink>
      <w:r>
        <w:t xml:space="preserve"> </w:t>
      </w:r>
      <w:hyperlink r:id="rId160">
        <w:r>
          <w:rPr>
            <w:rStyle w:val="Hyperlink"/>
          </w:rPr>
          <w:t xml:space="preserve">[92]</w:t>
        </w:r>
      </w:hyperlink>
      <w:r>
        <w:t xml:space="preserve"> </w:t>
      </w:r>
      <w:hyperlink r:id="rId161">
        <w:r>
          <w:rPr>
            <w:rStyle w:val="Hyperlink"/>
          </w:rPr>
          <w:t xml:space="preserve">[93]</w:t>
        </w:r>
      </w:hyperlink>
      <w:r>
        <w:t xml:space="preserve"> </w:t>
      </w:r>
      <w:r>
        <w:t xml:space="preserve">Common Mistakes In Product Photography &amp; How To Avoid Them</w:t>
      </w:r>
    </w:p>
    <w:p>
      <w:pPr>
        <w:pStyle w:val="BodyText"/>
      </w:pPr>
      <w:hyperlink r:id="rId256">
        <w:r>
          <w:rPr>
            <w:rStyle w:val="Hyperlink"/>
          </w:rPr>
          <w:t xml:space="preserve">https://tomcrowl.com/common-mistakes-product-photography/</w:t>
        </w:r>
      </w:hyperlink>
    </w:p>
    <w:p>
      <w:pPr>
        <w:pStyle w:val="BodyText"/>
      </w:pPr>
      <w:hyperlink r:id="rId172">
        <w:r>
          <w:rPr>
            <w:rStyle w:val="Hyperlink"/>
          </w:rPr>
          <w:t xml:space="preserve">[97]</w:t>
        </w:r>
      </w:hyperlink>
      <w:r>
        <w:t xml:space="preserve"> </w:t>
      </w:r>
      <w:hyperlink r:id="rId173">
        <w:r>
          <w:rPr>
            <w:rStyle w:val="Hyperlink"/>
          </w:rPr>
          <w:t xml:space="preserve">[98]</w:t>
        </w:r>
      </w:hyperlink>
      <w:r>
        <w:t xml:space="preserve"> </w:t>
      </w:r>
      <w:hyperlink r:id="rId173">
        <w:r>
          <w:rPr>
            <w:rStyle w:val="Hyperlink"/>
          </w:rPr>
          <w:t xml:space="preserve">[99]</w:t>
        </w:r>
      </w:hyperlink>
      <w:r>
        <w:t xml:space="preserve"> </w:t>
      </w:r>
      <w:hyperlink r:id="rId174">
        <w:r>
          <w:rPr>
            <w:rStyle w:val="Hyperlink"/>
          </w:rPr>
          <w:t xml:space="preserve">[100]</w:t>
        </w:r>
      </w:hyperlink>
      <w:r>
        <w:t xml:space="preserve"> </w:t>
      </w:r>
      <w:hyperlink r:id="rId175">
        <w:r>
          <w:rPr>
            <w:rStyle w:val="Hyperlink"/>
          </w:rPr>
          <w:t xml:space="preserve">[101]</w:t>
        </w:r>
      </w:hyperlink>
      <w:r>
        <w:t xml:space="preserve"> </w:t>
      </w:r>
      <w:r>
        <w:t xml:space="preserve">How to write AI image prompts like a pro [2026]</w:t>
      </w:r>
    </w:p>
    <w:p>
      <w:pPr>
        <w:pStyle w:val="BodyText"/>
      </w:pPr>
      <w:hyperlink r:id="rId257">
        <w:r>
          <w:rPr>
            <w:rStyle w:val="Hyperlink"/>
          </w:rPr>
          <w:t xml:space="preserve">https://letsenhance.io/blog/article/ai-text-prompt-guide/</w:t>
        </w:r>
      </w:hyperlink>
    </w:p>
    <w:p>
      <w:pPr>
        <w:pStyle w:val="BodyText"/>
      </w:pPr>
      <w:hyperlink r:id="rId176">
        <w:r>
          <w:rPr>
            <w:rStyle w:val="Hyperlink"/>
          </w:rPr>
          <w:t xml:space="preserve">[102]</w:t>
        </w:r>
      </w:hyperlink>
      <w:r>
        <w:t xml:space="preserve"> </w:t>
      </w:r>
      <w:hyperlink r:id="rId177">
        <w:r>
          <w:rPr>
            <w:rStyle w:val="Hyperlink"/>
          </w:rPr>
          <w:t xml:space="preserve">[103]</w:t>
        </w:r>
      </w:hyperlink>
      <w:r>
        <w:t xml:space="preserve"> </w:t>
      </w:r>
      <w:r>
        <w:t xml:space="preserve">Gen-4 Video Prompting Guide – Runway</w:t>
      </w:r>
    </w:p>
    <w:p>
      <w:pPr>
        <w:pStyle w:val="BodyText"/>
      </w:pPr>
      <w:hyperlink r:id="rId258">
        <w:r>
          <w:rPr>
            <w:rStyle w:val="Hyperlink"/>
          </w:rPr>
          <w:t xml:space="preserve">https://help.runwayml.com/hc/en-us/articles/39789879462419-Gen-4-Video-Prompting-Guide</w:t>
        </w:r>
      </w:hyperlink>
    </w:p>
    <w:p>
      <w:pPr>
        <w:pStyle w:val="BodyText"/>
      </w:pPr>
      <w:hyperlink r:id="rId179">
        <w:r>
          <w:rPr>
            <w:rStyle w:val="Hyperlink"/>
          </w:rPr>
          <w:t xml:space="preserve">[104]</w:t>
        </w:r>
      </w:hyperlink>
      <w:r>
        <w:t xml:space="preserve"> </w:t>
      </w:r>
      <w:hyperlink r:id="rId180">
        <w:r>
          <w:rPr>
            <w:rStyle w:val="Hyperlink"/>
          </w:rPr>
          <w:t xml:space="preserve">[105]</w:t>
        </w:r>
      </w:hyperlink>
      <w:r>
        <w:t xml:space="preserve"> </w:t>
      </w:r>
      <w:hyperlink r:id="rId181">
        <w:r>
          <w:rPr>
            <w:rStyle w:val="Hyperlink"/>
          </w:rPr>
          <w:t xml:space="preserve">[106]</w:t>
        </w:r>
      </w:hyperlink>
      <w:r>
        <w:t xml:space="preserve"> </w:t>
      </w:r>
      <w:hyperlink r:id="rId182">
        <w:r>
          <w:rPr>
            <w:rStyle w:val="Hyperlink"/>
          </w:rPr>
          <w:t xml:space="preserve">[107]</w:t>
        </w:r>
      </w:hyperlink>
      <w:r>
        <w:t xml:space="preserve"> </w:t>
      </w:r>
      <w:hyperlink r:id="rId183">
        <w:r>
          <w:rPr>
            <w:rStyle w:val="Hyperlink"/>
          </w:rPr>
          <w:t xml:space="preserve">[108]</w:t>
        </w:r>
      </w:hyperlink>
      <w:r>
        <w:t xml:space="preserve"> </w:t>
      </w:r>
      <w:r>
        <w:t xml:space="preserve">Good Stable Diffusion Negative Prompts List with Examples</w:t>
      </w:r>
    </w:p>
    <w:p>
      <w:pPr>
        <w:pStyle w:val="BodyText"/>
      </w:pPr>
      <w:hyperlink r:id="rId259">
        <w:r>
          <w:rPr>
            <w:rStyle w:val="Hyperlink"/>
          </w:rPr>
          <w:t xml:space="preserve">https://www.videoproc.com/resource/stable-diffusion-negative-prompts.htm</w:t>
        </w:r>
      </w:hyperlink>
    </w:p>
    <w:p>
      <w:pPr>
        <w:pStyle w:val="BodyText"/>
      </w:pPr>
      <w:hyperlink r:id="rId185">
        <w:r>
          <w:rPr>
            <w:rStyle w:val="Hyperlink"/>
          </w:rPr>
          <w:t xml:space="preserve">[109]</w:t>
        </w:r>
      </w:hyperlink>
      <w:r>
        <w:t xml:space="preserve"> </w:t>
      </w:r>
      <w:r>
        <w:t xml:space="preserve">How To Create a Cyberpunk Color Palette | Page Flows</w:t>
      </w:r>
    </w:p>
    <w:p>
      <w:pPr>
        <w:pStyle w:val="BodyText"/>
      </w:pPr>
      <w:hyperlink r:id="rId260">
        <w:r>
          <w:rPr>
            <w:rStyle w:val="Hyperlink"/>
          </w:rPr>
          <w:t xml:space="preserve">https://pageflows.com/resources/cyberpunk-color-palette/</w:t>
        </w:r>
      </w:hyperlink>
    </w:p>
    <w:p>
      <w:pPr>
        <w:pStyle w:val="BodyText"/>
      </w:pPr>
      <w:hyperlink r:id="rId186">
        <w:r>
          <w:rPr>
            <w:rStyle w:val="Hyperlink"/>
          </w:rPr>
          <w:t xml:space="preserve">[110]</w:t>
        </w:r>
      </w:hyperlink>
      <w:r>
        <w:t xml:space="preserve"> </w:t>
      </w:r>
      <w:hyperlink r:id="rId187">
        <w:r>
          <w:rPr>
            <w:rStyle w:val="Hyperlink"/>
          </w:rPr>
          <w:t xml:space="preserve">[111]</w:t>
        </w:r>
      </w:hyperlink>
      <w:r>
        <w:t xml:space="preserve"> </w:t>
      </w:r>
      <w:r>
        <w:t xml:space="preserve">Exploring Subtlety in Fine Arts: Less Is More | RMCAD</w:t>
      </w:r>
    </w:p>
    <w:p>
      <w:pPr>
        <w:pStyle w:val="BodyText"/>
      </w:pPr>
      <w:hyperlink r:id="rId261">
        <w:r>
          <w:rPr>
            <w:rStyle w:val="Hyperlink"/>
          </w:rPr>
          <w:t xml:space="preserve">https://www.rmcad.edu/blog/exploring-subtlety-in-fine-arts-less-is-more/</w:t>
        </w:r>
      </w:hyperlink>
    </w:p>
    <w:p>
      <w:pPr>
        <w:pStyle w:val="BodyText"/>
      </w:pPr>
      <w:hyperlink r:id="rId188">
        <w:r>
          <w:rPr>
            <w:rStyle w:val="Hyperlink"/>
          </w:rPr>
          <w:t xml:space="preserve">[112]</w:t>
        </w:r>
      </w:hyperlink>
      <w:r>
        <w:t xml:space="preserve"> </w:t>
      </w:r>
      <w:r>
        <w:t xml:space="preserve">Top 10 Sci-Fi AI Art Styles Redefining 2025</w:t>
      </w:r>
    </w:p>
    <w:p>
      <w:pPr>
        <w:pStyle w:val="BodyText"/>
      </w:pPr>
      <w:hyperlink r:id="rId262">
        <w:r>
          <w:rPr>
            <w:rStyle w:val="Hyperlink"/>
          </w:rPr>
          <w:t xml:space="preserve">https://www.aiartforce.com/blogs/ai-art-force-blog/top-10-sci-fi-ai-art-styles-redefining-2025</w:t>
        </w:r>
      </w:hyperlink>
    </w:p>
    <w:p>
      <w:pPr>
        <w:pStyle w:val="BodyText"/>
      </w:pPr>
      <w:hyperlink r:id="rId190">
        <w:r>
          <w:rPr>
            <w:rStyle w:val="Hyperlink"/>
          </w:rPr>
          <w:t xml:space="preserve">[113]</w:t>
        </w:r>
      </w:hyperlink>
      <w:r>
        <w:t xml:space="preserve"> </w:t>
      </w:r>
      <w:hyperlink r:id="rId191">
        <w:r>
          <w:rPr>
            <w:rStyle w:val="Hyperlink"/>
          </w:rPr>
          <w:t xml:space="preserve">[114]</w:t>
        </w:r>
      </w:hyperlink>
      <w:r>
        <w:t xml:space="preserve"> </w:t>
      </w:r>
      <w:r>
        <w:t xml:space="preserve">Aspect Ratio – Midjourney</w:t>
      </w:r>
    </w:p>
    <w:p>
      <w:pPr>
        <w:pStyle w:val="BodyText"/>
      </w:pPr>
      <w:hyperlink r:id="rId263">
        <w:r>
          <w:rPr>
            <w:rStyle w:val="Hyperlink"/>
          </w:rPr>
          <w:t xml:space="preserve">https://docs.midjourney.com/hc/en-us/articles/31894244298125-Aspect-Ratio</w:t>
        </w:r>
      </w:hyperlink>
    </w:p>
    <w:p>
      <w:pPr>
        <w:pStyle w:val="BodyText"/>
      </w:pPr>
      <w:hyperlink r:id="rId192">
        <w:r>
          <w:rPr>
            <w:rStyle w:val="Hyperlink"/>
          </w:rPr>
          <w:t xml:space="preserve">[115]</w:t>
        </w:r>
      </w:hyperlink>
      <w:r>
        <w:t xml:space="preserve"> </w:t>
      </w:r>
      <w:r>
        <w:t xml:space="preserve">Stylize – Midjourney</w:t>
      </w:r>
    </w:p>
    <w:p>
      <w:pPr>
        <w:pStyle w:val="BodyText"/>
      </w:pPr>
      <w:hyperlink r:id="rId264">
        <w:r>
          <w:rPr>
            <w:rStyle w:val="Hyperlink"/>
          </w:rPr>
          <w:t xml:space="preserve">https://docs.midjourney.com/hc/en-us/articles/32196176868109-Stylize</w:t>
        </w:r>
      </w:hyperlink>
    </w:p>
    <w:p>
      <w:pPr>
        <w:pStyle w:val="BodyText"/>
      </w:pPr>
      <w:hyperlink r:id="rId193">
        <w:r>
          <w:rPr>
            <w:rStyle w:val="Hyperlink"/>
          </w:rPr>
          <w:t xml:space="preserve">[116]</w:t>
        </w:r>
      </w:hyperlink>
      <w:r>
        <w:t xml:space="preserve"> </w:t>
      </w:r>
      <w:r>
        <w:t xml:space="preserve">Version – Midjourney</w:t>
      </w:r>
    </w:p>
    <w:p>
      <w:pPr>
        <w:pStyle w:val="BodyText"/>
      </w:pPr>
      <w:hyperlink r:id="rId265">
        <w:r>
          <w:rPr>
            <w:rStyle w:val="Hyperlink"/>
          </w:rPr>
          <w:t xml:space="preserve">https://docs.midjourney.com/hc/en-us/articles/32199405667853-Version</w:t>
        </w:r>
      </w:hyperlink>
    </w:p>
    <w:p>
      <w:pPr>
        <w:pStyle w:val="BodyText"/>
      </w:pPr>
      <w:hyperlink r:id="rId194">
        <w:r>
          <w:rPr>
            <w:rStyle w:val="Hyperlink"/>
          </w:rPr>
          <w:t xml:space="preserve">[117]</w:t>
        </w:r>
      </w:hyperlink>
      <w:r>
        <w:t xml:space="preserve"> </w:t>
      </w:r>
      <w:hyperlink r:id="rId194">
        <w:r>
          <w:rPr>
            <w:rStyle w:val="Hyperlink"/>
          </w:rPr>
          <w:t xml:space="preserve">[118]</w:t>
        </w:r>
      </w:hyperlink>
      <w:r>
        <w:t xml:space="preserve"> </w:t>
      </w:r>
      <w:r>
        <w:t xml:space="preserve">Quality – Midjourney</w:t>
      </w:r>
    </w:p>
    <w:p>
      <w:pPr>
        <w:pStyle w:val="BodyText"/>
      </w:pPr>
      <w:hyperlink r:id="rId266">
        <w:r>
          <w:rPr>
            <w:rStyle w:val="Hyperlink"/>
          </w:rPr>
          <w:t xml:space="preserve">https://docs.midjourney.com/hc/en-us/articles/32176522101773-Quality</w:t>
        </w:r>
      </w:hyperlink>
    </w:p>
    <w:p>
      <w:pPr>
        <w:pStyle w:val="BodyText"/>
      </w:pPr>
      <w:hyperlink r:id="rId197">
        <w:r>
          <w:rPr>
            <w:rStyle w:val="Hyperlink"/>
          </w:rPr>
          <w:t xml:space="preserve">[119]</w:t>
        </w:r>
      </w:hyperlink>
      <w:r>
        <w:t xml:space="preserve"> </w:t>
      </w:r>
      <w:hyperlink r:id="rId198">
        <w:r>
          <w:rPr>
            <w:rStyle w:val="Hyperlink"/>
          </w:rPr>
          <w:t xml:space="preserve">[120]</w:t>
        </w:r>
      </w:hyperlink>
      <w:r>
        <w:t xml:space="preserve"> </w:t>
      </w:r>
      <w:hyperlink r:id="rId199">
        <w:r>
          <w:rPr>
            <w:rStyle w:val="Hyperlink"/>
          </w:rPr>
          <w:t xml:space="preserve">[121]</w:t>
        </w:r>
      </w:hyperlink>
      <w:r>
        <w:t xml:space="preserve"> </w:t>
      </w:r>
      <w:hyperlink r:id="rId200">
        <w:r>
          <w:rPr>
            <w:rStyle w:val="Hyperlink"/>
          </w:rPr>
          <w:t xml:space="preserve">[122]</w:t>
        </w:r>
      </w:hyperlink>
      <w:r>
        <w:t xml:space="preserve"> </w:t>
      </w:r>
      <w:hyperlink r:id="rId201">
        <w:r>
          <w:rPr>
            <w:rStyle w:val="Hyperlink"/>
          </w:rPr>
          <w:t xml:space="preserve">[123]</w:t>
        </w:r>
      </w:hyperlink>
      <w:r>
        <w:t xml:space="preserve"> </w:t>
      </w:r>
      <w:hyperlink r:id="rId202">
        <w:r>
          <w:rPr>
            <w:rStyle w:val="Hyperlink"/>
          </w:rPr>
          <w:t xml:space="preserve">[124]</w:t>
        </w:r>
      </w:hyperlink>
      <w:r>
        <w:t xml:space="preserve"> </w:t>
      </w:r>
      <w:hyperlink r:id="rId203">
        <w:r>
          <w:rPr>
            <w:rStyle w:val="Hyperlink"/>
          </w:rPr>
          <w:t xml:space="preserve">[125]</w:t>
        </w:r>
      </w:hyperlink>
      <w:r>
        <w:t xml:space="preserve"> </w:t>
      </w:r>
      <w:hyperlink r:id="rId203">
        <w:r>
          <w:rPr>
            <w:rStyle w:val="Hyperlink"/>
          </w:rPr>
          <w:t xml:space="preserve">[126]</w:t>
        </w:r>
      </w:hyperlink>
      <w:r>
        <w:t xml:space="preserve"> </w:t>
      </w:r>
      <w:hyperlink r:id="rId204">
        <w:r>
          <w:rPr>
            <w:rStyle w:val="Hyperlink"/>
          </w:rPr>
          <w:t xml:space="preserve">[127]</w:t>
        </w:r>
      </w:hyperlink>
      <w:r>
        <w:t xml:space="preserve"> </w:t>
      </w:r>
      <w:hyperlink r:id="rId205">
        <w:r>
          <w:rPr>
            <w:rStyle w:val="Hyperlink"/>
          </w:rPr>
          <w:t xml:space="preserve">[128]</w:t>
        </w:r>
      </w:hyperlink>
      <w:r>
        <w:t xml:space="preserve"> </w:t>
      </w:r>
      <w:hyperlink r:id="rId206">
        <w:r>
          <w:rPr>
            <w:rStyle w:val="Hyperlink"/>
          </w:rPr>
          <w:t xml:space="preserve">[129]</w:t>
        </w:r>
      </w:hyperlink>
      <w:r>
        <w:t xml:space="preserve"> </w:t>
      </w:r>
      <w:hyperlink r:id="rId207">
        <w:r>
          <w:rPr>
            <w:rStyle w:val="Hyperlink"/>
          </w:rPr>
          <w:t xml:space="preserve">[130]</w:t>
        </w:r>
      </w:hyperlink>
      <w:r>
        <w:t xml:space="preserve"> </w:t>
      </w:r>
      <w:hyperlink r:id="rId208">
        <w:r>
          <w:rPr>
            <w:rStyle w:val="Hyperlink"/>
          </w:rPr>
          <w:t xml:space="preserve">[131]</w:t>
        </w:r>
      </w:hyperlink>
      <w:r>
        <w:t xml:space="preserve"> </w:t>
      </w:r>
      <w:hyperlink r:id="rId209">
        <w:r>
          <w:rPr>
            <w:rStyle w:val="Hyperlink"/>
          </w:rPr>
          <w:t xml:space="preserve">[132]</w:t>
        </w:r>
      </w:hyperlink>
      <w:r>
        <w:t xml:space="preserve"> </w:t>
      </w:r>
      <w:r>
        <w:t xml:space="preserve">Nano Banana JSON Prompt Format | Pro Examples &amp; Best Practices</w:t>
      </w:r>
    </w:p>
    <w:p>
      <w:pPr>
        <w:pStyle w:val="BodyText"/>
      </w:pPr>
      <w:hyperlink r:id="rId267">
        <w:r>
          <w:rPr>
            <w:rStyle w:val="Hyperlink"/>
          </w:rPr>
          <w:t xml:space="preserve">https://aiformarketings.com/blog/nano-banana-json-guide/</w:t>
        </w:r>
      </w:hyperlink>
    </w:p>
    <w:bookmarkEnd w:id="2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5" Target="https://adobe.com/products/premiere" TargetMode="External" /><Relationship Type="http://schemas.openxmlformats.org/officeDocument/2006/relationships/hyperlink" Id="rId267" Target="https://aiformarketings.com/blog/nano-banana-json-guide/" TargetMode="External" /><Relationship Type="http://schemas.openxmlformats.org/officeDocument/2006/relationships/hyperlink" Id="rId199" Target="https://aiformarketings.com/blog/nano-banana-json-guide/#:~:text=Field%20Accepted%20Values%20aspect_ratio%201%3A1%2C,0%2C%20f%2F11%2C%20f%2F16" TargetMode="External" /><Relationship Type="http://schemas.openxmlformats.org/officeDocument/2006/relationships/hyperlink" Id="rId198" Target="https://aiformarketings.com/blog/nano-banana-json-guide/#:~:text=Field%20Accepted%20Values%20aspect_ratio%201%3A1%2C,neutral%2C%20cool%2C%20daylight%2C%20tungsten%2C%20fluorescent" TargetMode="External" /><Relationship Type="http://schemas.openxmlformats.org/officeDocument/2006/relationships/hyperlink" Id="rId197" Target="https://aiformarketings.com/blog/nano-banana-json-guide/#:~:text=Required%20vs" TargetMode="External" /><Relationship Type="http://schemas.openxmlformats.org/officeDocument/2006/relationships/hyperlink" Id="rId209" Target="https://aiformarketings.com/blog/nano-banana-json-guide/#:~:text=Validation%20Techniques" TargetMode="External" /><Relationship Type="http://schemas.openxmlformats.org/officeDocument/2006/relationships/hyperlink" Id="rId200" Target="https://aiformarketings.com/blog/nano-banana-json-guide/#:~:text=aperture%20f%2F1,1%2F250s%2C%201%2F125s%2C%201%2F60s%2C%201%2F30s%2C%201%2F15s" TargetMode="External" /><Relationship Type="http://schemas.openxmlformats.org/officeDocument/2006/relationships/hyperlink" Id="rId207" Target="https://aiformarketings.com/blog/nano-banana-json-guide/#:~:text=depth_of_field%20shallow%2C%20medium%2C%20deep%20format,jpg%2C%20png%2C%20webp" TargetMode="External" /><Relationship Type="http://schemas.openxmlformats.org/officeDocument/2006/relationships/hyperlink" Id="rId201" Target="https://aiformarketings.com/blog/nano-banana-json-guide/#:~:text=focal_length%20wide%2C%20normal%2C%20portrait%2C%20telephoto,1%2F250s%2C%201%2F125s%2C%201%2F60s%2C%201%2F30s%2C%201%2F15s" TargetMode="External" /><Relationship Type="http://schemas.openxmlformats.org/officeDocument/2006/relationships/hyperlink" Id="rId208" Target="https://aiformarketings.com/blog/nano-banana-json-guide/#:~:text=format%20jpg%2C%20png%2C%20webp" TargetMode="External" /><Relationship Type="http://schemas.openxmlformats.org/officeDocument/2006/relationships/hyperlink" Id="rId205" Target="https://aiformarketings.com/blog/nano-banana-json-guide/#:~:text=framing%20close_up%2C%20medium_shot%2C%20full_shot%2C%20long_shot%2C,extreme_long_shot%2C%20establishing" TargetMode="External" /><Relationship Type="http://schemas.openxmlformats.org/officeDocument/2006/relationships/hyperlink" Id="rId203" Target="https://aiformarketings.com/blog/nano-banana-json-guide/#:~:text=lighting,neutral%2C%20cool%2C%20daylight%2C%20tungsten%2C%20fluorescent" TargetMode="External" /><Relationship Type="http://schemas.openxmlformats.org/officeDocument/2006/relationships/hyperlink" Id="rId204" Target="https://aiformarketings.com/blog/nano-banana-json-guide/#:~:text=lighting,tungsten%2C%20fluorescent" TargetMode="External" /><Relationship Type="http://schemas.openxmlformats.org/officeDocument/2006/relationships/hyperlink" Id="rId206" Target="https://aiformarketings.com/blog/nano-banana-json-guide/#:~:text=perspective%20eye_level%2C%20high_angle%2C%20low_angle%2C%20dutch_angle%2C,worm_eye%20depth_of_field%20shallow%2C%20medium%2C%20deep" TargetMode="External" /><Relationship Type="http://schemas.openxmlformats.org/officeDocument/2006/relationships/hyperlink" Id="rId202" Target="https://aiformarketings.com/blog/nano-banana-json-guide/#:~:text=shutter_speed%201%2F500s%2C%201%2F250s%2C%201%2F125s%2C%201%2F60s%2C,dramatic%2C%20soft%2C%20rim%2C%20backlit%2C%20ambient" TargetMode="External" /><Relationship Type="http://schemas.openxmlformats.org/officeDocument/2006/relationships/hyperlink" Id="rId249" Target="https://apac.edu.au/blog/elements-of-sound-design-in-a-film/" TargetMode="External" /><Relationship Type="http://schemas.openxmlformats.org/officeDocument/2006/relationships/hyperlink" Id="rId101" Target="https://apac.edu.au/blog/elements-of-sound-design-in-a-film/#:~:text=" TargetMode="External" /><Relationship Type="http://schemas.openxmlformats.org/officeDocument/2006/relationships/hyperlink" Id="rId100" Target="https://apac.edu.au/blog/elements-of-sound-design-in-a-film/#:~:text=What%20is%20sound%20design%20in,a%20film" TargetMode="External" /><Relationship Type="http://schemas.openxmlformats.org/officeDocument/2006/relationships/hyperlink" Id="rId137" Target="https://apple.com/final-cut-pro" TargetMode="External" /><Relationship Type="http://schemas.openxmlformats.org/officeDocument/2006/relationships/hyperlink" Id="rId142" Target="https://artlist.io" TargetMode="External" /><Relationship Type="http://schemas.openxmlformats.org/officeDocument/2006/relationships/hyperlink" Id="rId241" Target="https://beverlyboy.com/filmmaking/what-is-teal-orange-look/" TargetMode="External" /><Relationship Type="http://schemas.openxmlformats.org/officeDocument/2006/relationships/hyperlink" Id="rId90" Target="https://beverlyboy.com/filmmaking/what-is-teal-orange-look/#:~:text=The%20Teal,cinematic%20mood%20that%20captivates%20audiences" TargetMode="External" /><Relationship Type="http://schemas.openxmlformats.org/officeDocument/2006/relationships/hyperlink" Id="rId136" Target="https://blackmagicdesign.com/products/davinciresolve" TargetMode="External" /><Relationship Type="http://schemas.openxmlformats.org/officeDocument/2006/relationships/hyperlink" Id="rId245" Target="https://blog.frame.io/2023/08/14/how-a-pro-colorist-uses-film-grain/" TargetMode="External" /><Relationship Type="http://schemas.openxmlformats.org/officeDocument/2006/relationships/hyperlink" Id="rId94" Target="https://blog.frame.io/2023/08/14/how-a-pro-colorist-uses-film-grain/#:~:text=Grain%20is%20only%20part%20of,the%20puzzle" TargetMode="External" /><Relationship Type="http://schemas.openxmlformats.org/officeDocument/2006/relationships/hyperlink" Id="rId242" Target="https://borisfx.com/blog/what-is-bleach-bypass-complete-guide-film-technique/" TargetMode="External" /><Relationship Type="http://schemas.openxmlformats.org/officeDocument/2006/relationships/hyperlink" Id="rId91" Target="https://borisfx.com/blog/what-is-bleach-bypass-complete-guide-film-technique/#:~:text=What%20is%20Bleach%20Bypass%3F" TargetMode="External" /><Relationship Type="http://schemas.openxmlformats.org/officeDocument/2006/relationships/hyperlink" Id="rId252" Target="https://comm.gatech.edu/campus-resources/video-postproduction" TargetMode="External" /><Relationship Type="http://schemas.openxmlformats.org/officeDocument/2006/relationships/hyperlink" Id="rId106" Target="https://comm.gatech.edu/campus-resources/video-postproduction#:~:text=1,Folder%20Structure%20and%20Naming%20Conventions" TargetMode="External" /><Relationship Type="http://schemas.openxmlformats.org/officeDocument/2006/relationships/hyperlink" Id="rId128" Target="https://deepmind.google" TargetMode="External" /><Relationship Type="http://schemas.openxmlformats.org/officeDocument/2006/relationships/hyperlink" Id="rId215" Target="https://deepmind.google/models/veo/prompt-guide/" TargetMode="External" /><Relationship Type="http://schemas.openxmlformats.org/officeDocument/2006/relationships/hyperlink" Id="rId21" Target="https://deepmind.google/models/veo/prompt-guide/#:~:text=What%20to%20think%20about%20while,writing%20prompts" TargetMode="External" /><Relationship Type="http://schemas.openxmlformats.org/officeDocument/2006/relationships/hyperlink" Id="rId140" Target="https://dehancer.com" TargetMode="External" /><Relationship Type="http://schemas.openxmlformats.org/officeDocument/2006/relationships/hyperlink" Id="rId244" Target="https://digital-photography-school.com/how-to-create-a-vintage-look-using-lightroom/" TargetMode="External" /><Relationship Type="http://schemas.openxmlformats.org/officeDocument/2006/relationships/hyperlink" Id="rId93" Target="https://digital-photography-school.com/how-to-create-a-vintage-look-using-lightroom/#:~:text=,look%20in%20Lightroom%20Classic" TargetMode="External" /><Relationship Type="http://schemas.openxmlformats.org/officeDocument/2006/relationships/hyperlink" Id="rId231" Target="https://digital-photography-school.com/understanding-broad-and-short-lighting-in-photography/" TargetMode="External" /><Relationship Type="http://schemas.openxmlformats.org/officeDocument/2006/relationships/hyperlink" Id="rId59" Target="https://digital-photography-school.com/understanding-broad-and-short-lighting-in-photography/#:~:text=What%20is%20broad%20and%20short,lighting" TargetMode="External" /><Relationship Type="http://schemas.openxmlformats.org/officeDocument/2006/relationships/hyperlink" Id="rId263" Target="https://docs.midjourney.com/hc/en-us/articles/31894244298125-Aspect-Ratio" TargetMode="External" /><Relationship Type="http://schemas.openxmlformats.org/officeDocument/2006/relationships/hyperlink" Id="rId191" Target="https://docs.midjourney.com/hc/en-us/articles/31894244298125-Aspect-Ratio#:~:text=1%3A1%20%E2%80%93%20Perfect%20square%2C%20popular,mobile%20content%20on%20social%20media" TargetMode="External" /><Relationship Type="http://schemas.openxmlformats.org/officeDocument/2006/relationships/hyperlink" Id="rId190" Target="https://docs.midjourney.com/hc/en-us/articles/31894244298125-Aspect-Ratio#:~:text=Midjourney%20images%20start%20as%20squares%2C,aspect" TargetMode="External" /><Relationship Type="http://schemas.openxmlformats.org/officeDocument/2006/relationships/hyperlink" Id="rId266" Target="https://docs.midjourney.com/hc/en-us/articles/32176522101773-Quality" TargetMode="External" /><Relationship Type="http://schemas.openxmlformats.org/officeDocument/2006/relationships/hyperlink" Id="rId194" Target="https://docs.midjourney.com/hc/en-us/articles/32176522101773-Quality#:~:text=What%20is%20Quality%3F" TargetMode="External" /><Relationship Type="http://schemas.openxmlformats.org/officeDocument/2006/relationships/hyperlink" Id="rId264" Target="https://docs.midjourney.com/hc/en-us/articles/32196176868109-Stylize" TargetMode="External" /><Relationship Type="http://schemas.openxmlformats.org/officeDocument/2006/relationships/hyperlink" Id="rId192" Target="https://docs.midjourney.com/hc/en-us/articles/32196176868109-Stylize#:~:text=What%20is%20Stylize%3F" TargetMode="External" /><Relationship Type="http://schemas.openxmlformats.org/officeDocument/2006/relationships/hyperlink" Id="rId265" Target="https://docs.midjourney.com/hc/en-us/articles/32199405667853-Version" TargetMode="External" /><Relationship Type="http://schemas.openxmlformats.org/officeDocument/2006/relationships/hyperlink" Id="rId193" Target="https://docs.midjourney.com/hc/en-us/articles/32199405667853-Version#:~:text=What%20are%20Versions%3F" TargetMode="External" /><Relationship Type="http://schemas.openxmlformats.org/officeDocument/2006/relationships/hyperlink" Id="rId141" Target="https://epidemicsound.com" TargetMode="External" /><Relationship Type="http://schemas.openxmlformats.org/officeDocument/2006/relationships/hyperlink" Id="rId139" Target="https://filmconvert.com" TargetMode="External" /><Relationship Type="http://schemas.openxmlformats.org/officeDocument/2006/relationships/hyperlink" Id="rId126" Target="https://flux-ai.com" TargetMode="External" /><Relationship Type="http://schemas.openxmlformats.org/officeDocument/2006/relationships/hyperlink" Id="rId134" Target="https://github.com/xinntao/Real-ESRGAN" TargetMode="External" /><Relationship Type="http://schemas.openxmlformats.org/officeDocument/2006/relationships/hyperlink" Id="rId258" Target="https://help.runwayml.com/hc/en-us/articles/39789879462419-Gen-4-Video-Prompting-Guide" TargetMode="External" /><Relationship Type="http://schemas.openxmlformats.org/officeDocument/2006/relationships/hyperlink" Id="rId176" Target="https://help.runwayml.com/hc/en-us/articles/39789879462419-Gen-4-Video-Prompting-Guide#:~:text=The%20Gen,adding%20more%20details%20as%20needed" TargetMode="External" /><Relationship Type="http://schemas.openxmlformats.org/officeDocument/2006/relationships/hyperlink" Id="rId177" Target="https://help.runwayml.com/hc/en-us/articles/39789879462419-Gen-4-Video-Prompting-Guide#:~:text=Use%20positive%20phrasing%20only" TargetMode="External" /><Relationship Type="http://schemas.openxmlformats.org/officeDocument/2006/relationships/hyperlink" Id="rId216" Target="https://help.runwayml.com/hc/en-us/articles/47313504791059-Camera-Terms-Prompts-Examples" TargetMode="External" /><Relationship Type="http://schemas.openxmlformats.org/officeDocument/2006/relationships/hyperlink" Id="rId23" Target="https://help.runwayml.com/hc/en-us/articles/47313504791059-Camera-Terms-Prompts-Examples#:~:text=Camera%20movements" TargetMode="External" /><Relationship Type="http://schemas.openxmlformats.org/officeDocument/2006/relationships/hyperlink" Id="rId22" Target="https://help.runwayml.com/hc/en-us/articles/47313504791059-Camera-Terms-Prompts-Examples#:~:text=Term%20Description%20Prompt%20example%20Output,Image%201%3A%20Runway_The_smooth%2C_porcelain" TargetMode="External" /><Relationship Type="http://schemas.openxmlformats.org/officeDocument/2006/relationships/hyperlink" Id="rId246" Target="https://helpx.adobe.com/premiere/desktop/edit-projects/trim-clips/perform-j-cuts-and-l-cuts.html" TargetMode="External" /><Relationship Type="http://schemas.openxmlformats.org/officeDocument/2006/relationships/hyperlink" Id="rId96" Target="https://helpx.adobe.com/premiere/desktop/edit-projects/trim-clips/perform-j-cuts-and-l-cuts.html#:~:text=J%20and%20L%20cuts%20are,production%20timeline" TargetMode="External" /><Relationship Type="http://schemas.openxmlformats.org/officeDocument/2006/relationships/hyperlink" Id="rId129" Target="https://kling.ai" TargetMode="External" /><Relationship Type="http://schemas.openxmlformats.org/officeDocument/2006/relationships/hyperlink" Id="rId125" Target="https://labs.openai.com" TargetMode="External" /><Relationship Type="http://schemas.openxmlformats.org/officeDocument/2006/relationships/hyperlink" Id="rId219" Target="https://leonardo.ai/news/nano-banana-prompt-guide/" TargetMode="External" /><Relationship Type="http://schemas.openxmlformats.org/officeDocument/2006/relationships/hyperlink" Id="rId30" Target="https://leonardo.ai/news/nano-banana-prompt-guide/#:~:text=A%20high,for%20a%20moody%2C%20classic%20aesthetic" TargetMode="External" /><Relationship Type="http://schemas.openxmlformats.org/officeDocument/2006/relationships/hyperlink" Id="rId31" Target="https://leonardo.ai/news/nano-banana-prompt-guide/#:~:text=Template%20prompt%3A%20Using%20this%20image%2C,original%20style%2C%20lighting%2C%20and%20composition" TargetMode="External" /><Relationship Type="http://schemas.openxmlformats.org/officeDocument/2006/relationships/hyperlink" Id="rId257" Target="https://letsenhance.io/blog/article/ai-text-prompt-guide/" TargetMode="External" /><Relationship Type="http://schemas.openxmlformats.org/officeDocument/2006/relationships/hyperlink" Id="rId172" Target="https://letsenhance.io/blog/article/ai-text-prompt-guide/#:~:text=,prompt%20structure" TargetMode="External" /><Relationship Type="http://schemas.openxmlformats.org/officeDocument/2006/relationships/hyperlink" Id="rId175" Target="https://letsenhance.io/blog/article/ai-text-prompt-guide/#:~:text=Aesthetic%20and%20Style%3A%20How%20It,Looks" TargetMode="External" /><Relationship Type="http://schemas.openxmlformats.org/officeDocument/2006/relationships/hyperlink" Id="rId174" Target="https://letsenhance.io/blog/article/ai-text-prompt-guide/#:~:text=Start%20your%20prompt%20with%20the,results%20closer%20to%20your%20vision" TargetMode="External" /><Relationship Type="http://schemas.openxmlformats.org/officeDocument/2006/relationships/hyperlink" Id="rId173" Target="https://letsenhance.io/blog/article/ai-text-prompt-guide/#:~:text=Subject%3A%20Who%20and%20What" TargetMode="External" /><Relationship Type="http://schemas.openxmlformats.org/officeDocument/2006/relationships/hyperlink" Id="rId232" Target="https://livesnaplove.com/blog/macro-photography-settings" TargetMode="External" /><Relationship Type="http://schemas.openxmlformats.org/officeDocument/2006/relationships/hyperlink" Id="rId63" Target="https://livesnaplove.com/blog/macro-photography-settings#:~:text=Tip%20%231%20,the%20LIGHT" TargetMode="External" /><Relationship Type="http://schemas.openxmlformats.org/officeDocument/2006/relationships/hyperlink" Id="rId62" Target="https://livesnaplove.com/blog/macro-photography-settings#:~:text=that%20you%20need%20to%20make,everything%20you%20want%20in%20focus" TargetMode="External" /><Relationship Type="http://schemas.openxmlformats.org/officeDocument/2006/relationships/hyperlink" Id="rId131" Target="https://lumalabs.ai" TargetMode="External" /><Relationship Type="http://schemas.openxmlformats.org/officeDocument/2006/relationships/hyperlink" Id="rId132" Target="https://magnific.ai" TargetMode="External" /><Relationship Type="http://schemas.openxmlformats.org/officeDocument/2006/relationships/hyperlink" Id="rId217" Target="https://medium.com/@creativeaininja/how-to-actually-control-next-gen-video-ai-runway-kling-veo-and-sora-prompting-strategies-92ef0055658b" TargetMode="External" /><Relationship Type="http://schemas.openxmlformats.org/officeDocument/2006/relationships/hyperlink" Id="rId24" Target="https://medium.com/@creativeaininja/how-to-actually-control-next-gen-video-ai-runway-kling-veo-and-sora-prompting-strategies-92ef0055658b#:~:text=,physically%20moves%20sideways%2C%20creates%20parallax" TargetMode="External" /><Relationship Type="http://schemas.openxmlformats.org/officeDocument/2006/relationships/hyperlink" Id="rId25" Target="https://medium.com/@creativeaininja/how-to-actually-control-next-gen-video-ai-runway-kling-veo-and-sora-prompting-strategies-92ef0055658b#:~:text=Kling%202.6%3A%20Audio" TargetMode="External" /><Relationship Type="http://schemas.openxmlformats.org/officeDocument/2006/relationships/hyperlink" Id="rId26" Target="https://medium.com/@creativeaininja/how-to-actually-control-next-gen-video-ai-runway-kling-veo-and-sora-prompting-strategies-92ef0055658b#:~:text=The%20JSON%20Schema%20Approach" TargetMode="External" /><Relationship Type="http://schemas.openxmlformats.org/officeDocument/2006/relationships/hyperlink" Id="rId243" Target="https://noamkroll.com/how-to-color-grade-a-perfectly-cinematic-black-and-white-look/" TargetMode="External" /><Relationship Type="http://schemas.openxmlformats.org/officeDocument/2006/relationships/hyperlink" Id="rId92" Target="https://noamkroll.com/how-to-color-grade-a-perfectly-cinematic-black-and-white-look/#:~:text=CONTRAST%20IS%20YOUR%20FRIEND" TargetMode="External" /><Relationship Type="http://schemas.openxmlformats.org/officeDocument/2006/relationships/hyperlink" Id="rId238" Target="https://nofilmschool.com/color-grading" TargetMode="External" /><Relationship Type="http://schemas.openxmlformats.org/officeDocument/2006/relationships/hyperlink" Id="rId85" Target="https://nofilmschool.com/color-grading##:~:text=Color%20correction%20should%20always%20be,midtones%2C%20and%20applying%20noise%20reduction" TargetMode="External" /><Relationship Type="http://schemas.openxmlformats.org/officeDocument/2006/relationships/hyperlink" Id="rId86" Target="https://nofilmschool.com/color-grading##:~:text=Knowing%20which%20color%20space%20you,planning%20your%20grade%20and%20deliverables" TargetMode="External" /><Relationship Type="http://schemas.openxmlformats.org/officeDocument/2006/relationships/hyperlink" Id="rId260" Target="https://pageflows.com/resources/cyberpunk-color-palette/" TargetMode="External" /><Relationship Type="http://schemas.openxmlformats.org/officeDocument/2006/relationships/hyperlink" Id="rId185" Target="https://pageflows.com/resources/cyberpunk-color-palette/#:~:text=From%20this%20understanding%20of%20cyberpunk,Blade%20Runner%20and%20The%20Matrix" TargetMode="External" /><Relationship Type="http://schemas.openxmlformats.org/officeDocument/2006/relationships/hyperlink" Id="rId226" Target="https://photes.io/blog/posts/camera-settings-cheat-sheet" TargetMode="External" /><Relationship Type="http://schemas.openxmlformats.org/officeDocument/2006/relationships/hyperlink" Id="rId43" Target="https://photes.io/blog/posts/camera-settings-cheat-sheet#:~:text=Aperture%20measures%20the%20opening%20in,through%20diffraction%20or%20lens%20softness" TargetMode="External" /><Relationship Type="http://schemas.openxmlformats.org/officeDocument/2006/relationships/hyperlink" Id="rId44" Target="https://photes.io/blog/posts/camera-settings-cheat-sheet#:~:text=White%20Balance%20and%20Color%20Control" TargetMode="External" /><Relationship Type="http://schemas.openxmlformats.org/officeDocument/2006/relationships/hyperlink" Id="rId130" Target="https://pika.art" TargetMode="External" /><Relationship Type="http://schemas.openxmlformats.org/officeDocument/2006/relationships/hyperlink" Id="rId251" Target="https://pixflow.net/blog/after-effects-premiere-pro-integration/" TargetMode="External" /><Relationship Type="http://schemas.openxmlformats.org/officeDocument/2006/relationships/hyperlink" Id="rId104" Target="https://pixflow.net/blog/after-effects-premiere-pro-integration/#:~:text=update%20in%20Premiere%20Pro,no%20exports%20or%20imports%20required" TargetMode="External" /><Relationship Type="http://schemas.openxmlformats.org/officeDocument/2006/relationships/hyperlink" Id="rId230" Target="https://rocketpages.io/blog/best-lighting-setup-for-portrait-photography-1" TargetMode="External" /><Relationship Type="http://schemas.openxmlformats.org/officeDocument/2006/relationships/hyperlink" Id="rId60" Target="https://rocketpages.io/blog/best-lighting-setup-for-portrait-photography-1#:~:text=1,Flattering%20for%20Portraits" TargetMode="External" /><Relationship Type="http://schemas.openxmlformats.org/officeDocument/2006/relationships/hyperlink" Id="rId55" Target="https://rocketpages.io/blog/best-lighting-setup-for-portrait-photography-1#:~:text=2,Dramatic" TargetMode="External" /><Relationship Type="http://schemas.openxmlformats.org/officeDocument/2006/relationships/hyperlink" Id="rId56" Target="https://rocketpages.io/blog/best-lighting-setup-for-portrait-photography-1#:~:text=3,Glamorous%20Portraits" TargetMode="External" /><Relationship Type="http://schemas.openxmlformats.org/officeDocument/2006/relationships/hyperlink" Id="rId57" Target="https://rocketpages.io/blog/best-lighting-setup-for-portrait-photography-1#:~:text=4,Contrast" TargetMode="External" /><Relationship Type="http://schemas.openxmlformats.org/officeDocument/2006/relationships/hyperlink" Id="rId58" Target="https://rocketpages.io/blog/best-lighting-setup-for-portrait-photography-1#:~:text=5,Balanced" TargetMode="External" /><Relationship Type="http://schemas.openxmlformats.org/officeDocument/2006/relationships/hyperlink" Id="rId127" Target="https://runwayml.com" TargetMode="External" /><Relationship Type="http://schemas.openxmlformats.org/officeDocument/2006/relationships/hyperlink" Id="rId224" Target="https://skywork.ai/blog/agent/fuser-multimodal-product-ad-workflow/" TargetMode="External" /><Relationship Type="http://schemas.openxmlformats.org/officeDocument/2006/relationships/hyperlink" Id="rId38" Target="https://skywork.ai/blog/agent/fuser-multimodal-product-ad-workflow/#:~:text=" TargetMode="External" /><Relationship Type="http://schemas.openxmlformats.org/officeDocument/2006/relationships/hyperlink" Id="rId37" Target="https://skywork.ai/blog/agent/fuser-multimodal-product-ad-workflow/#:~:text=Ensuring%20Multimodal%20Consistency%20Across%20Visual,Assets" TargetMode="External" /><Relationship Type="http://schemas.openxmlformats.org/officeDocument/2006/relationships/hyperlink" Id="rId165" Target="https://skywork.ai/blog/agent/fuser-multimodal-product-ad-workflow/#:~:text=For%20hero%20images%2C%20I%20feed,photo%20as%20a%20hard%20reference" TargetMode="External" /><Relationship Type="http://schemas.openxmlformats.org/officeDocument/2006/relationships/hyperlink" Id="rId163" Target="https://skywork.ai/blog/agent/fuser-multimodal-product-ad-workflow/#:~:text=Preparing%20Creative%20Assets%20for%20a,Quality%20Fuser%20AI%20Workflow" TargetMode="External" /><Relationship Type="http://schemas.openxmlformats.org/officeDocument/2006/relationships/hyperlink" Id="rId164" Target="https://skywork.ai/blog/agent/fuser-multimodal-product-ad-workflow/#:~:text=Step%201%20%E2%80%93%20Transforming%20Concepts,Into%20Structured%20Text%20Prompts" TargetMode="External" /><Relationship Type="http://schemas.openxmlformats.org/officeDocument/2006/relationships/hyperlink" Id="rId123" Target="https://skywork.ai/blog/agent/nano-banana-pro-prompts" TargetMode="External" /><Relationship Type="http://schemas.openxmlformats.org/officeDocument/2006/relationships/hyperlink" Id="rId218" Target="https://skywork.ai/blog/nano-banana-product-photo-prompts-2025/" TargetMode="External" /><Relationship Type="http://schemas.openxmlformats.org/officeDocument/2006/relationships/hyperlink" Id="rId28" Target="https://skywork.ai/blog/nano-banana-product-photo-prompts-2025/#:~:text=1" TargetMode="External" /><Relationship Type="http://schemas.openxmlformats.org/officeDocument/2006/relationships/hyperlink" Id="rId29" Target="https://skywork.ai/blog/nano-banana-product-photo-prompts-2025/#:~:text=11" TargetMode="External" /><Relationship Type="http://schemas.openxmlformats.org/officeDocument/2006/relationships/hyperlink" Id="rId255" Target="https://sproutsocial.com/insights/social-media-video-specs-guide/" TargetMode="External" /><Relationship Type="http://schemas.openxmlformats.org/officeDocument/2006/relationships/hyperlink" Id="rId146" Target="https://sproutsocial.com/insights/social-media-video-specs-guide/#:~:text=,Frame%20rate%3A%2024fps%20%E2%80%93%2060fps" TargetMode="External" /><Relationship Type="http://schemas.openxmlformats.org/officeDocument/2006/relationships/hyperlink" Id="rId151" Target="https://sproutsocial.com/insights/social-media-video-specs-guide/#:~:text=LinkedIn%20Video%20Specs" TargetMode="External" /><Relationship Type="http://schemas.openxmlformats.org/officeDocument/2006/relationships/hyperlink" Id="rId152" Target="https://sproutsocial.com/insights/social-media-video-specs-guide/#:~:text=Shared%20Video%20Pins%20and%20Standard,Width%20Video%20Ads" TargetMode="External" /><Relationship Type="http://schemas.openxmlformats.org/officeDocument/2006/relationships/hyperlink" Id="rId147" Target="https://sproutsocial.com/insights/social-media-video-specs-guide/#:~:text=TikTok%20Video%20Specs" TargetMode="External" /><Relationship Type="http://schemas.openxmlformats.org/officeDocument/2006/relationships/hyperlink" Id="rId148" Target="https://sproutsocial.com/insights/social-media-video-specs-guide/#:~:text=Video%20Guidelines" TargetMode="External" /><Relationship Type="http://schemas.openxmlformats.org/officeDocument/2006/relationships/hyperlink" Id="rId149" Target="https://sproutsocial.com/insights/social-media-video-specs-guide/#:~:text=Video%20Guidelines%20for%20Non" TargetMode="External" /><Relationship Type="http://schemas.openxmlformats.org/officeDocument/2006/relationships/hyperlink" Id="rId150" Target="https://sproutsocial.com/insights/social-media-video-specs-guide/#:~:text=YouTube%20Shorts" TargetMode="External" /><Relationship Type="http://schemas.openxmlformats.org/officeDocument/2006/relationships/hyperlink" Id="rId221" Target="https://supermaker.ai/blog/best-ai-replace-prompts-to-transform-your-photos-instantly/" TargetMode="External" /><Relationship Type="http://schemas.openxmlformats.org/officeDocument/2006/relationships/hyperlink" Id="rId33" Target="https://supermaker.ai/blog/best-ai-replace-prompts-to-transform-your-photos-instantly/#:~:text=The%20%22Lock" TargetMode="External" /><Relationship Type="http://schemas.openxmlformats.org/officeDocument/2006/relationships/hyperlink" Id="rId253" Target="https://support.apple.com/guide/final-cut-pro/final-cut-pro-workflow-ver4340898f/mac" TargetMode="External" /><Relationship Type="http://schemas.openxmlformats.org/officeDocument/2006/relationships/hyperlink" Id="rId107" Target="https://support.apple.com/guide/final-cut-pro/final-cut-pro-workflow-ver4340898f/mac#:~:text=Step%201%3A%20Import%20your%20media,into%20Final%C2%A0Cut%C2%A0Pro" TargetMode="External" /><Relationship Type="http://schemas.openxmlformats.org/officeDocument/2006/relationships/hyperlink" Id="rId108" Target="https://support.apple.com/guide/final-cut-pro/final-cut-pro-workflow-ver4340898f/mac#:~:text=Step%203%3A%20Create%20a%20project,and%20add%20clips%20to%20it" TargetMode="External" /><Relationship Type="http://schemas.openxmlformats.org/officeDocument/2006/relationships/hyperlink" Id="rId109" Target="https://support.apple.com/guide/final-cut-pro/final-cut-pro-workflow-ver4340898f/mac#:~:text=Step%204%3A%20Arrange%20and%20edit,your%20clips" TargetMode="External" /><Relationship Type="http://schemas.openxmlformats.org/officeDocument/2006/relationships/hyperlink" Id="rId110" Target="https://support.apple.com/guide/final-cut-pro/final-cut-pro-workflow-ver4340898f/mac#:~:text=Step%205%3A%20Add%20effects%20and,transitions" TargetMode="External" /><Relationship Type="http://schemas.openxmlformats.org/officeDocument/2006/relationships/hyperlink" Id="rId111" Target="https://support.apple.com/guide/final-cut-pro/final-cut-pro-workflow-ver4340898f/mac#:~:text=Step%206%3A%20Share%20your%20movie" TargetMode="External" /><Relationship Type="http://schemas.openxmlformats.org/officeDocument/2006/relationships/hyperlink" Id="rId256" Target="https://tomcrowl.com/common-mistakes-product-photography/" TargetMode="External" /><Relationship Type="http://schemas.openxmlformats.org/officeDocument/2006/relationships/hyperlink" Id="rId158" Target="https://tomcrowl.com/common-mistakes-product-photography/#:~:text=,the%20product%20is%20evenly%20lit" TargetMode="External" /><Relationship Type="http://schemas.openxmlformats.org/officeDocument/2006/relationships/hyperlink" Id="rId160" Target="https://tomcrowl.com/common-mistakes-product-photography/#:~:text=Common%20Issues%3A" TargetMode="External" /><Relationship Type="http://schemas.openxmlformats.org/officeDocument/2006/relationships/hyperlink" Id="rId161" Target="https://tomcrowl.com/common-mistakes-product-photography/#:~:text=Here%20are%20some%20common%20pitfalls,and%20how%20to%20address%20them" TargetMode="External" /><Relationship Type="http://schemas.openxmlformats.org/officeDocument/2006/relationships/hyperlink" Id="rId157" Target="https://tomcrowl.com/common-mistakes-product-photography/#:~:text=Poor%20Lighting" TargetMode="External" /><Relationship Type="http://schemas.openxmlformats.org/officeDocument/2006/relationships/hyperlink" Id="rId159" Target="https://tomcrowl.com/common-mistakes-product-photography/#:~:text=Solutions%3A" TargetMode="External" /><Relationship Type="http://schemas.openxmlformats.org/officeDocument/2006/relationships/hyperlink" Id="rId133" Target="https://topazlabs.com/gigapixel" TargetMode="External" /><Relationship Type="http://schemas.openxmlformats.org/officeDocument/2006/relationships/hyperlink" Id="rId228" Target="https://visualeducation.com/lens-choice-for-photography/" TargetMode="External" /><Relationship Type="http://schemas.openxmlformats.org/officeDocument/2006/relationships/hyperlink" Id="rId52" Target="https://visualeducation.com/lens-choice-for-photography/#:~:text=If%20you%E2%80%99re%20looking%20for%20an,5.6" TargetMode="External" /><Relationship Type="http://schemas.openxmlformats.org/officeDocument/2006/relationships/hyperlink" Id="rId53" Target="https://visualeducation.com/lens-choice-for-photography/#:~:text=Macro%20lenses%20can%20be%20a,which%20are%20dedicated%20macro%20lenses" TargetMode="External" /><Relationship Type="http://schemas.openxmlformats.org/officeDocument/2006/relationships/hyperlink" Id="rId50" Target="https://visualeducation.com/lens-choice-for-photography/#:~:text=Wide,70mm" TargetMode="External" /><Relationship Type="http://schemas.openxmlformats.org/officeDocument/2006/relationships/hyperlink" Id="rId262" Target="https://www.aiartforce.com/blogs/ai-art-force-blog/top-10-sci-fi-ai-art-styles-redefining-2025" TargetMode="External" /><Relationship Type="http://schemas.openxmlformats.org/officeDocument/2006/relationships/hyperlink" Id="rId188" Target="https://www.aiartforce.com/blogs/ai-art-force-blog/top-10-sci-fi-ai-art-styles-redefining-2025#:~:text=3.%20Biopunk%20and%20Organic%20Sci" TargetMode="External" /><Relationship Type="http://schemas.openxmlformats.org/officeDocument/2006/relationships/hyperlink" Id="rId248" Target="https://www.backstage.com/magazine/article/types-of-cuts-in-film-75730/" TargetMode="External" /><Relationship Type="http://schemas.openxmlformats.org/officeDocument/2006/relationships/hyperlink" Id="rId98" Target="https://www.backstage.com/magazine/article/types-of-cuts-in-film-75730/#:~:text=In%20%E2%80%9C2001%3A%20A%20Space%20Odyssey%2C%E2%80%9D,metaphor%20about%20technology%20and%20humanity" TargetMode="External" /><Relationship Type="http://schemas.openxmlformats.org/officeDocument/2006/relationships/hyperlink" Id="rId229" Target="https://www.bergreenphotography.com/focal-length-explained-what-lens-is-right-for-you/" TargetMode="External" /><Relationship Type="http://schemas.openxmlformats.org/officeDocument/2006/relationships/hyperlink" Id="rId51" Target="https://www.bergreenphotography.com/focal-length-explained-what-lens-is-right-for-you/#:~:text=Wide" TargetMode="External" /><Relationship Type="http://schemas.openxmlformats.org/officeDocument/2006/relationships/hyperlink" Id="rId236" Target="https://www.bhphotovideo.com/c/product/1708443-REG/arri_k0_0041725_alexa_35_production_set.html" TargetMode="External" /><Relationship Type="http://schemas.openxmlformats.org/officeDocument/2006/relationships/hyperlink" Id="rId79" Target="https://www.bhphotovideo.com/c/product/1708443-REG/arri_k0_0041725_alexa_35_production_set.html#:~:text=ALEXA%2035%3A%20The%20New%20Super,35%20Gold%20Standard" TargetMode="External" /><Relationship Type="http://schemas.openxmlformats.org/officeDocument/2006/relationships/hyperlink" Id="rId233" Target="https://www.bhphotovideo.com/explora/video/tips-and-solutions/filmmaking-101-camera-shot-types" TargetMode="External" /><Relationship Type="http://schemas.openxmlformats.org/officeDocument/2006/relationships/hyperlink" Id="rId66" Target="https://www.bhphotovideo.com/explora/video/tips-and-solutions/filmmaking-101-camera-shot-types#:~:text=Extreme%20Long%20Shot%20,be%20viewable%20in%20this%20shot" TargetMode="External" /><Relationship Type="http://schemas.openxmlformats.org/officeDocument/2006/relationships/hyperlink" Id="rId67" Target="https://www.bhphotovideo.com/explora/video/tips-and-solutions/filmmaking-101-camera-shot-types#:~:text=resulting%20in%20a%20neutral%20effect,on%20the%20audience" TargetMode="External" /><Relationship Type="http://schemas.openxmlformats.org/officeDocument/2006/relationships/hyperlink" Id="rId138" Target="https://www.capcut.com" TargetMode="External" /><Relationship Type="http://schemas.openxmlformats.org/officeDocument/2006/relationships/hyperlink" Id="rId240" Target="https://www.cined.com/film-color-schemes-cinematic-color-design/" TargetMode="External" /><Relationship Type="http://schemas.openxmlformats.org/officeDocument/2006/relationships/hyperlink" Id="rId89" Target="https://www.cined.com/film-color-schemes-cinematic-color-design/#:~:text=1" TargetMode="External" /><Relationship Type="http://schemas.openxmlformats.org/officeDocument/2006/relationships/hyperlink" Id="rId250" Target="https://www.editorskeys.com/blogs/news/the-ultimate-guide-to-sound-design-in-video-editing" TargetMode="External" /><Relationship Type="http://schemas.openxmlformats.org/officeDocument/2006/relationships/hyperlink" Id="rId102" Target="https://www.editorskeys.com/blogs/news/the-ultimate-guide-to-sound-design-in-video-editing#:~:text=Why%20Sound%20Design%20Matters" TargetMode="External" /><Relationship Type="http://schemas.openxmlformats.org/officeDocument/2006/relationships/hyperlink" Id="rId235" Target="https://www.filmmakersacademy.com/blog-camera-sensor-comparison-2025/" TargetMode="External" /><Relationship Type="http://schemas.openxmlformats.org/officeDocument/2006/relationships/hyperlink" Id="rId78" Target="https://www.filmmakersacademy.com/blog-camera-sensor-comparison-2025/#:~:text=BEST%20SENSOR%20FOR%20CLASSIC%20%E2%80%9CFILM,COLOR%20ACCURACY%3A%20ARRI%20ALEXA%2035" TargetMode="External" /><Relationship Type="http://schemas.openxmlformats.org/officeDocument/2006/relationships/hyperlink" Id="rId77" Target="https://www.filmmakersacademy.com/blog-camera-sensor-comparison-2025/#:~:text=BEST%20SENSOR%20FOR%20HIGH,RAPTOR%20%28GLOBAL%20SHUTTER%20MODEL" TargetMode="External" /><Relationship Type="http://schemas.openxmlformats.org/officeDocument/2006/relationships/hyperlink" Id="rId76" Target="https://www.filmmakersacademy.com/blog-camera-sensor-comparison-2025/#:~:text=This%20design%20offers%20incredible%20detail%2C,take%20without%20sacrificing%20image%20quality" TargetMode="External" /><Relationship Type="http://schemas.openxmlformats.org/officeDocument/2006/relationships/hyperlink" Id="rId225" Target="https://www.freepik.com/blog/how-to-use-magnific-ai-image-upscaler-a-comprehensive-guide/" TargetMode="External" /><Relationship Type="http://schemas.openxmlformats.org/officeDocument/2006/relationships/hyperlink" Id="rId40" Target="https://www.freepik.com/blog/how-to-use-magnific-ai-image-upscaler-a-comprehensive-guide/#:~:text=Choosing%20the%20right%20preset%3A%20Subtle%2C,Vivid%2C%20Wild%2C%20or%20Custom" TargetMode="External" /><Relationship Type="http://schemas.openxmlformats.org/officeDocument/2006/relationships/hyperlink" Id="rId220" Target="https://www.glbgpt.com/hub/how-to-use-nanobanana-for-faceswap-a-step-by-step-guide/" TargetMode="External" /><Relationship Type="http://schemas.openxmlformats.org/officeDocument/2006/relationships/hyperlink" Id="rId32" Target="https://www.glbgpt.com/hub/how-to-use-nanobanana-for-faceswap-a-step-by-step-guide/#:~:text=%E2%80%9CReplace%20the%20face%20in%20the,%E2%80%9D" TargetMode="External" /><Relationship Type="http://schemas.openxmlformats.org/officeDocument/2006/relationships/hyperlink" Id="rId223" Target="https://www.imagine.art/blogs/kling-motion-control-prompt-guide" TargetMode="External" /><Relationship Type="http://schemas.openxmlformats.org/officeDocument/2006/relationships/hyperlink" Id="rId36" Target="https://www.imagine.art/blogs/kling-motion-control-prompt-guide#:~:text=When%20using%20Kling%20Motion%20Control%2C,the%20environment%20they%20exist%20in" TargetMode="External" /><Relationship Type="http://schemas.openxmlformats.org/officeDocument/2006/relationships/hyperlink" Id="rId124" Target="https://www.midjourney.com/" TargetMode="External" /><Relationship Type="http://schemas.openxmlformats.org/officeDocument/2006/relationships/hyperlink" Id="rId237" Target="https://www.nuzira.com/blogs/product-reviews-and-recommendations/netflix-approved-cameras-in-2025-here-are-the-list" TargetMode="External" /><Relationship Type="http://schemas.openxmlformats.org/officeDocument/2006/relationships/hyperlink" Id="rId80" Target="https://www.nuzira.com/blogs/product-reviews-and-recommendations/netflix-approved-cameras-in-2025-here-are-the-list#:~:text=" TargetMode="External" /><Relationship Type="http://schemas.openxmlformats.org/officeDocument/2006/relationships/hyperlink" Id="rId83" Target="https://www.nuzira.com/blogs/product-reviews-and-recommendations/netflix-approved-cameras-in-2025-here-are-the-list#:~:text=Features%3A" TargetMode="External" /><Relationship Type="http://schemas.openxmlformats.org/officeDocument/2006/relationships/hyperlink" Id="rId82" Target="https://www.nuzira.com/blogs/product-reviews-and-recommendations/netflix-approved-cameras-in-2025-here-are-the-list#:~:text=The%20Canon%20EOS%20C300%20Mark,mobility%20and%20extended%20shooting%20schedules" TargetMode="External" /><Relationship Type="http://schemas.openxmlformats.org/officeDocument/2006/relationships/hyperlink" Id="rId81" Target="https://www.nuzira.com/blogs/product-reviews-and-recommendations/netflix-approved-cameras-in-2025-here-are-the-list#:~:text=cinematography%2C%20featuring%20a%20Vista%20Vision,perfect%20for%20large%20format%20needs" TargetMode="External" /><Relationship Type="http://schemas.openxmlformats.org/officeDocument/2006/relationships/hyperlink" Id="rId222" Target="https://www.pixelbin.io/blog/prompts-to-change-the-background" TargetMode="External" /><Relationship Type="http://schemas.openxmlformats.org/officeDocument/2006/relationships/hyperlink" Id="rId34" Target="https://www.pixelbin.io/blog/prompts-to-change-the-background#:~:text=1" TargetMode="External" /><Relationship Type="http://schemas.openxmlformats.org/officeDocument/2006/relationships/hyperlink" Id="rId261" Target="https://www.rmcad.edu/blog/exploring-subtlety-in-fine-arts-less-is-more/" TargetMode="External" /><Relationship Type="http://schemas.openxmlformats.org/officeDocument/2006/relationships/hyperlink" Id="rId187" Target="https://www.rmcad.edu/blog/exploring-subtlety-in-fine-arts-less-is-more/#:~:text=Allowing%20for%20plenty%20of%20negative,space%20used%20in%20minimalist%20art" TargetMode="External" /><Relationship Type="http://schemas.openxmlformats.org/officeDocument/2006/relationships/hyperlink" Id="rId186" Target="https://www.rmcad.edu/blog/exploring-subtlety-in-fine-arts-less-is-more/#:~:text=The%20Use%20of%20Negative%20Space" TargetMode="External" /><Relationship Type="http://schemas.openxmlformats.org/officeDocument/2006/relationships/hyperlink" Id="rId227" Target="https://www.slrphotographyguide.com/macro-photography-tips/" TargetMode="External" /><Relationship Type="http://schemas.openxmlformats.org/officeDocument/2006/relationships/hyperlink" Id="rId45" Target="https://www.slrphotographyguide.com/macro-photography-tips/#:~:text=Macro%20Photography%20Tips%201,light%20flash%20when%20shooting%20macro" TargetMode="External" /><Relationship Type="http://schemas.openxmlformats.org/officeDocument/2006/relationships/hyperlink" Id="rId46" Target="https://www.slrphotographyguide.com/macro-photography-tips/#:~:text=Macro%20Photography%20Tips%202,to%20focus%20manually" TargetMode="External" /><Relationship Type="http://schemas.openxmlformats.org/officeDocument/2006/relationships/hyperlink" Id="rId47" Target="https://www.slrphotographyguide.com/macro-photography-tips/#:~:text=Macro%20Photography%20Tips%207,to%20use%20a%20tripod" TargetMode="External" /><Relationship Type="http://schemas.openxmlformats.org/officeDocument/2006/relationships/hyperlink" Id="rId48" Target="https://www.slrphotographyguide.com/macro-photography-tips/#:~:text=Macro%20Photography%20Tips%209,Speed" TargetMode="External" /><Relationship Type="http://schemas.openxmlformats.org/officeDocument/2006/relationships/hyperlink" Id="rId234" Target="https://www.storyblocks.com/resources/tutorials/7-basic-camera-movements" TargetMode="External" /><Relationship Type="http://schemas.openxmlformats.org/officeDocument/2006/relationships/hyperlink" Id="rId69" Target="https://www.storyblocks.com/resources/tutorials/7-basic-camera-movements#:~:text=Basic%20camera%20movement%20" TargetMode="External" /><Relationship Type="http://schemas.openxmlformats.org/officeDocument/2006/relationships/hyperlink" Id="rId73" Target="https://www.storyblocks.com/resources/tutorials/7-basic-camera-movements#:~:text=Basic%20camera%20movement%20,focus" TargetMode="External" /><Relationship Type="http://schemas.openxmlformats.org/officeDocument/2006/relationships/hyperlink" Id="rId71" Target="https://www.storyblocks.com/resources/tutorials/7-basic-camera-movements#:~:text=Camera%20movement%20" TargetMode="External" /><Relationship Type="http://schemas.openxmlformats.org/officeDocument/2006/relationships/hyperlink" Id="rId72" Target="https://www.storyblocks.com/resources/tutorials/7-basic-camera-movements#:~:text=In%20both%20pan%20and%20tilt,of%20track%20or%20motorized%20vehicle" TargetMode="External" /><Relationship Type="http://schemas.openxmlformats.org/officeDocument/2006/relationships/hyperlink" Id="rId70" Target="https://www.storyblocks.com/resources/tutorials/7-basic-camera-movements#:~:text=Movement%20" TargetMode="External" /><Relationship Type="http://schemas.openxmlformats.org/officeDocument/2006/relationships/hyperlink" Id="rId239" Target="https://www.storyblocks.com/resources/tutorials/davinci-resolve-color-grading" TargetMode="External" /><Relationship Type="http://schemas.openxmlformats.org/officeDocument/2006/relationships/hyperlink" Id="rId88" Target="https://www.storyblocks.com/resources/tutorials/davinci-resolve-color-grading#:~:text=Note%20that%20color%20correction%20and,your%20story%20and%20creative%20vision" TargetMode="External" /><Relationship Type="http://schemas.openxmlformats.org/officeDocument/2006/relationships/hyperlink" Id="rId87" Target="https://www.storyblocks.com/resources/tutorials/davinci-resolve-color-grading#:~:text=There%20are%20two%20main%20types,Primaries%2C%20and%20HDR%20color%20wheels" TargetMode="External" /><Relationship Type="http://schemas.openxmlformats.org/officeDocument/2006/relationships/hyperlink" Id="rId247" Target="https://www.studiobinder.com/blog/types-of-editing-transitions-in-film/" TargetMode="External" /><Relationship Type="http://schemas.openxmlformats.org/officeDocument/2006/relationships/hyperlink" Id="rId97" Target="https://www.studiobinder.com/blog/types-of-editing-transitions-in-film/#:~:text=Match%20Cut" TargetMode="External" /><Relationship Type="http://schemas.openxmlformats.org/officeDocument/2006/relationships/hyperlink" Id="rId254" Target="https://www.testamentproductions.com/post/the-best-export-settings-for-youtube-in-2025-bitrate-resolution-format" TargetMode="External" /><Relationship Type="http://schemas.openxmlformats.org/officeDocument/2006/relationships/hyperlink" Id="rId145" Target="https://www.testamentproductions.com/post/the-best-export-settings-for-youtube-in-2025-bitrate-resolution-format#:~:text=1,in%202025" TargetMode="External" /><Relationship Type="http://schemas.openxmlformats.org/officeDocument/2006/relationships/hyperlink" Id="rId259" Target="https://www.videoproc.com/resource/stable-diffusion-negative-prompts.htm" TargetMode="External" /><Relationship Type="http://schemas.openxmlformats.org/officeDocument/2006/relationships/hyperlink" Id="rId183" Target="https://www.videoproc.com/resource/stable-diffusion-negative-prompts.htm#:~:text=%2A%20a%20%28word%29%20,mecha" TargetMode="External" /><Relationship Type="http://schemas.openxmlformats.org/officeDocument/2006/relationships/hyperlink" Id="rId180" Target="https://www.videoproc.com/resource/stable-diffusion-negative-prompts.htm#:~:text=,extra%20eyes%2C%20huge%20eyes%2C%202girl" TargetMode="External" /><Relationship Type="http://schemas.openxmlformats.org/officeDocument/2006/relationships/hyperlink" Id="rId182" Target="https://www.videoproc.com/resource/stable-diffusion-negative-prompts.htm#:~:text=,fused%20hands%2C%20too%20many%20fingers" TargetMode="External" /><Relationship Type="http://schemas.openxmlformats.org/officeDocument/2006/relationships/hyperlink" Id="rId179" Target="https://www.videoproc.com/resource/stable-diffusion-negative-prompts.htm#:~:text=Negative%20prompts%20can%20help%20ensure,prompts%20when%20using%20Stable%20Diffusion" TargetMode="External" /><Relationship Type="http://schemas.openxmlformats.org/officeDocument/2006/relationships/hyperlink" Id="rId181" Target="https://www.videoproc.com/resource/stable-diffusion-negative-prompts.htm#:~:text=Stable%20Diffusion%20Negative%20Prompts%20for,Realistic%20Photos" TargetMode="External" /></Relationships>
</file>

<file path=word/_rels/footnotes.xml.rels><?xml version="1.0" encoding="UTF-8"?><Relationships xmlns="http://schemas.openxmlformats.org/package/2006/relationships"><Relationship Type="http://schemas.openxmlformats.org/officeDocument/2006/relationships/hyperlink" Id="rId135" Target="https://adobe.com/products/premiere" TargetMode="External" /><Relationship Type="http://schemas.openxmlformats.org/officeDocument/2006/relationships/hyperlink" Id="rId267" Target="https://aiformarketings.com/blog/nano-banana-json-guide/" TargetMode="External" /><Relationship Type="http://schemas.openxmlformats.org/officeDocument/2006/relationships/hyperlink" Id="rId199" Target="https://aiformarketings.com/blog/nano-banana-json-guide/#:~:text=Field%20Accepted%20Values%20aspect_ratio%201%3A1%2C,0%2C%20f%2F11%2C%20f%2F16" TargetMode="External" /><Relationship Type="http://schemas.openxmlformats.org/officeDocument/2006/relationships/hyperlink" Id="rId198" Target="https://aiformarketings.com/blog/nano-banana-json-guide/#:~:text=Field%20Accepted%20Values%20aspect_ratio%201%3A1%2C,neutral%2C%20cool%2C%20daylight%2C%20tungsten%2C%20fluorescent" TargetMode="External" /><Relationship Type="http://schemas.openxmlformats.org/officeDocument/2006/relationships/hyperlink" Id="rId197" Target="https://aiformarketings.com/blog/nano-banana-json-guide/#:~:text=Required%20vs" TargetMode="External" /><Relationship Type="http://schemas.openxmlformats.org/officeDocument/2006/relationships/hyperlink" Id="rId209" Target="https://aiformarketings.com/blog/nano-banana-json-guide/#:~:text=Validation%20Techniques" TargetMode="External" /><Relationship Type="http://schemas.openxmlformats.org/officeDocument/2006/relationships/hyperlink" Id="rId200" Target="https://aiformarketings.com/blog/nano-banana-json-guide/#:~:text=aperture%20f%2F1,1%2F250s%2C%201%2F125s%2C%201%2F60s%2C%201%2F30s%2C%201%2F15s" TargetMode="External" /><Relationship Type="http://schemas.openxmlformats.org/officeDocument/2006/relationships/hyperlink" Id="rId207" Target="https://aiformarketings.com/blog/nano-banana-json-guide/#:~:text=depth_of_field%20shallow%2C%20medium%2C%20deep%20format,jpg%2C%20png%2C%20webp" TargetMode="External" /><Relationship Type="http://schemas.openxmlformats.org/officeDocument/2006/relationships/hyperlink" Id="rId201" Target="https://aiformarketings.com/blog/nano-banana-json-guide/#:~:text=focal_length%20wide%2C%20normal%2C%20portrait%2C%20telephoto,1%2F250s%2C%201%2F125s%2C%201%2F60s%2C%201%2F30s%2C%201%2F15s" TargetMode="External" /><Relationship Type="http://schemas.openxmlformats.org/officeDocument/2006/relationships/hyperlink" Id="rId208" Target="https://aiformarketings.com/blog/nano-banana-json-guide/#:~:text=format%20jpg%2C%20png%2C%20webp" TargetMode="External" /><Relationship Type="http://schemas.openxmlformats.org/officeDocument/2006/relationships/hyperlink" Id="rId205" Target="https://aiformarketings.com/blog/nano-banana-json-guide/#:~:text=framing%20close_up%2C%20medium_shot%2C%20full_shot%2C%20long_shot%2C,extreme_long_shot%2C%20establishing" TargetMode="External" /><Relationship Type="http://schemas.openxmlformats.org/officeDocument/2006/relationships/hyperlink" Id="rId203" Target="https://aiformarketings.com/blog/nano-banana-json-guide/#:~:text=lighting,neutral%2C%20cool%2C%20daylight%2C%20tungsten%2C%20fluorescent" TargetMode="External" /><Relationship Type="http://schemas.openxmlformats.org/officeDocument/2006/relationships/hyperlink" Id="rId204" Target="https://aiformarketings.com/blog/nano-banana-json-guide/#:~:text=lighting,tungsten%2C%20fluorescent" TargetMode="External" /><Relationship Type="http://schemas.openxmlformats.org/officeDocument/2006/relationships/hyperlink" Id="rId206" Target="https://aiformarketings.com/blog/nano-banana-json-guide/#:~:text=perspective%20eye_level%2C%20high_angle%2C%20low_angle%2C%20dutch_angle%2C,worm_eye%20depth_of_field%20shallow%2C%20medium%2C%20deep" TargetMode="External" /><Relationship Type="http://schemas.openxmlformats.org/officeDocument/2006/relationships/hyperlink" Id="rId202" Target="https://aiformarketings.com/blog/nano-banana-json-guide/#:~:text=shutter_speed%201%2F500s%2C%201%2F250s%2C%201%2F125s%2C%201%2F60s%2C,dramatic%2C%20soft%2C%20rim%2C%20backlit%2C%20ambient" TargetMode="External" /><Relationship Type="http://schemas.openxmlformats.org/officeDocument/2006/relationships/hyperlink" Id="rId249" Target="https://apac.edu.au/blog/elements-of-sound-design-in-a-film/" TargetMode="External" /><Relationship Type="http://schemas.openxmlformats.org/officeDocument/2006/relationships/hyperlink" Id="rId101" Target="https://apac.edu.au/blog/elements-of-sound-design-in-a-film/#:~:text=" TargetMode="External" /><Relationship Type="http://schemas.openxmlformats.org/officeDocument/2006/relationships/hyperlink" Id="rId100" Target="https://apac.edu.au/blog/elements-of-sound-design-in-a-film/#:~:text=What%20is%20sound%20design%20in,a%20film" TargetMode="External" /><Relationship Type="http://schemas.openxmlformats.org/officeDocument/2006/relationships/hyperlink" Id="rId137" Target="https://apple.com/final-cut-pro" TargetMode="External" /><Relationship Type="http://schemas.openxmlformats.org/officeDocument/2006/relationships/hyperlink" Id="rId142" Target="https://artlist.io" TargetMode="External" /><Relationship Type="http://schemas.openxmlformats.org/officeDocument/2006/relationships/hyperlink" Id="rId241" Target="https://beverlyboy.com/filmmaking/what-is-teal-orange-look/" TargetMode="External" /><Relationship Type="http://schemas.openxmlformats.org/officeDocument/2006/relationships/hyperlink" Id="rId90" Target="https://beverlyboy.com/filmmaking/what-is-teal-orange-look/#:~:text=The%20Teal,cinematic%20mood%20that%20captivates%20audiences" TargetMode="External" /><Relationship Type="http://schemas.openxmlformats.org/officeDocument/2006/relationships/hyperlink" Id="rId136" Target="https://blackmagicdesign.com/products/davinciresolve" TargetMode="External" /><Relationship Type="http://schemas.openxmlformats.org/officeDocument/2006/relationships/hyperlink" Id="rId245" Target="https://blog.frame.io/2023/08/14/how-a-pro-colorist-uses-film-grain/" TargetMode="External" /><Relationship Type="http://schemas.openxmlformats.org/officeDocument/2006/relationships/hyperlink" Id="rId94" Target="https://blog.frame.io/2023/08/14/how-a-pro-colorist-uses-film-grain/#:~:text=Grain%20is%20only%20part%20of,the%20puzzle" TargetMode="External" /><Relationship Type="http://schemas.openxmlformats.org/officeDocument/2006/relationships/hyperlink" Id="rId242" Target="https://borisfx.com/blog/what-is-bleach-bypass-complete-guide-film-technique/" TargetMode="External" /><Relationship Type="http://schemas.openxmlformats.org/officeDocument/2006/relationships/hyperlink" Id="rId91" Target="https://borisfx.com/blog/what-is-bleach-bypass-complete-guide-film-technique/#:~:text=What%20is%20Bleach%20Bypass%3F" TargetMode="External" /><Relationship Type="http://schemas.openxmlformats.org/officeDocument/2006/relationships/hyperlink" Id="rId252" Target="https://comm.gatech.edu/campus-resources/video-postproduction" TargetMode="External" /><Relationship Type="http://schemas.openxmlformats.org/officeDocument/2006/relationships/hyperlink" Id="rId106" Target="https://comm.gatech.edu/campus-resources/video-postproduction#:~:text=1,Folder%20Structure%20and%20Naming%20Conventions" TargetMode="External" /><Relationship Type="http://schemas.openxmlformats.org/officeDocument/2006/relationships/hyperlink" Id="rId128" Target="https://deepmind.google" TargetMode="External" /><Relationship Type="http://schemas.openxmlformats.org/officeDocument/2006/relationships/hyperlink" Id="rId215" Target="https://deepmind.google/models/veo/prompt-guide/" TargetMode="External" /><Relationship Type="http://schemas.openxmlformats.org/officeDocument/2006/relationships/hyperlink" Id="rId21" Target="https://deepmind.google/models/veo/prompt-guide/#:~:text=What%20to%20think%20about%20while,writing%20prompts" TargetMode="External" /><Relationship Type="http://schemas.openxmlformats.org/officeDocument/2006/relationships/hyperlink" Id="rId140" Target="https://dehancer.com" TargetMode="External" /><Relationship Type="http://schemas.openxmlformats.org/officeDocument/2006/relationships/hyperlink" Id="rId244" Target="https://digital-photography-school.com/how-to-create-a-vintage-look-using-lightroom/" TargetMode="External" /><Relationship Type="http://schemas.openxmlformats.org/officeDocument/2006/relationships/hyperlink" Id="rId93" Target="https://digital-photography-school.com/how-to-create-a-vintage-look-using-lightroom/#:~:text=,look%20in%20Lightroom%20Classic" TargetMode="External" /><Relationship Type="http://schemas.openxmlformats.org/officeDocument/2006/relationships/hyperlink" Id="rId231" Target="https://digital-photography-school.com/understanding-broad-and-short-lighting-in-photography/" TargetMode="External" /><Relationship Type="http://schemas.openxmlformats.org/officeDocument/2006/relationships/hyperlink" Id="rId59" Target="https://digital-photography-school.com/understanding-broad-and-short-lighting-in-photography/#:~:text=What%20is%20broad%20and%20short,lighting" TargetMode="External" /><Relationship Type="http://schemas.openxmlformats.org/officeDocument/2006/relationships/hyperlink" Id="rId263" Target="https://docs.midjourney.com/hc/en-us/articles/31894244298125-Aspect-Ratio" TargetMode="External" /><Relationship Type="http://schemas.openxmlformats.org/officeDocument/2006/relationships/hyperlink" Id="rId191" Target="https://docs.midjourney.com/hc/en-us/articles/31894244298125-Aspect-Ratio#:~:text=1%3A1%20%E2%80%93%20Perfect%20square%2C%20popular,mobile%20content%20on%20social%20media" TargetMode="External" /><Relationship Type="http://schemas.openxmlformats.org/officeDocument/2006/relationships/hyperlink" Id="rId190" Target="https://docs.midjourney.com/hc/en-us/articles/31894244298125-Aspect-Ratio#:~:text=Midjourney%20images%20start%20as%20squares%2C,aspect" TargetMode="External" /><Relationship Type="http://schemas.openxmlformats.org/officeDocument/2006/relationships/hyperlink" Id="rId266" Target="https://docs.midjourney.com/hc/en-us/articles/32176522101773-Quality" TargetMode="External" /><Relationship Type="http://schemas.openxmlformats.org/officeDocument/2006/relationships/hyperlink" Id="rId194" Target="https://docs.midjourney.com/hc/en-us/articles/32176522101773-Quality#:~:text=What%20is%20Quality%3F" TargetMode="External" /><Relationship Type="http://schemas.openxmlformats.org/officeDocument/2006/relationships/hyperlink" Id="rId264" Target="https://docs.midjourney.com/hc/en-us/articles/32196176868109-Stylize" TargetMode="External" /><Relationship Type="http://schemas.openxmlformats.org/officeDocument/2006/relationships/hyperlink" Id="rId192" Target="https://docs.midjourney.com/hc/en-us/articles/32196176868109-Stylize#:~:text=What%20is%20Stylize%3F" TargetMode="External" /><Relationship Type="http://schemas.openxmlformats.org/officeDocument/2006/relationships/hyperlink" Id="rId265" Target="https://docs.midjourney.com/hc/en-us/articles/32199405667853-Version" TargetMode="External" /><Relationship Type="http://schemas.openxmlformats.org/officeDocument/2006/relationships/hyperlink" Id="rId193" Target="https://docs.midjourney.com/hc/en-us/articles/32199405667853-Version#:~:text=What%20are%20Versions%3F" TargetMode="External" /><Relationship Type="http://schemas.openxmlformats.org/officeDocument/2006/relationships/hyperlink" Id="rId141" Target="https://epidemicsound.com" TargetMode="External" /><Relationship Type="http://schemas.openxmlformats.org/officeDocument/2006/relationships/hyperlink" Id="rId139" Target="https://filmconvert.com" TargetMode="External" /><Relationship Type="http://schemas.openxmlformats.org/officeDocument/2006/relationships/hyperlink" Id="rId126" Target="https://flux-ai.com" TargetMode="External" /><Relationship Type="http://schemas.openxmlformats.org/officeDocument/2006/relationships/hyperlink" Id="rId134" Target="https://github.com/xinntao/Real-ESRGAN" TargetMode="External" /><Relationship Type="http://schemas.openxmlformats.org/officeDocument/2006/relationships/hyperlink" Id="rId258" Target="https://help.runwayml.com/hc/en-us/articles/39789879462419-Gen-4-Video-Prompting-Guide" TargetMode="External" /><Relationship Type="http://schemas.openxmlformats.org/officeDocument/2006/relationships/hyperlink" Id="rId176" Target="https://help.runwayml.com/hc/en-us/articles/39789879462419-Gen-4-Video-Prompting-Guide#:~:text=The%20Gen,adding%20more%20details%20as%20needed" TargetMode="External" /><Relationship Type="http://schemas.openxmlformats.org/officeDocument/2006/relationships/hyperlink" Id="rId177" Target="https://help.runwayml.com/hc/en-us/articles/39789879462419-Gen-4-Video-Prompting-Guide#:~:text=Use%20positive%20phrasing%20only" TargetMode="External" /><Relationship Type="http://schemas.openxmlformats.org/officeDocument/2006/relationships/hyperlink" Id="rId216" Target="https://help.runwayml.com/hc/en-us/articles/47313504791059-Camera-Terms-Prompts-Examples" TargetMode="External" /><Relationship Type="http://schemas.openxmlformats.org/officeDocument/2006/relationships/hyperlink" Id="rId23" Target="https://help.runwayml.com/hc/en-us/articles/47313504791059-Camera-Terms-Prompts-Examples#:~:text=Camera%20movements" TargetMode="External" /><Relationship Type="http://schemas.openxmlformats.org/officeDocument/2006/relationships/hyperlink" Id="rId22" Target="https://help.runwayml.com/hc/en-us/articles/47313504791059-Camera-Terms-Prompts-Examples#:~:text=Term%20Description%20Prompt%20example%20Output,Image%201%3A%20Runway_The_smooth%2C_porcelain" TargetMode="External" /><Relationship Type="http://schemas.openxmlformats.org/officeDocument/2006/relationships/hyperlink" Id="rId246" Target="https://helpx.adobe.com/premiere/desktop/edit-projects/trim-clips/perform-j-cuts-and-l-cuts.html" TargetMode="External" /><Relationship Type="http://schemas.openxmlformats.org/officeDocument/2006/relationships/hyperlink" Id="rId96" Target="https://helpx.adobe.com/premiere/desktop/edit-projects/trim-clips/perform-j-cuts-and-l-cuts.html#:~:text=J%20and%20L%20cuts%20are,production%20timeline" TargetMode="External" /><Relationship Type="http://schemas.openxmlformats.org/officeDocument/2006/relationships/hyperlink" Id="rId129" Target="https://kling.ai" TargetMode="External" /><Relationship Type="http://schemas.openxmlformats.org/officeDocument/2006/relationships/hyperlink" Id="rId125" Target="https://labs.openai.com" TargetMode="External" /><Relationship Type="http://schemas.openxmlformats.org/officeDocument/2006/relationships/hyperlink" Id="rId219" Target="https://leonardo.ai/news/nano-banana-prompt-guide/" TargetMode="External" /><Relationship Type="http://schemas.openxmlformats.org/officeDocument/2006/relationships/hyperlink" Id="rId30" Target="https://leonardo.ai/news/nano-banana-prompt-guide/#:~:text=A%20high,for%20a%20moody%2C%20classic%20aesthetic" TargetMode="External" /><Relationship Type="http://schemas.openxmlformats.org/officeDocument/2006/relationships/hyperlink" Id="rId31" Target="https://leonardo.ai/news/nano-banana-prompt-guide/#:~:text=Template%20prompt%3A%20Using%20this%20image%2C,original%20style%2C%20lighting%2C%20and%20composition" TargetMode="External" /><Relationship Type="http://schemas.openxmlformats.org/officeDocument/2006/relationships/hyperlink" Id="rId257" Target="https://letsenhance.io/blog/article/ai-text-prompt-guide/" TargetMode="External" /><Relationship Type="http://schemas.openxmlformats.org/officeDocument/2006/relationships/hyperlink" Id="rId172" Target="https://letsenhance.io/blog/article/ai-text-prompt-guide/#:~:text=,prompt%20structure" TargetMode="External" /><Relationship Type="http://schemas.openxmlformats.org/officeDocument/2006/relationships/hyperlink" Id="rId175" Target="https://letsenhance.io/blog/article/ai-text-prompt-guide/#:~:text=Aesthetic%20and%20Style%3A%20How%20It,Looks" TargetMode="External" /><Relationship Type="http://schemas.openxmlformats.org/officeDocument/2006/relationships/hyperlink" Id="rId174" Target="https://letsenhance.io/blog/article/ai-text-prompt-guide/#:~:text=Start%20your%20prompt%20with%20the,results%20closer%20to%20your%20vision" TargetMode="External" /><Relationship Type="http://schemas.openxmlformats.org/officeDocument/2006/relationships/hyperlink" Id="rId173" Target="https://letsenhance.io/blog/article/ai-text-prompt-guide/#:~:text=Subject%3A%20Who%20and%20What" TargetMode="External" /><Relationship Type="http://schemas.openxmlformats.org/officeDocument/2006/relationships/hyperlink" Id="rId232" Target="https://livesnaplove.com/blog/macro-photography-settings" TargetMode="External" /><Relationship Type="http://schemas.openxmlformats.org/officeDocument/2006/relationships/hyperlink" Id="rId63" Target="https://livesnaplove.com/blog/macro-photography-settings#:~:text=Tip%20%231%20,the%20LIGHT" TargetMode="External" /><Relationship Type="http://schemas.openxmlformats.org/officeDocument/2006/relationships/hyperlink" Id="rId62" Target="https://livesnaplove.com/blog/macro-photography-settings#:~:text=that%20you%20need%20to%20make,everything%20you%20want%20in%20focus" TargetMode="External" /><Relationship Type="http://schemas.openxmlformats.org/officeDocument/2006/relationships/hyperlink" Id="rId131" Target="https://lumalabs.ai" TargetMode="External" /><Relationship Type="http://schemas.openxmlformats.org/officeDocument/2006/relationships/hyperlink" Id="rId132" Target="https://magnific.ai" TargetMode="External" /><Relationship Type="http://schemas.openxmlformats.org/officeDocument/2006/relationships/hyperlink" Id="rId217" Target="https://medium.com/@creativeaininja/how-to-actually-control-next-gen-video-ai-runway-kling-veo-and-sora-prompting-strategies-92ef0055658b" TargetMode="External" /><Relationship Type="http://schemas.openxmlformats.org/officeDocument/2006/relationships/hyperlink" Id="rId24" Target="https://medium.com/@creativeaininja/how-to-actually-control-next-gen-video-ai-runway-kling-veo-and-sora-prompting-strategies-92ef0055658b#:~:text=,physically%20moves%20sideways%2C%20creates%20parallax" TargetMode="External" /><Relationship Type="http://schemas.openxmlformats.org/officeDocument/2006/relationships/hyperlink" Id="rId25" Target="https://medium.com/@creativeaininja/how-to-actually-control-next-gen-video-ai-runway-kling-veo-and-sora-prompting-strategies-92ef0055658b#:~:text=Kling%202.6%3A%20Audio" TargetMode="External" /><Relationship Type="http://schemas.openxmlformats.org/officeDocument/2006/relationships/hyperlink" Id="rId26" Target="https://medium.com/@creativeaininja/how-to-actually-control-next-gen-video-ai-runway-kling-veo-and-sora-prompting-strategies-92ef0055658b#:~:text=The%20JSON%20Schema%20Approach" TargetMode="External" /><Relationship Type="http://schemas.openxmlformats.org/officeDocument/2006/relationships/hyperlink" Id="rId243" Target="https://noamkroll.com/how-to-color-grade-a-perfectly-cinematic-black-and-white-look/" TargetMode="External" /><Relationship Type="http://schemas.openxmlformats.org/officeDocument/2006/relationships/hyperlink" Id="rId92" Target="https://noamkroll.com/how-to-color-grade-a-perfectly-cinematic-black-and-white-look/#:~:text=CONTRAST%20IS%20YOUR%20FRIEND" TargetMode="External" /><Relationship Type="http://schemas.openxmlformats.org/officeDocument/2006/relationships/hyperlink" Id="rId238" Target="https://nofilmschool.com/color-grading" TargetMode="External" /><Relationship Type="http://schemas.openxmlformats.org/officeDocument/2006/relationships/hyperlink" Id="rId85" Target="https://nofilmschool.com/color-grading##:~:text=Color%20correction%20should%20always%20be,midtones%2C%20and%20applying%20noise%20reduction" TargetMode="External" /><Relationship Type="http://schemas.openxmlformats.org/officeDocument/2006/relationships/hyperlink" Id="rId86" Target="https://nofilmschool.com/color-grading##:~:text=Knowing%20which%20color%20space%20you,planning%20your%20grade%20and%20deliverables" TargetMode="External" /><Relationship Type="http://schemas.openxmlformats.org/officeDocument/2006/relationships/hyperlink" Id="rId260" Target="https://pageflows.com/resources/cyberpunk-color-palette/" TargetMode="External" /><Relationship Type="http://schemas.openxmlformats.org/officeDocument/2006/relationships/hyperlink" Id="rId185" Target="https://pageflows.com/resources/cyberpunk-color-palette/#:~:text=From%20this%20understanding%20of%20cyberpunk,Blade%20Runner%20and%20The%20Matrix" TargetMode="External" /><Relationship Type="http://schemas.openxmlformats.org/officeDocument/2006/relationships/hyperlink" Id="rId226" Target="https://photes.io/blog/posts/camera-settings-cheat-sheet" TargetMode="External" /><Relationship Type="http://schemas.openxmlformats.org/officeDocument/2006/relationships/hyperlink" Id="rId43" Target="https://photes.io/blog/posts/camera-settings-cheat-sheet#:~:text=Aperture%20measures%20the%20opening%20in,through%20diffraction%20or%20lens%20softness" TargetMode="External" /><Relationship Type="http://schemas.openxmlformats.org/officeDocument/2006/relationships/hyperlink" Id="rId44" Target="https://photes.io/blog/posts/camera-settings-cheat-sheet#:~:text=White%20Balance%20and%20Color%20Control" TargetMode="External" /><Relationship Type="http://schemas.openxmlformats.org/officeDocument/2006/relationships/hyperlink" Id="rId130" Target="https://pika.art" TargetMode="External" /><Relationship Type="http://schemas.openxmlformats.org/officeDocument/2006/relationships/hyperlink" Id="rId251" Target="https://pixflow.net/blog/after-effects-premiere-pro-integration/" TargetMode="External" /><Relationship Type="http://schemas.openxmlformats.org/officeDocument/2006/relationships/hyperlink" Id="rId104" Target="https://pixflow.net/blog/after-effects-premiere-pro-integration/#:~:text=update%20in%20Premiere%20Pro,no%20exports%20or%20imports%20required" TargetMode="External" /><Relationship Type="http://schemas.openxmlformats.org/officeDocument/2006/relationships/hyperlink" Id="rId230" Target="https://rocketpages.io/blog/best-lighting-setup-for-portrait-photography-1" TargetMode="External" /><Relationship Type="http://schemas.openxmlformats.org/officeDocument/2006/relationships/hyperlink" Id="rId60" Target="https://rocketpages.io/blog/best-lighting-setup-for-portrait-photography-1#:~:text=1,Flattering%20for%20Portraits" TargetMode="External" /><Relationship Type="http://schemas.openxmlformats.org/officeDocument/2006/relationships/hyperlink" Id="rId55" Target="https://rocketpages.io/blog/best-lighting-setup-for-portrait-photography-1#:~:text=2,Dramatic" TargetMode="External" /><Relationship Type="http://schemas.openxmlformats.org/officeDocument/2006/relationships/hyperlink" Id="rId56" Target="https://rocketpages.io/blog/best-lighting-setup-for-portrait-photography-1#:~:text=3,Glamorous%20Portraits" TargetMode="External" /><Relationship Type="http://schemas.openxmlformats.org/officeDocument/2006/relationships/hyperlink" Id="rId57" Target="https://rocketpages.io/blog/best-lighting-setup-for-portrait-photography-1#:~:text=4,Contrast" TargetMode="External" /><Relationship Type="http://schemas.openxmlformats.org/officeDocument/2006/relationships/hyperlink" Id="rId58" Target="https://rocketpages.io/blog/best-lighting-setup-for-portrait-photography-1#:~:text=5,Balanced" TargetMode="External" /><Relationship Type="http://schemas.openxmlformats.org/officeDocument/2006/relationships/hyperlink" Id="rId127" Target="https://runwayml.com" TargetMode="External" /><Relationship Type="http://schemas.openxmlformats.org/officeDocument/2006/relationships/hyperlink" Id="rId224" Target="https://skywork.ai/blog/agent/fuser-multimodal-product-ad-workflow/" TargetMode="External" /><Relationship Type="http://schemas.openxmlformats.org/officeDocument/2006/relationships/hyperlink" Id="rId38" Target="https://skywork.ai/blog/agent/fuser-multimodal-product-ad-workflow/#:~:text=" TargetMode="External" /><Relationship Type="http://schemas.openxmlformats.org/officeDocument/2006/relationships/hyperlink" Id="rId37" Target="https://skywork.ai/blog/agent/fuser-multimodal-product-ad-workflow/#:~:text=Ensuring%20Multimodal%20Consistency%20Across%20Visual,Assets" TargetMode="External" /><Relationship Type="http://schemas.openxmlformats.org/officeDocument/2006/relationships/hyperlink" Id="rId165" Target="https://skywork.ai/blog/agent/fuser-multimodal-product-ad-workflow/#:~:text=For%20hero%20images%2C%20I%20feed,photo%20as%20a%20hard%20reference" TargetMode="External" /><Relationship Type="http://schemas.openxmlformats.org/officeDocument/2006/relationships/hyperlink" Id="rId163" Target="https://skywork.ai/blog/agent/fuser-multimodal-product-ad-workflow/#:~:text=Preparing%20Creative%20Assets%20for%20a,Quality%20Fuser%20AI%20Workflow" TargetMode="External" /><Relationship Type="http://schemas.openxmlformats.org/officeDocument/2006/relationships/hyperlink" Id="rId164" Target="https://skywork.ai/blog/agent/fuser-multimodal-product-ad-workflow/#:~:text=Step%201%20%E2%80%93%20Transforming%20Concepts,Into%20Structured%20Text%20Prompts" TargetMode="External" /><Relationship Type="http://schemas.openxmlformats.org/officeDocument/2006/relationships/hyperlink" Id="rId123" Target="https://skywork.ai/blog/agent/nano-banana-pro-prompts" TargetMode="External" /><Relationship Type="http://schemas.openxmlformats.org/officeDocument/2006/relationships/hyperlink" Id="rId218" Target="https://skywork.ai/blog/nano-banana-product-photo-prompts-2025/" TargetMode="External" /><Relationship Type="http://schemas.openxmlformats.org/officeDocument/2006/relationships/hyperlink" Id="rId28" Target="https://skywork.ai/blog/nano-banana-product-photo-prompts-2025/#:~:text=1" TargetMode="External" /><Relationship Type="http://schemas.openxmlformats.org/officeDocument/2006/relationships/hyperlink" Id="rId29" Target="https://skywork.ai/blog/nano-banana-product-photo-prompts-2025/#:~:text=11" TargetMode="External" /><Relationship Type="http://schemas.openxmlformats.org/officeDocument/2006/relationships/hyperlink" Id="rId255" Target="https://sproutsocial.com/insights/social-media-video-specs-guide/" TargetMode="External" /><Relationship Type="http://schemas.openxmlformats.org/officeDocument/2006/relationships/hyperlink" Id="rId146" Target="https://sproutsocial.com/insights/social-media-video-specs-guide/#:~:text=,Frame%20rate%3A%2024fps%20%E2%80%93%2060fps" TargetMode="External" /><Relationship Type="http://schemas.openxmlformats.org/officeDocument/2006/relationships/hyperlink" Id="rId151" Target="https://sproutsocial.com/insights/social-media-video-specs-guide/#:~:text=LinkedIn%20Video%20Specs" TargetMode="External" /><Relationship Type="http://schemas.openxmlformats.org/officeDocument/2006/relationships/hyperlink" Id="rId152" Target="https://sproutsocial.com/insights/social-media-video-specs-guide/#:~:text=Shared%20Video%20Pins%20and%20Standard,Width%20Video%20Ads" TargetMode="External" /><Relationship Type="http://schemas.openxmlformats.org/officeDocument/2006/relationships/hyperlink" Id="rId147" Target="https://sproutsocial.com/insights/social-media-video-specs-guide/#:~:text=TikTok%20Video%20Specs" TargetMode="External" /><Relationship Type="http://schemas.openxmlformats.org/officeDocument/2006/relationships/hyperlink" Id="rId148" Target="https://sproutsocial.com/insights/social-media-video-specs-guide/#:~:text=Video%20Guidelines" TargetMode="External" /><Relationship Type="http://schemas.openxmlformats.org/officeDocument/2006/relationships/hyperlink" Id="rId149" Target="https://sproutsocial.com/insights/social-media-video-specs-guide/#:~:text=Video%20Guidelines%20for%20Non" TargetMode="External" /><Relationship Type="http://schemas.openxmlformats.org/officeDocument/2006/relationships/hyperlink" Id="rId150" Target="https://sproutsocial.com/insights/social-media-video-specs-guide/#:~:text=YouTube%20Shorts" TargetMode="External" /><Relationship Type="http://schemas.openxmlformats.org/officeDocument/2006/relationships/hyperlink" Id="rId221" Target="https://supermaker.ai/blog/best-ai-replace-prompts-to-transform-your-photos-instantly/" TargetMode="External" /><Relationship Type="http://schemas.openxmlformats.org/officeDocument/2006/relationships/hyperlink" Id="rId33" Target="https://supermaker.ai/blog/best-ai-replace-prompts-to-transform-your-photos-instantly/#:~:text=The%20%22Lock" TargetMode="External" /><Relationship Type="http://schemas.openxmlformats.org/officeDocument/2006/relationships/hyperlink" Id="rId253" Target="https://support.apple.com/guide/final-cut-pro/final-cut-pro-workflow-ver4340898f/mac" TargetMode="External" /><Relationship Type="http://schemas.openxmlformats.org/officeDocument/2006/relationships/hyperlink" Id="rId107" Target="https://support.apple.com/guide/final-cut-pro/final-cut-pro-workflow-ver4340898f/mac#:~:text=Step%201%3A%20Import%20your%20media,into%20Final%C2%A0Cut%C2%A0Pro" TargetMode="External" /><Relationship Type="http://schemas.openxmlformats.org/officeDocument/2006/relationships/hyperlink" Id="rId108" Target="https://support.apple.com/guide/final-cut-pro/final-cut-pro-workflow-ver4340898f/mac#:~:text=Step%203%3A%20Create%20a%20project,and%20add%20clips%20to%20it" TargetMode="External" /><Relationship Type="http://schemas.openxmlformats.org/officeDocument/2006/relationships/hyperlink" Id="rId109" Target="https://support.apple.com/guide/final-cut-pro/final-cut-pro-workflow-ver4340898f/mac#:~:text=Step%204%3A%20Arrange%20and%20edit,your%20clips" TargetMode="External" /><Relationship Type="http://schemas.openxmlformats.org/officeDocument/2006/relationships/hyperlink" Id="rId110" Target="https://support.apple.com/guide/final-cut-pro/final-cut-pro-workflow-ver4340898f/mac#:~:text=Step%205%3A%20Add%20effects%20and,transitions" TargetMode="External" /><Relationship Type="http://schemas.openxmlformats.org/officeDocument/2006/relationships/hyperlink" Id="rId111" Target="https://support.apple.com/guide/final-cut-pro/final-cut-pro-workflow-ver4340898f/mac#:~:text=Step%206%3A%20Share%20your%20movie" TargetMode="External" /><Relationship Type="http://schemas.openxmlformats.org/officeDocument/2006/relationships/hyperlink" Id="rId256" Target="https://tomcrowl.com/common-mistakes-product-photography/" TargetMode="External" /><Relationship Type="http://schemas.openxmlformats.org/officeDocument/2006/relationships/hyperlink" Id="rId158" Target="https://tomcrowl.com/common-mistakes-product-photography/#:~:text=,the%20product%20is%20evenly%20lit" TargetMode="External" /><Relationship Type="http://schemas.openxmlformats.org/officeDocument/2006/relationships/hyperlink" Id="rId160" Target="https://tomcrowl.com/common-mistakes-product-photography/#:~:text=Common%20Issues%3A" TargetMode="External" /><Relationship Type="http://schemas.openxmlformats.org/officeDocument/2006/relationships/hyperlink" Id="rId161" Target="https://tomcrowl.com/common-mistakes-product-photography/#:~:text=Here%20are%20some%20common%20pitfalls,and%20how%20to%20address%20them" TargetMode="External" /><Relationship Type="http://schemas.openxmlformats.org/officeDocument/2006/relationships/hyperlink" Id="rId157" Target="https://tomcrowl.com/common-mistakes-product-photography/#:~:text=Poor%20Lighting" TargetMode="External" /><Relationship Type="http://schemas.openxmlformats.org/officeDocument/2006/relationships/hyperlink" Id="rId159" Target="https://tomcrowl.com/common-mistakes-product-photography/#:~:text=Solutions%3A" TargetMode="External" /><Relationship Type="http://schemas.openxmlformats.org/officeDocument/2006/relationships/hyperlink" Id="rId133" Target="https://topazlabs.com/gigapixel" TargetMode="External" /><Relationship Type="http://schemas.openxmlformats.org/officeDocument/2006/relationships/hyperlink" Id="rId228" Target="https://visualeducation.com/lens-choice-for-photography/" TargetMode="External" /><Relationship Type="http://schemas.openxmlformats.org/officeDocument/2006/relationships/hyperlink" Id="rId52" Target="https://visualeducation.com/lens-choice-for-photography/#:~:text=If%20you%E2%80%99re%20looking%20for%20an,5.6" TargetMode="External" /><Relationship Type="http://schemas.openxmlformats.org/officeDocument/2006/relationships/hyperlink" Id="rId53" Target="https://visualeducation.com/lens-choice-for-photography/#:~:text=Macro%20lenses%20can%20be%20a,which%20are%20dedicated%20macro%20lenses" TargetMode="External" /><Relationship Type="http://schemas.openxmlformats.org/officeDocument/2006/relationships/hyperlink" Id="rId50" Target="https://visualeducation.com/lens-choice-for-photography/#:~:text=Wide,70mm" TargetMode="External" /><Relationship Type="http://schemas.openxmlformats.org/officeDocument/2006/relationships/hyperlink" Id="rId262" Target="https://www.aiartforce.com/blogs/ai-art-force-blog/top-10-sci-fi-ai-art-styles-redefining-2025" TargetMode="External" /><Relationship Type="http://schemas.openxmlformats.org/officeDocument/2006/relationships/hyperlink" Id="rId188" Target="https://www.aiartforce.com/blogs/ai-art-force-blog/top-10-sci-fi-ai-art-styles-redefining-2025#:~:text=3.%20Biopunk%20and%20Organic%20Sci" TargetMode="External" /><Relationship Type="http://schemas.openxmlformats.org/officeDocument/2006/relationships/hyperlink" Id="rId248" Target="https://www.backstage.com/magazine/article/types-of-cuts-in-film-75730/" TargetMode="External" /><Relationship Type="http://schemas.openxmlformats.org/officeDocument/2006/relationships/hyperlink" Id="rId98" Target="https://www.backstage.com/magazine/article/types-of-cuts-in-film-75730/#:~:text=In%20%E2%80%9C2001%3A%20A%20Space%20Odyssey%2C%E2%80%9D,metaphor%20about%20technology%20and%20humanity" TargetMode="External" /><Relationship Type="http://schemas.openxmlformats.org/officeDocument/2006/relationships/hyperlink" Id="rId229" Target="https://www.bergreenphotography.com/focal-length-explained-what-lens-is-right-for-you/" TargetMode="External" /><Relationship Type="http://schemas.openxmlformats.org/officeDocument/2006/relationships/hyperlink" Id="rId51" Target="https://www.bergreenphotography.com/focal-length-explained-what-lens-is-right-for-you/#:~:text=Wide" TargetMode="External" /><Relationship Type="http://schemas.openxmlformats.org/officeDocument/2006/relationships/hyperlink" Id="rId236" Target="https://www.bhphotovideo.com/c/product/1708443-REG/arri_k0_0041725_alexa_35_production_set.html" TargetMode="External" /><Relationship Type="http://schemas.openxmlformats.org/officeDocument/2006/relationships/hyperlink" Id="rId79" Target="https://www.bhphotovideo.com/c/product/1708443-REG/arri_k0_0041725_alexa_35_production_set.html#:~:text=ALEXA%2035%3A%20The%20New%20Super,35%20Gold%20Standard" TargetMode="External" /><Relationship Type="http://schemas.openxmlformats.org/officeDocument/2006/relationships/hyperlink" Id="rId233" Target="https://www.bhphotovideo.com/explora/video/tips-and-solutions/filmmaking-101-camera-shot-types" TargetMode="External" /><Relationship Type="http://schemas.openxmlformats.org/officeDocument/2006/relationships/hyperlink" Id="rId66" Target="https://www.bhphotovideo.com/explora/video/tips-and-solutions/filmmaking-101-camera-shot-types#:~:text=Extreme%20Long%20Shot%20,be%20viewable%20in%20this%20shot" TargetMode="External" /><Relationship Type="http://schemas.openxmlformats.org/officeDocument/2006/relationships/hyperlink" Id="rId67" Target="https://www.bhphotovideo.com/explora/video/tips-and-solutions/filmmaking-101-camera-shot-types#:~:text=resulting%20in%20a%20neutral%20effect,on%20the%20audience" TargetMode="External" /><Relationship Type="http://schemas.openxmlformats.org/officeDocument/2006/relationships/hyperlink" Id="rId138" Target="https://www.capcut.com" TargetMode="External" /><Relationship Type="http://schemas.openxmlformats.org/officeDocument/2006/relationships/hyperlink" Id="rId240" Target="https://www.cined.com/film-color-schemes-cinematic-color-design/" TargetMode="External" /><Relationship Type="http://schemas.openxmlformats.org/officeDocument/2006/relationships/hyperlink" Id="rId89" Target="https://www.cined.com/film-color-schemes-cinematic-color-design/#:~:text=1" TargetMode="External" /><Relationship Type="http://schemas.openxmlformats.org/officeDocument/2006/relationships/hyperlink" Id="rId250" Target="https://www.editorskeys.com/blogs/news/the-ultimate-guide-to-sound-design-in-video-editing" TargetMode="External" /><Relationship Type="http://schemas.openxmlformats.org/officeDocument/2006/relationships/hyperlink" Id="rId102" Target="https://www.editorskeys.com/blogs/news/the-ultimate-guide-to-sound-design-in-video-editing#:~:text=Why%20Sound%20Design%20Matters" TargetMode="External" /><Relationship Type="http://schemas.openxmlformats.org/officeDocument/2006/relationships/hyperlink" Id="rId235" Target="https://www.filmmakersacademy.com/blog-camera-sensor-comparison-2025/" TargetMode="External" /><Relationship Type="http://schemas.openxmlformats.org/officeDocument/2006/relationships/hyperlink" Id="rId78" Target="https://www.filmmakersacademy.com/blog-camera-sensor-comparison-2025/#:~:text=BEST%20SENSOR%20FOR%20CLASSIC%20%E2%80%9CFILM,COLOR%20ACCURACY%3A%20ARRI%20ALEXA%2035" TargetMode="External" /><Relationship Type="http://schemas.openxmlformats.org/officeDocument/2006/relationships/hyperlink" Id="rId77" Target="https://www.filmmakersacademy.com/blog-camera-sensor-comparison-2025/#:~:text=BEST%20SENSOR%20FOR%20HIGH,RAPTOR%20%28GLOBAL%20SHUTTER%20MODEL" TargetMode="External" /><Relationship Type="http://schemas.openxmlformats.org/officeDocument/2006/relationships/hyperlink" Id="rId76" Target="https://www.filmmakersacademy.com/blog-camera-sensor-comparison-2025/#:~:text=This%20design%20offers%20incredible%20detail%2C,take%20without%20sacrificing%20image%20quality" TargetMode="External" /><Relationship Type="http://schemas.openxmlformats.org/officeDocument/2006/relationships/hyperlink" Id="rId225" Target="https://www.freepik.com/blog/how-to-use-magnific-ai-image-upscaler-a-comprehensive-guide/" TargetMode="External" /><Relationship Type="http://schemas.openxmlformats.org/officeDocument/2006/relationships/hyperlink" Id="rId40" Target="https://www.freepik.com/blog/how-to-use-magnific-ai-image-upscaler-a-comprehensive-guide/#:~:text=Choosing%20the%20right%20preset%3A%20Subtle%2C,Vivid%2C%20Wild%2C%20or%20Custom" TargetMode="External" /><Relationship Type="http://schemas.openxmlformats.org/officeDocument/2006/relationships/hyperlink" Id="rId220" Target="https://www.glbgpt.com/hub/how-to-use-nanobanana-for-faceswap-a-step-by-step-guide/" TargetMode="External" /><Relationship Type="http://schemas.openxmlformats.org/officeDocument/2006/relationships/hyperlink" Id="rId32" Target="https://www.glbgpt.com/hub/how-to-use-nanobanana-for-faceswap-a-step-by-step-guide/#:~:text=%E2%80%9CReplace%20the%20face%20in%20the,%E2%80%9D" TargetMode="External" /><Relationship Type="http://schemas.openxmlformats.org/officeDocument/2006/relationships/hyperlink" Id="rId223" Target="https://www.imagine.art/blogs/kling-motion-control-prompt-guide" TargetMode="External" /><Relationship Type="http://schemas.openxmlformats.org/officeDocument/2006/relationships/hyperlink" Id="rId36" Target="https://www.imagine.art/blogs/kling-motion-control-prompt-guide#:~:text=When%20using%20Kling%20Motion%20Control%2C,the%20environment%20they%20exist%20in" TargetMode="External" /><Relationship Type="http://schemas.openxmlformats.org/officeDocument/2006/relationships/hyperlink" Id="rId124" Target="https://www.midjourney.com/" TargetMode="External" /><Relationship Type="http://schemas.openxmlformats.org/officeDocument/2006/relationships/hyperlink" Id="rId237" Target="https://www.nuzira.com/blogs/product-reviews-and-recommendations/netflix-approved-cameras-in-2025-here-are-the-list" TargetMode="External" /><Relationship Type="http://schemas.openxmlformats.org/officeDocument/2006/relationships/hyperlink" Id="rId80" Target="https://www.nuzira.com/blogs/product-reviews-and-recommendations/netflix-approved-cameras-in-2025-here-are-the-list#:~:text=" TargetMode="External" /><Relationship Type="http://schemas.openxmlformats.org/officeDocument/2006/relationships/hyperlink" Id="rId83" Target="https://www.nuzira.com/blogs/product-reviews-and-recommendations/netflix-approved-cameras-in-2025-here-are-the-list#:~:text=Features%3A" TargetMode="External" /><Relationship Type="http://schemas.openxmlformats.org/officeDocument/2006/relationships/hyperlink" Id="rId82" Target="https://www.nuzira.com/blogs/product-reviews-and-recommendations/netflix-approved-cameras-in-2025-here-are-the-list#:~:text=The%20Canon%20EOS%20C300%20Mark,mobility%20and%20extended%20shooting%20schedules" TargetMode="External" /><Relationship Type="http://schemas.openxmlformats.org/officeDocument/2006/relationships/hyperlink" Id="rId81" Target="https://www.nuzira.com/blogs/product-reviews-and-recommendations/netflix-approved-cameras-in-2025-here-are-the-list#:~:text=cinematography%2C%20featuring%20a%20Vista%20Vision,perfect%20for%20large%20format%20needs" TargetMode="External" /><Relationship Type="http://schemas.openxmlformats.org/officeDocument/2006/relationships/hyperlink" Id="rId222" Target="https://www.pixelbin.io/blog/prompts-to-change-the-background" TargetMode="External" /><Relationship Type="http://schemas.openxmlformats.org/officeDocument/2006/relationships/hyperlink" Id="rId34" Target="https://www.pixelbin.io/blog/prompts-to-change-the-background#:~:text=1" TargetMode="External" /><Relationship Type="http://schemas.openxmlformats.org/officeDocument/2006/relationships/hyperlink" Id="rId261" Target="https://www.rmcad.edu/blog/exploring-subtlety-in-fine-arts-less-is-more/" TargetMode="External" /><Relationship Type="http://schemas.openxmlformats.org/officeDocument/2006/relationships/hyperlink" Id="rId187" Target="https://www.rmcad.edu/blog/exploring-subtlety-in-fine-arts-less-is-more/#:~:text=Allowing%20for%20plenty%20of%20negative,space%20used%20in%20minimalist%20art" TargetMode="External" /><Relationship Type="http://schemas.openxmlformats.org/officeDocument/2006/relationships/hyperlink" Id="rId186" Target="https://www.rmcad.edu/blog/exploring-subtlety-in-fine-arts-less-is-more/#:~:text=The%20Use%20of%20Negative%20Space" TargetMode="External" /><Relationship Type="http://schemas.openxmlformats.org/officeDocument/2006/relationships/hyperlink" Id="rId227" Target="https://www.slrphotographyguide.com/macro-photography-tips/" TargetMode="External" /><Relationship Type="http://schemas.openxmlformats.org/officeDocument/2006/relationships/hyperlink" Id="rId45" Target="https://www.slrphotographyguide.com/macro-photography-tips/#:~:text=Macro%20Photography%20Tips%201,light%20flash%20when%20shooting%20macro" TargetMode="External" /><Relationship Type="http://schemas.openxmlformats.org/officeDocument/2006/relationships/hyperlink" Id="rId46" Target="https://www.slrphotographyguide.com/macro-photography-tips/#:~:text=Macro%20Photography%20Tips%202,to%20focus%20manually" TargetMode="External" /><Relationship Type="http://schemas.openxmlformats.org/officeDocument/2006/relationships/hyperlink" Id="rId47" Target="https://www.slrphotographyguide.com/macro-photography-tips/#:~:text=Macro%20Photography%20Tips%207,to%20use%20a%20tripod" TargetMode="External" /><Relationship Type="http://schemas.openxmlformats.org/officeDocument/2006/relationships/hyperlink" Id="rId48" Target="https://www.slrphotographyguide.com/macro-photography-tips/#:~:text=Macro%20Photography%20Tips%209,Speed" TargetMode="External" /><Relationship Type="http://schemas.openxmlformats.org/officeDocument/2006/relationships/hyperlink" Id="rId234" Target="https://www.storyblocks.com/resources/tutorials/7-basic-camera-movements" TargetMode="External" /><Relationship Type="http://schemas.openxmlformats.org/officeDocument/2006/relationships/hyperlink" Id="rId69" Target="https://www.storyblocks.com/resources/tutorials/7-basic-camera-movements#:~:text=Basic%20camera%20movement%20" TargetMode="External" /><Relationship Type="http://schemas.openxmlformats.org/officeDocument/2006/relationships/hyperlink" Id="rId73" Target="https://www.storyblocks.com/resources/tutorials/7-basic-camera-movements#:~:text=Basic%20camera%20movement%20,focus" TargetMode="External" /><Relationship Type="http://schemas.openxmlformats.org/officeDocument/2006/relationships/hyperlink" Id="rId71" Target="https://www.storyblocks.com/resources/tutorials/7-basic-camera-movements#:~:text=Camera%20movement%20" TargetMode="External" /><Relationship Type="http://schemas.openxmlformats.org/officeDocument/2006/relationships/hyperlink" Id="rId72" Target="https://www.storyblocks.com/resources/tutorials/7-basic-camera-movements#:~:text=In%20both%20pan%20and%20tilt,of%20track%20or%20motorized%20vehicle" TargetMode="External" /><Relationship Type="http://schemas.openxmlformats.org/officeDocument/2006/relationships/hyperlink" Id="rId70" Target="https://www.storyblocks.com/resources/tutorials/7-basic-camera-movements#:~:text=Movement%20" TargetMode="External" /><Relationship Type="http://schemas.openxmlformats.org/officeDocument/2006/relationships/hyperlink" Id="rId239" Target="https://www.storyblocks.com/resources/tutorials/davinci-resolve-color-grading" TargetMode="External" /><Relationship Type="http://schemas.openxmlformats.org/officeDocument/2006/relationships/hyperlink" Id="rId88" Target="https://www.storyblocks.com/resources/tutorials/davinci-resolve-color-grading#:~:text=Note%20that%20color%20correction%20and,your%20story%20and%20creative%20vision" TargetMode="External" /><Relationship Type="http://schemas.openxmlformats.org/officeDocument/2006/relationships/hyperlink" Id="rId87" Target="https://www.storyblocks.com/resources/tutorials/davinci-resolve-color-grading#:~:text=There%20are%20two%20main%20types,Primaries%2C%20and%20HDR%20color%20wheels" TargetMode="External" /><Relationship Type="http://schemas.openxmlformats.org/officeDocument/2006/relationships/hyperlink" Id="rId247" Target="https://www.studiobinder.com/blog/types-of-editing-transitions-in-film/" TargetMode="External" /><Relationship Type="http://schemas.openxmlformats.org/officeDocument/2006/relationships/hyperlink" Id="rId97" Target="https://www.studiobinder.com/blog/types-of-editing-transitions-in-film/#:~:text=Match%20Cut" TargetMode="External" /><Relationship Type="http://schemas.openxmlformats.org/officeDocument/2006/relationships/hyperlink" Id="rId254" Target="https://www.testamentproductions.com/post/the-best-export-settings-for-youtube-in-2025-bitrate-resolution-format" TargetMode="External" /><Relationship Type="http://schemas.openxmlformats.org/officeDocument/2006/relationships/hyperlink" Id="rId145" Target="https://www.testamentproductions.com/post/the-best-export-settings-for-youtube-in-2025-bitrate-resolution-format#:~:text=1,in%202025" TargetMode="External" /><Relationship Type="http://schemas.openxmlformats.org/officeDocument/2006/relationships/hyperlink" Id="rId259" Target="https://www.videoproc.com/resource/stable-diffusion-negative-prompts.htm" TargetMode="External" /><Relationship Type="http://schemas.openxmlformats.org/officeDocument/2006/relationships/hyperlink" Id="rId183" Target="https://www.videoproc.com/resource/stable-diffusion-negative-prompts.htm#:~:text=%2A%20a%20%28word%29%20,mecha" TargetMode="External" /><Relationship Type="http://schemas.openxmlformats.org/officeDocument/2006/relationships/hyperlink" Id="rId180" Target="https://www.videoproc.com/resource/stable-diffusion-negative-prompts.htm#:~:text=,extra%20eyes%2C%20huge%20eyes%2C%202girl" TargetMode="External" /><Relationship Type="http://schemas.openxmlformats.org/officeDocument/2006/relationships/hyperlink" Id="rId182" Target="https://www.videoproc.com/resource/stable-diffusion-negative-prompts.htm#:~:text=,fused%20hands%2C%20too%20many%20fingers" TargetMode="External" /><Relationship Type="http://schemas.openxmlformats.org/officeDocument/2006/relationships/hyperlink" Id="rId179" Target="https://www.videoproc.com/resource/stable-diffusion-negative-prompts.htm#:~:text=Negative%20prompts%20can%20help%20ensure,prompts%20when%20using%20Stable%20Diffusion" TargetMode="External" /><Relationship Type="http://schemas.openxmlformats.org/officeDocument/2006/relationships/hyperlink" Id="rId181" Target="https://www.videoproc.com/resource/stable-diffusion-negative-prompts.htm#:~:text=Stable%20Diffusion%20Negative%20Prompts%20for,Realistic%20Phot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2026-01-29T10:23:58Z</dcterms:created>
  <dcterms:modified xsi:type="dcterms:W3CDTF">2026-01-29T10:23:58Z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