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2DA41" w14:textId="77777777" w:rsidR="576062CF" w:rsidRDefault="576062CF" w:rsidP="001C7EA5">
      <w:pPr>
        <w:ind w:firstLine="0"/>
      </w:pPr>
    </w:p>
    <w:p w14:paraId="431BD4FE" w14:textId="77777777" w:rsidR="576062CF" w:rsidRDefault="576062CF" w:rsidP="001C7EA5">
      <w:pPr>
        <w:ind w:firstLine="0"/>
      </w:pPr>
    </w:p>
    <w:p w14:paraId="1DC6E4E6" w14:textId="77777777" w:rsidR="576062CF" w:rsidRDefault="576062CF" w:rsidP="001C7EA5">
      <w:pPr>
        <w:ind w:firstLine="0"/>
      </w:pPr>
    </w:p>
    <w:p w14:paraId="59378CB0" w14:textId="77777777" w:rsidR="00865746" w:rsidRDefault="00865746" w:rsidP="001C7EA5">
      <w:pPr>
        <w:ind w:firstLine="0"/>
      </w:pPr>
    </w:p>
    <w:p w14:paraId="76302289" w14:textId="77777777" w:rsidR="00865746" w:rsidRDefault="00865746" w:rsidP="001C7EA5">
      <w:pPr>
        <w:ind w:firstLine="0"/>
      </w:pPr>
    </w:p>
    <w:p w14:paraId="23350072" w14:textId="77777777" w:rsidR="00865746" w:rsidRDefault="00865746" w:rsidP="001C7EA5">
      <w:pPr>
        <w:ind w:firstLine="0"/>
      </w:pPr>
    </w:p>
    <w:p w14:paraId="4DB9A663" w14:textId="77777777" w:rsidR="00865746" w:rsidRDefault="00865746" w:rsidP="001C7EA5">
      <w:pPr>
        <w:ind w:firstLine="0"/>
      </w:pPr>
    </w:p>
    <w:p w14:paraId="017FAE43" w14:textId="77777777" w:rsidR="00865746" w:rsidRDefault="00865746" w:rsidP="001C7EA5">
      <w:pPr>
        <w:ind w:firstLine="0"/>
      </w:pPr>
    </w:p>
    <w:p w14:paraId="519F0A17" w14:textId="7CFF0D7F" w:rsidR="576062CF" w:rsidRPr="00BB6534" w:rsidRDefault="00FA2522" w:rsidP="00865746">
      <w:pPr>
        <w:pStyle w:val="Title"/>
        <w:rPr>
          <w:sz w:val="40"/>
          <w:szCs w:val="40"/>
        </w:rPr>
      </w:pPr>
      <w:r>
        <w:rPr>
          <w:sz w:val="40"/>
          <w:szCs w:val="40"/>
        </w:rPr>
        <w:t xml:space="preserve">Symbolic </w:t>
      </w:r>
      <w:r w:rsidR="00B47288">
        <w:rPr>
          <w:sz w:val="40"/>
          <w:szCs w:val="40"/>
        </w:rPr>
        <w:t xml:space="preserve">Representation of </w:t>
      </w:r>
      <w:r w:rsidR="000C13B5" w:rsidRPr="00BB6534">
        <w:rPr>
          <w:sz w:val="40"/>
          <w:szCs w:val="40"/>
        </w:rPr>
        <w:t xml:space="preserve">Multivariate </w:t>
      </w:r>
      <w:r w:rsidR="0066713C" w:rsidRPr="00BB6534">
        <w:rPr>
          <w:sz w:val="40"/>
          <w:szCs w:val="40"/>
        </w:rPr>
        <w:t>Time Series</w:t>
      </w:r>
      <w:r w:rsidR="00B47288">
        <w:rPr>
          <w:sz w:val="40"/>
          <w:szCs w:val="40"/>
        </w:rPr>
        <w:t xml:space="preserve"> Signals </w:t>
      </w:r>
      <w:r w:rsidR="00E46093">
        <w:rPr>
          <w:sz w:val="40"/>
          <w:szCs w:val="40"/>
        </w:rPr>
        <w:t>in Sport Activity Classification</w:t>
      </w:r>
      <w:r w:rsidR="00BB6534">
        <w:rPr>
          <w:sz w:val="40"/>
          <w:szCs w:val="40"/>
        </w:rPr>
        <w:t xml:space="preserve"> </w:t>
      </w:r>
    </w:p>
    <w:p w14:paraId="5D530160" w14:textId="22BAA96D" w:rsidR="576062CF" w:rsidRPr="00BB6534" w:rsidRDefault="576062CF" w:rsidP="00865746">
      <w:pPr>
        <w:pStyle w:val="Subtitle"/>
      </w:pPr>
    </w:p>
    <w:p w14:paraId="5EF641FB" w14:textId="1C262E28" w:rsidR="576062CF" w:rsidRPr="00744D8B" w:rsidRDefault="00D96CD5" w:rsidP="00865746">
      <w:pPr>
        <w:pStyle w:val="Subtitle"/>
      </w:pPr>
      <w:r w:rsidRPr="00744D8B">
        <w:t>Matarmaa</w:t>
      </w:r>
      <w:r w:rsidR="00FD478C" w:rsidRPr="00744D8B">
        <w:t xml:space="preserve"> </w:t>
      </w:r>
      <w:r w:rsidRPr="00744D8B">
        <w:t>Jarno</w:t>
      </w:r>
    </w:p>
    <w:p w14:paraId="284E1958" w14:textId="77777777" w:rsidR="717E282B" w:rsidRPr="00744D8B" w:rsidRDefault="717E282B" w:rsidP="00865746">
      <w:pPr>
        <w:ind w:firstLine="0"/>
        <w:jc w:val="center"/>
      </w:pPr>
    </w:p>
    <w:p w14:paraId="13246245" w14:textId="77777777" w:rsidR="00865746" w:rsidRPr="00744D8B" w:rsidRDefault="00865746" w:rsidP="00865746">
      <w:pPr>
        <w:ind w:firstLine="0"/>
        <w:jc w:val="center"/>
      </w:pPr>
    </w:p>
    <w:p w14:paraId="5F982DB9" w14:textId="77777777" w:rsidR="00865746" w:rsidRPr="00744D8B" w:rsidRDefault="00865746" w:rsidP="00865746">
      <w:pPr>
        <w:ind w:firstLine="0"/>
        <w:jc w:val="center"/>
      </w:pPr>
    </w:p>
    <w:p w14:paraId="7BE1BC8B" w14:textId="77777777" w:rsidR="00865746" w:rsidRPr="00744D8B" w:rsidRDefault="00865746" w:rsidP="00865746">
      <w:pPr>
        <w:ind w:firstLine="0"/>
        <w:jc w:val="center"/>
      </w:pPr>
    </w:p>
    <w:p w14:paraId="291265E2" w14:textId="77777777" w:rsidR="00865746" w:rsidRPr="00744D8B" w:rsidRDefault="00865746" w:rsidP="00865746">
      <w:pPr>
        <w:ind w:firstLine="0"/>
        <w:jc w:val="center"/>
      </w:pPr>
    </w:p>
    <w:p w14:paraId="7A7BE00A" w14:textId="77777777" w:rsidR="00865746" w:rsidRPr="00744D8B" w:rsidRDefault="00865746" w:rsidP="00865746">
      <w:pPr>
        <w:ind w:firstLine="0"/>
        <w:jc w:val="center"/>
      </w:pPr>
    </w:p>
    <w:p w14:paraId="53DCFE49" w14:textId="49D00242" w:rsidR="00865746" w:rsidRPr="00744D8B" w:rsidRDefault="00B341F9" w:rsidP="007C7EA5">
      <w:pPr>
        <w:pStyle w:val="SectionTitle"/>
      </w:pPr>
      <w:r w:rsidRPr="00744D8B">
        <w:t>Grant</w:t>
      </w:r>
      <w:r w:rsidR="004838A0" w:rsidRPr="00744D8B">
        <w:t>ed by</w:t>
      </w:r>
    </w:p>
    <w:p w14:paraId="5D9BA110" w14:textId="3D1883C5" w:rsidR="004838A0" w:rsidRDefault="00AD6E8C" w:rsidP="00865746">
      <w:pPr>
        <w:ind w:firstLine="0"/>
        <w:jc w:val="center"/>
      </w:pPr>
      <w:r>
        <w:t>Ministry of Science and Higher Education of the Russian Federation</w:t>
      </w:r>
    </w:p>
    <w:p w14:paraId="18D8D17F" w14:textId="44453E37" w:rsidR="00DD5E33" w:rsidRDefault="00AD6E8C" w:rsidP="00DD5E33">
      <w:pPr>
        <w:ind w:firstLine="0"/>
        <w:jc w:val="center"/>
      </w:pPr>
      <w:r>
        <w:t>(Ural Federal Univeristy</w:t>
      </w:r>
      <w:r w:rsidR="00DD5E33">
        <w:t xml:space="preserve"> Program of Development within the Priority</w:t>
      </w:r>
      <w:r w:rsidR="006145F3">
        <w:t xml:space="preserve"> – 2030 Program)</w:t>
      </w:r>
    </w:p>
    <w:p w14:paraId="7E0A5B65" w14:textId="3DAEAD11" w:rsidR="00C06951" w:rsidRPr="00AD6E8C" w:rsidRDefault="00C06951" w:rsidP="00DD5E33">
      <w:pPr>
        <w:ind w:firstLine="0"/>
        <w:jc w:val="center"/>
      </w:pPr>
      <w:r>
        <w:t>is gratefully acknowledged</w:t>
      </w:r>
    </w:p>
    <w:p w14:paraId="7C686F3B" w14:textId="77777777" w:rsidR="00865746" w:rsidRPr="00AD6E8C" w:rsidRDefault="00865746" w:rsidP="00865746">
      <w:pPr>
        <w:ind w:firstLine="0"/>
        <w:jc w:val="center"/>
      </w:pPr>
    </w:p>
    <w:p w14:paraId="45A366FC" w14:textId="77777777" w:rsidR="00865746" w:rsidRPr="00AD6E8C" w:rsidRDefault="00865746" w:rsidP="00865746">
      <w:pPr>
        <w:ind w:firstLine="0"/>
        <w:jc w:val="center"/>
      </w:pPr>
    </w:p>
    <w:p w14:paraId="67F8B70F" w14:textId="77777777" w:rsidR="00865746" w:rsidRPr="00AD6E8C" w:rsidRDefault="00865746" w:rsidP="00865746">
      <w:pPr>
        <w:ind w:firstLine="0"/>
        <w:jc w:val="center"/>
      </w:pPr>
    </w:p>
    <w:p w14:paraId="7B4D22C7" w14:textId="77777777" w:rsidR="00865746" w:rsidRPr="00AD6E8C" w:rsidRDefault="00865746" w:rsidP="00865746">
      <w:pPr>
        <w:ind w:firstLine="0"/>
        <w:jc w:val="center"/>
      </w:pPr>
    </w:p>
    <w:p w14:paraId="5C7CCCCB" w14:textId="77777777" w:rsidR="709762D6" w:rsidRPr="00AD6E8C" w:rsidRDefault="709762D6" w:rsidP="00865746">
      <w:pPr>
        <w:ind w:firstLine="0"/>
        <w:jc w:val="center"/>
      </w:pPr>
    </w:p>
    <w:p w14:paraId="3AC974EB" w14:textId="77777777" w:rsidR="709762D6" w:rsidRPr="00AD6E8C" w:rsidRDefault="709762D6" w:rsidP="00865746">
      <w:pPr>
        <w:ind w:firstLine="0"/>
        <w:jc w:val="center"/>
      </w:pPr>
    </w:p>
    <w:p w14:paraId="60D9615C" w14:textId="77777777" w:rsidR="717E282B" w:rsidRPr="00AD6E8C" w:rsidRDefault="717E282B" w:rsidP="00865746">
      <w:pPr>
        <w:ind w:firstLine="0"/>
        <w:jc w:val="center"/>
      </w:pPr>
    </w:p>
    <w:p w14:paraId="0E78E2BD" w14:textId="4D769A3F" w:rsidR="576062CF" w:rsidRDefault="00D96CD5" w:rsidP="00865746">
      <w:pPr>
        <w:pStyle w:val="SectionTitle"/>
      </w:pPr>
      <w:r>
        <w:t>Institution</w:t>
      </w:r>
    </w:p>
    <w:p w14:paraId="76A7964D" w14:textId="5A084B09" w:rsidR="00D96CD5" w:rsidRDefault="00D96CD5" w:rsidP="00865746">
      <w:pPr>
        <w:ind w:firstLine="0"/>
        <w:jc w:val="center"/>
      </w:pPr>
      <w:r>
        <w:t>Ministry of Education and Science of the Russian Federation</w:t>
      </w:r>
    </w:p>
    <w:p w14:paraId="1158BD7C" w14:textId="6FCBC092" w:rsidR="00D96CD5" w:rsidRDefault="00D96CD5" w:rsidP="00865746">
      <w:pPr>
        <w:ind w:firstLine="0"/>
        <w:jc w:val="center"/>
      </w:pPr>
      <w:r>
        <w:t>Federal State Autonomous Educational Institution of Higher Education</w:t>
      </w:r>
    </w:p>
    <w:p w14:paraId="1007B434" w14:textId="51CADF4C" w:rsidR="00D96CD5" w:rsidRPr="00D96CD5" w:rsidRDefault="00D96CD5" w:rsidP="00865746">
      <w:pPr>
        <w:ind w:firstLine="0"/>
        <w:jc w:val="center"/>
      </w:pPr>
      <w:r w:rsidRPr="00D96CD5">
        <w:t>«Ural Federal University named after the first President of Russia B. N. Yeltsin»</w:t>
      </w:r>
    </w:p>
    <w:p w14:paraId="4E9F17BE" w14:textId="6EE55A72" w:rsidR="00FD478C" w:rsidRDefault="00D96CD5" w:rsidP="00865746">
      <w:pPr>
        <w:ind w:firstLine="0"/>
        <w:jc w:val="center"/>
      </w:pPr>
      <w:r>
        <w:t>Engineering School of Information Technologies, Telecommunications and Control Systems</w:t>
      </w:r>
    </w:p>
    <w:p w14:paraId="485EBEDF" w14:textId="77777777" w:rsidR="576062CF" w:rsidRDefault="576062CF" w:rsidP="00FB396B">
      <w:r>
        <w:br w:type="page"/>
      </w:r>
    </w:p>
    <w:p w14:paraId="75CD4B99" w14:textId="270A09E6" w:rsidR="00904DBE" w:rsidRDefault="00000000" w:rsidP="00FB396B">
      <w:pPr>
        <w:pStyle w:val="SectionTitle"/>
      </w:pPr>
      <w:sdt>
        <w:sdtPr>
          <w:id w:val="-1254123792"/>
          <w:placeholder>
            <w:docPart w:val="CA3660645A9F4C4DBD6D1C75CE785A92"/>
          </w:placeholder>
          <w:temporary/>
          <w:showingPlcHdr/>
          <w15:appearance w15:val="hidden"/>
        </w:sdtPr>
        <w:sdtContent>
          <w:r w:rsidR="00904DBE" w:rsidRPr="002E6B58">
            <w:t>Abstract</w:t>
          </w:r>
        </w:sdtContent>
      </w:sdt>
    </w:p>
    <w:p w14:paraId="4F0D5634" w14:textId="4E5BBA6D" w:rsidR="0047454D" w:rsidRDefault="00CD62E8" w:rsidP="00FB396B">
      <w:pPr>
        <w:pStyle w:val="NoIndent"/>
      </w:pPr>
      <w:r>
        <w:t>This study introduces a</w:t>
      </w:r>
      <w:r w:rsidR="00475B47">
        <w:t xml:space="preserve"> new</w:t>
      </w:r>
      <w:r w:rsidR="00F9424A">
        <w:t xml:space="preserve"> </w:t>
      </w:r>
      <w:r w:rsidR="00B2124C">
        <w:t xml:space="preserve">multivariate </w:t>
      </w:r>
      <w:r w:rsidR="00F9424A">
        <w:t>time series</w:t>
      </w:r>
      <w:r w:rsidR="00B2124C">
        <w:t xml:space="preserve"> (MTS)</w:t>
      </w:r>
      <w:r>
        <w:t xml:space="preserve"> sport activity </w:t>
      </w:r>
      <w:r w:rsidR="00C322DD">
        <w:t xml:space="preserve">dataset </w:t>
      </w:r>
      <w:r w:rsidR="00475B47">
        <w:t>consisting of</w:t>
      </w:r>
      <w:r w:rsidR="00C322DD">
        <w:t xml:space="preserve"> five categories, walking, running, biking, skiing</w:t>
      </w:r>
      <w:r w:rsidR="005601C0">
        <w:t>, and roller skiing</w:t>
      </w:r>
      <w:r w:rsidR="0059340E">
        <w:t>. The original data</w:t>
      </w:r>
      <w:r w:rsidR="002A51DC">
        <w:t xml:space="preserve"> of 228 activities</w:t>
      </w:r>
      <w:r w:rsidR="00C726B1">
        <w:t xml:space="preserve"> have been recorded by</w:t>
      </w:r>
      <w:r w:rsidR="0059340E">
        <w:t xml:space="preserve"> an</w:t>
      </w:r>
      <w:r w:rsidR="00C726B1">
        <w:t xml:space="preserve"> individual athlete </w:t>
      </w:r>
      <w:r w:rsidR="004B6114">
        <w:t>for</w:t>
      </w:r>
      <w:r w:rsidR="00C726B1">
        <w:t xml:space="preserve"> </w:t>
      </w:r>
      <w:r w:rsidR="00027B4D">
        <w:t>a 16</w:t>
      </w:r>
      <w:r w:rsidR="00C726B1">
        <w:t xml:space="preserve"> months time period</w:t>
      </w:r>
      <w:r w:rsidR="00EE0EA2">
        <w:t xml:space="preserve"> in uncontrolled environments</w:t>
      </w:r>
      <w:r w:rsidR="00D37F2A">
        <w:t xml:space="preserve"> using two type</w:t>
      </w:r>
      <w:r w:rsidR="00D50481">
        <w:t>s of sport watches</w:t>
      </w:r>
      <w:r w:rsidR="00EE0EA2">
        <w:t>.</w:t>
      </w:r>
      <w:r w:rsidR="008849F4">
        <w:t xml:space="preserve"> </w:t>
      </w:r>
      <w:r w:rsidR="004B6114">
        <w:t xml:space="preserve">The dataset </w:t>
      </w:r>
      <w:r w:rsidR="00D314FA">
        <w:t>consists</w:t>
      </w:r>
      <w:r w:rsidR="008849F4">
        <w:t xml:space="preserve"> of three-dimensional multivariate</w:t>
      </w:r>
      <w:r w:rsidR="00FD375F">
        <w:t xml:space="preserve"> </w:t>
      </w:r>
      <w:r w:rsidR="008849F4">
        <w:t>time series</w:t>
      </w:r>
      <w:r w:rsidR="00D314FA">
        <w:t xml:space="preserve"> features</w:t>
      </w:r>
      <w:r w:rsidR="00664631">
        <w:t xml:space="preserve"> such as</w:t>
      </w:r>
      <w:r w:rsidR="00D314FA">
        <w:t xml:space="preserve"> heart rate, speed, and altitude, which are popular </w:t>
      </w:r>
      <w:r w:rsidR="001C6D38">
        <w:t xml:space="preserve">and pure sensor based </w:t>
      </w:r>
      <w:r w:rsidR="00664631">
        <w:t xml:space="preserve">attributes </w:t>
      </w:r>
      <w:r w:rsidR="00411C7B">
        <w:t xml:space="preserve">for </w:t>
      </w:r>
      <w:r w:rsidR="00027B4D">
        <w:t>endurance</w:t>
      </w:r>
      <w:r w:rsidR="00411C7B">
        <w:t xml:space="preserve"> outdoor sport activities.</w:t>
      </w:r>
      <w:r w:rsidR="00255F35">
        <w:t xml:space="preserve"> </w:t>
      </w:r>
      <w:r w:rsidR="00373886">
        <w:t xml:space="preserve">The pre-processed signals are </w:t>
      </w:r>
      <w:r w:rsidR="004F395E">
        <w:t>split</w:t>
      </w:r>
      <w:r w:rsidR="00373886">
        <w:t xml:space="preserve"> into </w:t>
      </w:r>
      <w:r w:rsidR="001852CA">
        <w:t>69</w:t>
      </w:r>
      <w:r w:rsidR="00C3033C">
        <w:t xml:space="preserve"> seconds </w:t>
      </w:r>
      <w:r w:rsidR="00C472A4">
        <w:t>equal l</w:t>
      </w:r>
      <w:r w:rsidR="004F395E">
        <w:t xml:space="preserve">ength </w:t>
      </w:r>
      <w:r w:rsidR="00C3033C">
        <w:t>segments</w:t>
      </w:r>
      <w:r w:rsidR="004F395E">
        <w:t xml:space="preserve"> and several se</w:t>
      </w:r>
      <w:r w:rsidR="00094F46">
        <w:t>g</w:t>
      </w:r>
      <w:r w:rsidR="004F395E">
        <w:t xml:space="preserve">ments from each </w:t>
      </w:r>
      <w:r w:rsidR="001852CA">
        <w:t>sin</w:t>
      </w:r>
      <w:r w:rsidR="00981F16">
        <w:t>g</w:t>
      </w:r>
      <w:r w:rsidR="001852CA">
        <w:t>le activity have been gathered</w:t>
      </w:r>
      <w:r w:rsidR="004F395E">
        <w:t xml:space="preserve"> in order to conduct data augmentation</w:t>
      </w:r>
      <w:r w:rsidR="00F34CCB">
        <w:t xml:space="preserve"> because of </w:t>
      </w:r>
      <w:r w:rsidR="00E96D4E">
        <w:t>a</w:t>
      </w:r>
      <w:r w:rsidR="00CA1709">
        <w:t xml:space="preserve"> relatively</w:t>
      </w:r>
      <w:r w:rsidR="00F34CCB">
        <w:t xml:space="preserve"> small dataset size.</w:t>
      </w:r>
      <w:r w:rsidR="00036781">
        <w:t xml:space="preserve"> </w:t>
      </w:r>
      <w:r w:rsidR="0061181A">
        <w:t xml:space="preserve">The </w:t>
      </w:r>
      <w:r w:rsidR="004C17D7">
        <w:t xml:space="preserve">MTS classifier called </w:t>
      </w:r>
      <w:r w:rsidR="0061181A">
        <w:t>WEASEL</w:t>
      </w:r>
      <w:r w:rsidR="00B44129">
        <w:t>+</w:t>
      </w:r>
      <w:r w:rsidR="0061181A">
        <w:t>MUSE</w:t>
      </w:r>
      <w:r w:rsidR="00B44129">
        <w:t xml:space="preserve"> </w:t>
      </w:r>
      <w:r w:rsidR="006E50D9">
        <w:t>was</w:t>
      </w:r>
      <w:r w:rsidR="00B44129">
        <w:t xml:space="preserve"> applied to the dataset in order to </w:t>
      </w:r>
      <w:r w:rsidR="008F0E02">
        <w:t xml:space="preserve">discriminate </w:t>
      </w:r>
      <w:r w:rsidR="000C0C49">
        <w:t>categories based on the time series characteristics of the signals</w:t>
      </w:r>
      <w:r w:rsidR="00F3044D">
        <w:t>. WEASEL+MUSE</w:t>
      </w:r>
      <w:r w:rsidR="004B30AB">
        <w:t xml:space="preserve"> </w:t>
      </w:r>
      <w:r w:rsidR="00876010">
        <w:t>implements</w:t>
      </w:r>
      <w:r w:rsidR="004B30AB">
        <w:t xml:space="preserve"> word extraction from the signal </w:t>
      </w:r>
      <w:r w:rsidR="004F1B40">
        <w:t>-</w:t>
      </w:r>
      <w:r w:rsidR="004B30AB">
        <w:t>method</w:t>
      </w:r>
      <w:r w:rsidR="00F3044D">
        <w:t xml:space="preserve"> </w:t>
      </w:r>
      <w:r w:rsidR="002D7486">
        <w:t xml:space="preserve">by </w:t>
      </w:r>
      <w:r w:rsidR="00173DE0">
        <w:t>build</w:t>
      </w:r>
      <w:r w:rsidR="002D7486">
        <w:t>ing</w:t>
      </w:r>
      <w:r w:rsidR="00173DE0">
        <w:t xml:space="preserve"> a multivariate feature vector using a sliding-window approach applied to each dimension of the MTS, then extracts discrete features per window and dimension.</w:t>
      </w:r>
      <w:r w:rsidR="00604E9A">
        <w:t xml:space="preserve"> </w:t>
      </w:r>
      <w:r w:rsidR="00A83ED7">
        <w:t>WEASEL+MUSE</w:t>
      </w:r>
      <w:r w:rsidR="00420DD9">
        <w:t>, developed in 2016,</w:t>
      </w:r>
      <w:r w:rsidR="00A83ED7">
        <w:t xml:space="preserve"> have been</w:t>
      </w:r>
      <w:r w:rsidR="00D12CDD">
        <w:t xml:space="preserve"> one of</w:t>
      </w:r>
      <w:r w:rsidR="00A83ED7">
        <w:t xml:space="preserve"> the most successful </w:t>
      </w:r>
      <w:r w:rsidR="00D95E67">
        <w:t>approach</w:t>
      </w:r>
      <w:r w:rsidR="00D12CDD">
        <w:t>es in</w:t>
      </w:r>
      <w:r w:rsidR="00033097">
        <w:t xml:space="preserve"> multivariate</w:t>
      </w:r>
      <w:r w:rsidR="00D12CDD">
        <w:t xml:space="preserve"> time series classification.</w:t>
      </w:r>
      <w:r w:rsidR="007A3B76">
        <w:t xml:space="preserve"> </w:t>
      </w:r>
      <w:r w:rsidR="00534821">
        <w:t xml:space="preserve">The </w:t>
      </w:r>
      <w:r w:rsidR="0089535D">
        <w:t xml:space="preserve">classification </w:t>
      </w:r>
      <w:r w:rsidR="00534821">
        <w:t xml:space="preserve">results </w:t>
      </w:r>
      <w:r w:rsidR="009E31DB">
        <w:t>was</w:t>
      </w:r>
      <w:r w:rsidR="00534821">
        <w:t xml:space="preserve"> analyzed using </w:t>
      </w:r>
      <w:r w:rsidR="0051706A">
        <w:t xml:space="preserve">several </w:t>
      </w:r>
      <w:r w:rsidR="00AF219F">
        <w:t>popular</w:t>
      </w:r>
      <w:r w:rsidR="0051706A">
        <w:t xml:space="preserve"> quality metrics and tools such as ROC curve</w:t>
      </w:r>
      <w:r w:rsidR="00AF219F">
        <w:t xml:space="preserve">. </w:t>
      </w:r>
      <w:r w:rsidR="00B62354">
        <w:t xml:space="preserve">In addition, </w:t>
      </w:r>
      <w:r w:rsidR="00386CB6">
        <w:t>an early</w:t>
      </w:r>
      <w:r w:rsidR="00CB0D16">
        <w:t xml:space="preserve"> </w:t>
      </w:r>
      <w:r w:rsidR="00844ADE">
        <w:t xml:space="preserve">time series classification </w:t>
      </w:r>
      <w:r w:rsidR="00CB0D16">
        <w:t>(e</w:t>
      </w:r>
      <w:r w:rsidR="00C26851">
        <w:t>TS</w:t>
      </w:r>
      <w:r w:rsidR="00CB0D16">
        <w:t>C)</w:t>
      </w:r>
      <w:r w:rsidR="00C26851">
        <w:t xml:space="preserve"> algorithm called </w:t>
      </w:r>
      <w:r w:rsidR="002F41B3">
        <w:t>TEASER</w:t>
      </w:r>
      <w:r w:rsidR="00386CB6">
        <w:t xml:space="preserve"> was applied</w:t>
      </w:r>
      <w:r w:rsidR="00072825">
        <w:t xml:space="preserve"> to determine</w:t>
      </w:r>
      <w:r w:rsidR="003635B7">
        <w:t xml:space="preserve"> </w:t>
      </w:r>
      <w:r w:rsidR="00F0643B">
        <w:t>how much data will be sufficient</w:t>
      </w:r>
      <w:r w:rsidR="007D1621">
        <w:t xml:space="preserve"> to find a balance </w:t>
      </w:r>
      <w:r w:rsidR="000D48FA">
        <w:t>in</w:t>
      </w:r>
      <w:r w:rsidR="007D1621">
        <w:t xml:space="preserve"> accuracy and computation </w:t>
      </w:r>
      <w:r w:rsidR="008D0921">
        <w:t>time</w:t>
      </w:r>
      <w:r w:rsidR="000D48FA">
        <w:t xml:space="preserve"> tradeoff</w:t>
      </w:r>
      <w:r w:rsidR="007D1621">
        <w:t>.</w:t>
      </w:r>
      <w:r w:rsidR="00072825">
        <w:t xml:space="preserve"> </w:t>
      </w:r>
      <w:r w:rsidR="00094052">
        <w:t>According to the results, data</w:t>
      </w:r>
      <w:r w:rsidR="00BD6A02">
        <w:t>set</w:t>
      </w:r>
      <w:r w:rsidR="00094052">
        <w:t xml:space="preserve"> integrity </w:t>
      </w:r>
      <w:r w:rsidR="00BD6A02">
        <w:t>is generally good an</w:t>
      </w:r>
      <w:r w:rsidR="001B1433">
        <w:t xml:space="preserve">d sport activities were classified </w:t>
      </w:r>
      <w:r w:rsidR="002243FD">
        <w:t xml:space="preserve">fast and accurate, </w:t>
      </w:r>
      <w:r w:rsidR="00833801">
        <w:t xml:space="preserve">up to </w:t>
      </w:r>
      <w:r w:rsidR="002243FD">
        <w:t>93,0%</w:t>
      </w:r>
      <w:r w:rsidR="00833801">
        <w:t xml:space="preserve">. </w:t>
      </w:r>
      <w:r w:rsidR="009E1A3F">
        <w:t>Most</w:t>
      </w:r>
      <w:r w:rsidR="0000206B">
        <w:t xml:space="preserve"> of the problems were identified between very similar activities</w:t>
      </w:r>
      <w:r w:rsidR="00B97222">
        <w:t xml:space="preserve"> </w:t>
      </w:r>
      <w:r w:rsidR="00224E16">
        <w:t>which can be practically impossible to discriminate</w:t>
      </w:r>
      <w:r w:rsidR="009E1A3F">
        <w:t xml:space="preserve"> perfectly by any algorithm or dataset.</w:t>
      </w:r>
      <w:r w:rsidR="00B97222">
        <w:t xml:space="preserve"> Signal length analysis</w:t>
      </w:r>
      <w:r w:rsidR="00B22822">
        <w:t xml:space="preserve"> indicated that 3</w:t>
      </w:r>
      <w:r w:rsidR="007E22ED">
        <w:t>3%</w:t>
      </w:r>
      <w:r w:rsidR="00B22822">
        <w:t xml:space="preserve"> of the </w:t>
      </w:r>
      <w:r w:rsidR="007E22ED">
        <w:t>data will provide relatively good results, 8</w:t>
      </w:r>
      <w:r w:rsidR="00DA7F6D">
        <w:t>5,6</w:t>
      </w:r>
      <w:r w:rsidR="007E22ED">
        <w:t>% accuracy in the test data.</w:t>
      </w:r>
    </w:p>
    <w:p w14:paraId="1772387D" w14:textId="77777777" w:rsidR="002E6B58" w:rsidRDefault="002E6B58" w:rsidP="002E6B58">
      <w:pPr>
        <w:ind w:firstLine="0"/>
        <w:rPr>
          <w:rStyle w:val="Emphasis"/>
        </w:rPr>
      </w:pPr>
    </w:p>
    <w:p w14:paraId="4DAD66F2" w14:textId="553CC584" w:rsidR="576062CF" w:rsidRDefault="00000000" w:rsidP="002E6B58">
      <w:pPr>
        <w:ind w:firstLine="0"/>
      </w:pPr>
      <w:sdt>
        <w:sdtPr>
          <w:rPr>
            <w:rStyle w:val="Emphasis"/>
          </w:rPr>
          <w:id w:val="1557668240"/>
          <w:placeholder>
            <w:docPart w:val="A377381F2A6546B2B3652906E09AB09A"/>
          </w:placeholder>
          <w:temporary/>
          <w:showingPlcHdr/>
          <w15:appearance w15:val="hidden"/>
        </w:sdtPr>
        <w:sdtContent>
          <w:r w:rsidR="00500997" w:rsidRPr="00500997">
            <w:rPr>
              <w:rStyle w:val="Emphasis"/>
            </w:rPr>
            <w:t>Keywords</w:t>
          </w:r>
          <w:r w:rsidR="00500997">
            <w:t>:</w:t>
          </w:r>
        </w:sdtContent>
      </w:sdt>
      <w:r w:rsidR="00500997">
        <w:rPr>
          <w:rStyle w:val="Emphasis"/>
        </w:rPr>
        <w:t xml:space="preserve"> </w:t>
      </w:r>
      <w:r w:rsidR="001C1543">
        <w:t xml:space="preserve">multivariate, time series classification, </w:t>
      </w:r>
      <w:r w:rsidR="00491A8F">
        <w:t xml:space="preserve">sport activity dataset, </w:t>
      </w:r>
      <w:r w:rsidR="00580C09">
        <w:t xml:space="preserve">word extraction, symbolic </w:t>
      </w:r>
      <w:r w:rsidR="000E5291">
        <w:t>Fourier</w:t>
      </w:r>
      <w:r w:rsidR="00580C09">
        <w:t xml:space="preserve"> approximation,</w:t>
      </w:r>
      <w:r w:rsidR="00836DE9">
        <w:t xml:space="preserve"> MTS, SFA, WEASEL, MUSE</w:t>
      </w:r>
    </w:p>
    <w:p w14:paraId="105323E4" w14:textId="77777777" w:rsidR="576062CF" w:rsidRDefault="576062CF" w:rsidP="00FB396B">
      <w:r>
        <w:br w:type="page"/>
      </w:r>
    </w:p>
    <w:p w14:paraId="63C1F914" w14:textId="4C0350A8" w:rsidR="576062CF" w:rsidRDefault="003571B0" w:rsidP="00FB396B">
      <w:pPr>
        <w:pStyle w:val="Heading1"/>
      </w:pPr>
      <w:r w:rsidRPr="00567661">
        <w:lastRenderedPageBreak/>
        <w:t>Introduction</w:t>
      </w:r>
    </w:p>
    <w:p w14:paraId="4D5D629A" w14:textId="2A6D27DB" w:rsidR="003571B0" w:rsidRDefault="00880EE2" w:rsidP="00FB396B">
      <w:pPr>
        <w:pStyle w:val="Heading2"/>
      </w:pPr>
      <w:r>
        <w:t>Problem description</w:t>
      </w:r>
    </w:p>
    <w:p w14:paraId="7BCE0F17" w14:textId="357B56C7" w:rsidR="00BB530C" w:rsidRPr="00BB530C" w:rsidRDefault="004A6F63" w:rsidP="00FB396B">
      <w:r>
        <w:t xml:space="preserve">Nowadays sport watches are collecting and storing an enormous amount of data from a wide variety of sport activities. Sport watches, as well as many kinds of smart watches and smartphones which are able to record data from sport activities using multiple different type of sensors, are using manually selectable sport profiles when starting a new activity recording in order to label and classify them. </w:t>
      </w:r>
      <w:r w:rsidR="00AA156F">
        <w:t>For</w:t>
      </w:r>
      <w:r>
        <w:t xml:space="preserve"> each sport different types of data </w:t>
      </w:r>
      <w:r w:rsidR="00EE27E6">
        <w:t xml:space="preserve">attributes </w:t>
      </w:r>
      <w:r>
        <w:t>are tracked during training</w:t>
      </w:r>
      <w:r w:rsidR="00D977CD">
        <w:t xml:space="preserve"> which </w:t>
      </w:r>
      <w:r w:rsidR="00F61D72">
        <w:t xml:space="preserve">will be defined by sport profile selected </w:t>
      </w:r>
      <w:r w:rsidR="007F1AB6">
        <w:t>befor</w:t>
      </w:r>
      <w:r w:rsidR="00384812">
        <w:t>e</w:t>
      </w:r>
      <w:r w:rsidR="007F1AB6">
        <w:t xml:space="preserve"> starting to record </w:t>
      </w:r>
      <w:r w:rsidR="00384812">
        <w:t xml:space="preserve">the </w:t>
      </w:r>
      <w:r w:rsidR="007F1AB6">
        <w:t>activity</w:t>
      </w:r>
      <w:r>
        <w:t xml:space="preserve">. </w:t>
      </w:r>
      <w:r w:rsidR="008E10A8">
        <w:t>Thus</w:t>
      </w:r>
      <w:r>
        <w:t>, there are many problems which possibly cause false sport activity labelling. The most common situations might be that 1) humans can select wrong sport profile accidentally, 2) smartwatch or recording device may not have actual sport profile, or 3) the wrong sport profile is chosen intentionally or due to indifference. This wrong labelling or unreliable human made classifying is problematic since sport activity tracking platforms have also become the one form of social media where people can discuss and compare their sport activities among each other. But also, wrong</w:t>
      </w:r>
      <w:r w:rsidR="00706A24">
        <w:t>ly</w:t>
      </w:r>
      <w:r>
        <w:t xml:space="preserve"> labelled activities might cause distortion in general personal data statistics, and therefore misleading guidance from smartwatch to user since modern smartwatches are highly interactive. </w:t>
      </w:r>
      <w:r w:rsidR="00083F3A">
        <w:t xml:space="preserve">This study introduces </w:t>
      </w:r>
      <w:r w:rsidR="004811BB">
        <w:t>a time</w:t>
      </w:r>
      <w:r w:rsidR="00083F3A">
        <w:t xml:space="preserve"> series based method for retrospective </w:t>
      </w:r>
      <w:r w:rsidR="00C2417C">
        <w:t xml:space="preserve">supervised </w:t>
      </w:r>
      <w:r w:rsidR="00083F3A">
        <w:t>sport activity classification</w:t>
      </w:r>
      <w:r w:rsidR="000201FD">
        <w:t xml:space="preserve"> (SAC)</w:t>
      </w:r>
      <w:r w:rsidR="00083F3A">
        <w:t xml:space="preserve"> in order to correct</w:t>
      </w:r>
      <w:r w:rsidR="002661F7">
        <w:t xml:space="preserve"> mislabeled data afterwards for any sport activity dataset of a single person</w:t>
      </w:r>
      <w:r w:rsidR="00C2417C">
        <w:t xml:space="preserve">. The </w:t>
      </w:r>
      <w:r w:rsidR="00C30EC6">
        <w:t xml:space="preserve">base </w:t>
      </w:r>
      <w:r w:rsidR="00C2417C">
        <w:t xml:space="preserve">idea is to </w:t>
      </w:r>
      <w:r w:rsidR="00E75F85">
        <w:t xml:space="preserve">train classification model </w:t>
      </w:r>
      <w:r w:rsidR="008D00DD">
        <w:t>separately for a</w:t>
      </w:r>
      <w:r w:rsidR="00E75F85">
        <w:t xml:space="preserve"> single person</w:t>
      </w:r>
      <w:r w:rsidR="00F33705">
        <w:t>, leading to a</w:t>
      </w:r>
      <w:r w:rsidR="00C30EC6">
        <w:t>n</w:t>
      </w:r>
      <w:r w:rsidR="00F33705">
        <w:t xml:space="preserve"> enhanced </w:t>
      </w:r>
      <w:r w:rsidR="00090CF4">
        <w:t>classification accuracy</w:t>
      </w:r>
      <w:r w:rsidR="00E067FA">
        <w:t xml:space="preserve"> since interpersonal differences do not need to be considered</w:t>
      </w:r>
      <w:r w:rsidR="00B079DD">
        <w:t>.</w:t>
      </w:r>
    </w:p>
    <w:p w14:paraId="5F9176CA" w14:textId="04C61EFA" w:rsidR="00A8664C" w:rsidRDefault="00A8664C" w:rsidP="00FB396B">
      <w:pPr>
        <w:pStyle w:val="Heading2"/>
      </w:pPr>
      <w:r>
        <w:t>Literature overview</w:t>
      </w:r>
    </w:p>
    <w:p w14:paraId="7019D40E" w14:textId="691E3008" w:rsidR="00F6296B" w:rsidRPr="00F6296B" w:rsidRDefault="00F6296B" w:rsidP="00FB396B">
      <w:r>
        <w:t xml:space="preserve">The research field regarding and associated with introduced problem is called Human Activity Recognition (HAR). During the past two decades it has been widely investigated study field due to fast increasement in popularity and development of activity bracelets, smartwatches and smartphones providing sensors to measure appropriate data through inertial sensors. Advance of deep learning and machine learning algorithms has allowed researchers to use HAR in various domains including sports, health, and well-being applications. </w:t>
      </w:r>
      <w:r w:rsidR="00654D51">
        <w:fldChar w:fldCharType="begin"/>
      </w:r>
      <w:r w:rsidR="00484AF7">
        <w:instrText xml:space="preserve"> ADDIN ZOTERO_ITEM CSL_CITATION {"citationID":"HQ5IMhvr","properties":{"formattedCitation":"[1]","plainCitation":"[1]","noteIndex":0},"citationItems":[{"id":36,"uris":["http://zotero.org/users/11390376/items/XSXPYJYI"],"itemData":{"id":36,"type":"article-journal","container-title":"IEEE Access","DOI":"10.1109/ACCESS.2020.3037715","ISSN":"2169-3536","journalAbbreviation":"IEEE Access","page":"210816-210836","source":"DOI.org (Crossref)","title":"Human Activity Recognition Using Inertial, Physiological and Environmental Sensors: A Comprehensive Survey","title-short":"Human Activity Recognition Using Inertial, Physiological and Environmental Sensors","volume":"8","author":[{"family":"Demrozi","given":"Florenc"},{"family":"Pravadelli","given":"Graziano"},{"family":"Bihorac","given":"Azra"},{"family":"Rashidi","given":"Parisa"}],"issued":{"date-parts":[["2020"]]}}}],"schema":"https://github.com/citation-style-language/schema/raw/master/csl-citation.json"} </w:instrText>
      </w:r>
      <w:r w:rsidR="00654D51">
        <w:fldChar w:fldCharType="separate"/>
      </w:r>
      <w:r w:rsidR="00484AF7" w:rsidRPr="00484AF7">
        <w:rPr>
          <w:rFonts w:cs="Times New Roman"/>
        </w:rPr>
        <w:t>[1]</w:t>
      </w:r>
      <w:r w:rsidR="00654D51">
        <w:fldChar w:fldCharType="end"/>
      </w:r>
      <w:r w:rsidR="00654D51">
        <w:t xml:space="preserve"> </w:t>
      </w:r>
      <w:r>
        <w:t>The goal of HAR is to recognize human activities in controlled and uncontrolled settings.</w:t>
      </w:r>
    </w:p>
    <w:p w14:paraId="6588AC4A" w14:textId="34179A6D" w:rsidR="00EA10ED" w:rsidRDefault="009649CA" w:rsidP="00FB396B">
      <w:r>
        <w:t>Lara and Labrador</w:t>
      </w:r>
      <w:r w:rsidR="003739A5">
        <w:t xml:space="preserve"> (</w:t>
      </w:r>
      <w:r w:rsidR="00996E86">
        <w:t>2013</w:t>
      </w:r>
      <w:r w:rsidR="003739A5">
        <w:t>)</w:t>
      </w:r>
      <w:r>
        <w:t xml:space="preserve"> implemen</w:t>
      </w:r>
      <w:r w:rsidR="00427EE0">
        <w:t xml:space="preserve">ted </w:t>
      </w:r>
      <w:r w:rsidR="000201FD">
        <w:t xml:space="preserve">a </w:t>
      </w:r>
      <w:r w:rsidR="00427EE0">
        <w:t>c</w:t>
      </w:r>
      <w:r>
        <w:t xml:space="preserve">omprehensive and unquestionably high-quality overview in HAR </w:t>
      </w:r>
      <w:r w:rsidR="00BB22D6">
        <w:t>studies,</w:t>
      </w:r>
      <w:r>
        <w:t xml:space="preserve"> and it is honor to point out some great aspects from their study </w:t>
      </w:r>
      <w:r w:rsidR="000201FD">
        <w:t>regarding</w:t>
      </w:r>
      <w:r w:rsidR="00B70CAE">
        <w:t xml:space="preserve"> a personalized sport activity classification</w:t>
      </w:r>
      <w:r w:rsidR="000906D8">
        <w:t>, despite</w:t>
      </w:r>
      <w:r w:rsidR="00AE5A52">
        <w:t xml:space="preserve"> the fact that </w:t>
      </w:r>
      <w:r w:rsidR="00F460E2">
        <w:t xml:space="preserve">many </w:t>
      </w:r>
      <w:r w:rsidR="009400BB">
        <w:t>new algorithms</w:t>
      </w:r>
      <w:r w:rsidR="00F460E2">
        <w:t xml:space="preserve"> have been developed after their study</w:t>
      </w:r>
      <w:r>
        <w:t>. They identified an open debate on the design of any activity recognition model. Since according to some authors, people perform activities in a different manner as they differ on age, gender, weight, and so on, a specific recognition model should be built for each individual.</w:t>
      </w:r>
      <w:r w:rsidR="00E345CE">
        <w:t xml:space="preserve"> </w:t>
      </w:r>
      <w:r w:rsidR="00977B60">
        <w:fldChar w:fldCharType="begin"/>
      </w:r>
      <w:r w:rsidR="00484AF7">
        <w:instrText xml:space="preserve"> ADDIN ZOTERO_ITEM CSL_CITATION {"citationID":"MLYpHXAV","properties":{"formattedCitation":"[2]","plainCitation":"[2]","noteIndex":0},"citationItems":[{"id":44,"uris":["http://zotero.org/users/11390376/items/BSRWXV4W"],"itemData":{"id":44,"type":"article-journal","container-title":"IEEE Communications Surveys &amp; Tutorials","DOI":"10.1109/SURV.2012.110112.00192","ISSN":"1553-877X","issue":"3","journalAbbreviation":"IEEE Commun. Surv. Tutorials","page":"1192-1209","source":"DOI.org (Crossref)","title":"A Survey on Human Activity Recognition using Wearable Sensors","volume":"15","author":[{"family":"Lara","given":"Oscar D."},{"family":"Labrador","given":"Miguel A."}],"issued":{"date-parts":[["2013"]]}}}],"schema":"https://github.com/citation-style-language/schema/raw/master/csl-citation.json"} </w:instrText>
      </w:r>
      <w:r w:rsidR="00977B60">
        <w:fldChar w:fldCharType="separate"/>
      </w:r>
      <w:r w:rsidR="00484AF7" w:rsidRPr="00484AF7">
        <w:rPr>
          <w:rFonts w:cs="Times New Roman"/>
        </w:rPr>
        <w:t>[2]</w:t>
      </w:r>
      <w:r w:rsidR="00977B60">
        <w:fldChar w:fldCharType="end"/>
      </w:r>
      <w:r>
        <w:t xml:space="preserve"> This implies that the system should be retrained for each new user </w:t>
      </w:r>
      <w:r w:rsidR="001A5906">
        <w:fldChar w:fldCharType="begin"/>
      </w:r>
      <w:r w:rsidR="00484AF7">
        <w:instrText xml:space="preserve"> ADDIN ZOTERO_ITEM CSL_CITATION {"citationID":"oEW4sXj2","properties":{"formattedCitation":"[3]","plainCitation":"[3]","noteIndex":0},"citationItems":[{"id":55,"uris":["http://zotero.org/users/11390376/items/RPP2KYHZ"],"itemData":{"id":55,"type":"chapter","container-title":"KI 2010: Advances in Artificial Intelligence","event-place":"Berlin, Heidelberg","ISBN":"978-3-642-16110-0","note":"collection-title: Lecture Notes in Computer Science\nDOI: 10.1007/978-3-642-16111-7_46","page":"400-409","publisher":"Springer Berlin Heidelberg","publisher-place":"Berlin, Heidelberg","source":"DOI.org (Crossref)","title":"An Extensible Modular Recognition Concept That Makes Activity Recognition Practical","URL":"http://link.springer.com/10.1007/978-3-642-16111-7_46","volume":"6359","editor":[{"family":"Dillmann","given":"Rüdiger"},{"family":"Beyerer","given":"Jürgen"},{"family":"Hanebeck","given":"Uwe D."},{"family":"Schultz","given":"Tanja"}],"author":[{"family":"Berchtold","given":"Martin"},{"family":"Budde","given":"Matthias"},{"family":"Schmidtke","given":"Hedda R."},{"family":"Beigl","given":"Michael"}],"accessed":{"date-parts":[["2023",3,13]]},"issued":{"date-parts":[["2010"]]}}}],"schema":"https://github.com/citation-style-language/schema/raw/master/csl-citation.json"} </w:instrText>
      </w:r>
      <w:r w:rsidR="001A5906">
        <w:fldChar w:fldCharType="separate"/>
      </w:r>
      <w:r w:rsidR="00484AF7" w:rsidRPr="00484AF7">
        <w:rPr>
          <w:rFonts w:cs="Times New Roman"/>
        </w:rPr>
        <w:t>[3]</w:t>
      </w:r>
      <w:r w:rsidR="001A5906">
        <w:fldChar w:fldCharType="end"/>
      </w:r>
      <w:r>
        <w:t>. However, many studies rather emphasize the need of a monolithic recognition model, flexible enough to work with different users</w:t>
      </w:r>
      <w:r w:rsidR="000B4391">
        <w:t xml:space="preserve"> </w:t>
      </w:r>
      <w:r w:rsidR="000B4391">
        <w:fldChar w:fldCharType="begin"/>
      </w:r>
      <w:r w:rsidR="00484AF7">
        <w:instrText xml:space="preserve"> ADDIN ZOTERO_ITEM CSL_CITATION {"citationID":"FHOKoTkQ","properties":{"formattedCitation":"[4]","plainCitation":"[4]","noteIndex":0},"citationItems":[{"id":57,"uris":["http://zotero.org/users/11390376/items/9WABVDGF"],"itemData":{"id":57,"type":"article-journal","container-title":"Pervasive and Mobile Computing","DOI":"10.1016/j.pmcj.2011.06.004","ISSN":"15741192","issue":"5","journalAbbreviation":"Pervasive and Mobile Computing","language":"en","page":"717-729","source":"DOI.org (Crossref)","title":"Centinela: A human activity recognition system based on acceleration and vital sign data","title-short":"Centinela","volume":"8","author":[{"family":"Lara","given":"Óscar D."},{"family":"Pérez","given":"Alfredo J."},{"family":"Labrador","given":"Miguel A."},{"family":"Posada","given":"José D."}],"issued":{"date-parts":[["2012",10]]}}}],"schema":"https://github.com/citation-style-language/schema/raw/master/csl-citation.json"} </w:instrText>
      </w:r>
      <w:r w:rsidR="000B4391">
        <w:fldChar w:fldCharType="separate"/>
      </w:r>
      <w:r w:rsidR="00484AF7" w:rsidRPr="00484AF7">
        <w:rPr>
          <w:rFonts w:cs="Times New Roman"/>
        </w:rPr>
        <w:t>[4]</w:t>
      </w:r>
      <w:r w:rsidR="000B4391">
        <w:fldChar w:fldCharType="end"/>
      </w:r>
      <w:r>
        <w:t xml:space="preserve">. Consequently, two types of analyses have been proposed to evaluate </w:t>
      </w:r>
      <w:r>
        <w:lastRenderedPageBreak/>
        <w:t xml:space="preserve">activity recognition systems: subject-dependent and subject-independent evaluations </w:t>
      </w:r>
      <w:r w:rsidR="00214C39">
        <w:fldChar w:fldCharType="begin"/>
      </w:r>
      <w:r w:rsidR="00484AF7">
        <w:instrText xml:space="preserve"> ADDIN ZOTERO_ITEM CSL_CITATION {"citationID":"Dr3jCk95","properties":{"formattedCitation":"[5]","plainCitation":"[5]","noteIndex":0},"citationItems":[{"id":51,"uris":["http://zotero.org/users/11390376/items/UXY9P5XT"],"itemData":{"id":51,"type":"paper-conference","container-title":"2007 11th IEEE International Symposium on Wearable Computers","DOI":"10.1109/ISWC.2007.4373774","event-place":"Boston, MA, USA","event-title":"2007 11th IEEE International Symposium on Wearable Computers","ISBN":"978-1-4244-1452-9","page":"1-4","publisher":"IEEE","publisher-place":"Boston, MA, USA","source":"DOI.org (Crossref)","title":"Real-Time Recognition of Physical Activities and Their Intensities Using Wireless Accelerometers and a Heart Rate Monitor","URL":"http://ieeexplore.ieee.org/document/4373774/","author":[{"family":"Tapia","given":"Emmanuel Munguia"},{"family":"Intille","given":"Stephen S."},{"family":"Haskell","given":"William"},{"family":"Larson","given":"Kent"},{"family":"Wright","given":"Julie"},{"family":"King","given":"Abby"},{"family":"Friedman","given":"Robert"}],"accessed":{"date-parts":[["2023",3,12]]},"issued":{"date-parts":[["2007",10]]}}}],"schema":"https://github.com/citation-style-language/schema/raw/master/csl-citation.json"} </w:instrText>
      </w:r>
      <w:r w:rsidR="00214C39">
        <w:fldChar w:fldCharType="separate"/>
      </w:r>
      <w:r w:rsidR="00484AF7" w:rsidRPr="00484AF7">
        <w:rPr>
          <w:rFonts w:cs="Times New Roman"/>
        </w:rPr>
        <w:t>[5]</w:t>
      </w:r>
      <w:r w:rsidR="00214C39">
        <w:fldChar w:fldCharType="end"/>
      </w:r>
      <w:r>
        <w:t>. In the first one, a classifier is trained and tested for each individual with his own data and the average accuracy for all subjects is computed. In the second one, only one classifier is built for all individuals using cross validation or leave-one</w:t>
      </w:r>
      <w:r w:rsidR="00246244">
        <w:t>-</w:t>
      </w:r>
      <w:r>
        <w:t>individual-out analysis. Lara and Labrador highlighted that in some cases it would not be convenient to train the system for each new user, especially when</w:t>
      </w:r>
      <w:r w:rsidR="004D4B48">
        <w:t xml:space="preserve"> 1)</w:t>
      </w:r>
      <w:r>
        <w:t xml:space="preserve"> there are too many activities</w:t>
      </w:r>
      <w:r w:rsidR="00CE0A34">
        <w:t>, 2)</w:t>
      </w:r>
      <w:r>
        <w:t xml:space="preserve"> some activities are not desirable for the subject to carry out</w:t>
      </w:r>
      <w:r w:rsidR="00CE0A34">
        <w:t>, or 3)</w:t>
      </w:r>
      <w:r>
        <w:t xml:space="preserve"> the subject would not cooperate with the data collection process.</w:t>
      </w:r>
      <w:r w:rsidR="00FD0CCC">
        <w:t xml:space="preserve"> Furthermore,</w:t>
      </w:r>
      <w:r>
        <w:t xml:space="preserve"> </w:t>
      </w:r>
      <w:r w:rsidR="00FD0CCC">
        <w:t>o</w:t>
      </w:r>
      <w:r>
        <w:t xml:space="preserve">lder people would surely walk quite differently than a young </w:t>
      </w:r>
      <w:r w:rsidR="0012730D">
        <w:t>child and</w:t>
      </w:r>
      <w:r w:rsidR="00030474">
        <w:t xml:space="preserve"> is </w:t>
      </w:r>
      <w:r w:rsidR="006E0902">
        <w:t>therefore</w:t>
      </w:r>
      <w:r>
        <w:t xml:space="preserve"> challenging a single model to recognize activities regardless of the subject’s characteristics. They suggested that a solution to the dichotomy of the monolithic and particular recognition model can be addressed by creating groups of users with similar characteristics. </w:t>
      </w:r>
      <w:r w:rsidR="00374CB2">
        <w:fldChar w:fldCharType="begin"/>
      </w:r>
      <w:r w:rsidR="00484AF7">
        <w:instrText xml:space="preserve"> ADDIN ZOTERO_ITEM CSL_CITATION {"citationID":"n6G7IB6F","properties":{"formattedCitation":"[2]","plainCitation":"[2]","noteIndex":0},"citationItems":[{"id":44,"uris":["http://zotero.org/users/11390376/items/BSRWXV4W"],"itemData":{"id":44,"type":"article-journal","container-title":"IEEE Communications Surveys &amp; Tutorials","DOI":"10.1109/SURV.2012.110112.00192","ISSN":"1553-877X","issue":"3","journalAbbreviation":"IEEE Commun. Surv. Tutorials","page":"1192-1209","source":"DOI.org (Crossref)","title":"A Survey on Human Activity Recognition using Wearable Sensors","volume":"15","author":[{"family":"Lara","given":"Oscar D."},{"family":"Labrador","given":"Miguel A."}],"issued":{"date-parts":[["2013"]]}}}],"schema":"https://github.com/citation-style-language/schema/raw/master/csl-citation.json"} </w:instrText>
      </w:r>
      <w:r w:rsidR="00374CB2">
        <w:fldChar w:fldCharType="separate"/>
      </w:r>
      <w:r w:rsidR="00484AF7" w:rsidRPr="00484AF7">
        <w:rPr>
          <w:rFonts w:cs="Times New Roman"/>
        </w:rPr>
        <w:t>[2]</w:t>
      </w:r>
      <w:r w:rsidR="00374CB2">
        <w:fldChar w:fldCharType="end"/>
      </w:r>
      <w:r w:rsidR="006E0902">
        <w:t xml:space="preserve"> However,</w:t>
      </w:r>
      <w:r w:rsidR="00CF49FA">
        <w:t xml:space="preserve"> in HAR studies</w:t>
      </w:r>
      <w:r w:rsidR="00A741E1">
        <w:t xml:space="preserve"> we </w:t>
      </w:r>
      <w:r w:rsidR="00D70E4D">
        <w:t xml:space="preserve">are often limited by the availability of </w:t>
      </w:r>
      <w:r w:rsidR="00090E74">
        <w:t>such</w:t>
      </w:r>
      <w:r w:rsidR="00D70E4D">
        <w:t xml:space="preserve"> datasets</w:t>
      </w:r>
      <w:r w:rsidR="00CF49FA">
        <w:t>.</w:t>
      </w:r>
    </w:p>
    <w:p w14:paraId="120B8A1E" w14:textId="2183A86D" w:rsidR="00053B62" w:rsidRPr="00E2656C" w:rsidRDefault="00642720" w:rsidP="00805CE1">
      <w:r>
        <w:t>Since</w:t>
      </w:r>
      <w:r w:rsidR="002106AB">
        <w:t xml:space="preserve"> in many studies accuracies</w:t>
      </w:r>
      <w:r w:rsidR="00383265">
        <w:t xml:space="preserve"> up to 99% have been achieved</w:t>
      </w:r>
      <w:r w:rsidR="00D17F5A">
        <w:t xml:space="preserve"> in a controlled data collection experiment</w:t>
      </w:r>
      <w:r w:rsidR="00CD5E92">
        <w:t xml:space="preserve"> </w:t>
      </w:r>
      <w:r w:rsidR="009F2B11">
        <w:t>one may</w:t>
      </w:r>
      <w:r w:rsidR="00CD5E92">
        <w:t xml:space="preserve"> question</w:t>
      </w:r>
      <w:r w:rsidR="00D82C03">
        <w:t xml:space="preserve"> </w:t>
      </w:r>
      <w:r w:rsidR="00A410A5">
        <w:t xml:space="preserve">if the </w:t>
      </w:r>
      <w:r w:rsidR="00D26189">
        <w:t xml:space="preserve">environment of data collection </w:t>
      </w:r>
      <w:r w:rsidR="00313EAC">
        <w:t>has insufficient versatility</w:t>
      </w:r>
      <w:r w:rsidR="00174CAD">
        <w:t xml:space="preserve"> or unilateral </w:t>
      </w:r>
      <w:r w:rsidR="00A87696">
        <w:t>too unrealistic condition</w:t>
      </w:r>
      <w:r w:rsidR="00B521D5">
        <w:t>s</w:t>
      </w:r>
      <w:r w:rsidR="00A87696">
        <w:t xml:space="preserve"> </w:t>
      </w:r>
      <w:r w:rsidR="001A626D">
        <w:t>ignoring many factors when performing activities in real environments.</w:t>
      </w:r>
      <w:r>
        <w:t xml:space="preserve"> As </w:t>
      </w:r>
      <w:r w:rsidR="00F951FA">
        <w:t xml:space="preserve">in </w:t>
      </w:r>
      <w:r w:rsidR="00C34984">
        <w:t>some</w:t>
      </w:r>
      <w:r w:rsidR="00F951FA">
        <w:t xml:space="preserve"> studies have been noticed</w:t>
      </w:r>
      <w:r w:rsidR="00BA5E75">
        <w:t xml:space="preserve"> also</w:t>
      </w:r>
      <w:r w:rsidR="009C00E2">
        <w:t xml:space="preserve"> remarkable</w:t>
      </w:r>
      <w:r w:rsidR="00BA5E75">
        <w:t xml:space="preserve"> </w:t>
      </w:r>
      <w:r w:rsidR="00686302">
        <w:t>accuracy drop</w:t>
      </w:r>
      <w:r w:rsidR="00BA5E75">
        <w:t>s</w:t>
      </w:r>
      <w:r w:rsidR="00686302">
        <w:t xml:space="preserve"> </w:t>
      </w:r>
      <w:r w:rsidR="0010584C">
        <w:t>for</w:t>
      </w:r>
      <w:r w:rsidR="00686302">
        <w:t xml:space="preserve"> activities from</w:t>
      </w:r>
      <w:r w:rsidR="00744D5D">
        <w:t xml:space="preserve"> controlled data collection experiment</w:t>
      </w:r>
      <w:r w:rsidR="00686302">
        <w:t xml:space="preserve"> to uncontrolled non-laboratory natural environment</w:t>
      </w:r>
      <w:r w:rsidR="00CC18DE">
        <w:t xml:space="preserve"> </w:t>
      </w:r>
      <w:r w:rsidR="00CC18DE">
        <w:fldChar w:fldCharType="begin"/>
      </w:r>
      <w:r w:rsidR="00484AF7">
        <w:instrText xml:space="preserve"> ADDIN ZOTERO_ITEM CSL_CITATION {"citationID":"9q5UWrMR","properties":{"formattedCitation":"[6]","plainCitation":"[6]","noteIndex":0},"citationItems":[{"id":52,"uris":["http://zotero.org/users/11390376/items/XSCL6Y5D"],"itemData":{"id":52,"type":"article-journal","container-title":"Computers in Human Behavior","DOI":"10.1016/S0747-5632(99)00037-0","ISSN":"07475632","issue":"5","journalAbbreviation":"Computers in Human Behavior","language":"en","page":"571-583","source":"DOI.org (Crossref)","title":"Detection of posture and motion by accelerometry: a validation study in ambulatory monitoring","title-short":"Detection of posture and motion by accelerometry","volume":"15","author":[{"family":"Foerster","given":"F"},{"family":"Smeja","given":"M"},{"family":"Fahrenberg","given":"J"}],"issued":{"date-parts":[["1999",9]]}}}],"schema":"https://github.com/citation-style-language/schema/raw/master/csl-citation.json"} </w:instrText>
      </w:r>
      <w:r w:rsidR="00CC18DE">
        <w:fldChar w:fldCharType="separate"/>
      </w:r>
      <w:r w:rsidR="00484AF7" w:rsidRPr="00484AF7">
        <w:rPr>
          <w:rFonts w:cs="Times New Roman"/>
        </w:rPr>
        <w:t>[6]</w:t>
      </w:r>
      <w:r w:rsidR="00CC18DE">
        <w:fldChar w:fldCharType="end"/>
      </w:r>
      <w:r w:rsidR="006D5498">
        <w:t>, it might be reasonable</w:t>
      </w:r>
      <w:r w:rsidR="00261572">
        <w:t xml:space="preserve"> to conduct classification tasks in more challenging datasets to ensure, that all </w:t>
      </w:r>
      <w:r w:rsidR="005A6892">
        <w:t>environmental variables will be considered.</w:t>
      </w:r>
      <w:r w:rsidR="00A845D4">
        <w:t xml:space="preserve"> This study </w:t>
      </w:r>
      <w:r w:rsidR="00D56263">
        <w:t>addresses</w:t>
      </w:r>
      <w:r w:rsidR="00B44DA8">
        <w:t xml:space="preserve"> these</w:t>
      </w:r>
      <w:r w:rsidR="00053B62">
        <w:t xml:space="preserve"> aforementioned</w:t>
      </w:r>
      <w:r w:rsidR="00B44DA8">
        <w:t xml:space="preserve"> </w:t>
      </w:r>
      <w:r w:rsidR="00096751">
        <w:t>issues</w:t>
      </w:r>
      <w:r w:rsidR="00B44DA8">
        <w:t xml:space="preserve"> by introducing</w:t>
      </w:r>
      <w:r w:rsidR="00E15ECE">
        <w:t xml:space="preserve"> and publishing</w:t>
      </w:r>
      <w:r w:rsidR="00B44DA8">
        <w:t xml:space="preserve"> a new unique </w:t>
      </w:r>
      <w:r w:rsidR="00D641A1">
        <w:t>dataset</w:t>
      </w:r>
      <w:r w:rsidR="009D6DFE">
        <w:t>,</w:t>
      </w:r>
      <w:r w:rsidR="00D641A1">
        <w:t xml:space="preserve"> recorded in </w:t>
      </w:r>
      <w:r w:rsidR="007A3AD6">
        <w:t>a genuine</w:t>
      </w:r>
      <w:r w:rsidR="00D641A1">
        <w:t xml:space="preserve"> </w:t>
      </w:r>
      <w:r w:rsidR="009D6DFE">
        <w:t>environment</w:t>
      </w:r>
      <w:r w:rsidR="0038606A">
        <w:t xml:space="preserve"> without the owner</w:t>
      </w:r>
      <w:r w:rsidR="00DE21D9">
        <w:t xml:space="preserve"> of </w:t>
      </w:r>
      <w:r w:rsidR="009D6DFE">
        <w:t xml:space="preserve">the </w:t>
      </w:r>
      <w:r w:rsidR="00DE21D9">
        <w:t>data</w:t>
      </w:r>
      <w:r w:rsidR="0038606A">
        <w:t xml:space="preserve"> </w:t>
      </w:r>
      <w:r w:rsidR="008B111F">
        <w:t>being</w:t>
      </w:r>
      <w:r w:rsidR="0038606A">
        <w:t xml:space="preserve"> aware </w:t>
      </w:r>
      <w:r w:rsidR="00F70168">
        <w:t xml:space="preserve">of </w:t>
      </w:r>
      <w:r w:rsidR="00061F15">
        <w:t>the possibility</w:t>
      </w:r>
      <w:r w:rsidR="00E135ED">
        <w:t xml:space="preserve"> to utilize it</w:t>
      </w:r>
      <w:r w:rsidR="0038606A">
        <w:t xml:space="preserve"> in </w:t>
      </w:r>
      <w:r w:rsidR="00DE21D9">
        <w:t>research.</w:t>
      </w:r>
    </w:p>
    <w:p w14:paraId="002797F5" w14:textId="7DDC164B" w:rsidR="005B5B99" w:rsidRDefault="00B35BD5" w:rsidP="00FB396B">
      <w:pPr>
        <w:pStyle w:val="Heading2"/>
      </w:pPr>
      <w:r>
        <w:t>Study restrictions</w:t>
      </w:r>
    </w:p>
    <w:p w14:paraId="35944931" w14:textId="6D145C17" w:rsidR="007A44AF" w:rsidRDefault="000802FC" w:rsidP="00FB396B">
      <w:r>
        <w:t>In this study several limit</w:t>
      </w:r>
      <w:r w:rsidR="00283A32">
        <w:t>ing</w:t>
      </w:r>
      <w:r>
        <w:t xml:space="preserve"> </w:t>
      </w:r>
      <w:r w:rsidR="00283A32">
        <w:t xml:space="preserve">factors are acknowledged. </w:t>
      </w:r>
      <w:r w:rsidR="007B4FE2">
        <w:t>Probably t</w:t>
      </w:r>
      <w:r w:rsidR="00606430">
        <w:t xml:space="preserve">he most important is </w:t>
      </w:r>
      <w:r w:rsidR="00301BF6">
        <w:t>the lack of</w:t>
      </w:r>
      <w:r w:rsidR="00606430">
        <w:t xml:space="preserve"> data from a nu</w:t>
      </w:r>
      <w:r w:rsidR="002208A5">
        <w:t>mber of athletes in order to investigate interpersonal differences</w:t>
      </w:r>
      <w:r w:rsidR="007B4FE2">
        <w:t xml:space="preserve"> in classification accuracy</w:t>
      </w:r>
      <w:r w:rsidR="00301BF6">
        <w:t xml:space="preserve">, and thus </w:t>
      </w:r>
      <w:r w:rsidR="008B251C">
        <w:t xml:space="preserve">generalize achieved results. Another important question </w:t>
      </w:r>
      <w:r w:rsidR="004C19A7">
        <w:t>could be</w:t>
      </w:r>
      <w:r w:rsidR="005C7F5D">
        <w:t xml:space="preserve"> that</w:t>
      </w:r>
      <w:r w:rsidR="004C19A7">
        <w:t xml:space="preserve"> </w:t>
      </w:r>
      <w:r w:rsidR="00522773">
        <w:t xml:space="preserve">what </w:t>
      </w:r>
      <w:r w:rsidR="006E73A2">
        <w:t>is the significance of</w:t>
      </w:r>
      <w:r w:rsidR="004C19A7">
        <w:t xml:space="preserve"> conducting SAC as a time series classification</w:t>
      </w:r>
      <w:r w:rsidR="00522773">
        <w:t xml:space="preserve"> instead of using</w:t>
      </w:r>
      <w:r w:rsidR="00C01A18">
        <w:t xml:space="preserve"> simply extracted</w:t>
      </w:r>
      <w:r w:rsidR="00522773">
        <w:t xml:space="preserve"> </w:t>
      </w:r>
      <w:r w:rsidR="00291A49">
        <w:t>summary features</w:t>
      </w:r>
      <w:r w:rsidR="00C01A18">
        <w:t xml:space="preserve"> from the signals</w:t>
      </w:r>
      <w:r w:rsidR="00291A49">
        <w:t xml:space="preserve"> and then apply </w:t>
      </w:r>
      <w:r w:rsidR="004A5BAC">
        <w:t>traditional machine learning model or neural network</w:t>
      </w:r>
      <w:r w:rsidR="004C19A7">
        <w:t xml:space="preserve">. </w:t>
      </w:r>
      <w:r w:rsidR="006E73A2">
        <w:t>However,</w:t>
      </w:r>
      <w:r w:rsidR="005C7F5D">
        <w:t xml:space="preserve"> the study question</w:t>
      </w:r>
      <w:r w:rsidR="000E514F">
        <w:t xml:space="preserve"> is</w:t>
      </w:r>
      <w:r w:rsidR="00784305">
        <w:t xml:space="preserve"> set as follows:</w:t>
      </w:r>
      <w:r w:rsidR="005C7F5D">
        <w:t xml:space="preserve"> can we </w:t>
      </w:r>
      <w:r w:rsidR="00784305">
        <w:t xml:space="preserve">add </w:t>
      </w:r>
      <w:r w:rsidR="003D4C25">
        <w:t xml:space="preserve">some value for classification considering </w:t>
      </w:r>
      <w:r w:rsidR="008A06C5">
        <w:t>intercorrelation of column values</w:t>
      </w:r>
      <w:r w:rsidR="008F3928">
        <w:t xml:space="preserve">, and </w:t>
      </w:r>
      <w:r w:rsidR="008B111F">
        <w:t>therefore</w:t>
      </w:r>
      <w:r w:rsidR="008F3928">
        <w:t xml:space="preserve"> to solve the </w:t>
      </w:r>
      <w:r w:rsidR="006C7781">
        <w:t>task</w:t>
      </w:r>
      <w:r w:rsidR="008F3928">
        <w:t xml:space="preserve"> using multivariate </w:t>
      </w:r>
      <w:r w:rsidR="006C7781">
        <w:t>time series classification approach</w:t>
      </w:r>
      <w:r w:rsidR="00206C09">
        <w:t xml:space="preserve"> in </w:t>
      </w:r>
      <w:r w:rsidR="002665CB">
        <w:t>un</w:t>
      </w:r>
      <w:r w:rsidR="00206C09">
        <w:t>controlled environment generated dataset</w:t>
      </w:r>
      <w:r w:rsidR="00CC6ED0">
        <w:t xml:space="preserve"> of individual</w:t>
      </w:r>
      <w:r w:rsidR="006C7781">
        <w:t>.</w:t>
      </w:r>
      <w:r w:rsidR="004165EC">
        <w:t xml:space="preserve"> The goal is not to find the best possible </w:t>
      </w:r>
      <w:r w:rsidR="00A8418A">
        <w:t>method for sport activity classification.</w:t>
      </w:r>
    </w:p>
    <w:p w14:paraId="3361734D" w14:textId="30E1B1DB" w:rsidR="00B2626C" w:rsidRPr="009E2A9A" w:rsidRDefault="008D1E92" w:rsidP="00FB396B">
      <w:r>
        <w:t>Since the dataset comes from an individual athlete</w:t>
      </w:r>
      <w:r w:rsidR="005B6D59">
        <w:t xml:space="preserve"> interpersonal difference</w:t>
      </w:r>
      <w:r w:rsidR="00FA5537">
        <w:t>s</w:t>
      </w:r>
      <w:r w:rsidR="005B6D59">
        <w:t xml:space="preserve"> are not considered in the </w:t>
      </w:r>
      <w:r w:rsidR="005F27AE">
        <w:t>study. Many difficulties</w:t>
      </w:r>
      <w:r w:rsidR="00FA5537">
        <w:t xml:space="preserve"> can be identified when inspecting </w:t>
      </w:r>
      <w:r w:rsidR="00AA7A4A">
        <w:t>possib</w:t>
      </w:r>
      <w:r w:rsidR="002D604F">
        <w:t>le weaknesses</w:t>
      </w:r>
      <w:r w:rsidR="002174B0">
        <w:t xml:space="preserve">, and yet </w:t>
      </w:r>
      <w:r w:rsidR="0099670A">
        <w:t>some of them</w:t>
      </w:r>
      <w:r w:rsidR="00D914A5">
        <w:t xml:space="preserve"> will</w:t>
      </w:r>
      <w:r w:rsidR="0099670A">
        <w:t xml:space="preserve"> remain </w:t>
      </w:r>
      <w:r w:rsidR="0006564C">
        <w:t>unid</w:t>
      </w:r>
      <w:r w:rsidR="00CC33ED">
        <w:t>entified.</w:t>
      </w:r>
      <w:r w:rsidR="000C4FD7">
        <w:t xml:space="preserve"> </w:t>
      </w:r>
      <w:r w:rsidR="00605B09">
        <w:t>For example, a</w:t>
      </w:r>
      <w:r w:rsidR="000C4FD7">
        <w:t xml:space="preserve">s we record </w:t>
      </w:r>
      <w:r w:rsidR="00605B09">
        <w:t xml:space="preserve">sensor </w:t>
      </w:r>
      <w:r w:rsidR="000C4FD7">
        <w:t xml:space="preserve">data like </w:t>
      </w:r>
      <w:r w:rsidR="008C1D42">
        <w:t xml:space="preserve">heart rate, that may have very unique </w:t>
      </w:r>
      <w:r w:rsidR="008B111F">
        <w:t>behavior</w:t>
      </w:r>
      <w:r w:rsidR="008C1D42">
        <w:t xml:space="preserve"> among</w:t>
      </w:r>
      <w:r w:rsidR="00E82E4A">
        <w:t xml:space="preserve"> </w:t>
      </w:r>
      <w:r w:rsidR="001119CC">
        <w:t>sports depending on the person</w:t>
      </w:r>
      <w:r w:rsidR="00E82E4A">
        <w:t xml:space="preserve"> the model must</w:t>
      </w:r>
      <w:r w:rsidR="00DD69E2">
        <w:t xml:space="preserve"> definitely</w:t>
      </w:r>
      <w:r w:rsidR="00E82E4A">
        <w:t xml:space="preserve"> be trained for each person </w:t>
      </w:r>
      <w:r w:rsidR="001119CC">
        <w:t>separately</w:t>
      </w:r>
      <w:r w:rsidR="00DD69E2">
        <w:t>.</w:t>
      </w:r>
      <w:r w:rsidR="00676510">
        <w:t xml:space="preserve"> That </w:t>
      </w:r>
      <w:r w:rsidR="00605B09">
        <w:t>has been</w:t>
      </w:r>
      <w:r w:rsidR="00676510">
        <w:t xml:space="preserve"> acknowledged</w:t>
      </w:r>
      <w:r w:rsidR="00605B09">
        <w:t xml:space="preserve"> when conducting this study.</w:t>
      </w:r>
      <w:r w:rsidR="00E1493F">
        <w:t xml:space="preserve"> Lastly, the applied data</w:t>
      </w:r>
      <w:r w:rsidR="008A2128">
        <w:t xml:space="preserve">set can be classified </w:t>
      </w:r>
      <w:r w:rsidR="00E73CCF">
        <w:t>with order of magnitude faster</w:t>
      </w:r>
      <w:r w:rsidR="00F128DE">
        <w:t xml:space="preserve"> </w:t>
      </w:r>
      <w:r w:rsidR="00E73CCF">
        <w:t>and</w:t>
      </w:r>
      <w:r w:rsidR="00F128DE">
        <w:t xml:space="preserve"> better accuracy </w:t>
      </w:r>
      <w:r w:rsidR="008A2128">
        <w:t>by extracting</w:t>
      </w:r>
      <w:r w:rsidR="00F128DE">
        <w:t xml:space="preserve"> basic summary features from the time</w:t>
      </w:r>
      <w:r w:rsidR="0065342D">
        <w:t xml:space="preserve"> </w:t>
      </w:r>
      <w:r w:rsidR="00F128DE">
        <w:t xml:space="preserve">series data and </w:t>
      </w:r>
      <w:r w:rsidR="00D44E2C">
        <w:t xml:space="preserve">thereafter </w:t>
      </w:r>
      <w:r w:rsidR="00F128DE">
        <w:t>implement classification as a</w:t>
      </w:r>
      <w:r w:rsidR="008A2128">
        <w:t xml:space="preserve"> standard</w:t>
      </w:r>
      <w:r w:rsidR="00F128DE">
        <w:t xml:space="preserve"> CML</w:t>
      </w:r>
      <w:r w:rsidR="002E08B5">
        <w:t xml:space="preserve"> task.</w:t>
      </w:r>
      <w:r w:rsidR="0065342D">
        <w:t xml:space="preserve"> However, this study </w:t>
      </w:r>
      <w:r w:rsidR="00181AF8">
        <w:t>try</w:t>
      </w:r>
      <w:r w:rsidR="0065342D">
        <w:t xml:space="preserve"> to answer another </w:t>
      </w:r>
      <w:r w:rsidR="00D44E2C">
        <w:t>question</w:t>
      </w:r>
      <w:r w:rsidR="00181AF8">
        <w:t xml:space="preserve"> rather</w:t>
      </w:r>
      <w:r w:rsidR="00B35BD4">
        <w:t xml:space="preserve"> </w:t>
      </w:r>
      <w:r w:rsidR="00181AF8">
        <w:t>than</w:t>
      </w:r>
      <w:r w:rsidR="00B35BD4">
        <w:t xml:space="preserve"> </w:t>
      </w:r>
      <w:r w:rsidR="00B35BD4">
        <w:lastRenderedPageBreak/>
        <w:t xml:space="preserve">find </w:t>
      </w:r>
      <w:r w:rsidR="00181AF8">
        <w:t xml:space="preserve">the </w:t>
      </w:r>
      <w:r w:rsidR="00B35BD4">
        <w:t>best method to classify the</w:t>
      </w:r>
      <w:r w:rsidR="00C02059">
        <w:t xml:space="preserve"> sport activities of the </w:t>
      </w:r>
      <w:r w:rsidR="00B35BD4">
        <w:t>dataset</w:t>
      </w:r>
      <w:r w:rsidR="00181AF8">
        <w:t>.</w:t>
      </w:r>
      <w:r w:rsidR="00674A19">
        <w:t xml:space="preserve"> Thus, the question is</w:t>
      </w:r>
      <w:r w:rsidR="005018D1">
        <w:t xml:space="preserve"> set as </w:t>
      </w:r>
      <w:r w:rsidR="009825BF">
        <w:t>follows:</w:t>
      </w:r>
      <w:r w:rsidR="00674A19">
        <w:t xml:space="preserve"> </w:t>
      </w:r>
      <w:r w:rsidR="005018D1">
        <w:t xml:space="preserve">is </w:t>
      </w:r>
      <w:r w:rsidR="00674A19">
        <w:t>it</w:t>
      </w:r>
      <w:r w:rsidR="005018D1">
        <w:t xml:space="preserve"> poss</w:t>
      </w:r>
      <w:r w:rsidR="00DD2213">
        <w:t>ible</w:t>
      </w:r>
      <w:r w:rsidR="00F92798">
        <w:t xml:space="preserve"> or further reasonable</w:t>
      </w:r>
      <w:r w:rsidR="00674A19">
        <w:t xml:space="preserve"> to classify </w:t>
      </w:r>
      <w:r w:rsidR="00AB4000">
        <w:t>outdoor sport activities using three dimensional signals</w:t>
      </w:r>
      <w:r w:rsidR="00D81A8C">
        <w:t xml:space="preserve"> including heart rate, speed and altitude</w:t>
      </w:r>
      <w:r w:rsidR="00DD2213">
        <w:t xml:space="preserve"> </w:t>
      </w:r>
      <w:r w:rsidR="002E5942">
        <w:t>by</w:t>
      </w:r>
      <w:r w:rsidR="00DD2213">
        <w:t xml:space="preserve"> extract</w:t>
      </w:r>
      <w:r w:rsidR="002E5942">
        <w:t>ing</w:t>
      </w:r>
      <w:r w:rsidR="00DD2213">
        <w:t xml:space="preserve"> time series features</w:t>
      </w:r>
      <w:r w:rsidR="002E5942">
        <w:t xml:space="preserve"> from </w:t>
      </w:r>
      <w:r w:rsidR="00640392">
        <w:t>them</w:t>
      </w:r>
      <w:r w:rsidR="00274421">
        <w:t>?</w:t>
      </w:r>
      <w:r w:rsidR="00347145">
        <w:t xml:space="preserve"> That question will be answered in this study.</w:t>
      </w:r>
    </w:p>
    <w:p w14:paraId="3668EE57" w14:textId="22424216" w:rsidR="00887E4E" w:rsidRPr="00887E4E" w:rsidRDefault="00072027" w:rsidP="00FB396B">
      <w:pPr>
        <w:pStyle w:val="Heading1"/>
      </w:pPr>
      <w:r>
        <w:t>Dataset</w:t>
      </w:r>
    </w:p>
    <w:p w14:paraId="3952288B" w14:textId="59638A26" w:rsidR="0048503F" w:rsidRDefault="0048503F" w:rsidP="00CA1678">
      <w:pPr>
        <w:pStyle w:val="Heading3"/>
      </w:pPr>
      <w:r>
        <w:t>Description</w:t>
      </w:r>
    </w:p>
    <w:p w14:paraId="0B7FA306" w14:textId="640D8268" w:rsidR="00EE2625" w:rsidRPr="00EE2625" w:rsidRDefault="00B249E0" w:rsidP="00FB396B">
      <w:r>
        <w:t xml:space="preserve">In this study we introduce a new multivariate time series dataset including </w:t>
      </w:r>
      <w:r w:rsidR="00F121FF">
        <w:t xml:space="preserve">228 </w:t>
      </w:r>
      <w:r w:rsidR="009C7CF9">
        <w:t xml:space="preserve">outdoor </w:t>
      </w:r>
      <w:r>
        <w:t xml:space="preserve">sport activities in five categories, </w:t>
      </w:r>
      <w:r w:rsidR="00AE27B3" w:rsidRPr="00AE27B3">
        <w:rPr>
          <w:i/>
          <w:iCs/>
        </w:rPr>
        <w:t>w</w:t>
      </w:r>
      <w:r w:rsidRPr="00AE27B3">
        <w:rPr>
          <w:i/>
          <w:iCs/>
        </w:rPr>
        <w:t>alking</w:t>
      </w:r>
      <w:r>
        <w:t xml:space="preserve">, </w:t>
      </w:r>
      <w:r w:rsidR="00AE27B3" w:rsidRPr="00AE27B3">
        <w:rPr>
          <w:i/>
          <w:iCs/>
        </w:rPr>
        <w:t>r</w:t>
      </w:r>
      <w:r w:rsidRPr="00AE27B3">
        <w:rPr>
          <w:i/>
          <w:iCs/>
        </w:rPr>
        <w:t>unning</w:t>
      </w:r>
      <w:r>
        <w:t xml:space="preserve">, </w:t>
      </w:r>
      <w:r w:rsidR="00AE27B3" w:rsidRPr="00AE27B3">
        <w:rPr>
          <w:i/>
          <w:iCs/>
        </w:rPr>
        <w:t>b</w:t>
      </w:r>
      <w:r w:rsidRPr="00AE27B3">
        <w:rPr>
          <w:i/>
          <w:iCs/>
        </w:rPr>
        <w:t>iking</w:t>
      </w:r>
      <w:r>
        <w:t xml:space="preserve">, </w:t>
      </w:r>
      <w:r w:rsidR="00AE27B3" w:rsidRPr="00AE27B3">
        <w:rPr>
          <w:i/>
          <w:iCs/>
        </w:rPr>
        <w:t>s</w:t>
      </w:r>
      <w:r w:rsidRPr="00AE27B3">
        <w:rPr>
          <w:i/>
          <w:iCs/>
        </w:rPr>
        <w:t>kiing</w:t>
      </w:r>
      <w:r>
        <w:t xml:space="preserve"> (cross country skate skiing), and </w:t>
      </w:r>
      <w:r w:rsidR="00AE27B3" w:rsidRPr="00AE27B3">
        <w:rPr>
          <w:i/>
          <w:iCs/>
        </w:rPr>
        <w:t>r</w:t>
      </w:r>
      <w:r w:rsidRPr="00AE27B3">
        <w:rPr>
          <w:i/>
          <w:iCs/>
        </w:rPr>
        <w:t xml:space="preserve">oller </w:t>
      </w:r>
      <w:r w:rsidR="00AE27B3" w:rsidRPr="00AE27B3">
        <w:rPr>
          <w:i/>
          <w:iCs/>
        </w:rPr>
        <w:t>s</w:t>
      </w:r>
      <w:r w:rsidRPr="00AE27B3">
        <w:rPr>
          <w:i/>
          <w:iCs/>
        </w:rPr>
        <w:t>kiing</w:t>
      </w:r>
      <w:r>
        <w:t xml:space="preserve"> (R-Skiing)</w:t>
      </w:r>
      <w:r w:rsidR="00CC4AF7">
        <w:t>, recorded in 16 month time period by a</w:t>
      </w:r>
      <w:r w:rsidR="00F6258D">
        <w:t>n individual</w:t>
      </w:r>
      <w:r w:rsidR="00221070">
        <w:t xml:space="preserve"> </w:t>
      </w:r>
      <w:r w:rsidR="009D3BD3">
        <w:t>non-competitive male athlete</w:t>
      </w:r>
      <w:r w:rsidR="00221070">
        <w:t xml:space="preserve"> at </w:t>
      </w:r>
      <w:r w:rsidR="009D3BD3">
        <w:t xml:space="preserve">the </w:t>
      </w:r>
      <w:r w:rsidR="00221070">
        <w:t>age of</w:t>
      </w:r>
      <w:r w:rsidR="00F6258D">
        <w:t xml:space="preserve"> </w:t>
      </w:r>
      <w:r w:rsidR="001B42B4">
        <w:t>32</w:t>
      </w:r>
      <w:r w:rsidR="009D3BD3">
        <w:t xml:space="preserve"> yeas</w:t>
      </w:r>
      <w:r w:rsidR="00CC4AF7">
        <w:t>.</w:t>
      </w:r>
      <w:r>
        <w:t xml:space="preserve"> Dataset includes three dimensions or attributes which are measured by three different type of sensors: heart rate, geolocation and barometer sensors.</w:t>
      </w:r>
      <w:r w:rsidR="006802C4">
        <w:t xml:space="preserve"> </w:t>
      </w:r>
      <w:r w:rsidR="002D157B">
        <w:t>For</w:t>
      </w:r>
      <w:r w:rsidR="00180CC0">
        <w:t xml:space="preserve"> </w:t>
      </w:r>
      <w:r w:rsidR="00BB7DA4">
        <w:rPr>
          <w:noProof/>
        </w:rPr>
        <mc:AlternateContent>
          <mc:Choice Requires="wps">
            <w:drawing>
              <wp:anchor distT="0" distB="0" distL="114300" distR="114300" simplePos="0" relativeHeight="251660288" behindDoc="0" locked="0" layoutInCell="1" allowOverlap="1" wp14:anchorId="5AFAA2FB" wp14:editId="5A99E258">
                <wp:simplePos x="0" y="0"/>
                <wp:positionH relativeFrom="margin">
                  <wp:align>center</wp:align>
                </wp:positionH>
                <wp:positionV relativeFrom="margin">
                  <wp:align>top</wp:align>
                </wp:positionV>
                <wp:extent cx="6005195" cy="2150110"/>
                <wp:effectExtent l="0" t="0" r="0" b="2540"/>
                <wp:wrapSquare wrapText="bothSides"/>
                <wp:docPr id="1136201217" name="Text Box 7"/>
                <wp:cNvGraphicFramePr/>
                <a:graphic xmlns:a="http://schemas.openxmlformats.org/drawingml/2006/main">
                  <a:graphicData uri="http://schemas.microsoft.com/office/word/2010/wordprocessingShape">
                    <wps:wsp>
                      <wps:cNvSpPr txBox="1"/>
                      <wps:spPr>
                        <a:xfrm>
                          <a:off x="0" y="0"/>
                          <a:ext cx="6005195" cy="2150669"/>
                        </a:xfrm>
                        <a:prstGeom prst="rect">
                          <a:avLst/>
                        </a:prstGeom>
                        <a:solidFill>
                          <a:schemeClr val="lt1"/>
                        </a:solidFill>
                        <a:ln w="6350">
                          <a:noFill/>
                        </a:ln>
                      </wps:spPr>
                      <wps:txbx>
                        <w:txbxContent>
                          <w:p w14:paraId="1E011756" w14:textId="180D6573" w:rsidR="00BB7DA4" w:rsidRDefault="00BB7DA4" w:rsidP="00FB396B">
                            <w:pPr>
                              <w:pStyle w:val="Figure"/>
                            </w:pPr>
                            <w:r>
                              <w:drawing>
                                <wp:inline distT="0" distB="0" distL="0" distR="0" wp14:anchorId="54F9A007" wp14:editId="077D0FAD">
                                  <wp:extent cx="5943600" cy="1416685"/>
                                  <wp:effectExtent l="0" t="0" r="0" b="0"/>
                                  <wp:docPr id="1694071344" name="Picture 22" descr="A graph of a blue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71344" name="Picture 22" descr="A graph of a blue ball&#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1416685"/>
                                          </a:xfrm>
                                          <a:prstGeom prst="rect">
                                            <a:avLst/>
                                          </a:prstGeom>
                                        </pic:spPr>
                                      </pic:pic>
                                    </a:graphicData>
                                  </a:graphic>
                                </wp:inline>
                              </w:drawing>
                            </w:r>
                          </w:p>
                          <w:p w14:paraId="442E7C08" w14:textId="0F74422B" w:rsidR="00BB7DA4" w:rsidRDefault="00BB7DA4" w:rsidP="00FB396B">
                            <w:pPr>
                              <w:pStyle w:val="Figurecaption"/>
                            </w:pPr>
                            <w:r>
                              <w:t>Figure 2.1: Kernel Density Estimation (KDE) plots by category for heart rate and speed features. Skiing and R-Skiing have quite similar kernel density whereas others are more distinctive.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FAA2FB" id="_x0000_t202" coordsize="21600,21600" o:spt="202" path="m,l,21600r21600,l21600,xe">
                <v:stroke joinstyle="miter"/>
                <v:path gradientshapeok="t" o:connecttype="rect"/>
              </v:shapetype>
              <v:shape id="Text Box 7" o:spid="_x0000_s1026" type="#_x0000_t202" style="position:absolute;left:0;text-align:left;margin-left:0;margin-top:0;width:472.85pt;height:169.3pt;z-index:251660288;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" fillcolor="white [3201]" stroked="f" strokeweight=".5pt">
                <v:textbox inset="0,0,0,0">
                  <w:txbxContent>
                    <w:p w14:paraId="1E011756" w14:textId="180D6573" w:rsidR="00BB7DA4" w:rsidRDefault="00BB7DA4" w:rsidP="00FB396B">
                      <w:pPr>
                        <w:pStyle w:val="Figure"/>
                      </w:pPr>
                      <w:r>
                        <w:drawing>
                          <wp:inline distT="0" distB="0" distL="0" distR="0" wp14:anchorId="54F9A007" wp14:editId="077D0FAD">
                            <wp:extent cx="5943600" cy="1416685"/>
                            <wp:effectExtent l="0" t="0" r="0" b="0"/>
                            <wp:docPr id="1694071344" name="Picture 22" descr="A graph of a blue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71344" name="Picture 22" descr="A graph of a blue ball&#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1416685"/>
                                    </a:xfrm>
                                    <a:prstGeom prst="rect">
                                      <a:avLst/>
                                    </a:prstGeom>
                                  </pic:spPr>
                                </pic:pic>
                              </a:graphicData>
                            </a:graphic>
                          </wp:inline>
                        </w:drawing>
                      </w:r>
                    </w:p>
                    <w:p w14:paraId="442E7C08" w14:textId="0F74422B" w:rsidR="00BB7DA4" w:rsidRDefault="00BB7DA4" w:rsidP="00FB396B">
                      <w:pPr>
                        <w:pStyle w:val="Figurecaption"/>
                      </w:pPr>
                      <w:r>
                        <w:t>Figure 2.1: Kernel Density Estimation (KDE) plots by category for heart rate and speed features. Skiing and R-Skiing have quite similar kernel density whereas others are more distinctive.</w:t>
                      </w:r>
                    </w:p>
                  </w:txbxContent>
                </v:textbox>
                <w10:wrap type="square" anchorx="margin" anchory="margin"/>
              </v:shape>
            </w:pict>
          </mc:Fallback>
        </mc:AlternateContent>
      </w:r>
      <w:r w:rsidR="00180CC0">
        <w:t>extracted feature format</w:t>
      </w:r>
      <w:r w:rsidR="00990068">
        <w:t>,</w:t>
      </w:r>
      <w:r w:rsidR="00180CC0">
        <w:t xml:space="preserve"> signals are </w:t>
      </w:r>
      <w:r w:rsidR="002D157B">
        <w:t>transformed into</w:t>
      </w:r>
      <w:r w:rsidR="00180CC0">
        <w:t xml:space="preserve"> heart rate, speed, and altitude</w:t>
      </w:r>
      <w:r w:rsidR="00CE2AFD">
        <w:t>, respectively</w:t>
      </w:r>
      <w:r w:rsidR="00180CC0">
        <w:t>.</w:t>
      </w:r>
      <w:r w:rsidR="00056BDF">
        <w:t xml:space="preserve"> </w:t>
      </w:r>
      <w:r w:rsidR="004566A4">
        <w:t xml:space="preserve">Dataset </w:t>
      </w:r>
      <w:r w:rsidR="0024631C">
        <w:t xml:space="preserve">has been pre-processed </w:t>
      </w:r>
      <w:r w:rsidR="008D55FF">
        <w:t xml:space="preserve">and cleaned </w:t>
      </w:r>
      <w:r w:rsidR="002F5CD4">
        <w:t>according to a</w:t>
      </w:r>
      <w:r w:rsidR="0024631C">
        <w:t xml:space="preserve"> </w:t>
      </w:r>
      <w:r w:rsidR="006D3E99">
        <w:t>particular</w:t>
      </w:r>
      <w:r w:rsidR="00E95540">
        <w:t xml:space="preserve"> </w:t>
      </w:r>
      <w:r w:rsidR="008B111F">
        <w:t>criterion</w:t>
      </w:r>
      <w:r w:rsidR="00E95540">
        <w:t xml:space="preserve"> based on the </w:t>
      </w:r>
      <w:r w:rsidR="00597718">
        <w:t>subject do</w:t>
      </w:r>
      <w:r w:rsidR="00E95540">
        <w:t>main knowledge</w:t>
      </w:r>
      <w:r w:rsidR="00441DB1">
        <w:t>, and thereafter segmented and standardized</w:t>
      </w:r>
      <w:r w:rsidR="00E95540">
        <w:t>.</w:t>
      </w:r>
      <w:r w:rsidR="00D110E2">
        <w:t xml:space="preserve"> </w:t>
      </w:r>
      <w:r w:rsidR="00DE7F93">
        <w:t xml:space="preserve">Sport </w:t>
      </w:r>
      <w:r w:rsidR="00D110E2">
        <w:t xml:space="preserve">activities </w:t>
      </w:r>
      <w:r w:rsidR="00DE7F93">
        <w:t>with missing sensor data</w:t>
      </w:r>
      <w:r w:rsidR="005351A8">
        <w:t xml:space="preserve"> or too short in length have been simply</w:t>
      </w:r>
      <w:r w:rsidR="00D110E2">
        <w:t xml:space="preserve"> dropped </w:t>
      </w:r>
      <w:r w:rsidR="005F781A">
        <w:t>out since</w:t>
      </w:r>
      <w:r w:rsidR="005351A8">
        <w:t xml:space="preserve"> </w:t>
      </w:r>
      <w:r w:rsidR="0029231B">
        <w:t>these are crucial</w:t>
      </w:r>
      <w:r w:rsidR="00D91240">
        <w:t xml:space="preserve"> factors in order to conduct credible </w:t>
      </w:r>
      <w:r w:rsidR="005B6232">
        <w:t>high quality classification</w:t>
      </w:r>
      <w:r w:rsidR="007E7513">
        <w:t xml:space="preserve"> in relatively small size dataset</w:t>
      </w:r>
      <w:r w:rsidR="005B6232">
        <w:t>.</w:t>
      </w:r>
      <w:r w:rsidR="00435844">
        <w:t xml:space="preserve"> </w:t>
      </w:r>
      <w:r w:rsidR="00791742">
        <w:t xml:space="preserve">In the segmentation </w:t>
      </w:r>
      <w:r w:rsidR="006F4637">
        <w:t>a</w:t>
      </w:r>
      <w:r w:rsidR="0028616D">
        <w:t xml:space="preserve"> simple procedure </w:t>
      </w:r>
      <w:r w:rsidR="00CA1678">
        <w:t>was</w:t>
      </w:r>
      <w:r w:rsidR="0028616D">
        <w:t xml:space="preserve"> conducted: </w:t>
      </w:r>
      <w:r w:rsidR="003F5DAF">
        <w:t>from the beginning of the original sport activity</w:t>
      </w:r>
      <w:r w:rsidR="006F7298">
        <w:t xml:space="preserve"> – </w:t>
      </w:r>
      <w:r w:rsidR="00537F4A">
        <w:t>starting from the point of 100 seconds</w:t>
      </w:r>
      <w:r w:rsidR="006F7298">
        <w:t xml:space="preserve"> – </w:t>
      </w:r>
      <w:r w:rsidR="005F781A">
        <w:t>6</w:t>
      </w:r>
      <w:r w:rsidR="0094350F">
        <w:t>9</w:t>
      </w:r>
      <w:r w:rsidR="005F781A">
        <w:t xml:space="preserve"> seconds intervals </w:t>
      </w:r>
      <w:r w:rsidR="00A63A9E">
        <w:t>were</w:t>
      </w:r>
      <w:r w:rsidR="005F781A">
        <w:t xml:space="preserve"> selected</w:t>
      </w:r>
      <w:r w:rsidR="00F121FF">
        <w:t>.</w:t>
      </w:r>
      <w:r w:rsidR="003918AA">
        <w:t xml:space="preserve"> Then, as a compensation for a small dataset size, data augmentation</w:t>
      </w:r>
      <w:r w:rsidR="00BF60CF">
        <w:t xml:space="preserve"> has been implemented by picking 5 consecutive </w:t>
      </w:r>
      <w:r w:rsidR="006B5283">
        <w:t>69</w:t>
      </w:r>
      <w:r w:rsidR="00BF60CF">
        <w:t xml:space="preserve"> seconds</w:t>
      </w:r>
      <w:r w:rsidR="004C6D67">
        <w:t xml:space="preserve"> intervals</w:t>
      </w:r>
      <w:r w:rsidR="00E6142D">
        <w:t xml:space="preserve"> from the same activity.</w:t>
      </w:r>
      <w:r w:rsidR="00534DAD">
        <w:t xml:space="preserve"> Thus, as a</w:t>
      </w:r>
      <w:r w:rsidR="00C32609">
        <w:t>n end</w:t>
      </w:r>
      <w:r w:rsidR="00534DAD">
        <w:t xml:space="preserve"> result, we have </w:t>
      </w:r>
      <w:r w:rsidR="00331742">
        <w:t xml:space="preserve">a </w:t>
      </w:r>
      <w:r w:rsidR="004F38AA">
        <w:t xml:space="preserve">three-dimensional </w:t>
      </w:r>
      <w:r w:rsidR="00534DAD">
        <w:t>dat</w:t>
      </w:r>
      <w:r w:rsidR="00C32609">
        <w:t>a</w:t>
      </w:r>
      <w:r w:rsidR="00534DAD">
        <w:t>set in</w:t>
      </w:r>
      <w:r w:rsidR="00800C50">
        <w:t xml:space="preserve"> the</w:t>
      </w:r>
      <w:r w:rsidR="00534DAD">
        <w:t xml:space="preserve"> size</w:t>
      </w:r>
      <w:r w:rsidR="00800C50">
        <w:t xml:space="preserve"> of</w:t>
      </w:r>
      <w:r w:rsidR="00534DAD">
        <w:t xml:space="preserve"> </w:t>
      </w:r>
      <w:r w:rsidR="00331742">
        <w:t>(11</w:t>
      </w:r>
      <w:r w:rsidR="0047227B">
        <w:t xml:space="preserve">40, </w:t>
      </w:r>
      <w:r w:rsidR="00F510A1">
        <w:t>69</w:t>
      </w:r>
      <w:r w:rsidR="004F38AA">
        <w:t>,</w:t>
      </w:r>
      <w:r w:rsidR="00800C50">
        <w:t xml:space="preserve"> </w:t>
      </w:r>
      <w:r w:rsidR="004F38AA">
        <w:t>3</w:t>
      </w:r>
      <w:r w:rsidR="00331742">
        <w:t>)</w:t>
      </w:r>
      <w:r w:rsidR="00F9134F">
        <w:t xml:space="preserve">. </w:t>
      </w:r>
      <w:r w:rsidR="00D669B1">
        <w:t xml:space="preserve">This data is stored in </w:t>
      </w:r>
      <w:r w:rsidR="00970BA0">
        <w:t>separate</w:t>
      </w:r>
      <w:r w:rsidR="00D669B1">
        <w:t xml:space="preserve"> files for each of the three </w:t>
      </w:r>
      <w:r w:rsidR="00D669B1" w:rsidRPr="00D669B1">
        <w:t>attribute</w:t>
      </w:r>
      <w:r w:rsidR="00D669B1">
        <w:t xml:space="preserve">, </w:t>
      </w:r>
      <w:r w:rsidR="00D669B1" w:rsidRPr="00D669B1">
        <w:rPr>
          <w:i/>
          <w:iCs/>
        </w:rPr>
        <w:t>hear rate</w:t>
      </w:r>
      <w:r w:rsidR="00D669B1">
        <w:t xml:space="preserve">, </w:t>
      </w:r>
      <w:r w:rsidR="00D669B1" w:rsidRPr="00D669B1">
        <w:rPr>
          <w:i/>
          <w:iCs/>
        </w:rPr>
        <w:t>speed</w:t>
      </w:r>
      <w:r w:rsidR="00D669B1">
        <w:t xml:space="preserve">, and </w:t>
      </w:r>
      <w:r w:rsidR="00D669B1" w:rsidRPr="00D669B1">
        <w:rPr>
          <w:i/>
          <w:iCs/>
        </w:rPr>
        <w:t>altitude</w:t>
      </w:r>
      <w:r w:rsidR="00D669B1">
        <w:t>.</w:t>
      </w:r>
      <w:r w:rsidR="00970BA0">
        <w:t xml:space="preserve"> Before applying this data to the</w:t>
      </w:r>
      <w:r w:rsidR="000663FE">
        <w:t xml:space="preserve"> sktime</w:t>
      </w:r>
      <w:r w:rsidR="00970BA0">
        <w:t xml:space="preserve"> classifier</w:t>
      </w:r>
      <w:r w:rsidR="000663FE">
        <w:t>, we have to</w:t>
      </w:r>
      <w:r w:rsidR="004D0FB4">
        <w:t xml:space="preserve"> combine these files</w:t>
      </w:r>
      <w:r w:rsidR="000663FE">
        <w:t xml:space="preserve"> </w:t>
      </w:r>
      <w:r w:rsidR="004D0FB4">
        <w:t>to a</w:t>
      </w:r>
      <w:r w:rsidR="000663FE">
        <w:t xml:space="preserve"> nested data structure</w:t>
      </w:r>
      <w:r w:rsidR="00E3210F">
        <w:t xml:space="preserve"> as introduced in the study of Löning et al. (2019)</w:t>
      </w:r>
      <w:r w:rsidR="00A42A86">
        <w:t xml:space="preserve"> </w:t>
      </w:r>
      <w:r w:rsidR="00A42A86">
        <w:fldChar w:fldCharType="begin"/>
      </w:r>
      <w:r w:rsidR="00484AF7">
        <w:instrText xml:space="preserve"> ADDIN ZOTERO_ITEM CSL_CITATION {"citationID":"DWe8adHk","properties":{"formattedCitation":"[7]","plainCitation":"[7]","noteIndex":0},"citationItems":[{"id":11,"uris":["http://zotero.org/users/11390376/items/EM5G4BWH"],"itemData":{"id":11,"type":"article-journal","abstract":"We present sktime -- a new scikit-learn compatible Python library with a unified interface for machine learning with time series. Time series data gives rise to various distinct but closely related learning tasks, such as forecasting and time series classification, many of which can be solved by reducing them to related simpler tasks. We discuss the main rationale for creating a unified interface, including reduction, as well as the design of sktime's core API, supported by a clear overview of common time series tasks and reduction approaches.","DOI":"10.48550/ARXIV.1909.07872","license":"arXiv.org perpetual, non-exclusive license","note":"publisher: arXiv\nversion: 1","source":"DOI.org (Datacite)","title":"Sktime: A Unified Interface for Machine Learning with Time Series","title-short":"Sktime","URL":"https://arxiv.org/abs/1909.07872","author":[{"family":"Löning","given":"Markus"},{"family":"Bagnall","given":"Anthony"},{"family":"Ganesh","given":"Sajaysurya"},{"family":"Kazakov","given":"Viktor"},{"family":"Lines","given":"Jason"},{"family":"Király","given":"Franz J."}],"accessed":{"date-parts":[["2023",2,6]]},"issued":{"date-parts":[["2019"]]}}}],"schema":"https://github.com/citation-style-language/schema/raw/master/csl-citation.json"} </w:instrText>
      </w:r>
      <w:r w:rsidR="00A42A86">
        <w:fldChar w:fldCharType="separate"/>
      </w:r>
      <w:r w:rsidR="00484AF7" w:rsidRPr="00484AF7">
        <w:rPr>
          <w:rFonts w:cs="Times New Roman"/>
        </w:rPr>
        <w:t>[7]</w:t>
      </w:r>
      <w:r w:rsidR="00A42A86">
        <w:fldChar w:fldCharType="end"/>
      </w:r>
    </w:p>
    <w:p w14:paraId="6DE1AE19" w14:textId="75CF6B26" w:rsidR="002B4293" w:rsidRDefault="00964E53" w:rsidP="00FB396B">
      <w:pPr>
        <w:pStyle w:val="Heading3"/>
      </w:pPr>
      <w:r>
        <w:t>C</w:t>
      </w:r>
      <w:r w:rsidR="00ED76D8">
        <w:t>ategory</w:t>
      </w:r>
      <w:r>
        <w:t xml:space="preserve"> data</w:t>
      </w:r>
      <w:r w:rsidR="00EA3EA1">
        <w:t xml:space="preserve"> </w:t>
      </w:r>
      <w:r w:rsidR="00FB19B2">
        <w:t>v</w:t>
      </w:r>
      <w:r w:rsidR="0048503F">
        <w:t>isualization</w:t>
      </w:r>
      <w:r w:rsidR="002B4293">
        <w:t>s</w:t>
      </w:r>
    </w:p>
    <w:p w14:paraId="6AD152F7" w14:textId="000E7688" w:rsidR="0062516A" w:rsidRPr="00AB108F" w:rsidRDefault="00067EE7" w:rsidP="00FB396B">
      <w:pPr>
        <w:rPr>
          <w:lang w:val="en-GB"/>
        </w:rPr>
      </w:pPr>
      <w:r>
        <w:t>Since dataset has three dimensions</w:t>
      </w:r>
      <w:r w:rsidR="00290B94">
        <w:t>,</w:t>
      </w:r>
      <w:r w:rsidR="00675523">
        <w:t xml:space="preserve"> </w:t>
      </w:r>
      <w:r w:rsidR="00D53421">
        <w:t xml:space="preserve">one of them will be ignored in visualization, namely </w:t>
      </w:r>
      <w:r w:rsidR="0060620F">
        <w:t>altitude which does not have such an unambiguous relationship</w:t>
      </w:r>
      <w:r w:rsidR="00DE6639">
        <w:t xml:space="preserve"> with speed </w:t>
      </w:r>
      <w:r w:rsidR="00D47B57">
        <w:t xml:space="preserve">and </w:t>
      </w:r>
      <w:r w:rsidR="00DE6639">
        <w:t>hear rate.</w:t>
      </w:r>
      <w:r w:rsidR="00D53421">
        <w:t xml:space="preserve"> </w:t>
      </w:r>
      <w:r w:rsidR="00DE6639">
        <w:t>And because</w:t>
      </w:r>
      <w:r w:rsidR="00AB108F">
        <w:rPr>
          <w:lang w:val="en-GB"/>
        </w:rPr>
        <w:t xml:space="preserve"> we are familiar with the </w:t>
      </w:r>
      <w:r w:rsidR="00CD1018">
        <w:rPr>
          <w:lang w:val="en-GB"/>
        </w:rPr>
        <w:t>fact</w:t>
      </w:r>
      <w:r w:rsidR="00AB108F">
        <w:rPr>
          <w:lang w:val="en-GB"/>
        </w:rPr>
        <w:t xml:space="preserve"> that speed and </w:t>
      </w:r>
      <w:r w:rsidR="006544BF">
        <w:rPr>
          <w:lang w:val="en-GB"/>
        </w:rPr>
        <w:t>heart rate features have a</w:t>
      </w:r>
      <w:r w:rsidR="00717ABF">
        <w:rPr>
          <w:lang w:val="en-GB"/>
        </w:rPr>
        <w:t xml:space="preserve"> quite</w:t>
      </w:r>
      <w:r w:rsidR="006544BF">
        <w:rPr>
          <w:lang w:val="en-GB"/>
        </w:rPr>
        <w:t xml:space="preserve"> strong positive </w:t>
      </w:r>
      <w:r w:rsidR="006544BF">
        <w:rPr>
          <w:lang w:val="en-GB"/>
        </w:rPr>
        <w:lastRenderedPageBreak/>
        <w:t>correlation</w:t>
      </w:r>
      <w:r w:rsidR="00D47B57">
        <w:rPr>
          <w:lang w:val="en-GB"/>
        </w:rPr>
        <w:t xml:space="preserve"> </w:t>
      </w:r>
      <w:r w:rsidR="00A031F7">
        <w:rPr>
          <w:lang w:val="en-GB"/>
        </w:rPr>
        <w:t>which b</w:t>
      </w:r>
      <w:r w:rsidR="00DA18B3">
        <w:rPr>
          <w:lang w:val="en-GB"/>
        </w:rPr>
        <w:t>e</w:t>
      </w:r>
      <w:r w:rsidR="00A031F7">
        <w:rPr>
          <w:lang w:val="en-GB"/>
        </w:rPr>
        <w:t>h</w:t>
      </w:r>
      <w:r w:rsidR="00DA18B3">
        <w:rPr>
          <w:lang w:val="en-GB"/>
        </w:rPr>
        <w:t>a</w:t>
      </w:r>
      <w:r w:rsidR="00A031F7">
        <w:rPr>
          <w:lang w:val="en-GB"/>
        </w:rPr>
        <w:t xml:space="preserve">ves differently among </w:t>
      </w:r>
      <w:r w:rsidR="00BC20E3">
        <w:rPr>
          <w:lang w:val="en-GB"/>
        </w:rPr>
        <w:t>categories,</w:t>
      </w:r>
      <w:r w:rsidR="00A031F7">
        <w:rPr>
          <w:lang w:val="en-GB"/>
        </w:rPr>
        <w:t xml:space="preserve"> </w:t>
      </w:r>
      <w:r w:rsidR="00DA18B3">
        <w:rPr>
          <w:lang w:val="en-GB"/>
        </w:rPr>
        <w:t xml:space="preserve">we use these ones in </w:t>
      </w:r>
      <w:r w:rsidR="00881EA8">
        <w:rPr>
          <w:lang w:val="en-GB"/>
        </w:rPr>
        <w:t xml:space="preserve">reduced two dimensional </w:t>
      </w:r>
      <w:r w:rsidR="00423015">
        <w:rPr>
          <w:lang w:val="en-GB"/>
        </w:rPr>
        <w:t xml:space="preserve">data </w:t>
      </w:r>
      <w:r w:rsidR="00881EA8">
        <w:rPr>
          <w:lang w:val="en-GB"/>
        </w:rPr>
        <w:t>space</w:t>
      </w:r>
      <w:r w:rsidR="00786ACD">
        <w:rPr>
          <w:lang w:val="en-GB"/>
        </w:rPr>
        <w:t xml:space="preserve"> in order to visualize data</w:t>
      </w:r>
      <w:r w:rsidR="00423015">
        <w:rPr>
          <w:lang w:val="en-GB"/>
        </w:rPr>
        <w:t xml:space="preserve"> descriptively</w:t>
      </w:r>
      <w:r w:rsidR="00881EA8">
        <w:rPr>
          <w:lang w:val="en-GB"/>
        </w:rPr>
        <w:t>.</w:t>
      </w:r>
      <w:r w:rsidR="00747E7E">
        <w:rPr>
          <w:lang w:val="en-GB"/>
        </w:rPr>
        <w:t xml:space="preserve"> Figure</w:t>
      </w:r>
      <w:r w:rsidR="00BC20E3">
        <w:rPr>
          <w:lang w:val="en-GB"/>
        </w:rPr>
        <w:t xml:space="preserve"> </w:t>
      </w:r>
      <w:r w:rsidR="008B111F">
        <w:rPr>
          <w:lang w:val="en-GB"/>
        </w:rPr>
        <w:t>serie</w:t>
      </w:r>
      <w:r w:rsidR="00747E7E">
        <w:rPr>
          <w:lang w:val="en-GB"/>
        </w:rPr>
        <w:t xml:space="preserve"> 2.1 shows </w:t>
      </w:r>
      <w:r w:rsidR="00A0541B">
        <w:rPr>
          <w:lang w:val="en-GB"/>
        </w:rPr>
        <w:t xml:space="preserve">how the </w:t>
      </w:r>
      <w:r w:rsidR="00C94ED6">
        <w:rPr>
          <w:lang w:val="en-GB"/>
        </w:rPr>
        <w:t>speed-hear rate value points are</w:t>
      </w:r>
      <w:r w:rsidR="00A0541B">
        <w:rPr>
          <w:lang w:val="en-GB"/>
        </w:rPr>
        <w:t xml:space="preserve"> </w:t>
      </w:r>
      <w:r w:rsidR="00C94ED6">
        <w:rPr>
          <w:lang w:val="en-GB"/>
        </w:rPr>
        <w:t>located</w:t>
      </w:r>
      <w:r w:rsidR="0042205C">
        <w:rPr>
          <w:lang w:val="en-GB"/>
        </w:rPr>
        <w:t xml:space="preserve"> among categories.</w:t>
      </w:r>
      <w:r w:rsidR="00C4746D">
        <w:rPr>
          <w:lang w:val="en-GB"/>
        </w:rPr>
        <w:t xml:space="preserve"> From these pictures can be seen, that Skiing and R-Skiing </w:t>
      </w:r>
      <w:r w:rsidR="0047473E">
        <w:rPr>
          <w:lang w:val="en-GB"/>
        </w:rPr>
        <w:t xml:space="preserve">patterns </w:t>
      </w:r>
      <w:r w:rsidR="00C4746D">
        <w:rPr>
          <w:lang w:val="en-GB"/>
        </w:rPr>
        <w:t>have quite similar</w:t>
      </w:r>
      <w:r w:rsidR="00C94ED6">
        <w:rPr>
          <w:lang w:val="en-GB"/>
        </w:rPr>
        <w:t xml:space="preserve"> </w:t>
      </w:r>
      <w:r w:rsidR="00036E8E">
        <w:rPr>
          <w:lang w:val="en-GB"/>
        </w:rPr>
        <w:t>shape</w:t>
      </w:r>
      <w:r w:rsidR="0047473E">
        <w:rPr>
          <w:lang w:val="en-GB"/>
        </w:rPr>
        <w:t>s</w:t>
      </w:r>
      <w:r w:rsidR="00036E8E">
        <w:rPr>
          <w:lang w:val="en-GB"/>
        </w:rPr>
        <w:t xml:space="preserve"> wh</w:t>
      </w:r>
      <w:r w:rsidR="0047473E">
        <w:rPr>
          <w:lang w:val="en-GB"/>
        </w:rPr>
        <w:t>ile</w:t>
      </w:r>
      <w:r w:rsidR="00036E8E">
        <w:rPr>
          <w:lang w:val="en-GB"/>
        </w:rPr>
        <w:t xml:space="preserve"> other categories are more discrim</w:t>
      </w:r>
      <w:r w:rsidR="0047473E">
        <w:rPr>
          <w:lang w:val="en-GB"/>
        </w:rPr>
        <w:t>inative</w:t>
      </w:r>
      <w:r w:rsidR="00036E8E">
        <w:rPr>
          <w:lang w:val="en-GB"/>
        </w:rPr>
        <w:t>.</w:t>
      </w:r>
    </w:p>
    <w:p w14:paraId="5E16BAC8" w14:textId="2560C778" w:rsidR="00D10477" w:rsidRDefault="00A536E4" w:rsidP="00FB396B">
      <w:r>
        <w:rPr>
          <w:noProof/>
        </w:rPr>
        <mc:AlternateContent>
          <mc:Choice Requires="wps">
            <w:drawing>
              <wp:anchor distT="0" distB="0" distL="0" distR="0" simplePos="0" relativeHeight="251659264" behindDoc="0" locked="0" layoutInCell="1" allowOverlap="1" wp14:anchorId="75741F16" wp14:editId="410D2F71">
                <wp:simplePos x="0" y="0"/>
                <wp:positionH relativeFrom="margin">
                  <wp:posOffset>-22225</wp:posOffset>
                </wp:positionH>
                <wp:positionV relativeFrom="margin">
                  <wp:align>top</wp:align>
                </wp:positionV>
                <wp:extent cx="5932170" cy="2465070"/>
                <wp:effectExtent l="0" t="0" r="0" b="8890"/>
                <wp:wrapSquare wrapText="bothSides"/>
                <wp:docPr id="1707507934" name="Text Box 6"/>
                <wp:cNvGraphicFramePr/>
                <a:graphic xmlns:a="http://schemas.openxmlformats.org/drawingml/2006/main">
                  <a:graphicData uri="http://schemas.microsoft.com/office/word/2010/wordprocessingShape">
                    <wps:wsp>
                      <wps:cNvSpPr txBox="1"/>
                      <wps:spPr>
                        <a:xfrm>
                          <a:off x="0" y="0"/>
                          <a:ext cx="5932170" cy="2465070"/>
                        </a:xfrm>
                        <a:prstGeom prst="rect">
                          <a:avLst/>
                        </a:prstGeom>
                        <a:solidFill>
                          <a:schemeClr val="lt1"/>
                        </a:solidFill>
                        <a:ln w="6350">
                          <a:noFill/>
                        </a:ln>
                      </wps:spPr>
                      <wps:txbx>
                        <w:txbxContent>
                          <w:p w14:paraId="6D1E1C84" w14:textId="1C3760FF" w:rsidR="00637BD5" w:rsidRDefault="00637BD5" w:rsidP="00FB396B">
                            <w:pPr>
                              <w:pStyle w:val="Figure"/>
                            </w:pPr>
                            <w:r>
                              <w:drawing>
                                <wp:inline distT="0" distB="0" distL="0" distR="0" wp14:anchorId="750A8F98" wp14:editId="2B4C795E">
                                  <wp:extent cx="1707405" cy="1718330"/>
                                  <wp:effectExtent l="0" t="0" r="7620" b="0"/>
                                  <wp:docPr id="966255280" name="Picture 26" descr="A diagram of a cath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55280" name="Picture 26" descr="A diagram of a catheter&#10;&#10;Description automatically generated"/>
                                          <pic:cNvPicPr/>
                                        </pic:nvPicPr>
                                        <pic:blipFill rotWithShape="1">
                                          <a:blip r:embed="rId12" cstate="print">
                                            <a:extLst>
                                              <a:ext uri="{28A0092B-C50C-407E-A947-70E740481C1C}">
                                                <a14:useLocalDpi xmlns:a14="http://schemas.microsoft.com/office/drawing/2010/main" val="0"/>
                                              </a:ext>
                                            </a:extLst>
                                          </a:blip>
                                          <a:srcRect r="27759"/>
                                          <a:stretch/>
                                        </pic:blipFill>
                                        <pic:spPr bwMode="auto">
                                          <a:xfrm>
                                            <a:off x="0" y="0"/>
                                            <a:ext cx="1781137" cy="1792533"/>
                                          </a:xfrm>
                                          <a:prstGeom prst="rect">
                                            <a:avLst/>
                                          </a:prstGeom>
                                          <a:ln>
                                            <a:noFill/>
                                          </a:ln>
                                          <a:extLst>
                                            <a:ext uri="{53640926-AAD7-44D8-BBD7-CCE9431645EC}">
                                              <a14:shadowObscured xmlns:a14="http://schemas.microsoft.com/office/drawing/2010/main"/>
                                            </a:ext>
                                          </a:extLst>
                                        </pic:spPr>
                                      </pic:pic>
                                    </a:graphicData>
                                  </a:graphic>
                                </wp:inline>
                              </w:drawing>
                            </w:r>
                            <w:r w:rsidRPr="00637BD5">
                              <w:t xml:space="preserve"> </w:t>
                            </w:r>
                            <w:r>
                              <w:drawing>
                                <wp:inline distT="0" distB="0" distL="0" distR="0" wp14:anchorId="19EEFE17" wp14:editId="1731CA6F">
                                  <wp:extent cx="1700421" cy="1711300"/>
                                  <wp:effectExtent l="0" t="0" r="0" b="3810"/>
                                  <wp:docPr id="944929453" name="Picture 25" descr="A diagram of a cath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29453" name="Picture 25" descr="A diagram of a catheter&#10;&#10;Description automatically generated"/>
                                          <pic:cNvPicPr/>
                                        </pic:nvPicPr>
                                        <pic:blipFill rotWithShape="1">
                                          <a:blip r:embed="rId13" cstate="print">
                                            <a:extLst>
                                              <a:ext uri="{28A0092B-C50C-407E-A947-70E740481C1C}">
                                                <a14:useLocalDpi xmlns:a14="http://schemas.microsoft.com/office/drawing/2010/main" val="0"/>
                                              </a:ext>
                                            </a:extLst>
                                          </a:blip>
                                          <a:srcRect r="27759"/>
                                          <a:stretch/>
                                        </pic:blipFill>
                                        <pic:spPr bwMode="auto">
                                          <a:xfrm>
                                            <a:off x="0" y="0"/>
                                            <a:ext cx="1760982" cy="1772249"/>
                                          </a:xfrm>
                                          <a:prstGeom prst="rect">
                                            <a:avLst/>
                                          </a:prstGeom>
                                          <a:ln>
                                            <a:noFill/>
                                          </a:ln>
                                          <a:extLst>
                                            <a:ext uri="{53640926-AAD7-44D8-BBD7-CCE9431645EC}">
                                              <a14:shadowObscured xmlns:a14="http://schemas.microsoft.com/office/drawing/2010/main"/>
                                            </a:ext>
                                          </a:extLst>
                                        </pic:spPr>
                                      </pic:pic>
                                    </a:graphicData>
                                  </a:graphic>
                                </wp:inline>
                              </w:drawing>
                            </w:r>
                            <w:r w:rsidRPr="00637BD5">
                              <w:t xml:space="preserve"> </w:t>
                            </w:r>
                            <w:r>
                              <w:drawing>
                                <wp:inline distT="0" distB="0" distL="0" distR="0" wp14:anchorId="34DABC2E" wp14:editId="1CD8EC05">
                                  <wp:extent cx="2360881" cy="1704017"/>
                                  <wp:effectExtent l="0" t="0" r="1905" b="0"/>
                                  <wp:docPr id="847485872" name="Picture 27" descr="A diagram of a cath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85872" name="Picture 27" descr="A diagram of a catheter&#10;&#10;Description automatically generated"/>
                                          <pic:cNvPicPr/>
                                        </pic:nvPicPr>
                                        <pic:blipFill rotWithShape="1">
                                          <a:blip r:embed="rId14" cstate="print">
                                            <a:extLst>
                                              <a:ext uri="{28A0092B-C50C-407E-A947-70E740481C1C}">
                                                <a14:useLocalDpi xmlns:a14="http://schemas.microsoft.com/office/drawing/2010/main" val="0"/>
                                              </a:ext>
                                            </a:extLst>
                                          </a:blip>
                                          <a:srcRect r="-729"/>
                                          <a:stretch/>
                                        </pic:blipFill>
                                        <pic:spPr bwMode="auto">
                                          <a:xfrm>
                                            <a:off x="0" y="0"/>
                                            <a:ext cx="2400879" cy="1732886"/>
                                          </a:xfrm>
                                          <a:prstGeom prst="rect">
                                            <a:avLst/>
                                          </a:prstGeom>
                                          <a:ln>
                                            <a:noFill/>
                                          </a:ln>
                                          <a:extLst>
                                            <a:ext uri="{53640926-AAD7-44D8-BBD7-CCE9431645EC}">
                                              <a14:shadowObscured xmlns:a14="http://schemas.microsoft.com/office/drawing/2010/main"/>
                                            </a:ext>
                                          </a:extLst>
                                        </pic:spPr>
                                      </pic:pic>
                                    </a:graphicData>
                                  </a:graphic>
                                </wp:inline>
                              </w:drawing>
                            </w:r>
                          </w:p>
                          <w:p w14:paraId="0F7CC24A" w14:textId="64DB6A73" w:rsidR="00637BD5" w:rsidRDefault="00637BD5" w:rsidP="00CA1678">
                            <w:pPr>
                              <w:pStyle w:val="Figurecaption"/>
                            </w:pPr>
                            <w:r>
                              <w:t>Figure 2.</w:t>
                            </w:r>
                            <w:r w:rsidR="007E6054">
                              <w:t>2</w:t>
                            </w:r>
                            <w:r>
                              <w:t xml:space="preserve">: Kernel Density Estimation (KDE) graphics by category for heart rate and speed </w:t>
                            </w:r>
                            <w:r w:rsidRPr="005B20B3">
                              <w:t>features</w:t>
                            </w:r>
                            <w:r>
                              <w:t>. In addition to bivariate KDE, value distribution is demonstrated using univariate KDE as a joint plot in the same figure.</w:t>
                            </w:r>
                          </w:p>
                          <w:p w14:paraId="08B0C997" w14:textId="77777777" w:rsidR="00CA1678" w:rsidRDefault="00CA1678" w:rsidP="00CA1678">
                            <w:pPr>
                              <w:pStyle w:val="Figure"/>
                            </w:pPr>
                            <w:r>
                              <w:drawing>
                                <wp:inline distT="0" distB="0" distL="0" distR="0" wp14:anchorId="04A257A8" wp14:editId="63097F8D">
                                  <wp:extent cx="5925312" cy="1732915"/>
                                  <wp:effectExtent l="0" t="0" r="0" b="635"/>
                                  <wp:docPr id="1186927088" name="Picture 16"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27088" name="Picture 16" descr="A picture containing text, line, screenshot, pl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38572" cy="1736793"/>
                                          </a:xfrm>
                                          <a:prstGeom prst="rect">
                                            <a:avLst/>
                                          </a:prstGeom>
                                        </pic:spPr>
                                      </pic:pic>
                                    </a:graphicData>
                                  </a:graphic>
                                </wp:inline>
                              </w:drawing>
                            </w:r>
                          </w:p>
                          <w:p w14:paraId="6D559E8F" w14:textId="671FA743" w:rsidR="00CA1678" w:rsidRDefault="00CA1678" w:rsidP="00CA1678">
                            <w:pPr>
                              <w:pStyle w:val="Figurecaption"/>
                            </w:pPr>
                            <w:r>
                              <w:t>Figure 2.</w:t>
                            </w:r>
                            <w:r w:rsidR="007E6054">
                              <w:t>3</w:t>
                            </w:r>
                            <w:r>
                              <w:t>: Feature mean signals by categories for Heart Rate, Speed, and Altitude. As a conclusion, the categories of the data are quite clearly distinguishable, and lines do not have intersection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741F16" id="Text Box 6" o:spid="_x0000_s1027" type="#_x0000_t202" style="position:absolute;left:0;text-align:left;margin-left:-1.75pt;margin-top:0;width:467.1pt;height:194.1pt;z-index:251659264;visibility:visible;mso-wrap-style:square;mso-width-percent:0;mso-height-percent:0;mso-wrap-distance-left:0;mso-wrap-distance-top:0;mso-wrap-distance-right:0;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" fillcolor="white [3201]" stroked="f" strokeweight=".5pt">
                <v:textbox style="mso-fit-shape-to-text:t" inset="0,0,0,0">
                  <w:txbxContent>
                    <w:p w14:paraId="6D1E1C84" w14:textId="1C3760FF" w:rsidR="00637BD5" w:rsidRDefault="00637BD5" w:rsidP="00FB396B">
                      <w:pPr>
                        <w:pStyle w:val="Figure"/>
                      </w:pPr>
                      <w:r>
                        <w:drawing>
                          <wp:inline distT="0" distB="0" distL="0" distR="0" wp14:anchorId="750A8F98" wp14:editId="2B4C795E">
                            <wp:extent cx="1707405" cy="1718330"/>
                            <wp:effectExtent l="0" t="0" r="7620" b="0"/>
                            <wp:docPr id="966255280" name="Picture 26" descr="A diagram of a cath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55280" name="Picture 26" descr="A diagram of a catheter&#10;&#10;Description automatically generated"/>
                                    <pic:cNvPicPr/>
                                  </pic:nvPicPr>
                                  <pic:blipFill rotWithShape="1">
                                    <a:blip r:embed="rId12" cstate="print">
                                      <a:extLst>
                                        <a:ext uri="{28A0092B-C50C-407E-A947-70E740481C1C}">
                                          <a14:useLocalDpi xmlns:a14="http://schemas.microsoft.com/office/drawing/2010/main" val="0"/>
                                        </a:ext>
                                      </a:extLst>
                                    </a:blip>
                                    <a:srcRect r="27759"/>
                                    <a:stretch/>
                                  </pic:blipFill>
                                  <pic:spPr bwMode="auto">
                                    <a:xfrm>
                                      <a:off x="0" y="0"/>
                                      <a:ext cx="1781137" cy="1792533"/>
                                    </a:xfrm>
                                    <a:prstGeom prst="rect">
                                      <a:avLst/>
                                    </a:prstGeom>
                                    <a:ln>
                                      <a:noFill/>
                                    </a:ln>
                                    <a:extLst>
                                      <a:ext uri="{53640926-AAD7-44D8-BBD7-CCE9431645EC}">
                                        <a14:shadowObscured xmlns:a14="http://schemas.microsoft.com/office/drawing/2010/main"/>
                                      </a:ext>
                                    </a:extLst>
                                  </pic:spPr>
                                </pic:pic>
                              </a:graphicData>
                            </a:graphic>
                          </wp:inline>
                        </w:drawing>
                      </w:r>
                      <w:r w:rsidRPr="00637BD5">
                        <w:t xml:space="preserve"> </w:t>
                      </w:r>
                      <w:r>
                        <w:drawing>
                          <wp:inline distT="0" distB="0" distL="0" distR="0" wp14:anchorId="19EEFE17" wp14:editId="1731CA6F">
                            <wp:extent cx="1700421" cy="1711300"/>
                            <wp:effectExtent l="0" t="0" r="0" b="3810"/>
                            <wp:docPr id="944929453" name="Picture 25" descr="A diagram of a cath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29453" name="Picture 25" descr="A diagram of a catheter&#10;&#10;Description automatically generated"/>
                                    <pic:cNvPicPr/>
                                  </pic:nvPicPr>
                                  <pic:blipFill rotWithShape="1">
                                    <a:blip r:embed="rId13" cstate="print">
                                      <a:extLst>
                                        <a:ext uri="{28A0092B-C50C-407E-A947-70E740481C1C}">
                                          <a14:useLocalDpi xmlns:a14="http://schemas.microsoft.com/office/drawing/2010/main" val="0"/>
                                        </a:ext>
                                      </a:extLst>
                                    </a:blip>
                                    <a:srcRect r="27759"/>
                                    <a:stretch/>
                                  </pic:blipFill>
                                  <pic:spPr bwMode="auto">
                                    <a:xfrm>
                                      <a:off x="0" y="0"/>
                                      <a:ext cx="1760982" cy="1772249"/>
                                    </a:xfrm>
                                    <a:prstGeom prst="rect">
                                      <a:avLst/>
                                    </a:prstGeom>
                                    <a:ln>
                                      <a:noFill/>
                                    </a:ln>
                                    <a:extLst>
                                      <a:ext uri="{53640926-AAD7-44D8-BBD7-CCE9431645EC}">
                                        <a14:shadowObscured xmlns:a14="http://schemas.microsoft.com/office/drawing/2010/main"/>
                                      </a:ext>
                                    </a:extLst>
                                  </pic:spPr>
                                </pic:pic>
                              </a:graphicData>
                            </a:graphic>
                          </wp:inline>
                        </w:drawing>
                      </w:r>
                      <w:r w:rsidRPr="00637BD5">
                        <w:t xml:space="preserve"> </w:t>
                      </w:r>
                      <w:r>
                        <w:drawing>
                          <wp:inline distT="0" distB="0" distL="0" distR="0" wp14:anchorId="34DABC2E" wp14:editId="1CD8EC05">
                            <wp:extent cx="2360881" cy="1704017"/>
                            <wp:effectExtent l="0" t="0" r="1905" b="0"/>
                            <wp:docPr id="847485872" name="Picture 27" descr="A diagram of a cath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85872" name="Picture 27" descr="A diagram of a catheter&#10;&#10;Description automatically generated"/>
                                    <pic:cNvPicPr/>
                                  </pic:nvPicPr>
                                  <pic:blipFill rotWithShape="1">
                                    <a:blip r:embed="rId14" cstate="print">
                                      <a:extLst>
                                        <a:ext uri="{28A0092B-C50C-407E-A947-70E740481C1C}">
                                          <a14:useLocalDpi xmlns:a14="http://schemas.microsoft.com/office/drawing/2010/main" val="0"/>
                                        </a:ext>
                                      </a:extLst>
                                    </a:blip>
                                    <a:srcRect r="-729"/>
                                    <a:stretch/>
                                  </pic:blipFill>
                                  <pic:spPr bwMode="auto">
                                    <a:xfrm>
                                      <a:off x="0" y="0"/>
                                      <a:ext cx="2400879" cy="1732886"/>
                                    </a:xfrm>
                                    <a:prstGeom prst="rect">
                                      <a:avLst/>
                                    </a:prstGeom>
                                    <a:ln>
                                      <a:noFill/>
                                    </a:ln>
                                    <a:extLst>
                                      <a:ext uri="{53640926-AAD7-44D8-BBD7-CCE9431645EC}">
                                        <a14:shadowObscured xmlns:a14="http://schemas.microsoft.com/office/drawing/2010/main"/>
                                      </a:ext>
                                    </a:extLst>
                                  </pic:spPr>
                                </pic:pic>
                              </a:graphicData>
                            </a:graphic>
                          </wp:inline>
                        </w:drawing>
                      </w:r>
                    </w:p>
                    <w:p w14:paraId="0F7CC24A" w14:textId="64DB6A73" w:rsidR="00637BD5" w:rsidRDefault="00637BD5" w:rsidP="00CA1678">
                      <w:pPr>
                        <w:pStyle w:val="Figurecaption"/>
                      </w:pPr>
                      <w:r>
                        <w:t>Figure 2.</w:t>
                      </w:r>
                      <w:r w:rsidR="007E6054">
                        <w:t>2</w:t>
                      </w:r>
                      <w:r>
                        <w:t xml:space="preserve">: Kernel Density Estimation (KDE) graphics by category for heart rate and speed </w:t>
                      </w:r>
                      <w:r w:rsidRPr="005B20B3">
                        <w:t>features</w:t>
                      </w:r>
                      <w:r>
                        <w:t>. In addition to bivariate KDE, value distribution is demonstrated using univariate KDE as a joint plot in the same figure.</w:t>
                      </w:r>
                    </w:p>
                    <w:p w14:paraId="08B0C997" w14:textId="77777777" w:rsidR="00CA1678" w:rsidRDefault="00CA1678" w:rsidP="00CA1678">
                      <w:pPr>
                        <w:pStyle w:val="Figure"/>
                      </w:pPr>
                      <w:r>
                        <w:drawing>
                          <wp:inline distT="0" distB="0" distL="0" distR="0" wp14:anchorId="04A257A8" wp14:editId="63097F8D">
                            <wp:extent cx="5925312" cy="1732915"/>
                            <wp:effectExtent l="0" t="0" r="0" b="635"/>
                            <wp:docPr id="1186927088" name="Picture 16"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27088" name="Picture 16" descr="A picture containing text, line, screenshot, pl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38572" cy="1736793"/>
                                    </a:xfrm>
                                    <a:prstGeom prst="rect">
                                      <a:avLst/>
                                    </a:prstGeom>
                                  </pic:spPr>
                                </pic:pic>
                              </a:graphicData>
                            </a:graphic>
                          </wp:inline>
                        </w:drawing>
                      </w:r>
                    </w:p>
                    <w:p w14:paraId="6D559E8F" w14:textId="671FA743" w:rsidR="00CA1678" w:rsidRDefault="00CA1678" w:rsidP="00CA1678">
                      <w:pPr>
                        <w:pStyle w:val="Figurecaption"/>
                      </w:pPr>
                      <w:r>
                        <w:t>Figure 2.</w:t>
                      </w:r>
                      <w:r w:rsidR="007E6054">
                        <w:t>3</w:t>
                      </w:r>
                      <w:r>
                        <w:t>: Feature mean signals by categories for Heart Rate, Speed, and Altitude. As a conclusion, the categories of the data are quite clearly distinguishable, and lines do not have intersection points.</w:t>
                      </w:r>
                    </w:p>
                  </w:txbxContent>
                </v:textbox>
                <w10:wrap type="square" anchorx="margin" anchory="margin"/>
              </v:shape>
            </w:pict>
          </mc:Fallback>
        </mc:AlternateContent>
      </w:r>
      <w:r w:rsidR="00921030">
        <w:t xml:space="preserve">When </w:t>
      </w:r>
      <w:r w:rsidR="00A719C9">
        <w:t>kernel density graphics of categories are combined into the same figure</w:t>
      </w:r>
      <w:r w:rsidR="00222AB9">
        <w:t>,</w:t>
      </w:r>
      <w:r w:rsidR="00A719C9">
        <w:t xml:space="preserve"> </w:t>
      </w:r>
      <w:r w:rsidR="00C65EFC">
        <w:t xml:space="preserve">intersection areas can be </w:t>
      </w:r>
      <w:r w:rsidR="007E760C">
        <w:t>observed</w:t>
      </w:r>
      <w:r w:rsidR="00FE7172">
        <w:t xml:space="preserve"> (</w:t>
      </w:r>
      <w:r w:rsidR="0016549C">
        <w:t>f</w:t>
      </w:r>
      <w:r w:rsidR="00FE7172">
        <w:t>ig</w:t>
      </w:r>
      <w:r w:rsidR="00D571CB">
        <w:t>.</w:t>
      </w:r>
      <w:r w:rsidR="00FE7172">
        <w:t xml:space="preserve"> 2.</w:t>
      </w:r>
      <w:r w:rsidR="007E6054">
        <w:t>2</w:t>
      </w:r>
      <w:r w:rsidR="00FE7172">
        <w:t>)</w:t>
      </w:r>
      <w:r w:rsidR="00C65EFC">
        <w:t>.</w:t>
      </w:r>
      <w:r w:rsidR="009109BE">
        <w:t xml:space="preserve"> </w:t>
      </w:r>
      <w:r w:rsidR="00CF37D1">
        <w:t>Here</w:t>
      </w:r>
      <w:r w:rsidR="006E0B3E">
        <w:t xml:space="preserve"> </w:t>
      </w:r>
      <w:r w:rsidR="00560153">
        <w:t xml:space="preserve">altitude feature </w:t>
      </w:r>
      <w:r w:rsidR="006E0B3E">
        <w:t xml:space="preserve">is </w:t>
      </w:r>
      <w:r w:rsidR="00CF37D1">
        <w:t xml:space="preserve">also </w:t>
      </w:r>
      <w:r w:rsidR="006E0B3E">
        <w:t xml:space="preserve">visualized </w:t>
      </w:r>
      <w:r w:rsidR="00560153">
        <w:t>as it becomes co</w:t>
      </w:r>
      <w:r w:rsidR="006E0B3E">
        <w:t>nvenient.</w:t>
      </w:r>
      <w:r w:rsidR="00076A4A">
        <w:t xml:space="preserve"> Density values are normalized by category</w:t>
      </w:r>
      <w:r w:rsidR="00CF37D1">
        <w:t xml:space="preserve"> and thus </w:t>
      </w:r>
      <w:r w:rsidR="00634B7C">
        <w:t xml:space="preserve">considers </w:t>
      </w:r>
      <w:r w:rsidR="00015465">
        <w:t xml:space="preserve">unbalanced </w:t>
      </w:r>
      <w:r w:rsidR="00C54FA0">
        <w:t>number</w:t>
      </w:r>
      <w:r w:rsidR="00015465">
        <w:t xml:space="preserve"> of instances among categories.</w:t>
      </w:r>
      <w:r w:rsidR="00DF6413">
        <w:t xml:space="preserve"> As a </w:t>
      </w:r>
      <w:r w:rsidR="00A70456">
        <w:t>quick pre-analysis can be s</w:t>
      </w:r>
      <w:r w:rsidR="00C54FA0">
        <w:t>tated</w:t>
      </w:r>
      <w:r w:rsidR="00A70456">
        <w:t xml:space="preserve"> that according to heart rate and speed feature relation </w:t>
      </w:r>
      <w:r w:rsidR="004C6789">
        <w:t xml:space="preserve">Skiing and R-Skiing are almost impossible to discriminate, but </w:t>
      </w:r>
      <w:r w:rsidR="00456160">
        <w:t xml:space="preserve">they become </w:t>
      </w:r>
      <w:r w:rsidR="004256A3">
        <w:t xml:space="preserve">a little bit </w:t>
      </w:r>
      <w:r w:rsidR="00456160">
        <w:t>more di</w:t>
      </w:r>
      <w:r w:rsidR="00986C70">
        <w:t>stinctive when inspecting</w:t>
      </w:r>
      <w:r w:rsidR="004078E5">
        <w:t xml:space="preserve"> a relation of these features</w:t>
      </w:r>
      <w:r w:rsidR="004256A3">
        <w:t xml:space="preserve"> with altitude dimension.</w:t>
      </w:r>
      <w:r w:rsidR="00015465">
        <w:t xml:space="preserve"> </w:t>
      </w:r>
    </w:p>
    <w:p w14:paraId="46839532" w14:textId="447338C7" w:rsidR="007F17B9" w:rsidRDefault="00903DE0" w:rsidP="00FB396B">
      <w:pPr>
        <w:pStyle w:val="Heading3"/>
      </w:pPr>
      <w:r>
        <w:t>Signal characteristics</w:t>
      </w:r>
    </w:p>
    <w:p w14:paraId="0300A4A6" w14:textId="0932815C" w:rsidR="00906310" w:rsidRPr="00906310" w:rsidRDefault="004E2285" w:rsidP="00FB396B">
      <w:r>
        <w:t xml:space="preserve">Time series of the dataset </w:t>
      </w:r>
      <w:r w:rsidR="003F3079">
        <w:t xml:space="preserve">may have </w:t>
      </w:r>
      <w:r w:rsidR="00813630">
        <w:t>varied and divergent shapes even among the same category</w:t>
      </w:r>
      <w:r w:rsidR="007F1A0F">
        <w:t xml:space="preserve"> but when we generate mean signals</w:t>
      </w:r>
      <w:r w:rsidR="00A153DE">
        <w:t xml:space="preserve"> by categories </w:t>
      </w:r>
      <w:r w:rsidR="000058DB">
        <w:t xml:space="preserve">they can be presented </w:t>
      </w:r>
      <w:r w:rsidR="008F4B1A">
        <w:t xml:space="preserve">as </w:t>
      </w:r>
      <w:r w:rsidR="00DD707A">
        <w:t>lines</w:t>
      </w:r>
      <w:r w:rsidR="008F4B1A">
        <w:t xml:space="preserve"> which does not intersect each others </w:t>
      </w:r>
      <w:r w:rsidR="00E12029">
        <w:t>at any point in 55 seconds signals</w:t>
      </w:r>
      <w:r w:rsidR="006624D6">
        <w:t>, as shown in figure 2.</w:t>
      </w:r>
      <w:r w:rsidR="007E6054">
        <w:t>3</w:t>
      </w:r>
      <w:r w:rsidR="00E12029">
        <w:t xml:space="preserve">. </w:t>
      </w:r>
      <w:r w:rsidR="00DD707A">
        <w:t>It</w:t>
      </w:r>
      <w:r w:rsidR="00577623">
        <w:t xml:space="preserve"> might probably indicate that</w:t>
      </w:r>
      <w:r>
        <w:t xml:space="preserve"> </w:t>
      </w:r>
      <w:r w:rsidR="00DD707A">
        <w:t xml:space="preserve">we may use even a single number </w:t>
      </w:r>
      <w:r w:rsidR="00B7653D">
        <w:t>as an eigenvalue for each category</w:t>
      </w:r>
      <w:r w:rsidR="00306DE7">
        <w:t xml:space="preserve"> to describe the whole segment</w:t>
      </w:r>
      <w:r w:rsidR="00B7653D">
        <w:t xml:space="preserve"> and compare them</w:t>
      </w:r>
      <w:r w:rsidR="002A2DC3">
        <w:t xml:space="preserve"> without </w:t>
      </w:r>
      <w:r w:rsidR="00AF1CA4">
        <w:t>picking any certain point from the s</w:t>
      </w:r>
      <w:r w:rsidR="00EB5907">
        <w:t>egment</w:t>
      </w:r>
      <w:r w:rsidR="00AF1CA4">
        <w:t>.</w:t>
      </w:r>
      <w:r w:rsidR="00C74E50">
        <w:t xml:space="preserve"> </w:t>
      </w:r>
      <w:r w:rsidR="00C74E50">
        <w:lastRenderedPageBreak/>
        <w:t>Thus</w:t>
      </w:r>
      <w:r w:rsidR="005B6EF9">
        <w:t>,</w:t>
      </w:r>
      <w:r w:rsidR="00C74E50">
        <w:t xml:space="preserve"> it is quite obvious that decision three </w:t>
      </w:r>
      <w:r w:rsidR="00D16D2F">
        <w:t xml:space="preserve">based </w:t>
      </w:r>
      <w:r w:rsidR="00C74E50">
        <w:t>model</w:t>
      </w:r>
      <w:r w:rsidR="00B70838">
        <w:t xml:space="preserve"> with </w:t>
      </w:r>
      <w:r w:rsidR="00503AE1">
        <w:t>using only mean values</w:t>
      </w:r>
      <w:r w:rsidR="00C74E50">
        <w:t xml:space="preserve"> might work very well</w:t>
      </w:r>
      <w:r w:rsidR="005B6EF9">
        <w:t xml:space="preserve"> in classification</w:t>
      </w:r>
      <w:r w:rsidR="00DC1E4D">
        <w:t xml:space="preserve"> of these signals.</w:t>
      </w:r>
    </w:p>
    <w:p w14:paraId="05ADEFA8" w14:textId="2E301E81" w:rsidR="00812684" w:rsidRDefault="00B45709" w:rsidP="00FB396B">
      <w:r>
        <w:t>Yet another way to describe discriminative characteristics of the categories</w:t>
      </w:r>
      <w:r w:rsidR="00FE4B47">
        <w:t xml:space="preserve"> is scatter plots with regression lines in heart rate and speed features</w:t>
      </w:r>
      <w:r w:rsidR="00153363">
        <w:t xml:space="preserve">. </w:t>
      </w:r>
      <w:r w:rsidR="004A656C">
        <w:t>However, d</w:t>
      </w:r>
      <w:r w:rsidR="00153363">
        <w:t xml:space="preserve">omain knowledge </w:t>
      </w:r>
      <w:r w:rsidR="00F85157">
        <w:t xml:space="preserve">of the relation of altitude feature to </w:t>
      </w:r>
      <w:r w:rsidR="006C6938">
        <w:t>speed and heart rate does not provide any reason for inspecting its correlation</w:t>
      </w:r>
      <w:r w:rsidR="004A656C">
        <w:t xml:space="preserve">, despite the fact that in certain </w:t>
      </w:r>
      <w:r w:rsidR="00EF1650">
        <w:t>circumstances it could pro</w:t>
      </w:r>
      <w:r w:rsidR="00B0183F">
        <w:t>duce</w:t>
      </w:r>
      <w:r w:rsidR="00EF1650">
        <w:t xml:space="preserve"> discrimina</w:t>
      </w:r>
      <w:r w:rsidR="00D04478">
        <w:t xml:space="preserve">tory properties. Inspecting the figure </w:t>
      </w:r>
      <w:r w:rsidR="00432241">
        <w:t>2.</w:t>
      </w:r>
      <w:r w:rsidR="007E6054">
        <w:t>4</w:t>
      </w:r>
      <w:r w:rsidR="00EF1650">
        <w:t xml:space="preserve"> </w:t>
      </w:r>
      <w:r w:rsidR="00432241">
        <w:t xml:space="preserve">can be observed </w:t>
      </w:r>
      <w:r w:rsidR="006A1D51">
        <w:t xml:space="preserve">that </w:t>
      </w:r>
      <w:r w:rsidR="00BB4B6D">
        <w:t xml:space="preserve">in </w:t>
      </w:r>
      <w:r w:rsidR="006A1D51">
        <w:t xml:space="preserve">all the </w:t>
      </w:r>
      <w:r w:rsidR="004933E2">
        <w:t>categories</w:t>
      </w:r>
      <w:r w:rsidR="006A1D51">
        <w:t xml:space="preserve"> speed and heart rate have positive correlation</w:t>
      </w:r>
      <w:r w:rsidR="0037766F">
        <w:t xml:space="preserve"> but</w:t>
      </w:r>
      <w:r w:rsidR="006A1D51">
        <w:t xml:space="preserve"> Running and Biking hav</w:t>
      </w:r>
      <w:r w:rsidR="0037766F">
        <w:t>e</w:t>
      </w:r>
      <w:r w:rsidR="006A1D51">
        <w:t xml:space="preserve"> considerably greater correlation than others</w:t>
      </w:r>
      <w:r w:rsidR="00F45B8C">
        <w:t xml:space="preserve"> whereas</w:t>
      </w:r>
      <w:r w:rsidR="006A1D51">
        <w:t xml:space="preserve"> similar Skiing and R-Skiing have very similar and only moderate or very low correlation</w:t>
      </w:r>
      <w:r w:rsidR="00F45B8C">
        <w:t>.</w:t>
      </w:r>
      <w:r w:rsidR="005851E5">
        <w:t xml:space="preserve"> For the simplic</w:t>
      </w:r>
      <w:r w:rsidR="00F00C62">
        <w:rPr>
          <w:noProof/>
        </w:rPr>
        <mc:AlternateContent>
          <mc:Choice Requires="wps">
            <w:drawing>
              <wp:anchor distT="0" distB="0" distL="114300" distR="114300" simplePos="0" relativeHeight="251662336" behindDoc="0" locked="0" layoutInCell="1" allowOverlap="1" wp14:anchorId="6BB6C19B" wp14:editId="7565CB67">
                <wp:simplePos x="0" y="0"/>
                <wp:positionH relativeFrom="margin">
                  <wp:align>center</wp:align>
                </wp:positionH>
                <wp:positionV relativeFrom="margin">
                  <wp:align>top</wp:align>
                </wp:positionV>
                <wp:extent cx="5990590" cy="3430270"/>
                <wp:effectExtent l="0" t="0" r="0" b="0"/>
                <wp:wrapSquare wrapText="bothSides"/>
                <wp:docPr id="1014395305" name="Text Box 9"/>
                <wp:cNvGraphicFramePr/>
                <a:graphic xmlns:a="http://schemas.openxmlformats.org/drawingml/2006/main">
                  <a:graphicData uri="http://schemas.microsoft.com/office/word/2010/wordprocessingShape">
                    <wps:wsp>
                      <wps:cNvSpPr txBox="1"/>
                      <wps:spPr>
                        <a:xfrm>
                          <a:off x="0" y="0"/>
                          <a:ext cx="5990590" cy="3430270"/>
                        </a:xfrm>
                        <a:prstGeom prst="rect">
                          <a:avLst/>
                        </a:prstGeom>
                        <a:solidFill>
                          <a:schemeClr val="lt1"/>
                        </a:solidFill>
                        <a:ln w="6350">
                          <a:noFill/>
                        </a:ln>
                      </wps:spPr>
                      <wps:txbx>
                        <w:txbxContent>
                          <w:p w14:paraId="29C1CBB7" w14:textId="34D3B678" w:rsidR="008A01DB" w:rsidRDefault="008A01DB" w:rsidP="00FB396B">
                            <w:pPr>
                              <w:pStyle w:val="Figure"/>
                            </w:pPr>
                            <w:r>
                              <w:drawing>
                                <wp:inline distT="0" distB="0" distL="0" distR="0" wp14:anchorId="390BF408" wp14:editId="1A9DB9F7">
                                  <wp:extent cx="3884371" cy="2452995"/>
                                  <wp:effectExtent l="0" t="0" r="1905" b="5080"/>
                                  <wp:docPr id="989223735" name="Picture 3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23735" name="Picture 32" descr="A graph of different colored lines&#10;&#10;Description automatically generated"/>
                                          <pic:cNvPicPr/>
                                        </pic:nvPicPr>
                                        <pic:blipFill rotWithShape="1">
                                          <a:blip r:embed="rId16">
                                            <a:extLst>
                                              <a:ext uri="{28A0092B-C50C-407E-A947-70E740481C1C}">
                                                <a14:useLocalDpi xmlns:a14="http://schemas.microsoft.com/office/drawing/2010/main" val="0"/>
                                              </a:ext>
                                            </a:extLst>
                                          </a:blip>
                                          <a:srcRect t="8417"/>
                                          <a:stretch/>
                                        </pic:blipFill>
                                        <pic:spPr bwMode="auto">
                                          <a:xfrm>
                                            <a:off x="0" y="0"/>
                                            <a:ext cx="3895959" cy="2460313"/>
                                          </a:xfrm>
                                          <a:prstGeom prst="rect">
                                            <a:avLst/>
                                          </a:prstGeom>
                                          <a:ln>
                                            <a:noFill/>
                                          </a:ln>
                                          <a:extLst>
                                            <a:ext uri="{53640926-AAD7-44D8-BBD7-CCE9431645EC}">
                                              <a14:shadowObscured xmlns:a14="http://schemas.microsoft.com/office/drawing/2010/main"/>
                                            </a:ext>
                                          </a:extLst>
                                        </pic:spPr>
                                      </pic:pic>
                                    </a:graphicData>
                                  </a:graphic>
                                </wp:inline>
                              </w:drawing>
                            </w:r>
                          </w:p>
                          <w:p w14:paraId="5EF70D2C" w14:textId="7B84AA19" w:rsidR="008A01DB" w:rsidRDefault="008A01DB" w:rsidP="00F00C62">
                            <w:pPr>
                              <w:pStyle w:val="Figurecaption"/>
                            </w:pPr>
                            <w:r>
                              <w:t>Figure 2.</w:t>
                            </w:r>
                            <w:r w:rsidR="007E6054">
                              <w:t>4</w:t>
                            </w:r>
                            <w:r>
                              <w:t xml:space="preserve">: Scatter plot with regression lines of Speed and Heart Rate features. For all the </w:t>
                            </w:r>
                            <w:r w:rsidR="00A232D2">
                              <w:t>categories</w:t>
                            </w:r>
                            <w:r>
                              <w:t xml:space="preserve"> speed and heart rate have positive correlation: Running and Biking having considerably greater correlation than others whereas similar Skiing and R-Skiing have very similar and only moderate or very low correlation.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BB6C19B" id="Text Box 9" o:spid="_x0000_s1028" type="#_x0000_t202" style="position:absolute;left:0;text-align:left;margin-left:0;margin-top:0;width:471.7pt;height:270.1pt;z-index:251662336;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" fillcolor="white [3201]" stroked="f" strokeweight=".5pt">
                <v:textbox style="mso-fit-shape-to-text:t" inset="0,0,0,0">
                  <w:txbxContent>
                    <w:p w14:paraId="29C1CBB7" w14:textId="34D3B678" w:rsidR="008A01DB" w:rsidRDefault="008A01DB" w:rsidP="00FB396B">
                      <w:pPr>
                        <w:pStyle w:val="Figure"/>
                      </w:pPr>
                      <w:r>
                        <w:drawing>
                          <wp:inline distT="0" distB="0" distL="0" distR="0" wp14:anchorId="390BF408" wp14:editId="1A9DB9F7">
                            <wp:extent cx="3884371" cy="2452995"/>
                            <wp:effectExtent l="0" t="0" r="1905" b="5080"/>
                            <wp:docPr id="989223735" name="Picture 3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23735" name="Picture 32" descr="A graph of different colored lines&#10;&#10;Description automatically generated"/>
                                    <pic:cNvPicPr/>
                                  </pic:nvPicPr>
                                  <pic:blipFill rotWithShape="1">
                                    <a:blip r:embed="rId16">
                                      <a:extLst>
                                        <a:ext uri="{28A0092B-C50C-407E-A947-70E740481C1C}">
                                          <a14:useLocalDpi xmlns:a14="http://schemas.microsoft.com/office/drawing/2010/main" val="0"/>
                                        </a:ext>
                                      </a:extLst>
                                    </a:blip>
                                    <a:srcRect t="8417"/>
                                    <a:stretch/>
                                  </pic:blipFill>
                                  <pic:spPr bwMode="auto">
                                    <a:xfrm>
                                      <a:off x="0" y="0"/>
                                      <a:ext cx="3895959" cy="2460313"/>
                                    </a:xfrm>
                                    <a:prstGeom prst="rect">
                                      <a:avLst/>
                                    </a:prstGeom>
                                    <a:ln>
                                      <a:noFill/>
                                    </a:ln>
                                    <a:extLst>
                                      <a:ext uri="{53640926-AAD7-44D8-BBD7-CCE9431645EC}">
                                        <a14:shadowObscured xmlns:a14="http://schemas.microsoft.com/office/drawing/2010/main"/>
                                      </a:ext>
                                    </a:extLst>
                                  </pic:spPr>
                                </pic:pic>
                              </a:graphicData>
                            </a:graphic>
                          </wp:inline>
                        </w:drawing>
                      </w:r>
                    </w:p>
                    <w:p w14:paraId="5EF70D2C" w14:textId="7B84AA19" w:rsidR="008A01DB" w:rsidRDefault="008A01DB" w:rsidP="00F00C62">
                      <w:pPr>
                        <w:pStyle w:val="Figurecaption"/>
                      </w:pPr>
                      <w:r>
                        <w:t>Figure 2.</w:t>
                      </w:r>
                      <w:r w:rsidR="007E6054">
                        <w:t>4</w:t>
                      </w:r>
                      <w:r>
                        <w:t xml:space="preserve">: Scatter plot with regression lines of Speed and Heart Rate features. For all the </w:t>
                      </w:r>
                      <w:r w:rsidR="00A232D2">
                        <w:t>categories</w:t>
                      </w:r>
                      <w:r>
                        <w:t xml:space="preserve"> speed and heart rate have positive correlation: Running and Biking having considerably greater correlation than others whereas similar Skiing and R-Skiing have very similar and only moderate or very low correlation.</w:t>
                      </w:r>
                    </w:p>
                  </w:txbxContent>
                </v:textbox>
                <w10:wrap type="square" anchorx="margin" anchory="margin"/>
              </v:shape>
            </w:pict>
          </mc:Fallback>
        </mc:AlternateContent>
      </w:r>
      <w:r w:rsidR="005851E5">
        <w:t>ity figure</w:t>
      </w:r>
      <w:r w:rsidR="00461252">
        <w:t xml:space="preserve"> applies binning strategy with a value of 300</w:t>
      </w:r>
      <w:r w:rsidR="00B35850">
        <w:t xml:space="preserve"> to make a better contrast between categories.</w:t>
      </w:r>
    </w:p>
    <w:p w14:paraId="15B80F41" w14:textId="07AD8FEB" w:rsidR="00506D6A" w:rsidRDefault="00506D6A" w:rsidP="00FB396B">
      <w:pPr>
        <w:pStyle w:val="Heading3"/>
      </w:pPr>
      <w:r>
        <w:t>D</w:t>
      </w:r>
      <w:r w:rsidR="00776B40">
        <w:t>ifferential features</w:t>
      </w:r>
    </w:p>
    <w:p w14:paraId="5954FE0E" w14:textId="4E5D74AE" w:rsidR="00776B40" w:rsidRDefault="005F301E" w:rsidP="00FB396B">
      <w:pPr>
        <w:rPr>
          <w:lang w:val="en-GB"/>
        </w:rPr>
      </w:pPr>
      <w:r>
        <w:rPr>
          <w:lang w:val="en-GB"/>
        </w:rPr>
        <w:t>Also</w:t>
      </w:r>
      <w:r w:rsidR="00BA7B20">
        <w:rPr>
          <w:lang w:val="en-GB"/>
        </w:rPr>
        <w:t>, differential features of hear rate speed and altitude were investigated. In the analysis</w:t>
      </w:r>
      <w:r w:rsidRPr="005F301E">
        <w:rPr>
          <w:lang w:val="en-FI"/>
        </w:rPr>
        <w:t xml:space="preserve"> </w:t>
      </w:r>
      <w:r w:rsidR="00BA7B20">
        <w:rPr>
          <w:lang w:val="en-GB"/>
        </w:rPr>
        <w:t>were observed</w:t>
      </w:r>
      <w:r w:rsidRPr="005F301E">
        <w:rPr>
          <w:lang w:val="en-FI"/>
        </w:rPr>
        <w:t xml:space="preserve"> decreasing trend between Speed and Altitude derivatives among all the activity data, which means, that when </w:t>
      </w:r>
      <w:r w:rsidR="008F5CF5">
        <w:rPr>
          <w:lang w:val="en-GB"/>
        </w:rPr>
        <w:t xml:space="preserve">an </w:t>
      </w:r>
      <w:r w:rsidRPr="005F301E">
        <w:rPr>
          <w:lang w:val="en-FI"/>
        </w:rPr>
        <w:t xml:space="preserve">athlete </w:t>
      </w:r>
      <w:r w:rsidR="0082415F">
        <w:rPr>
          <w:lang w:val="en-GB"/>
        </w:rPr>
        <w:t>g</w:t>
      </w:r>
      <w:r w:rsidR="008F5CF5">
        <w:rPr>
          <w:lang w:val="en-GB"/>
        </w:rPr>
        <w:t>oes</w:t>
      </w:r>
      <w:r w:rsidRPr="005F301E">
        <w:rPr>
          <w:lang w:val="en-FI"/>
        </w:rPr>
        <w:t xml:space="preserve"> uphill speed decreases (speed derivative is negative). However, the trend is quite moderate because speed can decrease for several other kind of reasons which makes interpretations difficult.</w:t>
      </w:r>
      <w:r w:rsidR="00DD1D87">
        <w:rPr>
          <w:lang w:val="en-GB"/>
        </w:rPr>
        <w:t xml:space="preserve"> </w:t>
      </w:r>
      <w:r w:rsidR="00785109">
        <w:rPr>
          <w:lang w:val="en-GB"/>
        </w:rPr>
        <w:t>Further, a</w:t>
      </w:r>
      <w:r w:rsidR="00DD099B">
        <w:rPr>
          <w:lang w:val="en-GB"/>
        </w:rPr>
        <w:t>ccording to the differential feature analysis of heart rate and altitude</w:t>
      </w:r>
      <w:r w:rsidR="00225141">
        <w:rPr>
          <w:lang w:val="en-GB"/>
        </w:rPr>
        <w:t xml:space="preserve"> there is </w:t>
      </w:r>
      <w:r w:rsidR="00554BD0">
        <w:rPr>
          <w:lang w:val="en-GB"/>
        </w:rPr>
        <w:t xml:space="preserve">slight </w:t>
      </w:r>
      <w:r w:rsidR="00776B40" w:rsidRPr="00776B40">
        <w:rPr>
          <w:lang w:val="en-FI"/>
        </w:rPr>
        <w:t xml:space="preserve">positive </w:t>
      </w:r>
      <w:r w:rsidR="004933E2" w:rsidRPr="00776B40">
        <w:rPr>
          <w:lang w:val="en-FI"/>
        </w:rPr>
        <w:t>correlation</w:t>
      </w:r>
      <w:r w:rsidR="00225141">
        <w:rPr>
          <w:lang w:val="en-GB"/>
        </w:rPr>
        <w:t>n</w:t>
      </w:r>
      <w:r w:rsidR="00776B40" w:rsidRPr="00776B40">
        <w:rPr>
          <w:lang w:val="en-FI"/>
        </w:rPr>
        <w:t xml:space="preserve">. Positive correlation is expected, but as for speed, heart rate can increase for many other </w:t>
      </w:r>
      <w:r w:rsidR="00554BD0" w:rsidRPr="00776B40">
        <w:rPr>
          <w:lang w:val="en-FI"/>
        </w:rPr>
        <w:t>kinds</w:t>
      </w:r>
      <w:r w:rsidR="00776B40" w:rsidRPr="00776B40">
        <w:rPr>
          <w:lang w:val="en-FI"/>
        </w:rPr>
        <w:t xml:space="preserve"> of reasons which makes interpretations difficult. Therefore, analysis should consider only those segments when absolute altitude derivative has greater value than some certain appropriate </w:t>
      </w:r>
      <w:r w:rsidR="009451BA">
        <w:rPr>
          <w:lang w:val="en-GB"/>
        </w:rPr>
        <w:t xml:space="preserve">selected </w:t>
      </w:r>
      <w:r w:rsidR="00776B40" w:rsidRPr="00776B40">
        <w:rPr>
          <w:lang w:val="en-FI"/>
        </w:rPr>
        <w:t>threshold value</w:t>
      </w:r>
      <w:r w:rsidR="009451BA">
        <w:rPr>
          <w:lang w:val="en-GB"/>
        </w:rPr>
        <w:t xml:space="preserve"> </w:t>
      </w:r>
      <w:r w:rsidR="009451BA" w:rsidRPr="00776B40">
        <w:rPr>
          <w:lang w:val="en-FI"/>
        </w:rPr>
        <w:t>to</w:t>
      </w:r>
      <w:r w:rsidR="00776B40" w:rsidRPr="00776B40">
        <w:rPr>
          <w:lang w:val="en-FI"/>
        </w:rPr>
        <w:t xml:space="preserve"> reject steady altitude segments</w:t>
      </w:r>
      <w:r w:rsidR="00AB4A34">
        <w:rPr>
          <w:lang w:val="en-GB"/>
        </w:rPr>
        <w:t xml:space="preserve"> and make data more interpretable. </w:t>
      </w:r>
      <w:r w:rsidR="00FC6EC9">
        <w:rPr>
          <w:lang w:val="en-GB"/>
        </w:rPr>
        <w:t xml:space="preserve">That requires a massive </w:t>
      </w:r>
      <w:r w:rsidR="00155BF8">
        <w:rPr>
          <w:lang w:val="en-GB"/>
        </w:rPr>
        <w:t>signal processing procedure before classification</w:t>
      </w:r>
      <w:r w:rsidR="00645535">
        <w:rPr>
          <w:lang w:val="en-GB"/>
        </w:rPr>
        <w:t>,</w:t>
      </w:r>
      <w:r w:rsidR="007B46D9">
        <w:rPr>
          <w:lang w:val="en-GB"/>
        </w:rPr>
        <w:t xml:space="preserve"> </w:t>
      </w:r>
      <w:r w:rsidR="00A570FA">
        <w:rPr>
          <w:lang w:val="en-GB"/>
        </w:rPr>
        <w:t xml:space="preserve">and it would form a high-level </w:t>
      </w:r>
      <w:r w:rsidR="004714BB">
        <w:rPr>
          <w:lang w:val="en-GB"/>
        </w:rPr>
        <w:t xml:space="preserve">case </w:t>
      </w:r>
      <w:r w:rsidR="00C32451">
        <w:rPr>
          <w:lang w:val="en-GB"/>
        </w:rPr>
        <w:t>optimized</w:t>
      </w:r>
      <w:r w:rsidR="004714BB">
        <w:rPr>
          <w:lang w:val="en-GB"/>
        </w:rPr>
        <w:t xml:space="preserve"> application,</w:t>
      </w:r>
      <w:r w:rsidR="00645535">
        <w:rPr>
          <w:lang w:val="en-GB"/>
        </w:rPr>
        <w:t xml:space="preserve"> and therefore is out of the target</w:t>
      </w:r>
      <w:r w:rsidR="00467325">
        <w:rPr>
          <w:lang w:val="en-GB"/>
        </w:rPr>
        <w:t xml:space="preserve"> of this study.</w:t>
      </w:r>
      <w:r w:rsidR="00EE1015">
        <w:rPr>
          <w:lang w:val="en-GB"/>
        </w:rPr>
        <w:t xml:space="preserve"> However, these aspects are mentioned in order to understand and interpret possible </w:t>
      </w:r>
      <w:r w:rsidR="002A19F6">
        <w:rPr>
          <w:lang w:val="en-GB"/>
        </w:rPr>
        <w:t>outcomes better.</w:t>
      </w:r>
    </w:p>
    <w:p w14:paraId="5A458697" w14:textId="6ADF33BF" w:rsidR="000D229F" w:rsidRDefault="000D229F" w:rsidP="00FB396B">
      <w:pPr>
        <w:pStyle w:val="Heading3"/>
      </w:pPr>
      <w:r>
        <w:lastRenderedPageBreak/>
        <w:t>Data setup</w:t>
      </w:r>
      <w:r w:rsidR="004B1C7F">
        <w:t xml:space="preserve"> for classification</w:t>
      </w:r>
    </w:p>
    <w:p w14:paraId="1F249A70" w14:textId="092C5297" w:rsidR="000D229F" w:rsidRPr="00AB4A34" w:rsidRDefault="00E24923" w:rsidP="00FB396B">
      <w:pPr>
        <w:rPr>
          <w:lang w:val="en-GB"/>
        </w:rPr>
      </w:pPr>
      <w:r>
        <w:rPr>
          <w:lang w:val="en-GB"/>
        </w:rPr>
        <w:t>In the classification</w:t>
      </w:r>
      <w:r w:rsidR="00597876">
        <w:rPr>
          <w:lang w:val="en-GB"/>
        </w:rPr>
        <w:t>,</w:t>
      </w:r>
      <w:r>
        <w:rPr>
          <w:lang w:val="en-GB"/>
        </w:rPr>
        <w:t xml:space="preserve"> we will </w:t>
      </w:r>
      <w:r w:rsidR="00597876">
        <w:rPr>
          <w:lang w:val="en-GB"/>
        </w:rPr>
        <w:t>reserve</w:t>
      </w:r>
      <w:r>
        <w:rPr>
          <w:lang w:val="en-GB"/>
        </w:rPr>
        <w:t xml:space="preserve"> 20% of the data</w:t>
      </w:r>
      <w:r w:rsidR="00597876">
        <w:rPr>
          <w:lang w:val="en-GB"/>
        </w:rPr>
        <w:t xml:space="preserve"> for model validation. </w:t>
      </w:r>
      <w:r w:rsidR="000D68E5">
        <w:rPr>
          <w:lang w:val="en-GB"/>
        </w:rPr>
        <w:t xml:space="preserve">That means there are </w:t>
      </w:r>
      <w:r w:rsidR="000827CE">
        <w:rPr>
          <w:lang w:val="en-GB"/>
        </w:rPr>
        <w:t xml:space="preserve">912 instances in the train data and </w:t>
      </w:r>
      <w:r w:rsidR="004B1C7F">
        <w:rPr>
          <w:lang w:val="en-GB"/>
        </w:rPr>
        <w:t>228 in the test data.</w:t>
      </w:r>
      <w:r w:rsidR="00CD32E1">
        <w:rPr>
          <w:lang w:val="en-GB"/>
        </w:rPr>
        <w:t xml:space="preserve"> Therefore, one instance </w:t>
      </w:r>
      <w:r w:rsidR="002E566C">
        <w:rPr>
          <w:lang w:val="en-GB"/>
        </w:rPr>
        <w:t>has</w:t>
      </w:r>
      <w:r w:rsidR="00CD32E1">
        <w:rPr>
          <w:lang w:val="en-GB"/>
        </w:rPr>
        <w:t xml:space="preserve"> </w:t>
      </w:r>
      <m:oMath>
        <m:f>
          <m:fPr>
            <m:ctrlPr>
              <w:rPr>
                <w:rFonts w:ascii="Cambria Math" w:hAnsi="Cambria Math"/>
                <w:i/>
                <w:lang w:val="en-GB"/>
              </w:rPr>
            </m:ctrlPr>
          </m:fPr>
          <m:num>
            <m:r>
              <w:rPr>
                <w:rFonts w:ascii="Cambria Math" w:hAnsi="Cambria Math"/>
                <w:lang w:val="en-GB"/>
              </w:rPr>
              <m:t>100</m:t>
            </m:r>
          </m:num>
          <m:den>
            <m:r>
              <w:rPr>
                <w:rFonts w:ascii="Cambria Math" w:hAnsi="Cambria Math"/>
                <w:lang w:val="en-GB"/>
              </w:rPr>
              <m:t>228</m:t>
            </m:r>
          </m:den>
        </m:f>
        <m:r>
          <w:rPr>
            <w:rFonts w:ascii="Cambria Math" w:hAnsi="Cambria Math"/>
            <w:lang w:val="en-GB"/>
          </w:rPr>
          <m:t>≈0,44%</m:t>
        </m:r>
      </m:oMath>
      <w:r w:rsidR="002E566C">
        <w:rPr>
          <w:rFonts w:eastAsiaTheme="minorEastAsia"/>
          <w:lang w:val="en-GB"/>
        </w:rPr>
        <w:t xml:space="preserve"> weight in the results</w:t>
      </w:r>
      <w:r w:rsidR="00613E57">
        <w:rPr>
          <w:rFonts w:eastAsiaTheme="minorEastAsia"/>
          <w:lang w:val="en-GB"/>
        </w:rPr>
        <w:t xml:space="preserve">. </w:t>
      </w:r>
      <w:r w:rsidR="00DC4EFF">
        <w:rPr>
          <w:rFonts w:eastAsiaTheme="minorEastAsia"/>
          <w:lang w:val="en-GB"/>
        </w:rPr>
        <w:t>This inform</w:t>
      </w:r>
      <w:r w:rsidR="006B0622">
        <w:rPr>
          <w:rFonts w:eastAsiaTheme="minorEastAsia"/>
          <w:lang w:val="en-GB"/>
        </w:rPr>
        <w:t>a</w:t>
      </w:r>
      <w:r w:rsidR="00DC4EFF">
        <w:rPr>
          <w:rFonts w:eastAsiaTheme="minorEastAsia"/>
          <w:lang w:val="en-GB"/>
        </w:rPr>
        <w:t>tion</w:t>
      </w:r>
      <w:r w:rsidR="006B0622">
        <w:rPr>
          <w:rFonts w:eastAsiaTheme="minorEastAsia"/>
          <w:lang w:val="en-GB"/>
        </w:rPr>
        <w:t xml:space="preserve"> provides a </w:t>
      </w:r>
      <w:r w:rsidR="004933E2">
        <w:rPr>
          <w:rFonts w:eastAsiaTheme="minorEastAsia"/>
          <w:lang w:val="en-GB"/>
        </w:rPr>
        <w:t>perspective</w:t>
      </w:r>
      <w:r w:rsidR="006B0622">
        <w:rPr>
          <w:rFonts w:eastAsiaTheme="minorEastAsia"/>
          <w:lang w:val="en-GB"/>
        </w:rPr>
        <w:t xml:space="preserve"> </w:t>
      </w:r>
      <w:r w:rsidR="00784524">
        <w:rPr>
          <w:rFonts w:eastAsiaTheme="minorEastAsia"/>
          <w:lang w:val="en-GB"/>
        </w:rPr>
        <w:t>for</w:t>
      </w:r>
      <w:r w:rsidR="006B0622">
        <w:rPr>
          <w:rFonts w:eastAsiaTheme="minorEastAsia"/>
          <w:lang w:val="en-GB"/>
        </w:rPr>
        <w:t xml:space="preserve"> interpretation of the results </w:t>
      </w:r>
      <w:r w:rsidR="00784524">
        <w:rPr>
          <w:rFonts w:eastAsiaTheme="minorEastAsia"/>
          <w:lang w:val="en-GB"/>
        </w:rPr>
        <w:t>and should be taken into account.</w:t>
      </w:r>
    </w:p>
    <w:p w14:paraId="7287D637" w14:textId="57BDAB9C" w:rsidR="009637AE" w:rsidRDefault="009637AE" w:rsidP="0032279D">
      <w:pPr>
        <w:pStyle w:val="Heading1"/>
      </w:pPr>
      <w:r w:rsidRPr="00F45D83">
        <w:t>Classification</w:t>
      </w:r>
      <w:r>
        <w:t xml:space="preserve"> </w:t>
      </w:r>
      <w:r w:rsidR="004B52E3">
        <w:t>method</w:t>
      </w:r>
    </w:p>
    <w:p w14:paraId="526FFC21" w14:textId="7DA64E63" w:rsidR="00F33158" w:rsidRDefault="00CF0842" w:rsidP="0032279D">
      <w:pPr>
        <w:pStyle w:val="Heading2"/>
      </w:pPr>
      <w:r>
        <w:t>MUSE</w:t>
      </w:r>
      <w:r w:rsidR="004B52E3">
        <w:t xml:space="preserve"> </w:t>
      </w:r>
      <w:r w:rsidR="004933E2">
        <w:t>algorithm</w:t>
      </w:r>
    </w:p>
    <w:p w14:paraId="210EC8F6" w14:textId="2D7C2CFC" w:rsidR="00E32118" w:rsidRDefault="00F12577" w:rsidP="00FB396B">
      <w:r>
        <w:t xml:space="preserve">For multivariate TSC we use Multivariate Unsupervised Symbols and </w:t>
      </w:r>
      <w:r w:rsidR="00D857FF">
        <w:t>Derivatives</w:t>
      </w:r>
      <w:r>
        <w:t xml:space="preserve"> (MUSE) algorithm, also known as </w:t>
      </w:r>
      <w:r w:rsidRPr="00FB396B">
        <w:t>WEASEL</w:t>
      </w:r>
      <w:r>
        <w:t xml:space="preserve">+MUSE, which is implementation of multivariate version of WEASEL (Word </w:t>
      </w:r>
      <w:r w:rsidR="00D857FF">
        <w:t>Extraction</w:t>
      </w:r>
      <w:r>
        <w:t xml:space="preserve"> for time </w:t>
      </w:r>
      <w:r w:rsidR="00D857FF">
        <w:t>Series</w:t>
      </w:r>
      <w:r>
        <w:t xml:space="preserve"> </w:t>
      </w:r>
      <w:r w:rsidR="00D857FF">
        <w:t>Classification</w:t>
      </w:r>
      <w:r>
        <w:t xml:space="preserve">) and </w:t>
      </w:r>
      <w:r w:rsidR="008772CC">
        <w:t xml:space="preserve">in this study </w:t>
      </w:r>
      <w:r>
        <w:t>referred as just MUSE. MUSE is a multivariate dictionary classifier that builds a bag-of-patterns (B</w:t>
      </w:r>
      <w:r w:rsidR="00D908E4">
        <w:t>O</w:t>
      </w:r>
      <w:r>
        <w:t xml:space="preserve">P) using Symbolic Fourier Approximation (SFA) for different window lengths and learns a logistic regression classifier on this bag. </w:t>
      </w:r>
      <w:r w:rsidR="00AF7A51">
        <w:fldChar w:fldCharType="begin"/>
      </w:r>
      <w:r w:rsidR="00484AF7">
        <w:instrText xml:space="preserve"> ADDIN ZOTERO_ITEM CSL_CITATION {"citationID":"lii1iUgl","properties":{"formattedCitation":"[8]","plainCitation":"[8]","noteIndex":0},"citationItems":[{"id":70,"uris":["http://zotero.org/users/11390376/items/KLVT28JD"],"itemData":{"id":70,"type":"article-journal","abstract":"Multivariate time series (MTS) arise when multiple interconnected sensors record data over time. Dealing with this high-dimensional data is challenging for every classifier for at least two aspects: First, an MTS is not only characterized by individual feature values, but also by the interplay of features in different dimensions. Second, this typically adds large amounts of irrelevant data and noise. We present our novel MTS classifier WEASEL+MUSE which addresses both challenges. WEASEL+MUSE builds a multivariate feature vector, first using a sliding-window approach applied to each dimension of the MTS, then extracts discrete features per window and dimension. The feature vector is subsequently fed through feature selection, removing non-discriminative features, and analysed by a machine learning classifier. The novelty of WEASEL+MUSE lies in its specific way of extracting and filtering multivariate features from MTS by encoding context information into each feature. Still the resulting feature set is small, yet very discriminative and useful for MTS classification. Based on a popular benchmark of 20 MTS datasets, we found that WEASEL+MUSE is among the most accurate classifiers, when compared to the state of the art. The outstanding robustness of WEASEL+MUSE is further confirmed based on motion gesture recognition data, where it out-of-the-box achieved similar accuracies as domain-specific methods.","DOI":"10.48550/ARXIV.1711.11343","license":"arXiv.org perpetual, non-exclusive license","note":"publisher: arXiv\nversion: 4","source":"DOI.org (Datacite)","title":"Multivariate Time Series Classification with WEASEL+MUSE","URL":"https://arxiv.org/abs/1711.11343","author":[{"family":"Schäfer","given":"Patrick"},{"family":"Leser","given":"Ulf"}],"accessed":{"date-parts":[["2023",4,4]]},"issued":{"date-parts":[["2017"]]}}}],"schema":"https://github.com/citation-style-language/schema/raw/master/csl-citation.json"} </w:instrText>
      </w:r>
      <w:r w:rsidR="00AF7A51">
        <w:fldChar w:fldCharType="separate"/>
      </w:r>
      <w:r w:rsidR="00484AF7" w:rsidRPr="00484AF7">
        <w:rPr>
          <w:rFonts w:cs="Times New Roman"/>
        </w:rPr>
        <w:t>[8]</w:t>
      </w:r>
      <w:r w:rsidR="00AF7A51">
        <w:fldChar w:fldCharType="end"/>
      </w:r>
    </w:p>
    <w:p w14:paraId="0B80A6A3" w14:textId="5C44B56D" w:rsidR="00F12590" w:rsidRDefault="00F12577" w:rsidP="00FB396B">
      <w:r>
        <w:t>The novelty of MUSE lies in its specific way of extracting and filtering multivariate features from MTS by encoding context information into each feature. It uses statistical feature selection, derivatives, variable window lengths, bigrams, and a symbolic representation for generating discriminative words.</w:t>
      </w:r>
      <w:r w:rsidR="008772CC">
        <w:t xml:space="preserve"> </w:t>
      </w:r>
      <w:r>
        <w:t>MUSE provides tolerance to noise due to use of the truncated Fourier transform, phase invariance, and superfluous data/dimensions. Thereby, MUSE assigns high weights to characteristic, local and global substructures along dimensions of a multivariate time series.</w:t>
      </w:r>
      <w:r w:rsidR="006D4DAE">
        <w:t xml:space="preserve"> </w:t>
      </w:r>
      <w:r>
        <w:t xml:space="preserve">It </w:t>
      </w:r>
      <w:r w:rsidR="00BC5F53">
        <w:t xml:space="preserve">has achieved </w:t>
      </w:r>
      <w:r w:rsidR="00A37423">
        <w:t>good results</w:t>
      </w:r>
      <w:r>
        <w:t xml:space="preserve"> even for small-sized datasets, where deep learning based approaches typically tend to perform poorly. When looking into application domains, it is best for sensor readings, followed by speech, motion and handwriting recognition tasks. </w:t>
      </w:r>
      <w:r w:rsidR="00362959">
        <w:fldChar w:fldCharType="begin"/>
      </w:r>
      <w:r w:rsidR="00484AF7">
        <w:instrText xml:space="preserve"> ADDIN ZOTERO_ITEM CSL_CITATION {"citationID":"oMjwMfHs","properties":{"formattedCitation":"[8]","plainCitation":"[8]","noteIndex":0},"citationItems":[{"id":70,"uris":["http://zotero.org/users/11390376/items/KLVT28JD"],"itemData":{"id":70,"type":"article-journal","abstract":"Multivariate time series (MTS) arise when multiple interconnected sensors record data over time. Dealing with this high-dimensional data is challenging for every classifier for at least two aspects: First, an MTS is not only characterized by individual feature values, but also by the interplay of features in different dimensions. Second, this typically adds large amounts of irrelevant data and noise. We present our novel MTS classifier WEASEL+MUSE which addresses both challenges. WEASEL+MUSE builds a multivariate feature vector, first using a sliding-window approach applied to each dimension of the MTS, then extracts discrete features per window and dimension. The feature vector is subsequently fed through feature selection, removing non-discriminative features, and analysed by a machine learning classifier. The novelty of WEASEL+MUSE lies in its specific way of extracting and filtering multivariate features from MTS by encoding context information into each feature. Still the resulting feature set is small, yet very discriminative and useful for MTS classification. Based on a popular benchmark of 20 MTS datasets, we found that WEASEL+MUSE is among the most accurate classifiers, when compared to the state of the art. The outstanding robustness of WEASEL+MUSE is further confirmed based on motion gesture recognition data, where it out-of-the-box achieved similar accuracies as domain-specific methods.","DOI":"10.48550/ARXIV.1711.11343","license":"arXiv.org perpetual, non-exclusive license","note":"publisher: arXiv\nversion: 4","source":"DOI.org (Datacite)","title":"Multivariate Time Series Classification with WEASEL+MUSE","URL":"https://arxiv.org/abs/1711.11343","author":[{"family":"Schäfer","given":"Patrick"},{"family":"Leser","given":"Ulf"}],"accessed":{"date-parts":[["2023",4,4]]},"issued":{"date-parts":[["2017"]]}}}],"schema":"https://github.com/citation-style-language/schema/raw/master/csl-citation.json"} </w:instrText>
      </w:r>
      <w:r w:rsidR="00362959">
        <w:fldChar w:fldCharType="separate"/>
      </w:r>
      <w:r w:rsidR="00484AF7" w:rsidRPr="00484AF7">
        <w:rPr>
          <w:rFonts w:cs="Times New Roman"/>
        </w:rPr>
        <w:t>[8]</w:t>
      </w:r>
      <w:r w:rsidR="00362959">
        <w:fldChar w:fldCharType="end"/>
      </w:r>
      <w:r w:rsidR="00D563F2">
        <w:t xml:space="preserve"> </w:t>
      </w:r>
    </w:p>
    <w:p w14:paraId="2BD06C52" w14:textId="2B24D691" w:rsidR="00CF0842" w:rsidRDefault="00CF0842" w:rsidP="003C442C">
      <w:pPr>
        <w:pStyle w:val="Heading2"/>
      </w:pPr>
      <w:r>
        <w:t>Word Extraction</w:t>
      </w:r>
      <w:r w:rsidR="00A519E9">
        <w:t xml:space="preserve"> (SFA)</w:t>
      </w:r>
    </w:p>
    <w:p w14:paraId="3BE539D8" w14:textId="6E8ACE57" w:rsidR="007774CC" w:rsidRDefault="005346F3" w:rsidP="00FB396B">
      <w:r>
        <w:t>T</w:t>
      </w:r>
      <w:r w:rsidR="00353F4B">
        <w:t>he MUSE algorithm</w:t>
      </w:r>
      <w:r w:rsidR="0057580B">
        <w:t xml:space="preserve"> is </w:t>
      </w:r>
      <w:r w:rsidR="002D722B">
        <w:t xml:space="preserve">not </w:t>
      </w:r>
      <w:r w:rsidR="00BF426B">
        <w:t xml:space="preserve">an </w:t>
      </w:r>
      <w:r w:rsidR="002D722B">
        <w:t xml:space="preserve">actual classification algorithm but rather a pipeline </w:t>
      </w:r>
      <w:r>
        <w:t xml:space="preserve">or interface </w:t>
      </w:r>
      <w:r w:rsidR="002D722B">
        <w:t>that</w:t>
      </w:r>
      <w:r w:rsidR="0057580B">
        <w:t xml:space="preserve"> encapsulates </w:t>
      </w:r>
      <w:r w:rsidR="00026353">
        <w:t xml:space="preserve">complex time series transformation methods </w:t>
      </w:r>
      <w:r w:rsidR="00E25379">
        <w:t>with a traditional CML algorithm which is logistic regression</w:t>
      </w:r>
      <w:r w:rsidR="00653A55">
        <w:t>.</w:t>
      </w:r>
      <w:r w:rsidR="00BF426B">
        <w:t xml:space="preserve"> </w:t>
      </w:r>
      <w:r w:rsidR="005525D7">
        <w:t>Therefore</w:t>
      </w:r>
      <w:r w:rsidR="00DB7C5A">
        <w:t xml:space="preserve">, </w:t>
      </w:r>
      <w:r w:rsidR="007F4517">
        <w:t>it is reasonable</w:t>
      </w:r>
      <w:r w:rsidR="00DB7C5A">
        <w:t xml:space="preserve"> to make clear</w:t>
      </w:r>
      <w:r w:rsidR="007F4517">
        <w:t xml:space="preserve"> also underlying</w:t>
      </w:r>
      <w:r w:rsidR="00F94801">
        <w:t xml:space="preserve"> data</w:t>
      </w:r>
      <w:r w:rsidR="007F4517">
        <w:t xml:space="preserve"> processing </w:t>
      </w:r>
      <w:r w:rsidR="003B42A5">
        <w:t>principles</w:t>
      </w:r>
      <w:r w:rsidR="007F4517">
        <w:t>.</w:t>
      </w:r>
      <w:r w:rsidR="00F94801">
        <w:t xml:space="preserve"> </w:t>
      </w:r>
      <w:r w:rsidR="003B42A5">
        <w:t>As the introduced new dataset</w:t>
      </w:r>
      <w:r w:rsidR="00353F4B">
        <w:t xml:space="preserve"> </w:t>
      </w:r>
      <w:r w:rsidR="003B42A5">
        <w:t>has become through a quite massive</w:t>
      </w:r>
      <w:r w:rsidR="00E20206">
        <w:t xml:space="preserve"> pre-processing and structuring</w:t>
      </w:r>
      <w:r w:rsidR="00460FFB">
        <w:t xml:space="preserve"> process</w:t>
      </w:r>
      <w:r w:rsidR="00E20206">
        <w:t xml:space="preserve">, </w:t>
      </w:r>
      <w:r w:rsidR="00B3478F">
        <w:t>t</w:t>
      </w:r>
      <w:r w:rsidR="00951E99">
        <w:t xml:space="preserve">he </w:t>
      </w:r>
      <w:r w:rsidR="00B3478F">
        <w:t>MUSE algorithm</w:t>
      </w:r>
      <w:r w:rsidR="0097443E">
        <w:t xml:space="preserve"> further continues</w:t>
      </w:r>
      <w:r w:rsidR="0020571D">
        <w:t xml:space="preserve"> to transform data to a proper format</w:t>
      </w:r>
      <w:r w:rsidR="004B55D8">
        <w:t>.</w:t>
      </w:r>
      <w:r w:rsidR="001C3046">
        <w:t xml:space="preserve"> As mentioned, it uses SFA transformation</w:t>
      </w:r>
      <w:r w:rsidR="007F783E">
        <w:t xml:space="preserve"> algorithm</w:t>
      </w:r>
      <w:r w:rsidR="00D00E65">
        <w:t>, which consist of preprocessing</w:t>
      </w:r>
      <w:r w:rsidR="00A060B3">
        <w:t xml:space="preserve"> and </w:t>
      </w:r>
      <w:r w:rsidR="00A45298">
        <w:t>transformation</w:t>
      </w:r>
      <w:r w:rsidR="00A060B3">
        <w:t xml:space="preserve"> phases. </w:t>
      </w:r>
      <w:r w:rsidR="0052668E">
        <w:t>Preprocessing includes Discrete Fourier Transform</w:t>
      </w:r>
      <w:r w:rsidR="00CD0E22">
        <w:t xml:space="preserve"> (DFT) approximation</w:t>
      </w:r>
      <w:r w:rsidR="009A216F">
        <w:t xml:space="preserve"> and Multiple Coefficient Binning (MCB)</w:t>
      </w:r>
      <w:r w:rsidR="005C10A1">
        <w:t xml:space="preserve"> </w:t>
      </w:r>
      <w:r w:rsidR="00A45298">
        <w:t>discretization</w:t>
      </w:r>
      <w:r w:rsidR="00460FFB">
        <w:t xml:space="preserve">. </w:t>
      </w:r>
      <w:r w:rsidR="006B0822" w:rsidRPr="006B0822">
        <w:t>Approximation algorithms try to capture the most important information from time series</w:t>
      </w:r>
      <w:r w:rsidR="003C4ADD">
        <w:t xml:space="preserve">, and thus </w:t>
      </w:r>
      <w:r w:rsidR="00876B92">
        <w:t>t</w:t>
      </w:r>
      <w:r w:rsidR="006B0822" w:rsidRPr="006B0822">
        <w:t>hey can be seen as simple feature extraction algorithms.</w:t>
      </w:r>
      <w:r w:rsidR="003C4ADD">
        <w:t xml:space="preserve"> </w:t>
      </w:r>
      <w:r w:rsidR="00A519E9" w:rsidRPr="00A519E9">
        <w:t xml:space="preserve">Binning continuous data into intervals can be seen as an approximation that reduces noise and captures the trend of a time series. The </w:t>
      </w:r>
      <w:r w:rsidR="00876B92">
        <w:t>MBC</w:t>
      </w:r>
      <w:r w:rsidR="00A519E9" w:rsidRPr="00A519E9">
        <w:t xml:space="preserve"> bins continuous time series into intervals, transforming each time point of all the time series </w:t>
      </w:r>
      <w:r w:rsidR="003B0FB5">
        <w:t>(</w:t>
      </w:r>
      <w:r w:rsidR="00A519E9" w:rsidRPr="00A519E9">
        <w:t>a sequence of floats) into a sequence of symbols, usually letters. Contr</w:t>
      </w:r>
      <w:r w:rsidR="000D4146">
        <w:t>overs</w:t>
      </w:r>
      <w:r w:rsidR="00A519E9" w:rsidRPr="00A519E9">
        <w:t>ary to</w:t>
      </w:r>
      <w:r w:rsidR="000D4146">
        <w:t xml:space="preserve"> the Symbolic Aggregate Approximation</w:t>
      </w:r>
      <w:r w:rsidR="00A519E9" w:rsidRPr="00A519E9">
        <w:t xml:space="preserve"> </w:t>
      </w:r>
      <w:r w:rsidR="00407908">
        <w:lastRenderedPageBreak/>
        <w:t>(</w:t>
      </w:r>
      <w:r w:rsidR="00A519E9" w:rsidRPr="00A519E9">
        <w:t>SAX</w:t>
      </w:r>
      <w:r w:rsidR="00407908">
        <w:t>)</w:t>
      </w:r>
      <w:r w:rsidR="00A519E9" w:rsidRPr="00A519E9">
        <w:t xml:space="preserve"> which bins </w:t>
      </w:r>
      <w:r w:rsidR="00A519E9" w:rsidRPr="00D73913">
        <w:rPr>
          <w:i/>
          <w:iCs/>
        </w:rPr>
        <w:t>each time series</w:t>
      </w:r>
      <w:r w:rsidR="00A519E9" w:rsidRPr="00A519E9">
        <w:t xml:space="preserve"> independently, MCB bins </w:t>
      </w:r>
      <w:r w:rsidR="00A519E9" w:rsidRPr="00D73913">
        <w:rPr>
          <w:i/>
          <w:iCs/>
        </w:rPr>
        <w:t>each time point</w:t>
      </w:r>
      <w:r w:rsidR="00A519E9" w:rsidRPr="00A519E9">
        <w:t xml:space="preserve"> independently.</w:t>
      </w:r>
      <w:r w:rsidR="00D73913">
        <w:t xml:space="preserve"> </w:t>
      </w:r>
      <w:r w:rsidR="00CB4A25">
        <w:t>Transformation phase of</w:t>
      </w:r>
      <w:r w:rsidR="00643B9D">
        <w:t xml:space="preserve"> SFA</w:t>
      </w:r>
      <w:r w:rsidR="00CB4A25">
        <w:t xml:space="preserve"> </w:t>
      </w:r>
      <w:r w:rsidR="00643B9D">
        <w:t xml:space="preserve">applies MCB </w:t>
      </w:r>
      <w:r w:rsidR="00A45298">
        <w:t>discretization</w:t>
      </w:r>
      <w:r w:rsidR="00CB4A25">
        <w:t xml:space="preserve"> </w:t>
      </w:r>
      <w:r w:rsidR="001330EB">
        <w:t xml:space="preserve">such that each DFT approximation is described using those </w:t>
      </w:r>
      <w:r w:rsidR="00D10584">
        <w:t>discretization’s</w:t>
      </w:r>
      <w:r w:rsidR="001330EB">
        <w:t xml:space="preserve"> obtained from preprocessing. </w:t>
      </w:r>
      <w:r w:rsidR="00CC67C6">
        <w:t>The result of this process is called SFA words</w:t>
      </w:r>
      <w:r w:rsidR="008D5E1E">
        <w:t xml:space="preserve"> of multivariate time series</w:t>
      </w:r>
      <w:r w:rsidR="00CB4A25">
        <w:t xml:space="preserve"> </w:t>
      </w:r>
      <w:r w:rsidR="007D54AE">
        <w:fldChar w:fldCharType="begin"/>
      </w:r>
      <w:r w:rsidR="00484AF7">
        <w:instrText xml:space="preserve"> ADDIN ZOTERO_ITEM CSL_CITATION {"citationID":"GeFA6Ebg","properties":{"formattedCitation":"[9]","plainCitation":"[9]","noteIndex":0},"citationItems":[{"id":85,"uris":["http://zotero.org/users/11390376/items/IQUYWU42"],"itemData":{"id":85,"type":"paper-conference","container-title":"Proceedings of the 15th International Conference on Extending Database Technology","DOI":"10.1145/2247596.2247656","event-place":"Berlin Germany","event-title":"EDBT '12: 15th International Conference on Extending Database Technology","ISBN":"978-1-4503-0790-1","language":"en","page":"516-527","publisher":"ACM","publisher-place":"Berlin Germany","source":"DOI.org (Crossref)","title":"SFA: a symbolic fourier approximation and index for similarity search in high dimensional datasets","title-short":"SFA","URL":"https://dl.acm.org/doi/10.1145/2247596.2247656","author":[{"family":"Schäfer","given":"Patrick"},{"family":"Högqvist","given":"Mikael"}],"accessed":{"date-parts":[["2023",7,6]]},"issued":{"date-parts":[["2012",3,27]]}}}],"schema":"https://github.com/citation-style-language/schema/raw/master/csl-citation.json"} </w:instrText>
      </w:r>
      <w:r w:rsidR="007D54AE">
        <w:fldChar w:fldCharType="separate"/>
      </w:r>
      <w:r w:rsidR="00484AF7" w:rsidRPr="00484AF7">
        <w:rPr>
          <w:rFonts w:cs="Times New Roman"/>
        </w:rPr>
        <w:t>[9]</w:t>
      </w:r>
      <w:r w:rsidR="007D54AE">
        <w:fldChar w:fldCharType="end"/>
      </w:r>
      <w:r w:rsidR="00D73913">
        <w:t>.</w:t>
      </w:r>
      <w:r w:rsidR="008D5E1E">
        <w:t xml:space="preserve"> Figure </w:t>
      </w:r>
      <w:r w:rsidR="000A1B6A">
        <w:t>3</w:t>
      </w:r>
      <w:r w:rsidR="008D5E1E">
        <w:t>.2</w:t>
      </w:r>
      <w:r w:rsidR="000A1B6A">
        <w:t>A</w:t>
      </w:r>
      <w:r w:rsidR="00E5243B">
        <w:t xml:space="preserve"> depicts this procedure of </w:t>
      </w:r>
      <w:r w:rsidR="00A10B04">
        <w:t>multivariate time series processing and tran</w:t>
      </w:r>
      <w:r w:rsidR="004D7784">
        <w:t>s</w:t>
      </w:r>
      <w:r w:rsidR="00A10B04">
        <w:t xml:space="preserve">formation into </w:t>
      </w:r>
      <w:r w:rsidR="00275D56">
        <w:t>a word representation.</w:t>
      </w:r>
      <w:r w:rsidR="0003207D">
        <w:t xml:space="preserve"> Similar </w:t>
      </w:r>
      <w:r w:rsidR="00DA14F0">
        <w:t>symbolic representation</w:t>
      </w:r>
      <w:r w:rsidR="00C7576C">
        <w:t xml:space="preserve"> me</w:t>
      </w:r>
      <w:r w:rsidR="008E2E80">
        <w:t>thods</w:t>
      </w:r>
      <w:r w:rsidR="00C7576C">
        <w:t xml:space="preserve"> have been developed in several </w:t>
      </w:r>
      <w:r w:rsidR="008E2E80">
        <w:t>studies</w:t>
      </w:r>
      <w:r w:rsidR="00A91968">
        <w:t xml:space="preserve"> </w:t>
      </w:r>
      <w:r w:rsidR="00A94BFD">
        <w:fldChar w:fldCharType="begin"/>
      </w:r>
      <w:r w:rsidR="00484AF7">
        <w:instrText xml:space="preserve"> ADDIN ZOTERO_ITEM CSL_CITATION {"citationID":"GCNNj3T4","properties":{"formattedCitation":"[10]","plainCitation":"[10]","noteIndex":0},"citationItems":[{"id":73,"uris":["http://zotero.org/users/11390376/items/HYH2ANX7"],"itemData":{"id":73,"type":"article-journal","container-title":"Data Mining and Knowledge Discovery","DOI":"10.1007/s10618-014-0349-y","ISSN":"1384-5810, 1573-756X","issue":"2","journalAbbreviation":"Data Min Knowl Disc","language":"en","page":"400-422","source":"DOI.org (Crossref)","title":"Learning a symbolic representation for multivariate time series classification","volume":"29","author":[{"family":"Baydogan","given":"Mustafa Gokce"},{"family":"Runger","given":"George"}],"issued":{"date-parts":[["2015",3]]}}}],"schema":"https://github.com/citation-style-language/schema/raw/master/csl-citation.json"} </w:instrText>
      </w:r>
      <w:r w:rsidR="00A94BFD">
        <w:fldChar w:fldCharType="separate"/>
      </w:r>
      <w:r w:rsidR="00484AF7" w:rsidRPr="00484AF7">
        <w:rPr>
          <w:rFonts w:cs="Times New Roman"/>
        </w:rPr>
        <w:t>[10]</w:t>
      </w:r>
      <w:r w:rsidR="00A94BFD">
        <w:fldChar w:fldCharType="end"/>
      </w:r>
      <w:r w:rsidR="008E2E80">
        <w:t>.</w:t>
      </w:r>
    </w:p>
    <w:p w14:paraId="4B0E1BD5" w14:textId="70F2FA01" w:rsidR="00423B09" w:rsidRDefault="00A624E6" w:rsidP="00FB396B">
      <w:r>
        <w:rPr>
          <w:noProof/>
        </w:rPr>
        <mc:AlternateContent>
          <mc:Choice Requires="wps">
            <w:drawing>
              <wp:anchor distT="0" distB="0" distL="114300" distR="114300" simplePos="0" relativeHeight="251670528" behindDoc="0" locked="0" layoutInCell="1" allowOverlap="1" wp14:anchorId="652AB66F" wp14:editId="356978AF">
                <wp:simplePos x="0" y="0"/>
                <wp:positionH relativeFrom="margin">
                  <wp:align>center</wp:align>
                </wp:positionH>
                <wp:positionV relativeFrom="margin">
                  <wp:align>top</wp:align>
                </wp:positionV>
                <wp:extent cx="5931535" cy="1104265"/>
                <wp:effectExtent l="0" t="0" r="0" b="1905"/>
                <wp:wrapTopAndBottom/>
                <wp:docPr id="810125712" name="Text Box 17"/>
                <wp:cNvGraphicFramePr/>
                <a:graphic xmlns:a="http://schemas.openxmlformats.org/drawingml/2006/main">
                  <a:graphicData uri="http://schemas.microsoft.com/office/word/2010/wordprocessingShape">
                    <wps:wsp>
                      <wps:cNvSpPr txBox="1"/>
                      <wps:spPr>
                        <a:xfrm>
                          <a:off x="0" y="0"/>
                          <a:ext cx="5931535" cy="1104265"/>
                        </a:xfrm>
                        <a:prstGeom prst="rect">
                          <a:avLst/>
                        </a:prstGeom>
                        <a:solidFill>
                          <a:schemeClr val="lt1"/>
                        </a:solidFill>
                        <a:ln w="6350">
                          <a:noFill/>
                        </a:ln>
                      </wps:spPr>
                      <wps:txbx>
                        <w:txbxContent>
                          <w:p w14:paraId="1C7F409E" w14:textId="77777777" w:rsidR="007774CC" w:rsidRDefault="007774CC" w:rsidP="00FB396B">
                            <w:pPr>
                              <w:pStyle w:val="Figure"/>
                            </w:pPr>
                            <w:r>
                              <w:drawing>
                                <wp:inline distT="0" distB="0" distL="0" distR="0" wp14:anchorId="72E21F9C" wp14:editId="53DC1BB1">
                                  <wp:extent cx="3983127" cy="2655418"/>
                                  <wp:effectExtent l="0" t="0" r="0" b="0"/>
                                  <wp:docPr id="1604019968" name="Picture 1604019968"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05953" name="Picture 29" descr="A diagram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19840" cy="2679893"/>
                                          </a:xfrm>
                                          <a:prstGeom prst="rect">
                                            <a:avLst/>
                                          </a:prstGeom>
                                        </pic:spPr>
                                      </pic:pic>
                                    </a:graphicData>
                                  </a:graphic>
                                </wp:inline>
                              </w:drawing>
                            </w:r>
                          </w:p>
                          <w:p w14:paraId="45008152" w14:textId="02D027D7" w:rsidR="007774CC" w:rsidRDefault="007774CC" w:rsidP="00FB396B">
                            <w:pPr>
                              <w:pStyle w:val="Figurecaption"/>
                            </w:pPr>
                            <w:r>
                              <w:t xml:space="preserve">Figure </w:t>
                            </w:r>
                            <w:r w:rsidR="00C531B6">
                              <w:t>3</w:t>
                            </w:r>
                            <w:r>
                              <w:t>.</w:t>
                            </w:r>
                            <w:r w:rsidR="00D571CB">
                              <w:t>2</w:t>
                            </w:r>
                            <w:r w:rsidR="006C69C5">
                              <w:t>A</w:t>
                            </w:r>
                            <w:r>
                              <w:t xml:space="preserve">: SFA process: Time series approximation (DFT), </w:t>
                            </w:r>
                            <w:r w:rsidR="00A232D2">
                              <w:t>discretization</w:t>
                            </w:r>
                            <w:r>
                              <w:t xml:space="preserve"> (MCB), and transformation (SFA). </w:t>
                            </w:r>
                            <w:r>
                              <w:fldChar w:fldCharType="begin"/>
                            </w:r>
                            <w:r>
                              <w:instrText xml:space="preserve"> ADDIN ZOTERO_ITEM CSL_CITATION {"citationID":"pY7GKt4U","properties":{"formattedCitation":"[9]","plainCitation":"[9]","noteIndex":0},"citationItems":[{"id":85,"uris":["http://zotero.org/users/11390376/items/IQUYWU42"],"itemData":{"id":85,"type":"paper-conference","container-title":"Proceedings of the 15th International Conference on Extending Database Technology","DOI":"10.1145/2247596.2247656","event-place":"Berlin Germany","event-title":"EDBT '12: 15th International Conference on Extending Database Technology","ISBN":"978-1-4503-0790-1","language":"en","page":"516-527","publisher":"ACM","publisher-place":"Berlin Germany","source":"DOI.org (Crossref)","title":"SFA: a symbolic fourier approximation and index for similarity search in high dimensional datasets","title-short":"SFA","URL":"https://dl.acm.org/doi/10.1145/2247596.2247656","author":[{"family":"Schäfer","given":"Patrick"},{"family":"Högqvist","given":"Mikael"}],"accessed":{"date-parts":[["2023",7,6]]},"issued":{"date-parts":[["2012",3,27]]}}}],"schema":"https://github.com/citation-style-language/schema/raw/master/csl-citation.json"} </w:instrText>
                            </w:r>
                            <w:r>
                              <w:fldChar w:fldCharType="separate"/>
                            </w:r>
                            <w:r w:rsidRPr="006D70C9">
                              <w:rPr>
                                <w:rFonts w:cs="Times New Roman"/>
                              </w:rPr>
                              <w:t>[9]</w:t>
                            </w:r>
                            <w:r>
                              <w:fldChar w:fldCharType="end"/>
                            </w:r>
                          </w:p>
                          <w:p w14:paraId="6AE6B4C8" w14:textId="77777777" w:rsidR="003C442C" w:rsidRDefault="003C442C" w:rsidP="003C442C">
                            <w:pPr>
                              <w:pStyle w:val="Figure"/>
                            </w:pPr>
                            <w:r>
                              <w:drawing>
                                <wp:inline distT="0" distB="0" distL="0" distR="0" wp14:anchorId="6767E3D7" wp14:editId="179C8B45">
                                  <wp:extent cx="4953669" cy="1850746"/>
                                  <wp:effectExtent l="0" t="0" r="0" b="0"/>
                                  <wp:docPr id="1054274152" name="Picture 3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74152" name="Picture 31" descr="A graph of different colored lin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85170" cy="1862515"/>
                                          </a:xfrm>
                                          <a:prstGeom prst="rect">
                                            <a:avLst/>
                                          </a:prstGeom>
                                        </pic:spPr>
                                      </pic:pic>
                                    </a:graphicData>
                                  </a:graphic>
                                </wp:inline>
                              </w:drawing>
                            </w:r>
                          </w:p>
                          <w:p w14:paraId="6233739A" w14:textId="069526D8" w:rsidR="003C442C" w:rsidRDefault="003C442C" w:rsidP="00FB396B">
                            <w:pPr>
                              <w:pStyle w:val="Figurecaption"/>
                            </w:pPr>
                            <w:r>
                              <w:t>Figure 3.2</w:t>
                            </w:r>
                            <w:r w:rsidR="006C69C5">
                              <w:t>B</w:t>
                            </w:r>
                            <w:r>
                              <w:t>: Generated words (x axis) and their frequency (y-axis) in a five signal sample representing different category/class.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2AB66F" id="Text Box 17" o:spid="_x0000_s1029" type="#_x0000_t202" style="position:absolute;left:0;text-align:left;margin-left:0;margin-top:0;width:467.05pt;height:86.95pt;z-index:251670528;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" fillcolor="white [3201]" stroked="f" strokeweight=".5pt">
                <v:textbox style="mso-fit-shape-to-text:t" inset="0,0,0,0">
                  <w:txbxContent>
                    <w:p w14:paraId="1C7F409E" w14:textId="77777777" w:rsidR="007774CC" w:rsidRDefault="007774CC" w:rsidP="00FB396B">
                      <w:pPr>
                        <w:pStyle w:val="Figure"/>
                      </w:pPr>
                      <w:r>
                        <w:drawing>
                          <wp:inline distT="0" distB="0" distL="0" distR="0" wp14:anchorId="72E21F9C" wp14:editId="53DC1BB1">
                            <wp:extent cx="3983127" cy="2655418"/>
                            <wp:effectExtent l="0" t="0" r="0" b="0"/>
                            <wp:docPr id="1604019968" name="Picture 1604019968"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05953" name="Picture 29" descr="A diagram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19840" cy="2679893"/>
                                    </a:xfrm>
                                    <a:prstGeom prst="rect">
                                      <a:avLst/>
                                    </a:prstGeom>
                                  </pic:spPr>
                                </pic:pic>
                              </a:graphicData>
                            </a:graphic>
                          </wp:inline>
                        </w:drawing>
                      </w:r>
                    </w:p>
                    <w:p w14:paraId="45008152" w14:textId="02D027D7" w:rsidR="007774CC" w:rsidRDefault="007774CC" w:rsidP="00FB396B">
                      <w:pPr>
                        <w:pStyle w:val="Figurecaption"/>
                      </w:pPr>
                      <w:r>
                        <w:t xml:space="preserve">Figure </w:t>
                      </w:r>
                      <w:r w:rsidR="00C531B6">
                        <w:t>3</w:t>
                      </w:r>
                      <w:r>
                        <w:t>.</w:t>
                      </w:r>
                      <w:r w:rsidR="00D571CB">
                        <w:t>2</w:t>
                      </w:r>
                      <w:r w:rsidR="006C69C5">
                        <w:t>A</w:t>
                      </w:r>
                      <w:r>
                        <w:t xml:space="preserve">: SFA process: Time series approximation (DFT), </w:t>
                      </w:r>
                      <w:r w:rsidR="00A232D2">
                        <w:t>discretization</w:t>
                      </w:r>
                      <w:r>
                        <w:t xml:space="preserve"> (MCB), and transformation (SFA). </w:t>
                      </w:r>
                      <w:r>
                        <w:fldChar w:fldCharType="begin"/>
                      </w:r>
                      <w:r>
                        <w:instrText xml:space="preserve"> ADDIN ZOTERO_ITEM CSL_CITATION {"citationID":"pY7GKt4U","properties":{"formattedCitation":"[9]","plainCitation":"[9]","noteIndex":0},"citationItems":[{"id":85,"uris":["http://zotero.org/users/11390376/items/IQUYWU42"],"itemData":{"id":85,"type":"paper-conference","container-title":"Proceedings of the 15th International Conference on Extending Database Technology","DOI":"10.1145/2247596.2247656","event-place":"Berlin Germany","event-title":"EDBT '12: 15th International Conference on Extending Database Technology","ISBN":"978-1-4503-0790-1","language":"en","page":"516-527","publisher":"ACM","publisher-place":"Berlin Germany","source":"DOI.org (Crossref)","title":"SFA: a symbolic fourier approximation and index for similarity search in high dimensional datasets","title-short":"SFA","URL":"https://dl.acm.org/doi/10.1145/2247596.2247656","author":[{"family":"Schäfer","given":"Patrick"},{"family":"Högqvist","given":"Mikael"}],"accessed":{"date-parts":[["2023",7,6]]},"issued":{"date-parts":[["2012",3,27]]}}}],"schema":"https://github.com/citation-style-language/schema/raw/master/csl-citation.json"} </w:instrText>
                      </w:r>
                      <w:r>
                        <w:fldChar w:fldCharType="separate"/>
                      </w:r>
                      <w:r w:rsidRPr="006D70C9">
                        <w:rPr>
                          <w:rFonts w:cs="Times New Roman"/>
                        </w:rPr>
                        <w:t>[9]</w:t>
                      </w:r>
                      <w:r>
                        <w:fldChar w:fldCharType="end"/>
                      </w:r>
                    </w:p>
                    <w:p w14:paraId="6AE6B4C8" w14:textId="77777777" w:rsidR="003C442C" w:rsidRDefault="003C442C" w:rsidP="003C442C">
                      <w:pPr>
                        <w:pStyle w:val="Figure"/>
                      </w:pPr>
                      <w:r>
                        <w:drawing>
                          <wp:inline distT="0" distB="0" distL="0" distR="0" wp14:anchorId="6767E3D7" wp14:editId="179C8B45">
                            <wp:extent cx="4953669" cy="1850746"/>
                            <wp:effectExtent l="0" t="0" r="0" b="0"/>
                            <wp:docPr id="1054274152" name="Picture 3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74152" name="Picture 31" descr="A graph of different colored lin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85170" cy="1862515"/>
                                    </a:xfrm>
                                    <a:prstGeom prst="rect">
                                      <a:avLst/>
                                    </a:prstGeom>
                                  </pic:spPr>
                                </pic:pic>
                              </a:graphicData>
                            </a:graphic>
                          </wp:inline>
                        </w:drawing>
                      </w:r>
                    </w:p>
                    <w:p w14:paraId="6233739A" w14:textId="069526D8" w:rsidR="003C442C" w:rsidRDefault="003C442C" w:rsidP="00FB396B">
                      <w:pPr>
                        <w:pStyle w:val="Figurecaption"/>
                      </w:pPr>
                      <w:r>
                        <w:t>Figure 3.2</w:t>
                      </w:r>
                      <w:r w:rsidR="006C69C5">
                        <w:t>B</w:t>
                      </w:r>
                      <w:r>
                        <w:t>: Generated words (x axis) and their frequency (y-axis) in a five signal sample representing different category/class.</w:t>
                      </w:r>
                    </w:p>
                  </w:txbxContent>
                </v:textbox>
                <w10:wrap type="topAndBottom" anchorx="margin" anchory="margin"/>
              </v:shape>
            </w:pict>
          </mc:Fallback>
        </mc:AlternateContent>
      </w:r>
      <w:r w:rsidR="0039527A">
        <w:t xml:space="preserve">Practical </w:t>
      </w:r>
      <w:r w:rsidR="001F1C25">
        <w:t>w</w:t>
      </w:r>
      <w:r w:rsidR="002B260A">
        <w:t>ord extraction example in the figure</w:t>
      </w:r>
      <w:r w:rsidR="001F1C25">
        <w:t xml:space="preserve"> </w:t>
      </w:r>
      <w:r w:rsidR="000A1B6A">
        <w:t>3</w:t>
      </w:r>
      <w:r w:rsidR="001F1C25">
        <w:t>.2B</w:t>
      </w:r>
      <w:r w:rsidR="008D1720" w:rsidRPr="008D1720">
        <w:t xml:space="preserve"> shows how the MUSE algorithm transforms multivariate time series of real numbers </w:t>
      </w:r>
      <w:r w:rsidR="008A4F8A" w:rsidRPr="008A4F8A">
        <w:t xml:space="preserve">into a sequence of frequencies of words, and illustrates the features obtained for </w:t>
      </w:r>
      <w:r w:rsidR="008A4F8A">
        <w:t>five</w:t>
      </w:r>
      <w:r w:rsidR="008A4F8A" w:rsidRPr="008A4F8A">
        <w:t xml:space="preserve"> </w:t>
      </w:r>
      <w:r w:rsidR="002B260A">
        <w:t xml:space="preserve">sample </w:t>
      </w:r>
      <w:r w:rsidR="008A4F8A" w:rsidRPr="008A4F8A">
        <w:t>time series</w:t>
      </w:r>
      <w:r w:rsidR="002B260A">
        <w:t>, one of</w:t>
      </w:r>
      <w:r w:rsidR="00713E89">
        <w:t xml:space="preserve"> each </w:t>
      </w:r>
      <w:r w:rsidR="002B260A">
        <w:t>category</w:t>
      </w:r>
      <w:r w:rsidR="008D1720">
        <w:t>.</w:t>
      </w:r>
      <w:r w:rsidR="00F548B2">
        <w:t xml:space="preserve"> For example, time series of the class 0</w:t>
      </w:r>
      <w:r w:rsidR="00423B09">
        <w:t xml:space="preserve"> and 1</w:t>
      </w:r>
      <w:r w:rsidR="00F548B2">
        <w:t xml:space="preserve"> can be represented as a frequency vector</w:t>
      </w:r>
      <w:r w:rsidR="00423B09">
        <w:t>s:</w:t>
      </w:r>
      <w:r w:rsidR="00F548B2">
        <w:t xml:space="preserve"> </w:t>
      </w:r>
    </w:p>
    <w:p w14:paraId="2F94AACD" w14:textId="59E3863B" w:rsidR="00423B09" w:rsidRDefault="00000000" w:rsidP="00DC2902">
      <w:pPr>
        <w:pStyle w:val="Equation"/>
      </w:pPr>
      <m:oMath>
        <m:sSub>
          <m:sSubPr>
            <m:ctrlPr/>
          </m:sSubPr>
          <m:e>
            <m:r>
              <m:t>TS</m:t>
            </m:r>
          </m:e>
          <m:sub>
            <m:r>
              <m:t>class=0</m:t>
            </m:r>
          </m:sub>
        </m:sSub>
        <m:r>
          <m:t>=[2,0,0,0,0,2,1,1,1,0,0],</m:t>
        </m:r>
      </m:oMath>
      <w:r w:rsidR="00423B09">
        <w:rPr>
          <w:rFonts w:eastAsiaTheme="minorEastAsia"/>
        </w:rPr>
        <w:t xml:space="preserve"> and</w:t>
      </w:r>
      <w:r w:rsidR="00F548B2">
        <w:t xml:space="preserve"> </w:t>
      </w:r>
      <m:oMath>
        <m:sSub>
          <m:sSubPr>
            <m:ctrlPr/>
          </m:sSubPr>
          <m:e>
            <m:r>
              <m:t>TS</m:t>
            </m:r>
          </m:e>
          <m:sub>
            <m:r>
              <m:t>class=1</m:t>
            </m:r>
          </m:sub>
        </m:sSub>
        <m:r>
          <m:t>=[1,0,1,0,0,0,2,1,0,0,0,1]</m:t>
        </m:r>
      </m:oMath>
    </w:p>
    <w:p w14:paraId="332F8253" w14:textId="3CA33702" w:rsidR="00423B09" w:rsidRDefault="008B1E3C" w:rsidP="000A1B6A">
      <w:pPr>
        <w:ind w:firstLine="0"/>
      </w:pPr>
      <w:r>
        <w:lastRenderedPageBreak/>
        <w:t>Numerical class representation</w:t>
      </w:r>
      <w:r w:rsidR="002073A4">
        <w:t xml:space="preserve"> in the figure (TS in class)</w:t>
      </w:r>
      <w:r w:rsidR="00F90A84">
        <w:t xml:space="preserve"> corresponds to the five dataset categories</w:t>
      </w:r>
      <w:r w:rsidR="00AC3ED3">
        <w:t xml:space="preserve">, but the </w:t>
      </w:r>
      <w:r w:rsidR="005F162B">
        <w:t xml:space="preserve">actual </w:t>
      </w:r>
      <w:r w:rsidR="00AC3ED3">
        <w:t>label is not relevant</w:t>
      </w:r>
      <w:r w:rsidR="005F162B">
        <w:t xml:space="preserve"> in this example.</w:t>
      </w:r>
      <w:r w:rsidR="00C823F3">
        <w:t xml:space="preserve"> </w:t>
      </w:r>
      <w:r w:rsidR="002073A4">
        <w:t>Furth</w:t>
      </w:r>
      <w:r w:rsidR="00E4506C">
        <w:t>ermore</w:t>
      </w:r>
      <w:r w:rsidR="00C823F3">
        <w:t xml:space="preserve">, </w:t>
      </w:r>
      <w:r w:rsidR="006A7CE5">
        <w:t xml:space="preserve">the model setup in </w:t>
      </w:r>
      <w:r w:rsidR="00B26994">
        <w:t>the</w:t>
      </w:r>
      <w:r w:rsidR="00D44711">
        <w:t xml:space="preserve"> </w:t>
      </w:r>
      <w:r w:rsidR="0070484E">
        <w:t>word extraction</w:t>
      </w:r>
      <w:r w:rsidR="00D44711">
        <w:t xml:space="preserve"> example</w:t>
      </w:r>
      <w:r w:rsidR="00B26994">
        <w:t xml:space="preserve"> does not correspond </w:t>
      </w:r>
      <w:r w:rsidR="00D44711">
        <w:t>to</w:t>
      </w:r>
      <w:r w:rsidR="00B26994">
        <w:t xml:space="preserve"> actual classification</w:t>
      </w:r>
      <w:r w:rsidR="00F620B8">
        <w:t xml:space="preserve"> model setup</w:t>
      </w:r>
      <w:r w:rsidR="00B26994">
        <w:t xml:space="preserve"> in this study.</w:t>
      </w:r>
    </w:p>
    <w:p w14:paraId="78018BA3" w14:textId="77268EA5" w:rsidR="00CF0842" w:rsidRDefault="00B53233" w:rsidP="003C442C">
      <w:pPr>
        <w:pStyle w:val="Heading2"/>
      </w:pPr>
      <w:r>
        <w:t xml:space="preserve">Classification </w:t>
      </w:r>
      <w:r w:rsidR="004B52E3">
        <w:t>pipeline</w:t>
      </w:r>
    </w:p>
    <w:p w14:paraId="060D08E5" w14:textId="56413EFD" w:rsidR="00356068" w:rsidRPr="000F14B4" w:rsidRDefault="003D0802" w:rsidP="00FB396B">
      <w:r>
        <w:t xml:space="preserve">As a summary, </w:t>
      </w:r>
      <w:r w:rsidR="005F162B">
        <w:t xml:space="preserve">in </w:t>
      </w:r>
      <w:r w:rsidR="00B96D71">
        <w:t>figure</w:t>
      </w:r>
      <w:r w:rsidR="005F162B">
        <w:t xml:space="preserve"> 3.3A </w:t>
      </w:r>
      <w:r w:rsidR="00986354">
        <w:t xml:space="preserve">the </w:t>
      </w:r>
      <w:r>
        <w:t>MUSE algorithm pipeline is presented</w:t>
      </w:r>
      <w:r w:rsidR="000A7D71">
        <w:t xml:space="preserve"> as a whole. </w:t>
      </w:r>
      <w:r w:rsidR="007728AF">
        <w:t>As described in the study of Schäfer</w:t>
      </w:r>
      <w:r w:rsidR="00EE56BF">
        <w:t xml:space="preserve"> and Leser, t</w:t>
      </w:r>
      <w:r w:rsidR="008B75C4">
        <w:t>he symbolic representation SFA</w:t>
      </w:r>
      <w:r w:rsidR="001C1832">
        <w:t xml:space="preserve"> </w:t>
      </w:r>
      <w:r w:rsidR="001C1832">
        <w:fldChar w:fldCharType="begin"/>
      </w:r>
      <w:r w:rsidR="00484AF7">
        <w:instrText xml:space="preserve"> ADDIN ZOTERO_ITEM CSL_CITATION {"citationID":"Z6erbzwr","properties":{"formattedCitation":"[9]","plainCitation":"[9]","noteIndex":0},"citationItems":[{"id":85,"uris":["http://zotero.org/users/11390376/items/IQUYWU42"],"itemData":{"id":85,"type":"paper-conference","container-title":"Proceedings of the 15th International Conference on Extending Database Technology","DOI":"10.1145/2247596.2247656","event-place":"Berlin Germany","event-title":"EDBT '12: 15th International Conference on Extending Database Technology","ISBN":"978-1-4503-0790-1","language":"en","page":"516-527","publisher":"ACM","publisher-place":"Berlin Germany","source":"DOI.org (Crossref)","title":"SFA: a symbolic fourier approximation and index for similarity search in high dimensional datasets","title-short":"SFA","URL":"https://dl.acm.org/doi/10.1145/2247596.2247656","author":[{"family":"Schäfer","given":"Patrick"},{"family":"Högqvist","given":"Mikael"}],"accessed":{"date-parts":[["2023",7,6]]},"issued":{"date-parts":[["2012",3,27]]}}}],"schema":"https://github.com/citation-style-language/schema/raw/master/csl-citation.json"} </w:instrText>
      </w:r>
      <w:r w:rsidR="001C1832">
        <w:fldChar w:fldCharType="separate"/>
      </w:r>
      <w:r w:rsidR="00484AF7" w:rsidRPr="00484AF7">
        <w:rPr>
          <w:rFonts w:cs="Times New Roman"/>
        </w:rPr>
        <w:t>[9]</w:t>
      </w:r>
      <w:r w:rsidR="001C1832">
        <w:fldChar w:fldCharType="end"/>
      </w:r>
      <w:r w:rsidR="008B75C4">
        <w:t>, BOP models for each dimension, feature selection and the MUSE model. MUSE conceptionally builds upon the univariate BOP model applied to each dimension. Multivariate words are obtained from the univariate words of each BOP model by concatenating each word with an identi</w:t>
      </w:r>
      <w:r w:rsidR="00A720B1">
        <w:rPr>
          <w:rFonts w:cs="Times New Roman"/>
        </w:rPr>
        <w:t>fi</w:t>
      </w:r>
      <w:r w:rsidR="008B75C4">
        <w:t xml:space="preserve">er (representing the sensor and the window size). </w:t>
      </w:r>
      <w:r w:rsidR="00A720B1">
        <w:rPr>
          <w:rFonts w:cs="Times New Roman"/>
        </w:rPr>
        <w:t>Th</w:t>
      </w:r>
      <w:r w:rsidR="008B75C4">
        <w:t>is maintains the association between the dimension and the feature space</w:t>
      </w:r>
      <w:r w:rsidR="00A720B1">
        <w:t xml:space="preserve">. </w:t>
      </w:r>
      <w:r w:rsidR="00A720B1">
        <w:fldChar w:fldCharType="begin"/>
      </w:r>
      <w:r w:rsidR="00484AF7">
        <w:instrText xml:space="preserve"> ADDIN ZOTERO_ITEM CSL_CITATION {"citationID":"sws5TNdS","properties":{"formattedCitation":"[8]","plainCitation":"[8]","noteIndex":0},"citationItems":[{"id":70,"uris":["http://zotero.org/users/11390376/items/KLVT28JD"],"itemData":{"id":70,"type":"article-journal","abstract":"Multivariate time series (MTS) arise when multiple interconnected sensors record data over time. Dealing with this high-dimensional data is challenging for every classifier for at least two aspects: First, an MTS is not only characterized by individual feature values, but also by the interplay of features in different dimensions. Second, this typically adds large amounts of irrelevant data and noise. We present our novel MTS classifier WEASEL+MUSE which addresses both challenges. WEASEL+MUSE builds a multivariate feature vector, first using a sliding-window approach applied to each dimension of the MTS, then extracts discrete features per window and dimension. The feature vector is subsequently fed through feature selection, removing non-discriminative features, and analysed by a machine learning classifier. The novelty of WEASEL+MUSE lies in its specific way of extracting and filtering multivariate features from MTS by encoding context information into each feature. Still the resulting feature set is small, yet very discriminative and useful for MTS classification. Based on a popular benchmark of 20 MTS datasets, we found that WEASEL+MUSE is among the most accurate classifiers, when compared to the state of the art. The outstanding robustness of WEASEL+MUSE is further confirmed based on motion gesture recognition data, where it out-of-the-box achieved similar accuracies as domain-specific methods.","DOI":"10.48550/ARXIV.1711.11343","license":"arXiv.org perpetual, non-exclusive license","note":"publisher: arXiv\nversion: 4","source":"DOI.org (Datacite)","title":"Multivariate Time Series Classification with WEASEL+MUSE","URL":"https://arxiv.org/abs/1711.11343","author":[{"family":"Schäfer","given":"Patrick"},{"family":"Leser","given":"Ulf"}],"accessed":{"date-parts":[["2023",4,4]]},"issued":{"date-parts":[["2017"]]}}}],"schema":"https://github.com/citation-style-language/schema/raw/master/csl-citation.json"} </w:instrText>
      </w:r>
      <w:r w:rsidR="00A720B1">
        <w:fldChar w:fldCharType="separate"/>
      </w:r>
      <w:r w:rsidR="00484AF7" w:rsidRPr="00484AF7">
        <w:rPr>
          <w:rFonts w:cs="Times New Roman"/>
        </w:rPr>
        <w:t>[8]</w:t>
      </w:r>
      <w:r w:rsidR="00A720B1">
        <w:fldChar w:fldCharType="end"/>
      </w:r>
    </w:p>
    <w:p w14:paraId="0FC30FD4" w14:textId="19293AAF" w:rsidR="00580721" w:rsidRDefault="00A624E6" w:rsidP="003C442C">
      <w:pPr>
        <w:pStyle w:val="Heading2"/>
      </w:pPr>
      <w:r>
        <w:rPr>
          <w:noProof/>
        </w:rPr>
        <mc:AlternateContent>
          <mc:Choice Requires="wps">
            <w:drawing>
              <wp:anchor distT="0" distB="0" distL="114300" distR="114300" simplePos="0" relativeHeight="251671552" behindDoc="0" locked="0" layoutInCell="1" allowOverlap="1" wp14:anchorId="05629897" wp14:editId="3520940B">
                <wp:simplePos x="0" y="0"/>
                <wp:positionH relativeFrom="margin">
                  <wp:align>right</wp:align>
                </wp:positionH>
                <wp:positionV relativeFrom="margin">
                  <wp:posOffset>-308280</wp:posOffset>
                </wp:positionV>
                <wp:extent cx="5942965" cy="943610"/>
                <wp:effectExtent l="0" t="0" r="635" b="3810"/>
                <wp:wrapSquare wrapText="bothSides"/>
                <wp:docPr id="512169955" name="Text Box 18"/>
                <wp:cNvGraphicFramePr/>
                <a:graphic xmlns:a="http://schemas.openxmlformats.org/drawingml/2006/main">
                  <a:graphicData uri="http://schemas.microsoft.com/office/word/2010/wordprocessingShape">
                    <wps:wsp>
                      <wps:cNvSpPr txBox="1"/>
                      <wps:spPr>
                        <a:xfrm>
                          <a:off x="0" y="0"/>
                          <a:ext cx="5942965" cy="943610"/>
                        </a:xfrm>
                        <a:prstGeom prst="rect">
                          <a:avLst/>
                        </a:prstGeom>
                        <a:solidFill>
                          <a:schemeClr val="lt1"/>
                        </a:solidFill>
                        <a:ln w="6350">
                          <a:noFill/>
                        </a:ln>
                      </wps:spPr>
                      <wps:txbx>
                        <w:txbxContent>
                          <w:p w14:paraId="1775AF61" w14:textId="77777777" w:rsidR="00356068" w:rsidRDefault="00356068" w:rsidP="00FB396B">
                            <w:pPr>
                              <w:pStyle w:val="Figure"/>
                            </w:pPr>
                            <w:r>
                              <w:drawing>
                                <wp:inline distT="0" distB="0" distL="0" distR="0" wp14:anchorId="5D9710C3" wp14:editId="076AFC3C">
                                  <wp:extent cx="5943600" cy="1339197"/>
                                  <wp:effectExtent l="0" t="0" r="0" b="0"/>
                                  <wp:docPr id="272" name="Picture 2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1798" r="2498"/>
                                          <a:stretch/>
                                        </pic:blipFill>
                                        <pic:spPr bwMode="auto">
                                          <a:xfrm>
                                            <a:off x="0" y="0"/>
                                            <a:ext cx="5943600" cy="1339197"/>
                                          </a:xfrm>
                                          <a:prstGeom prst="rect">
                                            <a:avLst/>
                                          </a:prstGeom>
                                          <a:ln>
                                            <a:noFill/>
                                          </a:ln>
                                          <a:extLst>
                                            <a:ext uri="{53640926-AAD7-44D8-BBD7-CCE9431645EC}">
                                              <a14:shadowObscured xmlns:a14="http://schemas.microsoft.com/office/drawing/2010/main"/>
                                            </a:ext>
                                          </a:extLst>
                                        </pic:spPr>
                                      </pic:pic>
                                    </a:graphicData>
                                  </a:graphic>
                                </wp:inline>
                              </w:drawing>
                            </w:r>
                          </w:p>
                          <w:p w14:paraId="0B6E09AC" w14:textId="7321C886" w:rsidR="00356068" w:rsidRPr="00356068" w:rsidRDefault="00356068" w:rsidP="00FB396B">
                            <w:pPr>
                              <w:pStyle w:val="Figurecaption"/>
                              <w:rPr>
                                <w:lang w:val="en-GB"/>
                              </w:rPr>
                            </w:pPr>
                            <w:bookmarkStart w:id="0" w:name="_Toc136271767"/>
                            <w:r>
                              <w:rPr>
                                <w:lang w:val="en-GB"/>
                              </w:rPr>
                              <w:t>Fig</w:t>
                            </w:r>
                            <w:r w:rsidR="00C654B7">
                              <w:rPr>
                                <w:lang w:val="en-GB"/>
                              </w:rPr>
                              <w:t>ure</w:t>
                            </w:r>
                            <w:r>
                              <w:rPr>
                                <w:lang w:val="en-GB"/>
                              </w:rPr>
                              <w:t xml:space="preserve">. </w:t>
                            </w:r>
                            <w:r w:rsidR="00C654B7">
                              <w:rPr>
                                <w:lang w:val="en-GB"/>
                              </w:rPr>
                              <w:t>3.3</w:t>
                            </w:r>
                            <w:r>
                              <w:rPr>
                                <w:lang w:val="en-GB"/>
                              </w:rPr>
                              <w:t xml:space="preserve">: </w:t>
                            </w:r>
                            <w:r w:rsidRPr="00D512B5">
                              <w:rPr>
                                <w:lang w:val="en-GB"/>
                              </w:rPr>
                              <w:t>MUSE Pipeline: Feature extraction, univariate Bag-of-Patterns (BOP) models and MUSE</w:t>
                            </w:r>
                            <w:r>
                              <w:rPr>
                                <w:lang w:val="en-GB"/>
                              </w:rPr>
                              <w:t xml:space="preserve">. </w:t>
                            </w:r>
                            <w:bookmarkEnd w:id="0"/>
                            <w:r>
                              <w:rPr>
                                <w:lang w:val="en-GB"/>
                              </w:rPr>
                              <w:fldChar w:fldCharType="begin"/>
                            </w:r>
                            <w:r>
                              <w:rPr>
                                <w:lang w:val="en-GB"/>
                              </w:rPr>
                              <w:instrText xml:space="preserve"> ADDIN ZOTERO_ITEM CSL_CITATION {"citationID":"W6mQahWK","properties":{"formattedCitation":"[8]","plainCitation":"[8]","noteIndex":0},"citationItems":[{"id":70,"uris":["http://zotero.org/users/11390376/items/KLVT28JD"],"itemData":{"id":70,"type":"article-journal","abstract":"Multivariate time series (MTS) arise when multiple interconnected sensors record data over time. Dealing with this high-dimensional data is challenging for every classifier for at least two aspects: First, an MTS is not only characterized by individual feature values, but also by the interplay of features in different dimensions. Second, this typically adds large amounts of irrelevant data and noise. We present our novel MTS classifier WEASEL+MUSE which addresses both challenges. WEASEL+MUSE builds a multivariate feature vector, first using a sliding-window approach applied to each dimension of the MTS, then extracts discrete features per window and dimension. The feature vector is subsequently fed through feature selection, removing non-discriminative features, and analysed by a machine learning classifier. The novelty of WEASEL+MUSE lies in its specific way of extracting and filtering multivariate features from MTS by encoding context information into each feature. Still the resulting feature set is small, yet very discriminative and useful for MTS classification. Based on a popular benchmark of 20 MTS datasets, we found that WEASEL+MUSE is among the most accurate classifiers, when compared to the state of the art. The outstanding robustness of WEASEL+MUSE is further confirmed based on motion gesture recognition data, where it out-of-the-box achieved similar accuracies as domain-specific methods.","DOI":"10.48550/ARXIV.1711.11343","license":"arXiv.org perpetual, non-exclusive license","note":"publisher: arXiv\nversion: 4","source":"DOI.org (Datacite)","title":"Multivariate Time Series Classification with WEASEL+MUSE","URL":"https://arxiv.org/abs/1711.11343","author":[{"family":"Schäfer","given":"Patrick"},{"family":"Leser","given":"Ulf"}],"accessed":{"date-parts":[["2023",4,4]]},"issued":{"date-parts":[["2017"]]}}}],"schema":"https://github.com/citation-style-language/schema/raw/master/csl-citation.json"} </w:instrText>
                            </w:r>
                            <w:r>
                              <w:rPr>
                                <w:lang w:val="en-GB"/>
                              </w:rPr>
                              <w:fldChar w:fldCharType="separate"/>
                            </w:r>
                            <w:r w:rsidRPr="00087BC5">
                              <w:rPr>
                                <w:rFonts w:cs="Times New Roman"/>
                              </w:rPr>
                              <w:t>[8]</w:t>
                            </w:r>
                            <w:r>
                              <w:rPr>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629897" id="Text Box 18" o:spid="_x0000_s1030" type="#_x0000_t202" style="position:absolute;left:0;text-align:left;margin-left:416.75pt;margin-top:-24.25pt;width:467.95pt;height:74.3pt;z-index:251671552;visibility:visible;mso-wrap-style:square;mso-width-percent:0;mso-wrap-distance-left:9pt;mso-wrap-distance-top:0;mso-wrap-distance-right:9pt;mso-wrap-distance-bottom:0;mso-position-horizontal:right;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" fillcolor="white [3201]" stroked="f" strokeweight=".5pt">
                <v:textbox style="mso-fit-shape-to-text:t" inset="0,0,0,0">
                  <w:txbxContent>
                    <w:p w14:paraId="1775AF61" w14:textId="77777777" w:rsidR="00356068" w:rsidRDefault="00356068" w:rsidP="00FB396B">
                      <w:pPr>
                        <w:pStyle w:val="Figure"/>
                      </w:pPr>
                      <w:r>
                        <w:drawing>
                          <wp:inline distT="0" distB="0" distL="0" distR="0" wp14:anchorId="5D9710C3" wp14:editId="076AFC3C">
                            <wp:extent cx="5943600" cy="1339197"/>
                            <wp:effectExtent l="0" t="0" r="0" b="0"/>
                            <wp:docPr id="272" name="Picture 2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1798" r="2498"/>
                                    <a:stretch/>
                                  </pic:blipFill>
                                  <pic:spPr bwMode="auto">
                                    <a:xfrm>
                                      <a:off x="0" y="0"/>
                                      <a:ext cx="5943600" cy="1339197"/>
                                    </a:xfrm>
                                    <a:prstGeom prst="rect">
                                      <a:avLst/>
                                    </a:prstGeom>
                                    <a:ln>
                                      <a:noFill/>
                                    </a:ln>
                                    <a:extLst>
                                      <a:ext uri="{53640926-AAD7-44D8-BBD7-CCE9431645EC}">
                                        <a14:shadowObscured xmlns:a14="http://schemas.microsoft.com/office/drawing/2010/main"/>
                                      </a:ext>
                                    </a:extLst>
                                  </pic:spPr>
                                </pic:pic>
                              </a:graphicData>
                            </a:graphic>
                          </wp:inline>
                        </w:drawing>
                      </w:r>
                    </w:p>
                    <w:p w14:paraId="0B6E09AC" w14:textId="7321C886" w:rsidR="00356068" w:rsidRPr="00356068" w:rsidRDefault="00356068" w:rsidP="00FB396B">
                      <w:pPr>
                        <w:pStyle w:val="Figurecaption"/>
                        <w:rPr>
                          <w:lang w:val="en-GB"/>
                        </w:rPr>
                      </w:pPr>
                      <w:bookmarkStart w:id="1" w:name="_Toc136271767"/>
                      <w:r>
                        <w:rPr>
                          <w:lang w:val="en-GB"/>
                        </w:rPr>
                        <w:t>Fig</w:t>
                      </w:r>
                      <w:r w:rsidR="00C654B7">
                        <w:rPr>
                          <w:lang w:val="en-GB"/>
                        </w:rPr>
                        <w:t>ure</w:t>
                      </w:r>
                      <w:r>
                        <w:rPr>
                          <w:lang w:val="en-GB"/>
                        </w:rPr>
                        <w:t xml:space="preserve">. </w:t>
                      </w:r>
                      <w:r w:rsidR="00C654B7">
                        <w:rPr>
                          <w:lang w:val="en-GB"/>
                        </w:rPr>
                        <w:t>3.3</w:t>
                      </w:r>
                      <w:r>
                        <w:rPr>
                          <w:lang w:val="en-GB"/>
                        </w:rPr>
                        <w:t xml:space="preserve">: </w:t>
                      </w:r>
                      <w:r w:rsidRPr="00D512B5">
                        <w:rPr>
                          <w:lang w:val="en-GB"/>
                        </w:rPr>
                        <w:t>MUSE Pipeline: Feature extraction, univariate Bag-of-Patterns (BOP) models and MUSE</w:t>
                      </w:r>
                      <w:r>
                        <w:rPr>
                          <w:lang w:val="en-GB"/>
                        </w:rPr>
                        <w:t xml:space="preserve">. </w:t>
                      </w:r>
                      <w:bookmarkEnd w:id="1"/>
                      <w:r>
                        <w:rPr>
                          <w:lang w:val="en-GB"/>
                        </w:rPr>
                        <w:fldChar w:fldCharType="begin"/>
                      </w:r>
                      <w:r>
                        <w:rPr>
                          <w:lang w:val="en-GB"/>
                        </w:rPr>
                        <w:instrText xml:space="preserve"> ADDIN ZOTERO_ITEM CSL_CITATION {"citationID":"W6mQahWK","properties":{"formattedCitation":"[8]","plainCitation":"[8]","noteIndex":0},"citationItems":[{"id":70,"uris":["http://zotero.org/users/11390376/items/KLVT28JD"],"itemData":{"id":70,"type":"article-journal","abstract":"Multivariate time series (MTS) arise when multiple interconnected sensors record data over time. Dealing with this high-dimensional data is challenging for every classifier for at least two aspects: First, an MTS is not only characterized by individual feature values, but also by the interplay of features in different dimensions. Second, this typically adds large amounts of irrelevant data and noise. We present our novel MTS classifier WEASEL+MUSE which addresses both challenges. WEASEL+MUSE builds a multivariate feature vector, first using a sliding-window approach applied to each dimension of the MTS, then extracts discrete features per window and dimension. The feature vector is subsequently fed through feature selection, removing non-discriminative features, and analysed by a machine learning classifier. The novelty of WEASEL+MUSE lies in its specific way of extracting and filtering multivariate features from MTS by encoding context information into each feature. Still the resulting feature set is small, yet very discriminative and useful for MTS classification. Based on a popular benchmark of 20 MTS datasets, we found that WEASEL+MUSE is among the most accurate classifiers, when compared to the state of the art. The outstanding robustness of WEASEL+MUSE is further confirmed based on motion gesture recognition data, where it out-of-the-box achieved similar accuracies as domain-specific methods.","DOI":"10.48550/ARXIV.1711.11343","license":"arXiv.org perpetual, non-exclusive license","note":"publisher: arXiv\nversion: 4","source":"DOI.org (Datacite)","title":"Multivariate Time Series Classification with WEASEL+MUSE","URL":"https://arxiv.org/abs/1711.11343","author":[{"family":"Schäfer","given":"Patrick"},{"family":"Leser","given":"Ulf"}],"accessed":{"date-parts":[["2023",4,4]]},"issued":{"date-parts":[["2017"]]}}}],"schema":"https://github.com/citation-style-language/schema/raw/master/csl-citation.json"} </w:instrText>
                      </w:r>
                      <w:r>
                        <w:rPr>
                          <w:lang w:val="en-GB"/>
                        </w:rPr>
                        <w:fldChar w:fldCharType="separate"/>
                      </w:r>
                      <w:r w:rsidRPr="00087BC5">
                        <w:rPr>
                          <w:rFonts w:cs="Times New Roman"/>
                        </w:rPr>
                        <w:t>[8]</w:t>
                      </w:r>
                      <w:r>
                        <w:rPr>
                          <w:lang w:val="en-GB"/>
                        </w:rPr>
                        <w:fldChar w:fldCharType="end"/>
                      </w:r>
                    </w:p>
                  </w:txbxContent>
                </v:textbox>
                <w10:wrap type="square" anchorx="margin" anchory="margin"/>
              </v:shape>
            </w:pict>
          </mc:Fallback>
        </mc:AlternateContent>
      </w:r>
      <w:r w:rsidR="00580721">
        <w:t xml:space="preserve">Classification </w:t>
      </w:r>
      <w:r w:rsidR="00AA3A52">
        <w:t>eval</w:t>
      </w:r>
      <w:r w:rsidR="00076CBD">
        <w:t xml:space="preserve">uation </w:t>
      </w:r>
      <w:r w:rsidR="00580721">
        <w:t>metrics</w:t>
      </w:r>
    </w:p>
    <w:p w14:paraId="682E561B" w14:textId="7030BF56" w:rsidR="002621FD" w:rsidRDefault="004021B2" w:rsidP="00FB396B">
      <w:r>
        <w:t>In analysis of a</w:t>
      </w:r>
      <w:r w:rsidR="00060344">
        <w:t xml:space="preserve">ctual </w:t>
      </w:r>
      <w:r w:rsidR="004E6961">
        <w:t>model performance</w:t>
      </w:r>
      <w:r w:rsidR="00060344">
        <w:t xml:space="preserve"> common classification evaluation metrics like overall model accuracy, precision, recall, and f1-score</w:t>
      </w:r>
      <w:r>
        <w:t xml:space="preserve"> are used</w:t>
      </w:r>
      <w:r w:rsidR="00060344">
        <w:t xml:space="preserve">. </w:t>
      </w:r>
      <w:r w:rsidR="004E6961">
        <w:t>Also</w:t>
      </w:r>
      <w:r w:rsidR="00FC30BA">
        <w:t xml:space="preserve">, classification quality </w:t>
      </w:r>
      <w:r w:rsidR="008267CB">
        <w:t>is complemented</w:t>
      </w:r>
      <w:r w:rsidR="00060344">
        <w:t xml:space="preserve"> </w:t>
      </w:r>
      <w:r w:rsidR="008267CB">
        <w:t>by</w:t>
      </w:r>
      <w:r w:rsidR="008C471B">
        <w:t xml:space="preserve"> conducting analysis of</w:t>
      </w:r>
      <w:r w:rsidR="00060344">
        <w:t xml:space="preserve"> Receiver Operating Characteristic (ROC) curve and its evaluation method Area Under Curve (AUC). </w:t>
      </w:r>
      <w:r w:rsidR="00D6563B">
        <w:t xml:space="preserve">Further, </w:t>
      </w:r>
      <w:r w:rsidR="00060344">
        <w:t>computation time for model training and testing</w:t>
      </w:r>
      <w:r w:rsidR="00D6563B">
        <w:t xml:space="preserve"> is considered</w:t>
      </w:r>
      <w:r w:rsidR="00060344">
        <w:t xml:space="preserve">. </w:t>
      </w:r>
      <w:r w:rsidR="002621FD">
        <w:t xml:space="preserve">Model accuracy evaluation is made using </w:t>
      </w:r>
      <w:r w:rsidR="002621FD" w:rsidRPr="008977BF">
        <w:rPr>
          <w:i/>
          <w:iCs/>
        </w:rPr>
        <w:t>precision</w:t>
      </w:r>
      <w:r w:rsidR="002621FD">
        <w:t xml:space="preserve">, </w:t>
      </w:r>
      <w:r w:rsidR="002621FD" w:rsidRPr="008977BF">
        <w:rPr>
          <w:i/>
          <w:iCs/>
        </w:rPr>
        <w:t>recall</w:t>
      </w:r>
      <w:r w:rsidR="002621FD">
        <w:t xml:space="preserve">, </w:t>
      </w:r>
      <w:r w:rsidR="002621FD" w:rsidRPr="008977BF">
        <w:rPr>
          <w:i/>
          <w:iCs/>
        </w:rPr>
        <w:t>f1-score</w:t>
      </w:r>
      <w:r w:rsidR="002621FD">
        <w:t xml:space="preserve">, and </w:t>
      </w:r>
      <w:r w:rsidR="002621FD" w:rsidRPr="008977BF">
        <w:rPr>
          <w:i/>
          <w:iCs/>
        </w:rPr>
        <w:t>support</w:t>
      </w:r>
      <w:r w:rsidR="002621FD">
        <w:t xml:space="preserve"> metrics</w:t>
      </w:r>
      <w:r w:rsidR="00097F21">
        <w:t>.</w:t>
      </w:r>
    </w:p>
    <w:p w14:paraId="28D3F2CC" w14:textId="77777777" w:rsidR="00626A0B" w:rsidRPr="00A345CC" w:rsidRDefault="00000000" w:rsidP="00C654B7">
      <w:pPr>
        <w:pStyle w:val="Equation"/>
      </w:pPr>
      <m:oMathPara>
        <m:oMath>
          <m:sSub>
            <m:sSubPr>
              <m:ctrlPr/>
            </m:sSubPr>
            <m:e>
              <m:r>
                <m:t>Precision</m:t>
              </m:r>
            </m:e>
            <m:sub>
              <m:r>
                <m:t>c</m:t>
              </m:r>
            </m:sub>
          </m:sSub>
          <m:r>
            <m:t>=</m:t>
          </m:r>
          <m:f>
            <m:fPr>
              <m:ctrlPr/>
            </m:fPr>
            <m:num>
              <m:r>
                <m:t>TP</m:t>
              </m:r>
            </m:num>
            <m:den>
              <m:r>
                <m:t>TP+FP</m:t>
              </m:r>
            </m:den>
          </m:f>
          <m:r>
            <m:t xml:space="preserve">,  </m:t>
          </m:r>
          <m:sSub>
            <m:sSubPr>
              <m:ctrlPr/>
            </m:sSubPr>
            <m:e>
              <m:r>
                <m:t>Recall</m:t>
              </m:r>
            </m:e>
            <m:sub>
              <m:r>
                <m:t>c</m:t>
              </m:r>
            </m:sub>
          </m:sSub>
          <m:r>
            <m:t>=</m:t>
          </m:r>
          <m:f>
            <m:fPr>
              <m:ctrlPr/>
            </m:fPr>
            <m:num>
              <m:r>
                <m:t>TP</m:t>
              </m:r>
            </m:num>
            <m:den>
              <m:r>
                <m:t>TP+FN</m:t>
              </m:r>
            </m:den>
          </m:f>
          <m:r>
            <m:t>,  F1score=</m:t>
          </m:r>
          <m:f>
            <m:fPr>
              <m:ctrlPr/>
            </m:fPr>
            <m:num>
              <m:r>
                <m:t>2∙Precision∙Recall</m:t>
              </m:r>
            </m:num>
            <m:den>
              <m:r>
                <m:t>Precision+Recall</m:t>
              </m:r>
            </m:den>
          </m:f>
        </m:oMath>
      </m:oMathPara>
    </w:p>
    <w:p w14:paraId="0684DF9C" w14:textId="5671F951" w:rsidR="00D629EC" w:rsidRDefault="00117B68" w:rsidP="00FB396B">
      <w:pPr>
        <w:pStyle w:val="Heading1"/>
      </w:pPr>
      <w:r>
        <w:t>Results</w:t>
      </w:r>
    </w:p>
    <w:p w14:paraId="785CBA5E" w14:textId="59E1278C" w:rsidR="00B57319" w:rsidRDefault="00B57319" w:rsidP="00231E0D">
      <w:pPr>
        <w:pStyle w:val="Heading2"/>
      </w:pPr>
      <w:r>
        <w:t xml:space="preserve">MUSE </w:t>
      </w:r>
      <w:r w:rsidR="00502521">
        <w:t>model optimization</w:t>
      </w:r>
    </w:p>
    <w:p w14:paraId="3A998B86" w14:textId="760C906E" w:rsidR="00E7611B" w:rsidRPr="00C74267" w:rsidRDefault="00C74267" w:rsidP="00FB396B">
      <w:r>
        <w:t xml:space="preserve">MUSE algorithm </w:t>
      </w:r>
      <w:r w:rsidR="00AB4073">
        <w:t>hyperparameters were optimized using grid search cross validation method</w:t>
      </w:r>
      <w:r w:rsidR="00163E82">
        <w:t xml:space="preserve"> where</w:t>
      </w:r>
      <w:r w:rsidR="00C0106B">
        <w:t>in</w:t>
      </w:r>
      <w:r w:rsidR="00163E82">
        <w:t xml:space="preserve"> all the possible combinations of a selected </w:t>
      </w:r>
      <w:r w:rsidR="00C0106B">
        <w:t xml:space="preserve">tunable parameters were </w:t>
      </w:r>
      <w:r w:rsidR="0091042C">
        <w:t>tested for fitting the data</w:t>
      </w:r>
      <w:r w:rsidR="00ED20A0">
        <w:t>.</w:t>
      </w:r>
      <w:r w:rsidR="000C3FFB">
        <w:t xml:space="preserve"> </w:t>
      </w:r>
      <w:r w:rsidR="00DC564A">
        <w:t xml:space="preserve">For validation </w:t>
      </w:r>
      <w:r w:rsidR="00D23445">
        <w:t>a 5-</w:t>
      </w:r>
      <w:r w:rsidR="00DC564A">
        <w:t>fold cross</w:t>
      </w:r>
      <w:r w:rsidR="000C3FFB">
        <w:t xml:space="preserve"> validation method</w:t>
      </w:r>
      <w:r w:rsidR="00DC564A">
        <w:t xml:space="preserve"> was used.</w:t>
      </w:r>
      <w:r w:rsidR="00ED20A0">
        <w:t xml:space="preserve"> </w:t>
      </w:r>
      <w:r w:rsidR="000903AF">
        <w:t xml:space="preserve">To find optimal parameters </w:t>
      </w:r>
      <w:r w:rsidR="00F90B1E">
        <w:t>around 40</w:t>
      </w:r>
      <w:r w:rsidR="000903AF">
        <w:t xml:space="preserve"> hours w</w:t>
      </w:r>
      <w:r w:rsidR="005E446A">
        <w:t>ere required</w:t>
      </w:r>
      <w:r w:rsidR="00077D72">
        <w:t xml:space="preserve"> to </w:t>
      </w:r>
      <w:r w:rsidR="00FB638D">
        <w:t>execute</w:t>
      </w:r>
      <w:r w:rsidR="001400BC">
        <w:t xml:space="preserve"> </w:t>
      </w:r>
      <w:r w:rsidR="00FB638D">
        <w:t>2800 fits</w:t>
      </w:r>
      <w:r w:rsidR="00BA24A8">
        <w:t>.</w:t>
      </w:r>
      <w:r w:rsidR="00980997">
        <w:t xml:space="preserve"> </w:t>
      </w:r>
      <w:r w:rsidR="00F16707">
        <w:t>The best results were gained using the hyperparameter setup</w:t>
      </w:r>
      <w:r w:rsidR="003E1982">
        <w:t xml:space="preserve"> depicted</w:t>
      </w:r>
      <w:r w:rsidR="00534F31">
        <w:t xml:space="preserve"> in table </w:t>
      </w:r>
      <w:r w:rsidR="00D85E92">
        <w:t>4</w:t>
      </w:r>
      <w:r w:rsidR="00534F31">
        <w:t>.1</w:t>
      </w:r>
      <w:r w:rsidR="00F16707">
        <w:t>.</w:t>
      </w:r>
    </w:p>
    <w:p w14:paraId="768931C0" w14:textId="76728C69" w:rsidR="009677BF" w:rsidRPr="00E00664" w:rsidRDefault="00C654B7" w:rsidP="00FB396B">
      <w:pPr>
        <w:pStyle w:val="Heading2"/>
      </w:pPr>
      <w:r>
        <w:rPr>
          <w:noProof/>
        </w:rPr>
        <w:lastRenderedPageBreak/>
        <mc:AlternateContent>
          <mc:Choice Requires="wps">
            <w:drawing>
              <wp:anchor distT="0" distB="0" distL="114300" distR="114300" simplePos="0" relativeHeight="251668480" behindDoc="0" locked="0" layoutInCell="1" allowOverlap="1" wp14:anchorId="7440ECE1" wp14:editId="05AB8BBC">
                <wp:simplePos x="914400" y="3049905"/>
                <wp:positionH relativeFrom="margin">
                  <wp:align>center</wp:align>
                </wp:positionH>
                <wp:positionV relativeFrom="margin">
                  <wp:align>top</wp:align>
                </wp:positionV>
                <wp:extent cx="5946775" cy="2428875"/>
                <wp:effectExtent l="0" t="0" r="0" b="8255"/>
                <wp:wrapSquare wrapText="bothSides"/>
                <wp:docPr id="711320678" name="Text Box 15"/>
                <wp:cNvGraphicFramePr/>
                <a:graphic xmlns:a="http://schemas.openxmlformats.org/drawingml/2006/main">
                  <a:graphicData uri="http://schemas.microsoft.com/office/word/2010/wordprocessingShape">
                    <wps:wsp>
                      <wps:cNvSpPr txBox="1"/>
                      <wps:spPr>
                        <a:xfrm>
                          <a:off x="0" y="0"/>
                          <a:ext cx="5946775" cy="2428875"/>
                        </a:xfrm>
                        <a:prstGeom prst="rect">
                          <a:avLst/>
                        </a:prstGeom>
                        <a:solidFill>
                          <a:schemeClr val="lt1"/>
                        </a:solidFill>
                        <a:ln w="6350">
                          <a:noFill/>
                        </a:ln>
                      </wps:spPr>
                      <wps:txbx>
                        <w:txbxContent>
                          <w:p w14:paraId="0F0FBC23" w14:textId="395E9006" w:rsidR="00E7611B" w:rsidRDefault="00E7611B" w:rsidP="00FB396B">
                            <w:pPr>
                              <w:pStyle w:val="Tableheader"/>
                            </w:pPr>
                            <w:bookmarkStart w:id="2" w:name="_Toc135560714"/>
                            <w:r>
                              <w:t xml:space="preserve">Table </w:t>
                            </w:r>
                            <w:r w:rsidR="00D85E92">
                              <w:t>4</w:t>
                            </w:r>
                            <w:r>
                              <w:t xml:space="preserve">.1: </w:t>
                            </w:r>
                            <w:bookmarkEnd w:id="2"/>
                            <w:r>
                              <w:t>MUSE hyperparameters</w:t>
                            </w:r>
                          </w:p>
                          <w:tbl>
                            <w:tblPr>
                              <w:tblStyle w:val="APAReport"/>
                              <w:tblW w:w="9355" w:type="dxa"/>
                              <w:tblLook w:val="04A0" w:firstRow="1" w:lastRow="0" w:firstColumn="1" w:lastColumn="0" w:noHBand="0" w:noVBand="1"/>
                            </w:tblPr>
                            <w:tblGrid>
                              <w:gridCol w:w="3402"/>
                              <w:gridCol w:w="3175"/>
                              <w:gridCol w:w="2778"/>
                            </w:tblGrid>
                            <w:tr w:rsidR="00E7611B" w:rsidRPr="002B6B0E" w14:paraId="0206D3B0" w14:textId="77777777" w:rsidTr="006B5ABE">
                              <w:trPr>
                                <w:cnfStyle w:val="100000000000" w:firstRow="1" w:lastRow="0" w:firstColumn="0" w:lastColumn="0" w:oddVBand="0" w:evenVBand="0" w:oddHBand="0" w:evenHBand="0" w:firstRowFirstColumn="0" w:firstRowLastColumn="0" w:lastRowFirstColumn="0" w:lastRowLastColumn="0"/>
                                <w:trHeight w:val="340"/>
                              </w:trPr>
                              <w:tc>
                                <w:tcPr>
                                  <w:tcW w:w="3402" w:type="dxa"/>
                                  <w:vAlign w:val="center"/>
                                </w:tcPr>
                                <w:p w14:paraId="69B1418F" w14:textId="77777777" w:rsidR="00E7611B" w:rsidRPr="002B6B0E" w:rsidRDefault="00E7611B" w:rsidP="00FB396B">
                                  <w:pPr>
                                    <w:pStyle w:val="Table"/>
                                  </w:pPr>
                                  <w:r>
                                    <w:t>Parameter</w:t>
                                  </w:r>
                                </w:p>
                              </w:tc>
                              <w:tc>
                                <w:tcPr>
                                  <w:tcW w:w="3175" w:type="dxa"/>
                                  <w:shd w:val="clear" w:color="auto" w:fill="FFFFFF" w:themeFill="background1"/>
                                  <w:vAlign w:val="center"/>
                                </w:tcPr>
                                <w:p w14:paraId="502D09A7" w14:textId="77777777" w:rsidR="00E7611B" w:rsidRPr="002B6B0E" w:rsidRDefault="00E7611B" w:rsidP="00FB396B">
                                  <w:pPr>
                                    <w:pStyle w:val="Table"/>
                                  </w:pPr>
                                  <w:r>
                                    <w:t>Test values (Cross Validation)</w:t>
                                  </w:r>
                                </w:p>
                              </w:tc>
                              <w:tc>
                                <w:tcPr>
                                  <w:tcW w:w="2778" w:type="dxa"/>
                                  <w:shd w:val="clear" w:color="auto" w:fill="FFFFFF" w:themeFill="background1"/>
                                  <w:vAlign w:val="center"/>
                                </w:tcPr>
                                <w:p w14:paraId="6AD82B6D" w14:textId="77777777" w:rsidR="00E7611B" w:rsidRDefault="00E7611B" w:rsidP="00FB396B">
                                  <w:pPr>
                                    <w:pStyle w:val="Table"/>
                                  </w:pPr>
                                  <w:r>
                                    <w:t>Optimal value</w:t>
                                  </w:r>
                                </w:p>
                              </w:tc>
                            </w:tr>
                            <w:tr w:rsidR="00E7611B" w14:paraId="61AB9477" w14:textId="77777777" w:rsidTr="00B4294A">
                              <w:trPr>
                                <w:trHeight w:val="283"/>
                              </w:trPr>
                              <w:tc>
                                <w:tcPr>
                                  <w:tcW w:w="3402" w:type="dxa"/>
                                  <w:tcBorders>
                                    <w:top w:val="single" w:sz="12" w:space="0" w:color="auto"/>
                                  </w:tcBorders>
                                  <w:vAlign w:val="center"/>
                                </w:tcPr>
                                <w:p w14:paraId="5AF3A761" w14:textId="77777777" w:rsidR="00E7611B" w:rsidRPr="003E1982" w:rsidRDefault="00E7611B" w:rsidP="00FB396B">
                                  <w:pPr>
                                    <w:pStyle w:val="Table"/>
                                  </w:pPr>
                                  <w:r w:rsidRPr="003E1982">
                                    <w:t>alphapet size</w:t>
                                  </w:r>
                                </w:p>
                              </w:tc>
                              <w:tc>
                                <w:tcPr>
                                  <w:tcW w:w="3175" w:type="dxa"/>
                                  <w:tcBorders>
                                    <w:top w:val="single" w:sz="12" w:space="0" w:color="auto"/>
                                  </w:tcBorders>
                                  <w:shd w:val="clear" w:color="auto" w:fill="FFFFFF" w:themeFill="background1"/>
                                  <w:vAlign w:val="center"/>
                                </w:tcPr>
                                <w:p w14:paraId="50692708" w14:textId="77777777" w:rsidR="00E7611B" w:rsidRPr="00D75BBC" w:rsidRDefault="00E7611B" w:rsidP="00FB396B">
                                  <w:pPr>
                                    <w:pStyle w:val="Table"/>
                                  </w:pPr>
                                  <w:r>
                                    <w:t>[3,4,5,6,7,8,9]</w:t>
                                  </w:r>
                                </w:p>
                              </w:tc>
                              <w:tc>
                                <w:tcPr>
                                  <w:tcW w:w="2778" w:type="dxa"/>
                                  <w:tcBorders>
                                    <w:top w:val="single" w:sz="12" w:space="0" w:color="auto"/>
                                  </w:tcBorders>
                                  <w:shd w:val="clear" w:color="auto" w:fill="FFFFFF" w:themeFill="background1"/>
                                  <w:vAlign w:val="center"/>
                                </w:tcPr>
                                <w:p w14:paraId="6D0B32DF" w14:textId="77777777" w:rsidR="00E7611B" w:rsidRPr="00D75BBC" w:rsidRDefault="00E7611B" w:rsidP="00FB396B">
                                  <w:pPr>
                                    <w:pStyle w:val="Table"/>
                                  </w:pPr>
                                  <w:r>
                                    <w:t>8</w:t>
                                  </w:r>
                                </w:p>
                              </w:tc>
                            </w:tr>
                            <w:tr w:rsidR="00E7611B" w14:paraId="11D6281E" w14:textId="77777777" w:rsidTr="00B4294A">
                              <w:trPr>
                                <w:trHeight w:val="283"/>
                              </w:trPr>
                              <w:tc>
                                <w:tcPr>
                                  <w:tcW w:w="3402" w:type="dxa"/>
                                  <w:vAlign w:val="center"/>
                                </w:tcPr>
                                <w:p w14:paraId="0E6B7206" w14:textId="77777777" w:rsidR="00E7611B" w:rsidRPr="003E1982" w:rsidRDefault="00E7611B" w:rsidP="00FB396B">
                                  <w:pPr>
                                    <w:pStyle w:val="Table"/>
                                  </w:pPr>
                                  <w:r w:rsidRPr="003E1982">
                                    <w:t>window inc</w:t>
                                  </w:r>
                                </w:p>
                              </w:tc>
                              <w:tc>
                                <w:tcPr>
                                  <w:tcW w:w="3175" w:type="dxa"/>
                                  <w:shd w:val="clear" w:color="auto" w:fill="FFFFFF" w:themeFill="background1"/>
                                  <w:vAlign w:val="center"/>
                                </w:tcPr>
                                <w:p w14:paraId="4B020D05" w14:textId="77777777" w:rsidR="00E7611B" w:rsidRPr="00D75BBC" w:rsidRDefault="00E7611B" w:rsidP="00FB396B">
                                  <w:pPr>
                                    <w:pStyle w:val="Table"/>
                                  </w:pPr>
                                  <w:r>
                                    <w:t>[3,4,5,6,7]</w:t>
                                  </w:r>
                                </w:p>
                              </w:tc>
                              <w:tc>
                                <w:tcPr>
                                  <w:tcW w:w="2778" w:type="dxa"/>
                                  <w:shd w:val="clear" w:color="auto" w:fill="FFFFFF" w:themeFill="background1"/>
                                  <w:vAlign w:val="center"/>
                                </w:tcPr>
                                <w:p w14:paraId="28BA658A" w14:textId="77777777" w:rsidR="00E7611B" w:rsidRPr="00D75BBC" w:rsidRDefault="00E7611B" w:rsidP="00FB396B">
                                  <w:pPr>
                                    <w:pStyle w:val="Table"/>
                                  </w:pPr>
                                  <w:r>
                                    <w:t>5</w:t>
                                  </w:r>
                                </w:p>
                              </w:tc>
                            </w:tr>
                            <w:tr w:rsidR="00E7611B" w14:paraId="0167B70A" w14:textId="77777777" w:rsidTr="00B4294A">
                              <w:trPr>
                                <w:trHeight w:val="283"/>
                              </w:trPr>
                              <w:tc>
                                <w:tcPr>
                                  <w:tcW w:w="3402" w:type="dxa"/>
                                  <w:vAlign w:val="center"/>
                                </w:tcPr>
                                <w:p w14:paraId="5FCDB73A" w14:textId="77777777" w:rsidR="00E7611B" w:rsidRPr="003E1982" w:rsidRDefault="00E7611B" w:rsidP="00FB396B">
                                  <w:pPr>
                                    <w:pStyle w:val="Table"/>
                                  </w:pPr>
                                  <w:r w:rsidRPr="003E1982">
                                    <w:t>anova</w:t>
                                  </w:r>
                                </w:p>
                              </w:tc>
                              <w:tc>
                                <w:tcPr>
                                  <w:tcW w:w="3175" w:type="dxa"/>
                                  <w:shd w:val="clear" w:color="auto" w:fill="FFFFFF" w:themeFill="background1"/>
                                  <w:vAlign w:val="center"/>
                                </w:tcPr>
                                <w:p w14:paraId="71FB0BFA" w14:textId="77777777" w:rsidR="00E7611B" w:rsidRPr="00D75BBC" w:rsidRDefault="00E7611B" w:rsidP="00FB396B">
                                  <w:pPr>
                                    <w:pStyle w:val="Table"/>
                                  </w:pPr>
                                  <w:r>
                                    <w:t>[False, True]</w:t>
                                  </w:r>
                                </w:p>
                              </w:tc>
                              <w:tc>
                                <w:tcPr>
                                  <w:tcW w:w="2778" w:type="dxa"/>
                                  <w:shd w:val="clear" w:color="auto" w:fill="FFFFFF" w:themeFill="background1"/>
                                  <w:vAlign w:val="center"/>
                                </w:tcPr>
                                <w:p w14:paraId="470762D7" w14:textId="77777777" w:rsidR="00E7611B" w:rsidRPr="00D75BBC" w:rsidRDefault="00E7611B" w:rsidP="00FB396B">
                                  <w:pPr>
                                    <w:pStyle w:val="Table"/>
                                  </w:pPr>
                                  <w:r>
                                    <w:t>False</w:t>
                                  </w:r>
                                </w:p>
                              </w:tc>
                            </w:tr>
                            <w:tr w:rsidR="00E7611B" w14:paraId="7A1BB50F" w14:textId="77777777" w:rsidTr="00B4294A">
                              <w:trPr>
                                <w:trHeight w:val="283"/>
                              </w:trPr>
                              <w:tc>
                                <w:tcPr>
                                  <w:tcW w:w="3402" w:type="dxa"/>
                                  <w:vAlign w:val="center"/>
                                </w:tcPr>
                                <w:p w14:paraId="02E5A173" w14:textId="77777777" w:rsidR="00E7611B" w:rsidRPr="003E1982" w:rsidRDefault="00E7611B" w:rsidP="00FB396B">
                                  <w:pPr>
                                    <w:pStyle w:val="Table"/>
                                  </w:pPr>
                                  <w:r w:rsidRPr="003E1982">
                                    <w:t>variance</w:t>
                                  </w:r>
                                </w:p>
                              </w:tc>
                              <w:tc>
                                <w:tcPr>
                                  <w:tcW w:w="3175" w:type="dxa"/>
                                  <w:shd w:val="clear" w:color="auto" w:fill="FFFFFF" w:themeFill="background1"/>
                                  <w:vAlign w:val="center"/>
                                </w:tcPr>
                                <w:p w14:paraId="3E6F6FB4" w14:textId="77777777" w:rsidR="00E7611B" w:rsidRPr="00D75BBC" w:rsidRDefault="00E7611B" w:rsidP="00FB396B">
                                  <w:pPr>
                                    <w:pStyle w:val="Table"/>
                                  </w:pPr>
                                  <w:r>
                                    <w:t>[False, True]</w:t>
                                  </w:r>
                                </w:p>
                              </w:tc>
                              <w:tc>
                                <w:tcPr>
                                  <w:tcW w:w="2778" w:type="dxa"/>
                                  <w:shd w:val="clear" w:color="auto" w:fill="FFFFFF" w:themeFill="background1"/>
                                  <w:vAlign w:val="center"/>
                                </w:tcPr>
                                <w:p w14:paraId="541D10D6" w14:textId="77777777" w:rsidR="00E7611B" w:rsidRPr="00D75BBC" w:rsidRDefault="00E7611B" w:rsidP="00FB396B">
                                  <w:pPr>
                                    <w:pStyle w:val="Table"/>
                                  </w:pPr>
                                  <w:r>
                                    <w:t>False</w:t>
                                  </w:r>
                                </w:p>
                              </w:tc>
                            </w:tr>
                            <w:tr w:rsidR="00E7611B" w14:paraId="5C2E9F21" w14:textId="77777777" w:rsidTr="00B4294A">
                              <w:trPr>
                                <w:trHeight w:val="283"/>
                              </w:trPr>
                              <w:tc>
                                <w:tcPr>
                                  <w:tcW w:w="3402" w:type="dxa"/>
                                  <w:vAlign w:val="center"/>
                                </w:tcPr>
                                <w:p w14:paraId="13FE000E" w14:textId="77777777" w:rsidR="00E7611B" w:rsidRPr="003E1982" w:rsidRDefault="00E7611B" w:rsidP="00FB396B">
                                  <w:pPr>
                                    <w:pStyle w:val="Table"/>
                                  </w:pPr>
                                  <w:r w:rsidRPr="003E1982">
                                    <w:t>bigrams</w:t>
                                  </w:r>
                                </w:p>
                              </w:tc>
                              <w:tc>
                                <w:tcPr>
                                  <w:tcW w:w="3175" w:type="dxa"/>
                                  <w:shd w:val="clear" w:color="auto" w:fill="FFFFFF" w:themeFill="background1"/>
                                  <w:vAlign w:val="center"/>
                                </w:tcPr>
                                <w:p w14:paraId="1254D974" w14:textId="77777777" w:rsidR="00E7611B" w:rsidRPr="00D75BBC" w:rsidRDefault="00E7611B" w:rsidP="00FB396B">
                                  <w:pPr>
                                    <w:pStyle w:val="Table"/>
                                  </w:pPr>
                                  <w:r>
                                    <w:t>[False, True]</w:t>
                                  </w:r>
                                </w:p>
                              </w:tc>
                              <w:tc>
                                <w:tcPr>
                                  <w:tcW w:w="2778" w:type="dxa"/>
                                  <w:shd w:val="clear" w:color="auto" w:fill="FFFFFF" w:themeFill="background1"/>
                                  <w:vAlign w:val="center"/>
                                </w:tcPr>
                                <w:p w14:paraId="5C26EBBD" w14:textId="77777777" w:rsidR="00E7611B" w:rsidRPr="00D75BBC" w:rsidRDefault="00E7611B" w:rsidP="00FB396B">
                                  <w:pPr>
                                    <w:pStyle w:val="Table"/>
                                  </w:pPr>
                                  <w:r>
                                    <w:t>False</w:t>
                                  </w:r>
                                </w:p>
                              </w:tc>
                            </w:tr>
                            <w:tr w:rsidR="00E7611B" w14:paraId="15111CE1" w14:textId="77777777" w:rsidTr="00B4294A">
                              <w:trPr>
                                <w:trHeight w:val="283"/>
                              </w:trPr>
                              <w:tc>
                                <w:tcPr>
                                  <w:tcW w:w="3402" w:type="dxa"/>
                                  <w:vAlign w:val="center"/>
                                </w:tcPr>
                                <w:p w14:paraId="039B9D4B" w14:textId="77777777" w:rsidR="00E7611B" w:rsidRPr="003E1982" w:rsidRDefault="00E7611B" w:rsidP="00FB396B">
                                  <w:pPr>
                                    <w:pStyle w:val="Table"/>
                                  </w:pPr>
                                  <w:r w:rsidRPr="003E1982">
                                    <w:t>feature selection</w:t>
                                  </w:r>
                                </w:p>
                              </w:tc>
                              <w:tc>
                                <w:tcPr>
                                  <w:tcW w:w="3175" w:type="dxa"/>
                                  <w:shd w:val="clear" w:color="auto" w:fill="FFFFFF" w:themeFill="background1"/>
                                  <w:vAlign w:val="center"/>
                                </w:tcPr>
                                <w:p w14:paraId="03EDF3BB" w14:textId="77777777" w:rsidR="00E7611B" w:rsidRPr="00D75BBC" w:rsidRDefault="00E7611B" w:rsidP="00FB396B">
                                  <w:pPr>
                                    <w:pStyle w:val="Table"/>
                                  </w:pPr>
                                  <w:r>
                                    <w:t>[‘chi2’]</w:t>
                                  </w:r>
                                </w:p>
                              </w:tc>
                              <w:tc>
                                <w:tcPr>
                                  <w:tcW w:w="2778" w:type="dxa"/>
                                  <w:shd w:val="clear" w:color="auto" w:fill="FFFFFF" w:themeFill="background1"/>
                                  <w:vAlign w:val="center"/>
                                </w:tcPr>
                                <w:p w14:paraId="5AAC0A39" w14:textId="77777777" w:rsidR="00E7611B" w:rsidRPr="00D75BBC" w:rsidRDefault="00E7611B" w:rsidP="00FB396B">
                                  <w:pPr>
                                    <w:pStyle w:val="Table"/>
                                  </w:pPr>
                                  <w:r>
                                    <w:t>chi2</w:t>
                                  </w:r>
                                </w:p>
                              </w:tc>
                            </w:tr>
                            <w:tr w:rsidR="00E7611B" w14:paraId="1B97AF1C" w14:textId="77777777" w:rsidTr="00B4294A">
                              <w:trPr>
                                <w:trHeight w:val="283"/>
                              </w:trPr>
                              <w:tc>
                                <w:tcPr>
                                  <w:tcW w:w="3402" w:type="dxa"/>
                                  <w:vAlign w:val="center"/>
                                </w:tcPr>
                                <w:p w14:paraId="4C8D93FE" w14:textId="77777777" w:rsidR="00E7611B" w:rsidRPr="003E1982" w:rsidRDefault="00E7611B" w:rsidP="00FB396B">
                                  <w:pPr>
                                    <w:pStyle w:val="Table"/>
                                  </w:pPr>
                                  <w:r w:rsidRPr="003E1982">
                                    <w:t>p-threshold</w:t>
                                  </w:r>
                                </w:p>
                              </w:tc>
                              <w:tc>
                                <w:tcPr>
                                  <w:tcW w:w="3175" w:type="dxa"/>
                                  <w:shd w:val="clear" w:color="auto" w:fill="FFFFFF" w:themeFill="background1"/>
                                  <w:vAlign w:val="center"/>
                                </w:tcPr>
                                <w:p w14:paraId="6E735036" w14:textId="77777777" w:rsidR="00E7611B" w:rsidRPr="00D75BBC" w:rsidRDefault="00E7611B" w:rsidP="00FB396B">
                                  <w:pPr>
                                    <w:pStyle w:val="Table"/>
                                  </w:pPr>
                                  <w:r>
                                    <w:t>[0.03, 0.04, 0.05, 0.06 0.07]</w:t>
                                  </w:r>
                                </w:p>
                              </w:tc>
                              <w:tc>
                                <w:tcPr>
                                  <w:tcW w:w="2778" w:type="dxa"/>
                                  <w:shd w:val="clear" w:color="auto" w:fill="FFFFFF" w:themeFill="background1"/>
                                  <w:vAlign w:val="center"/>
                                </w:tcPr>
                                <w:p w14:paraId="58D918C2" w14:textId="77777777" w:rsidR="00E7611B" w:rsidRPr="00D75BBC" w:rsidRDefault="00E7611B" w:rsidP="00FB396B">
                                  <w:pPr>
                                    <w:pStyle w:val="Table"/>
                                  </w:pPr>
                                  <w:r>
                                    <w:t>0.05</w:t>
                                  </w:r>
                                </w:p>
                              </w:tc>
                            </w:tr>
                            <w:tr w:rsidR="00E7611B" w14:paraId="2F5730F7" w14:textId="77777777" w:rsidTr="00B4294A">
                              <w:trPr>
                                <w:trHeight w:val="283"/>
                              </w:trPr>
                              <w:tc>
                                <w:tcPr>
                                  <w:tcW w:w="3402" w:type="dxa"/>
                                  <w:vAlign w:val="center"/>
                                </w:tcPr>
                                <w:p w14:paraId="2525767A" w14:textId="77777777" w:rsidR="00E7611B" w:rsidRPr="003E1982" w:rsidRDefault="00E7611B" w:rsidP="00FB396B">
                                  <w:pPr>
                                    <w:pStyle w:val="Table"/>
                                  </w:pPr>
                                  <w:r w:rsidRPr="003E1982">
                                    <w:t>first order differences</w:t>
                                  </w:r>
                                </w:p>
                              </w:tc>
                              <w:tc>
                                <w:tcPr>
                                  <w:tcW w:w="3175" w:type="dxa"/>
                                  <w:shd w:val="clear" w:color="auto" w:fill="FFFFFF" w:themeFill="background1"/>
                                  <w:vAlign w:val="center"/>
                                </w:tcPr>
                                <w:p w14:paraId="293EEDBB" w14:textId="77777777" w:rsidR="00E7611B" w:rsidRPr="00D75BBC" w:rsidRDefault="00E7611B" w:rsidP="00FB396B">
                                  <w:pPr>
                                    <w:pStyle w:val="Table"/>
                                  </w:pPr>
                                  <w:r>
                                    <w:t>[False, True]</w:t>
                                  </w:r>
                                </w:p>
                              </w:tc>
                              <w:tc>
                                <w:tcPr>
                                  <w:tcW w:w="2778" w:type="dxa"/>
                                  <w:shd w:val="clear" w:color="auto" w:fill="FFFFFF" w:themeFill="background1"/>
                                  <w:vAlign w:val="center"/>
                                </w:tcPr>
                                <w:p w14:paraId="6E32D661" w14:textId="77777777" w:rsidR="00E7611B" w:rsidRPr="00D75BBC" w:rsidRDefault="00E7611B" w:rsidP="00FB396B">
                                  <w:pPr>
                                    <w:pStyle w:val="Table"/>
                                  </w:pPr>
                                  <w:r>
                                    <w:t>False</w:t>
                                  </w:r>
                                </w:p>
                              </w:tc>
                            </w:tr>
                            <w:tr w:rsidR="00E7611B" w14:paraId="61C40674" w14:textId="77777777" w:rsidTr="00B4294A">
                              <w:trPr>
                                <w:trHeight w:val="283"/>
                              </w:trPr>
                              <w:tc>
                                <w:tcPr>
                                  <w:tcW w:w="3402" w:type="dxa"/>
                                  <w:vAlign w:val="center"/>
                                </w:tcPr>
                                <w:p w14:paraId="3EFE3298" w14:textId="77777777" w:rsidR="00E7611B" w:rsidRPr="003E1982" w:rsidRDefault="00E7611B" w:rsidP="00FB396B">
                                  <w:pPr>
                                    <w:pStyle w:val="Table"/>
                                  </w:pPr>
                                  <w:r w:rsidRPr="003E1982">
                                    <w:t>support probabilities</w:t>
                                  </w:r>
                                </w:p>
                              </w:tc>
                              <w:tc>
                                <w:tcPr>
                                  <w:tcW w:w="3175" w:type="dxa"/>
                                  <w:shd w:val="clear" w:color="auto" w:fill="FFFFFF" w:themeFill="background1"/>
                                  <w:vAlign w:val="center"/>
                                </w:tcPr>
                                <w:p w14:paraId="38E7DA45" w14:textId="77777777" w:rsidR="00E7611B" w:rsidRDefault="00E7611B" w:rsidP="00FB396B">
                                  <w:pPr>
                                    <w:pStyle w:val="Table"/>
                                  </w:pPr>
                                  <w:r>
                                    <w:t>[True]</w:t>
                                  </w:r>
                                </w:p>
                              </w:tc>
                              <w:tc>
                                <w:tcPr>
                                  <w:tcW w:w="2778" w:type="dxa"/>
                                  <w:shd w:val="clear" w:color="auto" w:fill="FFFFFF" w:themeFill="background1"/>
                                  <w:vAlign w:val="center"/>
                                </w:tcPr>
                                <w:p w14:paraId="31AD55DE" w14:textId="77777777" w:rsidR="00E7611B" w:rsidRPr="00D75BBC" w:rsidRDefault="00E7611B" w:rsidP="00FB396B">
                                  <w:pPr>
                                    <w:pStyle w:val="Table"/>
                                  </w:pPr>
                                  <w:r>
                                    <w:t>True</w:t>
                                  </w:r>
                                </w:p>
                              </w:tc>
                            </w:tr>
                          </w:tbl>
                          <w:p w14:paraId="1CA77B9F" w14:textId="46C7AE38" w:rsidR="00DB26DE" w:rsidRDefault="00DB26DE" w:rsidP="00DB26DE">
                            <w:pPr>
                              <w:pStyle w:val="Tableheader"/>
                            </w:pPr>
                            <w:r>
                              <w:t xml:space="preserve">Table </w:t>
                            </w:r>
                            <w:r w:rsidR="00D85E92">
                              <w:t>4</w:t>
                            </w:r>
                            <w:r>
                              <w:t>.2A: Multivariate Symbolic Extension (MUSE) classification report. Used signal length is 55.</w:t>
                            </w:r>
                          </w:p>
                          <w:tbl>
                            <w:tblPr>
                              <w:tblStyle w:val="APAReport"/>
                              <w:tblW w:w="9468" w:type="dxa"/>
                              <w:tblLook w:val="04A0" w:firstRow="1" w:lastRow="0" w:firstColumn="1" w:lastColumn="0" w:noHBand="0" w:noVBand="1"/>
                            </w:tblPr>
                            <w:tblGrid>
                              <w:gridCol w:w="1474"/>
                              <w:gridCol w:w="964"/>
                              <w:gridCol w:w="964"/>
                              <w:gridCol w:w="964"/>
                              <w:gridCol w:w="964"/>
                              <w:gridCol w:w="964"/>
                              <w:gridCol w:w="1587"/>
                              <w:gridCol w:w="1587"/>
                            </w:tblGrid>
                            <w:tr w:rsidR="00DB26DE" w14:paraId="7E83CE09" w14:textId="77777777" w:rsidTr="008D0799">
                              <w:trPr>
                                <w:cnfStyle w:val="100000000000" w:firstRow="1" w:lastRow="0" w:firstColumn="0" w:lastColumn="0" w:oddVBand="0" w:evenVBand="0" w:oddHBand="0" w:evenHBand="0" w:firstRowFirstColumn="0" w:firstRowLastColumn="0" w:lastRowFirstColumn="0" w:lastRowLastColumn="0"/>
                                <w:trHeight w:val="340"/>
                              </w:trPr>
                              <w:tc>
                                <w:tcPr>
                                  <w:tcW w:w="1474" w:type="dxa"/>
                                  <w:vAlign w:val="center"/>
                                </w:tcPr>
                                <w:p w14:paraId="603E3DF4" w14:textId="77777777" w:rsidR="00DB26DE" w:rsidRPr="00B3556C" w:rsidRDefault="00DB26DE" w:rsidP="00DB26DE">
                                  <w:pPr>
                                    <w:pStyle w:val="Table"/>
                                  </w:pPr>
                                </w:p>
                              </w:tc>
                              <w:tc>
                                <w:tcPr>
                                  <w:tcW w:w="964" w:type="dxa"/>
                                  <w:vAlign w:val="center"/>
                                </w:tcPr>
                                <w:p w14:paraId="4EDBA683" w14:textId="77777777" w:rsidR="00DB26DE" w:rsidRPr="00B3556C" w:rsidRDefault="00DB26DE" w:rsidP="00DB26DE">
                                  <w:pPr>
                                    <w:pStyle w:val="Table"/>
                                  </w:pPr>
                                  <w:r>
                                    <w:t>Walking</w:t>
                                  </w:r>
                                </w:p>
                              </w:tc>
                              <w:tc>
                                <w:tcPr>
                                  <w:tcW w:w="964" w:type="dxa"/>
                                  <w:vAlign w:val="center"/>
                                </w:tcPr>
                                <w:p w14:paraId="5B8FC681" w14:textId="77777777" w:rsidR="00DB26DE" w:rsidRPr="00B3556C" w:rsidRDefault="00DB26DE" w:rsidP="00DB26DE">
                                  <w:pPr>
                                    <w:pStyle w:val="Table"/>
                                  </w:pPr>
                                  <w:r w:rsidRPr="00B3556C">
                                    <w:t>Running</w:t>
                                  </w:r>
                                </w:p>
                              </w:tc>
                              <w:tc>
                                <w:tcPr>
                                  <w:tcW w:w="964" w:type="dxa"/>
                                  <w:vAlign w:val="center"/>
                                </w:tcPr>
                                <w:p w14:paraId="35BF37AD" w14:textId="77777777" w:rsidR="00DB26DE" w:rsidRPr="00B3556C" w:rsidRDefault="00DB26DE" w:rsidP="00DB26DE">
                                  <w:pPr>
                                    <w:pStyle w:val="Table"/>
                                  </w:pPr>
                                  <w:r>
                                    <w:t>Skiing</w:t>
                                  </w:r>
                                </w:p>
                              </w:tc>
                              <w:tc>
                                <w:tcPr>
                                  <w:tcW w:w="964" w:type="dxa"/>
                                  <w:vAlign w:val="center"/>
                                </w:tcPr>
                                <w:p w14:paraId="03C7C882" w14:textId="77777777" w:rsidR="00DB26DE" w:rsidRPr="00B3556C" w:rsidRDefault="00DB26DE" w:rsidP="00DB26DE">
                                  <w:pPr>
                                    <w:pStyle w:val="Table"/>
                                  </w:pPr>
                                  <w:r>
                                    <w:t>R-Skiing</w:t>
                                  </w:r>
                                </w:p>
                              </w:tc>
                              <w:tc>
                                <w:tcPr>
                                  <w:tcW w:w="964" w:type="dxa"/>
                                  <w:vAlign w:val="center"/>
                                </w:tcPr>
                                <w:p w14:paraId="2263E2D8" w14:textId="77777777" w:rsidR="00DB26DE" w:rsidRPr="00B3556C" w:rsidRDefault="00DB26DE" w:rsidP="00DB26DE">
                                  <w:pPr>
                                    <w:pStyle w:val="Table"/>
                                  </w:pPr>
                                  <w:r>
                                    <w:t>Biking</w:t>
                                  </w:r>
                                </w:p>
                              </w:tc>
                              <w:tc>
                                <w:tcPr>
                                  <w:tcW w:w="1587" w:type="dxa"/>
                                  <w:vAlign w:val="center"/>
                                </w:tcPr>
                                <w:p w14:paraId="6D02341C" w14:textId="77777777" w:rsidR="00DB26DE" w:rsidRPr="00B3556C" w:rsidRDefault="00DB26DE" w:rsidP="00DB26DE">
                                  <w:pPr>
                                    <w:pStyle w:val="Table"/>
                                  </w:pPr>
                                  <w:r w:rsidRPr="00B3556C">
                                    <w:t>Macro Avg</w:t>
                                  </w:r>
                                </w:p>
                              </w:tc>
                              <w:tc>
                                <w:tcPr>
                                  <w:tcW w:w="1587" w:type="dxa"/>
                                  <w:vAlign w:val="center"/>
                                </w:tcPr>
                                <w:p w14:paraId="0896067E" w14:textId="77777777" w:rsidR="00DB26DE" w:rsidRPr="00B3556C" w:rsidRDefault="00DB26DE" w:rsidP="00DB26DE">
                                  <w:pPr>
                                    <w:pStyle w:val="Table"/>
                                  </w:pPr>
                                  <w:r w:rsidRPr="00B3556C">
                                    <w:t>Weighted Avg</w:t>
                                  </w:r>
                                </w:p>
                              </w:tc>
                            </w:tr>
                            <w:tr w:rsidR="00DB26DE" w14:paraId="742B731E" w14:textId="77777777" w:rsidTr="008D0799">
                              <w:trPr>
                                <w:trHeight w:val="283"/>
                              </w:trPr>
                              <w:tc>
                                <w:tcPr>
                                  <w:tcW w:w="1474" w:type="dxa"/>
                                  <w:vAlign w:val="center"/>
                                </w:tcPr>
                                <w:p w14:paraId="21842D4D" w14:textId="77777777" w:rsidR="00DB26DE" w:rsidRPr="00B3556C" w:rsidRDefault="00DB26DE" w:rsidP="00DB26DE">
                                  <w:pPr>
                                    <w:pStyle w:val="Table"/>
                                  </w:pPr>
                                  <w:r w:rsidRPr="00B3556C">
                                    <w:t>Precision</w:t>
                                  </w:r>
                                </w:p>
                              </w:tc>
                              <w:tc>
                                <w:tcPr>
                                  <w:tcW w:w="964" w:type="dxa"/>
                                  <w:vAlign w:val="center"/>
                                </w:tcPr>
                                <w:p w14:paraId="66CAAA87" w14:textId="77777777" w:rsidR="00DB26DE" w:rsidRDefault="00DB26DE" w:rsidP="00DB26DE">
                                  <w:pPr>
                                    <w:pStyle w:val="Table"/>
                                  </w:pPr>
                                  <w:r>
                                    <w:t>0.778</w:t>
                                  </w:r>
                                </w:p>
                              </w:tc>
                              <w:tc>
                                <w:tcPr>
                                  <w:tcW w:w="964" w:type="dxa"/>
                                  <w:vAlign w:val="center"/>
                                </w:tcPr>
                                <w:p w14:paraId="07FCE8CB" w14:textId="77777777" w:rsidR="00DB26DE" w:rsidRDefault="00DB26DE" w:rsidP="00DB26DE">
                                  <w:pPr>
                                    <w:pStyle w:val="Table"/>
                                  </w:pPr>
                                  <w:r>
                                    <w:t>0.973</w:t>
                                  </w:r>
                                </w:p>
                              </w:tc>
                              <w:tc>
                                <w:tcPr>
                                  <w:tcW w:w="964" w:type="dxa"/>
                                  <w:vAlign w:val="center"/>
                                </w:tcPr>
                                <w:p w14:paraId="0C7B6EDE" w14:textId="77777777" w:rsidR="00DB26DE" w:rsidRDefault="00DB26DE" w:rsidP="00DB26DE">
                                  <w:pPr>
                                    <w:pStyle w:val="Table"/>
                                  </w:pPr>
                                  <w:r>
                                    <w:t>0.885</w:t>
                                  </w:r>
                                </w:p>
                              </w:tc>
                              <w:tc>
                                <w:tcPr>
                                  <w:tcW w:w="964" w:type="dxa"/>
                                  <w:vAlign w:val="center"/>
                                </w:tcPr>
                                <w:p w14:paraId="7658FA2F" w14:textId="77777777" w:rsidR="00DB26DE" w:rsidRDefault="00DB26DE" w:rsidP="00DB26DE">
                                  <w:pPr>
                                    <w:pStyle w:val="Table"/>
                                  </w:pPr>
                                  <w:r>
                                    <w:t>0.886</w:t>
                                  </w:r>
                                </w:p>
                              </w:tc>
                              <w:tc>
                                <w:tcPr>
                                  <w:tcW w:w="964" w:type="dxa"/>
                                  <w:vAlign w:val="center"/>
                                </w:tcPr>
                                <w:p w14:paraId="4E82DE7A" w14:textId="77777777" w:rsidR="00DB26DE" w:rsidRDefault="00DB26DE" w:rsidP="00DB26DE">
                                  <w:pPr>
                                    <w:pStyle w:val="Table"/>
                                  </w:pPr>
                                  <w:r>
                                    <w:t>0.980</w:t>
                                  </w:r>
                                </w:p>
                              </w:tc>
                              <w:tc>
                                <w:tcPr>
                                  <w:tcW w:w="1587" w:type="dxa"/>
                                  <w:vAlign w:val="center"/>
                                </w:tcPr>
                                <w:p w14:paraId="0D9DBC79" w14:textId="77777777" w:rsidR="00DB26DE" w:rsidRDefault="00DB26DE" w:rsidP="00DB26DE">
                                  <w:pPr>
                                    <w:pStyle w:val="Table"/>
                                  </w:pPr>
                                  <w:r>
                                    <w:t>0.900</w:t>
                                  </w:r>
                                </w:p>
                              </w:tc>
                              <w:tc>
                                <w:tcPr>
                                  <w:tcW w:w="1587" w:type="dxa"/>
                                  <w:vAlign w:val="center"/>
                                </w:tcPr>
                                <w:p w14:paraId="775432BD" w14:textId="77777777" w:rsidR="00DB26DE" w:rsidRDefault="00DB26DE" w:rsidP="00DB26DE">
                                  <w:pPr>
                                    <w:pStyle w:val="Table"/>
                                  </w:pPr>
                                  <w:r>
                                    <w:t>0.928</w:t>
                                  </w:r>
                                </w:p>
                              </w:tc>
                            </w:tr>
                            <w:tr w:rsidR="00DB26DE" w14:paraId="1F8B4181" w14:textId="77777777" w:rsidTr="008D0799">
                              <w:trPr>
                                <w:trHeight w:val="283"/>
                              </w:trPr>
                              <w:tc>
                                <w:tcPr>
                                  <w:tcW w:w="1474" w:type="dxa"/>
                                  <w:vAlign w:val="center"/>
                                </w:tcPr>
                                <w:p w14:paraId="41EC4CD8" w14:textId="77777777" w:rsidR="00DB26DE" w:rsidRPr="00B3556C" w:rsidRDefault="00DB26DE" w:rsidP="00DB26DE">
                                  <w:pPr>
                                    <w:pStyle w:val="Table"/>
                                  </w:pPr>
                                  <w:r w:rsidRPr="00B3556C">
                                    <w:t>Recall</w:t>
                                  </w:r>
                                </w:p>
                              </w:tc>
                              <w:tc>
                                <w:tcPr>
                                  <w:tcW w:w="964" w:type="dxa"/>
                                  <w:vAlign w:val="center"/>
                                </w:tcPr>
                                <w:p w14:paraId="214CD98E" w14:textId="77777777" w:rsidR="00DB26DE" w:rsidRDefault="00DB26DE" w:rsidP="00DB26DE">
                                  <w:pPr>
                                    <w:pStyle w:val="Table"/>
                                  </w:pPr>
                                  <w:r>
                                    <w:t>0.583</w:t>
                                  </w:r>
                                </w:p>
                              </w:tc>
                              <w:tc>
                                <w:tcPr>
                                  <w:tcW w:w="964" w:type="dxa"/>
                                  <w:vAlign w:val="center"/>
                                </w:tcPr>
                                <w:p w14:paraId="1C42E352" w14:textId="77777777" w:rsidR="00DB26DE" w:rsidRDefault="00DB26DE" w:rsidP="00DB26DE">
                                  <w:pPr>
                                    <w:pStyle w:val="Table"/>
                                  </w:pPr>
                                  <w:r>
                                    <w:t>0.973</w:t>
                                  </w:r>
                                </w:p>
                              </w:tc>
                              <w:tc>
                                <w:tcPr>
                                  <w:tcW w:w="964" w:type="dxa"/>
                                  <w:vAlign w:val="center"/>
                                </w:tcPr>
                                <w:p w14:paraId="4D17863F" w14:textId="77777777" w:rsidR="00DB26DE" w:rsidRDefault="00DB26DE" w:rsidP="00DB26DE">
                                  <w:pPr>
                                    <w:pStyle w:val="Table"/>
                                  </w:pPr>
                                  <w:r>
                                    <w:t>0.939</w:t>
                                  </w:r>
                                </w:p>
                              </w:tc>
                              <w:tc>
                                <w:tcPr>
                                  <w:tcW w:w="964" w:type="dxa"/>
                                  <w:vAlign w:val="center"/>
                                </w:tcPr>
                                <w:p w14:paraId="1A860757" w14:textId="77777777" w:rsidR="00DB26DE" w:rsidRDefault="00DB26DE" w:rsidP="00DB26DE">
                                  <w:pPr>
                                    <w:pStyle w:val="Table"/>
                                  </w:pPr>
                                  <w:r>
                                    <w:t>0.886</w:t>
                                  </w:r>
                                </w:p>
                              </w:tc>
                              <w:tc>
                                <w:tcPr>
                                  <w:tcW w:w="964" w:type="dxa"/>
                                  <w:vAlign w:val="center"/>
                                </w:tcPr>
                                <w:p w14:paraId="22D45007" w14:textId="77777777" w:rsidR="00DB26DE" w:rsidRDefault="00DB26DE" w:rsidP="00DB26DE">
                                  <w:pPr>
                                    <w:pStyle w:val="Table"/>
                                  </w:pPr>
                                  <w:r>
                                    <w:t>0.980</w:t>
                                  </w:r>
                                </w:p>
                              </w:tc>
                              <w:tc>
                                <w:tcPr>
                                  <w:tcW w:w="1587" w:type="dxa"/>
                                  <w:vAlign w:val="center"/>
                                </w:tcPr>
                                <w:p w14:paraId="460ED198" w14:textId="77777777" w:rsidR="00DB26DE" w:rsidRDefault="00DB26DE" w:rsidP="00DB26DE">
                                  <w:pPr>
                                    <w:pStyle w:val="Table"/>
                                  </w:pPr>
                                  <w:r>
                                    <w:t>0.872</w:t>
                                  </w:r>
                                </w:p>
                              </w:tc>
                              <w:tc>
                                <w:tcPr>
                                  <w:tcW w:w="1587" w:type="dxa"/>
                                  <w:vAlign w:val="center"/>
                                </w:tcPr>
                                <w:p w14:paraId="418B7EC6" w14:textId="77777777" w:rsidR="00DB26DE" w:rsidRDefault="00DB26DE" w:rsidP="00DB26DE">
                                  <w:pPr>
                                    <w:pStyle w:val="Table"/>
                                  </w:pPr>
                                  <w:r>
                                    <w:t>0.930</w:t>
                                  </w:r>
                                </w:p>
                              </w:tc>
                            </w:tr>
                            <w:tr w:rsidR="00DB26DE" w14:paraId="0BB5DEBD" w14:textId="77777777" w:rsidTr="008D0799">
                              <w:trPr>
                                <w:trHeight w:val="283"/>
                              </w:trPr>
                              <w:tc>
                                <w:tcPr>
                                  <w:tcW w:w="1474" w:type="dxa"/>
                                  <w:vAlign w:val="center"/>
                                </w:tcPr>
                                <w:p w14:paraId="3C5CC7F5" w14:textId="77777777" w:rsidR="00DB26DE" w:rsidRPr="00B3556C" w:rsidRDefault="00DB26DE" w:rsidP="00DB26DE">
                                  <w:pPr>
                                    <w:pStyle w:val="Table"/>
                                  </w:pPr>
                                  <w:r w:rsidRPr="00B3556C">
                                    <w:t>F1-Score</w:t>
                                  </w:r>
                                </w:p>
                              </w:tc>
                              <w:tc>
                                <w:tcPr>
                                  <w:tcW w:w="964" w:type="dxa"/>
                                  <w:vAlign w:val="center"/>
                                </w:tcPr>
                                <w:p w14:paraId="4E6FD087" w14:textId="77777777" w:rsidR="00DB26DE" w:rsidRDefault="00DB26DE" w:rsidP="00DB26DE">
                                  <w:pPr>
                                    <w:pStyle w:val="Table"/>
                                  </w:pPr>
                                  <w:r>
                                    <w:t>0.668</w:t>
                                  </w:r>
                                </w:p>
                              </w:tc>
                              <w:tc>
                                <w:tcPr>
                                  <w:tcW w:w="964" w:type="dxa"/>
                                  <w:vAlign w:val="center"/>
                                </w:tcPr>
                                <w:p w14:paraId="329FB2AC" w14:textId="77777777" w:rsidR="00DB26DE" w:rsidRDefault="00DB26DE" w:rsidP="00DB26DE">
                                  <w:pPr>
                                    <w:pStyle w:val="Table"/>
                                  </w:pPr>
                                  <w:r>
                                    <w:t>0.973</w:t>
                                  </w:r>
                                </w:p>
                              </w:tc>
                              <w:tc>
                                <w:tcPr>
                                  <w:tcW w:w="964" w:type="dxa"/>
                                  <w:vAlign w:val="center"/>
                                </w:tcPr>
                                <w:p w14:paraId="33962BFB" w14:textId="77777777" w:rsidR="00DB26DE" w:rsidRDefault="00DB26DE" w:rsidP="00DB26DE">
                                  <w:pPr>
                                    <w:pStyle w:val="Table"/>
                                  </w:pPr>
                                  <w:r>
                                    <w:t>0.911</w:t>
                                  </w:r>
                                </w:p>
                              </w:tc>
                              <w:tc>
                                <w:tcPr>
                                  <w:tcW w:w="964" w:type="dxa"/>
                                  <w:vAlign w:val="center"/>
                                </w:tcPr>
                                <w:p w14:paraId="2321F834" w14:textId="77777777" w:rsidR="00DB26DE" w:rsidRDefault="00DB26DE" w:rsidP="00DB26DE">
                                  <w:pPr>
                                    <w:pStyle w:val="Table"/>
                                  </w:pPr>
                                  <w:r>
                                    <w:t>0.886</w:t>
                                  </w:r>
                                </w:p>
                              </w:tc>
                              <w:tc>
                                <w:tcPr>
                                  <w:tcW w:w="964" w:type="dxa"/>
                                  <w:vAlign w:val="center"/>
                                </w:tcPr>
                                <w:p w14:paraId="693BA952" w14:textId="77777777" w:rsidR="00DB26DE" w:rsidRDefault="00DB26DE" w:rsidP="00DB26DE">
                                  <w:pPr>
                                    <w:pStyle w:val="Table"/>
                                  </w:pPr>
                                  <w:r>
                                    <w:t>0.980</w:t>
                                  </w:r>
                                </w:p>
                              </w:tc>
                              <w:tc>
                                <w:tcPr>
                                  <w:tcW w:w="1587" w:type="dxa"/>
                                  <w:vAlign w:val="center"/>
                                </w:tcPr>
                                <w:p w14:paraId="30DBA51A" w14:textId="77777777" w:rsidR="00DB26DE" w:rsidRDefault="00DB26DE" w:rsidP="00DB26DE">
                                  <w:pPr>
                                    <w:pStyle w:val="Table"/>
                                  </w:pPr>
                                  <w:r>
                                    <w:t>0.883</w:t>
                                  </w:r>
                                </w:p>
                              </w:tc>
                              <w:tc>
                                <w:tcPr>
                                  <w:tcW w:w="1587" w:type="dxa"/>
                                  <w:vAlign w:val="center"/>
                                </w:tcPr>
                                <w:p w14:paraId="7559A903" w14:textId="77777777" w:rsidR="00DB26DE" w:rsidRDefault="00DB26DE" w:rsidP="00DB26DE">
                                  <w:pPr>
                                    <w:pStyle w:val="Table"/>
                                  </w:pPr>
                                  <w:r>
                                    <w:t>0.928</w:t>
                                  </w:r>
                                </w:p>
                              </w:tc>
                            </w:tr>
                            <w:tr w:rsidR="00DB26DE" w14:paraId="4643BEB8" w14:textId="77777777" w:rsidTr="008D0799">
                              <w:trPr>
                                <w:trHeight w:val="283"/>
                              </w:trPr>
                              <w:tc>
                                <w:tcPr>
                                  <w:tcW w:w="1474" w:type="dxa"/>
                                  <w:tcBorders>
                                    <w:bottom w:val="single" w:sz="4" w:space="0" w:color="auto"/>
                                  </w:tcBorders>
                                  <w:vAlign w:val="center"/>
                                </w:tcPr>
                                <w:p w14:paraId="5B2EBBDF" w14:textId="77777777" w:rsidR="00DB26DE" w:rsidRPr="00B3556C" w:rsidRDefault="00DB26DE" w:rsidP="00DB26DE">
                                  <w:pPr>
                                    <w:pStyle w:val="Table"/>
                                  </w:pPr>
                                  <w:r w:rsidRPr="00B3556C">
                                    <w:t>Support</w:t>
                                  </w:r>
                                </w:p>
                              </w:tc>
                              <w:tc>
                                <w:tcPr>
                                  <w:tcW w:w="964" w:type="dxa"/>
                                  <w:tcBorders>
                                    <w:bottom w:val="single" w:sz="4" w:space="0" w:color="auto"/>
                                  </w:tcBorders>
                                  <w:vAlign w:val="center"/>
                                </w:tcPr>
                                <w:p w14:paraId="2AEA313B" w14:textId="77777777" w:rsidR="00DB26DE" w:rsidRDefault="00DB26DE" w:rsidP="00DB26DE">
                                  <w:pPr>
                                    <w:pStyle w:val="Table"/>
                                  </w:pPr>
                                  <w:r>
                                    <w:t>12</w:t>
                                  </w:r>
                                </w:p>
                              </w:tc>
                              <w:tc>
                                <w:tcPr>
                                  <w:tcW w:w="964" w:type="dxa"/>
                                  <w:tcBorders>
                                    <w:bottom w:val="single" w:sz="4" w:space="0" w:color="auto"/>
                                  </w:tcBorders>
                                  <w:vAlign w:val="center"/>
                                </w:tcPr>
                                <w:p w14:paraId="756F6864" w14:textId="77777777" w:rsidR="00DB26DE" w:rsidRDefault="00DB26DE" w:rsidP="00DB26DE">
                                  <w:pPr>
                                    <w:pStyle w:val="Table"/>
                                  </w:pPr>
                                  <w:r>
                                    <w:t>74</w:t>
                                  </w:r>
                                </w:p>
                              </w:tc>
                              <w:tc>
                                <w:tcPr>
                                  <w:tcW w:w="964" w:type="dxa"/>
                                  <w:tcBorders>
                                    <w:bottom w:val="single" w:sz="4" w:space="0" w:color="auto"/>
                                  </w:tcBorders>
                                  <w:vAlign w:val="center"/>
                                </w:tcPr>
                                <w:p w14:paraId="4E04BADD" w14:textId="77777777" w:rsidR="00DB26DE" w:rsidRDefault="00DB26DE" w:rsidP="00DB26DE">
                                  <w:pPr>
                                    <w:pStyle w:val="Table"/>
                                  </w:pPr>
                                  <w:r>
                                    <w:t>49</w:t>
                                  </w:r>
                                </w:p>
                              </w:tc>
                              <w:tc>
                                <w:tcPr>
                                  <w:tcW w:w="964" w:type="dxa"/>
                                  <w:tcBorders>
                                    <w:bottom w:val="single" w:sz="4" w:space="0" w:color="auto"/>
                                  </w:tcBorders>
                                  <w:vAlign w:val="center"/>
                                </w:tcPr>
                                <w:p w14:paraId="268197EA" w14:textId="77777777" w:rsidR="00DB26DE" w:rsidRDefault="00DB26DE" w:rsidP="00DB26DE">
                                  <w:pPr>
                                    <w:pStyle w:val="Table"/>
                                  </w:pPr>
                                  <w:r>
                                    <w:t>44</w:t>
                                  </w:r>
                                </w:p>
                              </w:tc>
                              <w:tc>
                                <w:tcPr>
                                  <w:tcW w:w="964" w:type="dxa"/>
                                  <w:tcBorders>
                                    <w:bottom w:val="single" w:sz="4" w:space="0" w:color="auto"/>
                                  </w:tcBorders>
                                  <w:vAlign w:val="center"/>
                                </w:tcPr>
                                <w:p w14:paraId="54ADA780" w14:textId="77777777" w:rsidR="00DB26DE" w:rsidRDefault="00DB26DE" w:rsidP="00DB26DE">
                                  <w:pPr>
                                    <w:pStyle w:val="Table"/>
                                  </w:pPr>
                                  <w:r>
                                    <w:t>49</w:t>
                                  </w:r>
                                </w:p>
                              </w:tc>
                              <w:tc>
                                <w:tcPr>
                                  <w:tcW w:w="1587" w:type="dxa"/>
                                  <w:tcBorders>
                                    <w:bottom w:val="single" w:sz="4" w:space="0" w:color="auto"/>
                                  </w:tcBorders>
                                  <w:vAlign w:val="center"/>
                                </w:tcPr>
                                <w:p w14:paraId="24FFBBE2" w14:textId="77777777" w:rsidR="00DB26DE" w:rsidRDefault="00DB26DE" w:rsidP="00DB26DE">
                                  <w:pPr>
                                    <w:pStyle w:val="Table"/>
                                  </w:pPr>
                                  <w:r>
                                    <w:t>228</w:t>
                                  </w:r>
                                </w:p>
                              </w:tc>
                              <w:tc>
                                <w:tcPr>
                                  <w:tcW w:w="1587" w:type="dxa"/>
                                  <w:tcBorders>
                                    <w:bottom w:val="single" w:sz="4" w:space="0" w:color="auto"/>
                                  </w:tcBorders>
                                  <w:vAlign w:val="center"/>
                                </w:tcPr>
                                <w:p w14:paraId="01D7938A" w14:textId="77777777" w:rsidR="00DB26DE" w:rsidRDefault="00DB26DE" w:rsidP="00DB26DE">
                                  <w:pPr>
                                    <w:pStyle w:val="Table"/>
                                  </w:pPr>
                                  <w:r>
                                    <w:t>228</w:t>
                                  </w:r>
                                </w:p>
                              </w:tc>
                            </w:tr>
                            <w:tr w:rsidR="00DB26DE" w14:paraId="127ED9A4" w14:textId="77777777" w:rsidTr="008D0799">
                              <w:trPr>
                                <w:trHeight w:val="283"/>
                              </w:trPr>
                              <w:tc>
                                <w:tcPr>
                                  <w:tcW w:w="1474" w:type="dxa"/>
                                  <w:tcBorders>
                                    <w:top w:val="single" w:sz="4" w:space="0" w:color="auto"/>
                                    <w:bottom w:val="single" w:sz="8" w:space="0" w:color="auto"/>
                                  </w:tcBorders>
                                  <w:vAlign w:val="center"/>
                                </w:tcPr>
                                <w:p w14:paraId="2FF86B6B" w14:textId="77777777" w:rsidR="00DB26DE" w:rsidRPr="00BC69FD" w:rsidRDefault="00DB26DE" w:rsidP="00DB26DE">
                                  <w:pPr>
                                    <w:pStyle w:val="Table"/>
                                  </w:pPr>
                                  <w:r w:rsidRPr="00BC69FD">
                                    <w:t>Accuracy</w:t>
                                  </w:r>
                                </w:p>
                              </w:tc>
                              <w:tc>
                                <w:tcPr>
                                  <w:tcW w:w="964" w:type="dxa"/>
                                  <w:tcBorders>
                                    <w:top w:val="single" w:sz="4" w:space="0" w:color="auto"/>
                                    <w:bottom w:val="single" w:sz="8" w:space="0" w:color="auto"/>
                                  </w:tcBorders>
                                  <w:vAlign w:val="center"/>
                                </w:tcPr>
                                <w:p w14:paraId="683DB8CB" w14:textId="77777777" w:rsidR="00DB26DE" w:rsidRPr="00BC69FD" w:rsidRDefault="00DB26DE" w:rsidP="00DB26DE">
                                  <w:pPr>
                                    <w:pStyle w:val="Table"/>
                                  </w:pPr>
                                  <w:r>
                                    <w:t>0.930</w:t>
                                  </w:r>
                                </w:p>
                              </w:tc>
                              <w:tc>
                                <w:tcPr>
                                  <w:tcW w:w="964" w:type="dxa"/>
                                  <w:tcBorders>
                                    <w:top w:val="single" w:sz="4" w:space="0" w:color="auto"/>
                                    <w:bottom w:val="single" w:sz="8" w:space="0" w:color="auto"/>
                                  </w:tcBorders>
                                  <w:vAlign w:val="center"/>
                                </w:tcPr>
                                <w:p w14:paraId="22E7242E" w14:textId="77777777" w:rsidR="00DB26DE" w:rsidRDefault="00DB26DE" w:rsidP="00DB26DE">
                                  <w:pPr>
                                    <w:pStyle w:val="Table"/>
                                  </w:pPr>
                                </w:p>
                              </w:tc>
                              <w:tc>
                                <w:tcPr>
                                  <w:tcW w:w="964" w:type="dxa"/>
                                  <w:tcBorders>
                                    <w:top w:val="single" w:sz="4" w:space="0" w:color="auto"/>
                                    <w:bottom w:val="single" w:sz="8" w:space="0" w:color="auto"/>
                                  </w:tcBorders>
                                  <w:vAlign w:val="center"/>
                                </w:tcPr>
                                <w:p w14:paraId="1863C9C9" w14:textId="77777777" w:rsidR="00DB26DE" w:rsidRDefault="00DB26DE" w:rsidP="00DB26DE">
                                  <w:pPr>
                                    <w:pStyle w:val="Table"/>
                                  </w:pPr>
                                </w:p>
                              </w:tc>
                              <w:tc>
                                <w:tcPr>
                                  <w:tcW w:w="964" w:type="dxa"/>
                                  <w:tcBorders>
                                    <w:top w:val="single" w:sz="4" w:space="0" w:color="auto"/>
                                    <w:bottom w:val="single" w:sz="8" w:space="0" w:color="auto"/>
                                  </w:tcBorders>
                                  <w:vAlign w:val="center"/>
                                </w:tcPr>
                                <w:p w14:paraId="4740EC07" w14:textId="77777777" w:rsidR="00DB26DE" w:rsidRDefault="00DB26DE" w:rsidP="00DB26DE">
                                  <w:pPr>
                                    <w:pStyle w:val="Table"/>
                                  </w:pPr>
                                </w:p>
                              </w:tc>
                              <w:tc>
                                <w:tcPr>
                                  <w:tcW w:w="964" w:type="dxa"/>
                                  <w:tcBorders>
                                    <w:top w:val="single" w:sz="4" w:space="0" w:color="auto"/>
                                    <w:bottom w:val="single" w:sz="8" w:space="0" w:color="auto"/>
                                  </w:tcBorders>
                                  <w:vAlign w:val="center"/>
                                </w:tcPr>
                                <w:p w14:paraId="20AB9160" w14:textId="77777777" w:rsidR="00DB26DE" w:rsidRDefault="00DB26DE" w:rsidP="00DB26DE">
                                  <w:pPr>
                                    <w:pStyle w:val="Table"/>
                                  </w:pPr>
                                </w:p>
                              </w:tc>
                              <w:tc>
                                <w:tcPr>
                                  <w:tcW w:w="1587" w:type="dxa"/>
                                  <w:tcBorders>
                                    <w:top w:val="single" w:sz="4" w:space="0" w:color="auto"/>
                                    <w:bottom w:val="single" w:sz="8" w:space="0" w:color="auto"/>
                                  </w:tcBorders>
                                  <w:vAlign w:val="center"/>
                                </w:tcPr>
                                <w:p w14:paraId="70F4D8A1" w14:textId="77777777" w:rsidR="00DB26DE" w:rsidRDefault="00DB26DE" w:rsidP="00DB26DE">
                                  <w:pPr>
                                    <w:pStyle w:val="Table"/>
                                  </w:pPr>
                                </w:p>
                              </w:tc>
                              <w:tc>
                                <w:tcPr>
                                  <w:tcW w:w="1587" w:type="dxa"/>
                                  <w:tcBorders>
                                    <w:top w:val="single" w:sz="4" w:space="0" w:color="auto"/>
                                    <w:bottom w:val="single" w:sz="8" w:space="0" w:color="auto"/>
                                  </w:tcBorders>
                                  <w:vAlign w:val="center"/>
                                </w:tcPr>
                                <w:p w14:paraId="7C2780A3" w14:textId="77777777" w:rsidR="00DB26DE" w:rsidRDefault="00DB26DE" w:rsidP="00DB26DE">
                                  <w:pPr>
                                    <w:pStyle w:val="Table"/>
                                  </w:pPr>
                                </w:p>
                              </w:tc>
                            </w:tr>
                          </w:tbl>
                          <w:p w14:paraId="277015C3" w14:textId="692601C7" w:rsidR="00DB26DE" w:rsidRPr="0090375E" w:rsidRDefault="00DB26DE" w:rsidP="00DB26DE">
                            <w:pPr>
                              <w:pStyle w:val="Tableheader"/>
                            </w:pPr>
                            <w:r>
                              <w:t xml:space="preserve">Table </w:t>
                            </w:r>
                            <w:r w:rsidR="00D85E92">
                              <w:t>4</w:t>
                            </w:r>
                            <w:r>
                              <w:t>.2B: Confusion matrix of categories for MUSE classifier. Used signal length is 55.</w:t>
                            </w:r>
                          </w:p>
                          <w:tbl>
                            <w:tblPr>
                              <w:tblStyle w:val="APAReport"/>
                              <w:tblW w:w="9356" w:type="dxa"/>
                              <w:tblLook w:val="04A0" w:firstRow="1" w:lastRow="0" w:firstColumn="1" w:lastColumn="0" w:noHBand="0" w:noVBand="1"/>
                            </w:tblPr>
                            <w:tblGrid>
                              <w:gridCol w:w="1701"/>
                              <w:gridCol w:w="1531"/>
                              <w:gridCol w:w="1531"/>
                              <w:gridCol w:w="1531"/>
                              <w:gridCol w:w="1531"/>
                              <w:gridCol w:w="1531"/>
                            </w:tblGrid>
                            <w:tr w:rsidR="00DB26DE" w14:paraId="52A60F03" w14:textId="77777777" w:rsidTr="008D0799">
                              <w:trPr>
                                <w:cnfStyle w:val="100000000000" w:firstRow="1" w:lastRow="0" w:firstColumn="0" w:lastColumn="0" w:oddVBand="0" w:evenVBand="0" w:oddHBand="0" w:evenHBand="0" w:firstRowFirstColumn="0" w:firstRowLastColumn="0" w:lastRowFirstColumn="0" w:lastRowLastColumn="0"/>
                                <w:trHeight w:val="340"/>
                              </w:trPr>
                              <w:tc>
                                <w:tcPr>
                                  <w:tcW w:w="1701" w:type="dxa"/>
                                  <w:vAlign w:val="center"/>
                                </w:tcPr>
                                <w:p w14:paraId="11FFA1A0" w14:textId="77777777" w:rsidR="00DB26DE" w:rsidRPr="00B3556C" w:rsidRDefault="00DB26DE" w:rsidP="00DB26DE">
                                  <w:pPr>
                                    <w:pStyle w:val="Table"/>
                                  </w:pPr>
                                </w:p>
                              </w:tc>
                              <w:tc>
                                <w:tcPr>
                                  <w:tcW w:w="1531" w:type="dxa"/>
                                  <w:vAlign w:val="center"/>
                                </w:tcPr>
                                <w:p w14:paraId="16E82B0E" w14:textId="77777777" w:rsidR="00DB26DE" w:rsidRPr="00B3556C" w:rsidRDefault="00DB26DE" w:rsidP="00DB26DE">
                                  <w:pPr>
                                    <w:pStyle w:val="Table"/>
                                  </w:pPr>
                                  <w:r>
                                    <w:t>Walking</w:t>
                                  </w:r>
                                </w:p>
                              </w:tc>
                              <w:tc>
                                <w:tcPr>
                                  <w:tcW w:w="1531" w:type="dxa"/>
                                  <w:vAlign w:val="center"/>
                                </w:tcPr>
                                <w:p w14:paraId="63C866D7" w14:textId="77777777" w:rsidR="00DB26DE" w:rsidRPr="00B3556C" w:rsidRDefault="00DB26DE" w:rsidP="00DB26DE">
                                  <w:pPr>
                                    <w:pStyle w:val="Table"/>
                                  </w:pPr>
                                  <w:r w:rsidRPr="00B3556C">
                                    <w:t>Running</w:t>
                                  </w:r>
                                </w:p>
                              </w:tc>
                              <w:tc>
                                <w:tcPr>
                                  <w:tcW w:w="1531" w:type="dxa"/>
                                  <w:vAlign w:val="center"/>
                                </w:tcPr>
                                <w:p w14:paraId="1A1E2D22" w14:textId="77777777" w:rsidR="00DB26DE" w:rsidRPr="00B3556C" w:rsidRDefault="00DB26DE" w:rsidP="00DB26DE">
                                  <w:pPr>
                                    <w:pStyle w:val="Table"/>
                                  </w:pPr>
                                  <w:r>
                                    <w:t>Biking</w:t>
                                  </w:r>
                                </w:p>
                              </w:tc>
                              <w:tc>
                                <w:tcPr>
                                  <w:tcW w:w="1531" w:type="dxa"/>
                                  <w:vAlign w:val="center"/>
                                </w:tcPr>
                                <w:p w14:paraId="12B641D4" w14:textId="77777777" w:rsidR="00DB26DE" w:rsidRPr="00B3556C" w:rsidRDefault="00DB26DE" w:rsidP="00DB26DE">
                                  <w:pPr>
                                    <w:pStyle w:val="Table"/>
                                  </w:pPr>
                                  <w:r>
                                    <w:t>Skiing</w:t>
                                  </w:r>
                                </w:p>
                              </w:tc>
                              <w:tc>
                                <w:tcPr>
                                  <w:tcW w:w="1531" w:type="dxa"/>
                                  <w:vAlign w:val="center"/>
                                </w:tcPr>
                                <w:p w14:paraId="750818A3" w14:textId="77777777" w:rsidR="00DB26DE" w:rsidRPr="00B3556C" w:rsidRDefault="00DB26DE" w:rsidP="00DB26DE">
                                  <w:pPr>
                                    <w:pStyle w:val="Table"/>
                                  </w:pPr>
                                  <w:r>
                                    <w:t>Roller Skiing</w:t>
                                  </w:r>
                                </w:p>
                              </w:tc>
                            </w:tr>
                            <w:tr w:rsidR="00DB26DE" w14:paraId="144E4C54" w14:textId="77777777" w:rsidTr="008D0799">
                              <w:trPr>
                                <w:trHeight w:val="283"/>
                              </w:trPr>
                              <w:tc>
                                <w:tcPr>
                                  <w:tcW w:w="1701" w:type="dxa"/>
                                  <w:vAlign w:val="center"/>
                                </w:tcPr>
                                <w:p w14:paraId="479AD236" w14:textId="77777777" w:rsidR="00DB26DE" w:rsidRPr="00B3556C" w:rsidRDefault="00DB26DE" w:rsidP="00DB26DE">
                                  <w:pPr>
                                    <w:pStyle w:val="Table"/>
                                  </w:pPr>
                                  <w:r>
                                    <w:t>Walking</w:t>
                                  </w:r>
                                </w:p>
                              </w:tc>
                              <w:tc>
                                <w:tcPr>
                                  <w:tcW w:w="1531" w:type="dxa"/>
                                  <w:vAlign w:val="center"/>
                                </w:tcPr>
                                <w:p w14:paraId="197F3F94" w14:textId="77777777" w:rsidR="00DB26DE" w:rsidRPr="002110B9" w:rsidRDefault="00DB26DE" w:rsidP="00DB26DE">
                                  <w:pPr>
                                    <w:pStyle w:val="Table"/>
                                  </w:pPr>
                                  <w:r w:rsidRPr="002110B9">
                                    <w:t>58.3</w:t>
                                  </w:r>
                                </w:p>
                              </w:tc>
                              <w:tc>
                                <w:tcPr>
                                  <w:tcW w:w="1531" w:type="dxa"/>
                                  <w:vAlign w:val="center"/>
                                </w:tcPr>
                                <w:p w14:paraId="41B6E210" w14:textId="77777777" w:rsidR="00DB26DE" w:rsidRDefault="00DB26DE" w:rsidP="00DB26DE">
                                  <w:pPr>
                                    <w:pStyle w:val="Table"/>
                                  </w:pPr>
                                  <w:r>
                                    <w:t>16.7</w:t>
                                  </w:r>
                                </w:p>
                              </w:tc>
                              <w:tc>
                                <w:tcPr>
                                  <w:tcW w:w="1531" w:type="dxa"/>
                                  <w:vAlign w:val="center"/>
                                </w:tcPr>
                                <w:p w14:paraId="200B5CBA" w14:textId="77777777" w:rsidR="00DB26DE" w:rsidRDefault="00DB26DE" w:rsidP="00DB26DE">
                                  <w:pPr>
                                    <w:pStyle w:val="Table"/>
                                  </w:pPr>
                                  <w:r>
                                    <w:t>8.3</w:t>
                                  </w:r>
                                </w:p>
                              </w:tc>
                              <w:tc>
                                <w:tcPr>
                                  <w:tcW w:w="1531" w:type="dxa"/>
                                  <w:vAlign w:val="center"/>
                                </w:tcPr>
                                <w:p w14:paraId="6EF10809" w14:textId="77777777" w:rsidR="00DB26DE" w:rsidRDefault="00DB26DE" w:rsidP="00DB26DE">
                                  <w:pPr>
                                    <w:pStyle w:val="Table"/>
                                  </w:pPr>
                                  <w:r>
                                    <w:t>8.3</w:t>
                                  </w:r>
                                </w:p>
                              </w:tc>
                              <w:tc>
                                <w:tcPr>
                                  <w:tcW w:w="1531" w:type="dxa"/>
                                  <w:vAlign w:val="center"/>
                                </w:tcPr>
                                <w:p w14:paraId="2FCE3183" w14:textId="77777777" w:rsidR="00DB26DE" w:rsidRDefault="00DB26DE" w:rsidP="00DB26DE">
                                  <w:pPr>
                                    <w:pStyle w:val="Table"/>
                                  </w:pPr>
                                  <w:r>
                                    <w:t>8.3</w:t>
                                  </w:r>
                                </w:p>
                              </w:tc>
                            </w:tr>
                            <w:tr w:rsidR="00DB26DE" w14:paraId="40E5306E" w14:textId="77777777" w:rsidTr="008D0799">
                              <w:trPr>
                                <w:trHeight w:val="283"/>
                              </w:trPr>
                              <w:tc>
                                <w:tcPr>
                                  <w:tcW w:w="1701" w:type="dxa"/>
                                  <w:vAlign w:val="center"/>
                                </w:tcPr>
                                <w:p w14:paraId="1AD2EEE9" w14:textId="77777777" w:rsidR="00DB26DE" w:rsidRPr="00B3556C" w:rsidRDefault="00DB26DE" w:rsidP="00DB26DE">
                                  <w:pPr>
                                    <w:pStyle w:val="Table"/>
                                  </w:pPr>
                                  <w:r>
                                    <w:t>Running</w:t>
                                  </w:r>
                                </w:p>
                              </w:tc>
                              <w:tc>
                                <w:tcPr>
                                  <w:tcW w:w="1531" w:type="dxa"/>
                                  <w:vAlign w:val="center"/>
                                </w:tcPr>
                                <w:p w14:paraId="2924238F" w14:textId="77777777" w:rsidR="00DB26DE" w:rsidRDefault="00DB26DE" w:rsidP="00DB26DE">
                                  <w:pPr>
                                    <w:pStyle w:val="Table"/>
                                  </w:pPr>
                                  <w:r>
                                    <w:t>2.7</w:t>
                                  </w:r>
                                </w:p>
                              </w:tc>
                              <w:tc>
                                <w:tcPr>
                                  <w:tcW w:w="1531" w:type="dxa"/>
                                  <w:vAlign w:val="center"/>
                                </w:tcPr>
                                <w:p w14:paraId="6A74E04A" w14:textId="77777777" w:rsidR="00DB26DE" w:rsidRPr="002110B9" w:rsidRDefault="00DB26DE" w:rsidP="00DB26DE">
                                  <w:pPr>
                                    <w:pStyle w:val="Table"/>
                                  </w:pPr>
                                  <w:r w:rsidRPr="002110B9">
                                    <w:t>97.3</w:t>
                                  </w:r>
                                </w:p>
                              </w:tc>
                              <w:tc>
                                <w:tcPr>
                                  <w:tcW w:w="1531" w:type="dxa"/>
                                  <w:vAlign w:val="center"/>
                                </w:tcPr>
                                <w:p w14:paraId="20CD71B1" w14:textId="77777777" w:rsidR="00DB26DE" w:rsidRDefault="00DB26DE" w:rsidP="00DB26DE">
                                  <w:pPr>
                                    <w:pStyle w:val="Table"/>
                                  </w:pPr>
                                  <w:r>
                                    <w:t>0</w:t>
                                  </w:r>
                                </w:p>
                              </w:tc>
                              <w:tc>
                                <w:tcPr>
                                  <w:tcW w:w="1531" w:type="dxa"/>
                                  <w:vAlign w:val="center"/>
                                </w:tcPr>
                                <w:p w14:paraId="048F61FB" w14:textId="77777777" w:rsidR="00DB26DE" w:rsidRDefault="00DB26DE" w:rsidP="00DB26DE">
                                  <w:pPr>
                                    <w:pStyle w:val="Table"/>
                                  </w:pPr>
                                  <w:r>
                                    <w:t>0</w:t>
                                  </w:r>
                                </w:p>
                              </w:tc>
                              <w:tc>
                                <w:tcPr>
                                  <w:tcW w:w="1531" w:type="dxa"/>
                                  <w:vAlign w:val="center"/>
                                </w:tcPr>
                                <w:p w14:paraId="0BAE8306" w14:textId="77777777" w:rsidR="00DB26DE" w:rsidRDefault="00DB26DE" w:rsidP="00DB26DE">
                                  <w:pPr>
                                    <w:pStyle w:val="Table"/>
                                  </w:pPr>
                                  <w:r>
                                    <w:t>0</w:t>
                                  </w:r>
                                </w:p>
                              </w:tc>
                            </w:tr>
                            <w:tr w:rsidR="00DB26DE" w14:paraId="4191FC6B" w14:textId="77777777" w:rsidTr="008D0799">
                              <w:trPr>
                                <w:trHeight w:val="283"/>
                              </w:trPr>
                              <w:tc>
                                <w:tcPr>
                                  <w:tcW w:w="1701" w:type="dxa"/>
                                  <w:tcBorders>
                                    <w:bottom w:val="nil"/>
                                  </w:tcBorders>
                                  <w:vAlign w:val="center"/>
                                </w:tcPr>
                                <w:p w14:paraId="337FCF18" w14:textId="77777777" w:rsidR="00DB26DE" w:rsidRPr="00B3556C" w:rsidRDefault="00DB26DE" w:rsidP="00DB26DE">
                                  <w:pPr>
                                    <w:pStyle w:val="Table"/>
                                  </w:pPr>
                                  <w:r>
                                    <w:t>Biking</w:t>
                                  </w:r>
                                </w:p>
                              </w:tc>
                              <w:tc>
                                <w:tcPr>
                                  <w:tcW w:w="1531" w:type="dxa"/>
                                  <w:tcBorders>
                                    <w:bottom w:val="nil"/>
                                  </w:tcBorders>
                                  <w:vAlign w:val="center"/>
                                </w:tcPr>
                                <w:p w14:paraId="49388B1C" w14:textId="77777777" w:rsidR="00DB26DE" w:rsidRDefault="00DB26DE" w:rsidP="00DB26DE">
                                  <w:pPr>
                                    <w:pStyle w:val="Table"/>
                                  </w:pPr>
                                  <w:r>
                                    <w:t>0</w:t>
                                  </w:r>
                                </w:p>
                              </w:tc>
                              <w:tc>
                                <w:tcPr>
                                  <w:tcW w:w="1531" w:type="dxa"/>
                                  <w:tcBorders>
                                    <w:bottom w:val="nil"/>
                                  </w:tcBorders>
                                  <w:vAlign w:val="center"/>
                                </w:tcPr>
                                <w:p w14:paraId="193D7E47" w14:textId="77777777" w:rsidR="00DB26DE" w:rsidRDefault="00DB26DE" w:rsidP="00DB26DE">
                                  <w:pPr>
                                    <w:pStyle w:val="Table"/>
                                  </w:pPr>
                                  <w:r>
                                    <w:t>0</w:t>
                                  </w:r>
                                </w:p>
                              </w:tc>
                              <w:tc>
                                <w:tcPr>
                                  <w:tcW w:w="1531" w:type="dxa"/>
                                  <w:tcBorders>
                                    <w:bottom w:val="nil"/>
                                  </w:tcBorders>
                                  <w:vAlign w:val="center"/>
                                </w:tcPr>
                                <w:p w14:paraId="672219BF" w14:textId="77777777" w:rsidR="00DB26DE" w:rsidRPr="002110B9" w:rsidRDefault="00DB26DE" w:rsidP="00DB26DE">
                                  <w:pPr>
                                    <w:pStyle w:val="Table"/>
                                  </w:pPr>
                                  <w:r w:rsidRPr="002110B9">
                                    <w:t>98.0</w:t>
                                  </w:r>
                                </w:p>
                              </w:tc>
                              <w:tc>
                                <w:tcPr>
                                  <w:tcW w:w="1531" w:type="dxa"/>
                                  <w:tcBorders>
                                    <w:bottom w:val="nil"/>
                                  </w:tcBorders>
                                  <w:vAlign w:val="center"/>
                                </w:tcPr>
                                <w:p w14:paraId="224297D2" w14:textId="77777777" w:rsidR="00DB26DE" w:rsidRDefault="00DB26DE" w:rsidP="00DB26DE">
                                  <w:pPr>
                                    <w:pStyle w:val="Table"/>
                                  </w:pPr>
                                  <w:r>
                                    <w:t>0</w:t>
                                  </w:r>
                                </w:p>
                              </w:tc>
                              <w:tc>
                                <w:tcPr>
                                  <w:tcW w:w="1531" w:type="dxa"/>
                                  <w:tcBorders>
                                    <w:bottom w:val="nil"/>
                                  </w:tcBorders>
                                  <w:vAlign w:val="center"/>
                                </w:tcPr>
                                <w:p w14:paraId="6FC70830" w14:textId="77777777" w:rsidR="00DB26DE" w:rsidRDefault="00DB26DE" w:rsidP="00DB26DE">
                                  <w:pPr>
                                    <w:pStyle w:val="Table"/>
                                  </w:pPr>
                                  <w:r>
                                    <w:t>2.0</w:t>
                                  </w:r>
                                </w:p>
                              </w:tc>
                            </w:tr>
                            <w:tr w:rsidR="00DB26DE" w14:paraId="649607C8" w14:textId="77777777" w:rsidTr="008D0799">
                              <w:trPr>
                                <w:trHeight w:val="283"/>
                              </w:trPr>
                              <w:tc>
                                <w:tcPr>
                                  <w:tcW w:w="1701" w:type="dxa"/>
                                  <w:tcBorders>
                                    <w:top w:val="nil"/>
                                    <w:bottom w:val="nil"/>
                                  </w:tcBorders>
                                  <w:vAlign w:val="center"/>
                                </w:tcPr>
                                <w:p w14:paraId="188D6CC4" w14:textId="77777777" w:rsidR="00DB26DE" w:rsidRPr="00B3556C" w:rsidRDefault="00DB26DE" w:rsidP="00DB26DE">
                                  <w:pPr>
                                    <w:pStyle w:val="Table"/>
                                  </w:pPr>
                                  <w:r>
                                    <w:t>Skiing</w:t>
                                  </w:r>
                                </w:p>
                              </w:tc>
                              <w:tc>
                                <w:tcPr>
                                  <w:tcW w:w="1531" w:type="dxa"/>
                                  <w:tcBorders>
                                    <w:top w:val="nil"/>
                                    <w:bottom w:val="nil"/>
                                  </w:tcBorders>
                                  <w:vAlign w:val="center"/>
                                </w:tcPr>
                                <w:p w14:paraId="04925128" w14:textId="77777777" w:rsidR="00DB26DE" w:rsidRDefault="00DB26DE" w:rsidP="00DB26DE">
                                  <w:pPr>
                                    <w:pStyle w:val="Table"/>
                                  </w:pPr>
                                  <w:r>
                                    <w:t>0</w:t>
                                  </w:r>
                                </w:p>
                              </w:tc>
                              <w:tc>
                                <w:tcPr>
                                  <w:tcW w:w="1531" w:type="dxa"/>
                                  <w:tcBorders>
                                    <w:top w:val="nil"/>
                                    <w:bottom w:val="nil"/>
                                  </w:tcBorders>
                                  <w:vAlign w:val="center"/>
                                </w:tcPr>
                                <w:p w14:paraId="7C40169D" w14:textId="77777777" w:rsidR="00DB26DE" w:rsidRDefault="00DB26DE" w:rsidP="00DB26DE">
                                  <w:pPr>
                                    <w:pStyle w:val="Table"/>
                                  </w:pPr>
                                  <w:r>
                                    <w:t>0</w:t>
                                  </w:r>
                                </w:p>
                              </w:tc>
                              <w:tc>
                                <w:tcPr>
                                  <w:tcW w:w="1531" w:type="dxa"/>
                                  <w:tcBorders>
                                    <w:top w:val="nil"/>
                                    <w:bottom w:val="nil"/>
                                  </w:tcBorders>
                                  <w:vAlign w:val="center"/>
                                </w:tcPr>
                                <w:p w14:paraId="41B06FE2" w14:textId="77777777" w:rsidR="00DB26DE" w:rsidRDefault="00DB26DE" w:rsidP="00DB26DE">
                                  <w:pPr>
                                    <w:pStyle w:val="Table"/>
                                  </w:pPr>
                                  <w:r>
                                    <w:t>0</w:t>
                                  </w:r>
                                </w:p>
                              </w:tc>
                              <w:tc>
                                <w:tcPr>
                                  <w:tcW w:w="1531" w:type="dxa"/>
                                  <w:tcBorders>
                                    <w:top w:val="nil"/>
                                    <w:bottom w:val="nil"/>
                                  </w:tcBorders>
                                  <w:vAlign w:val="center"/>
                                </w:tcPr>
                                <w:p w14:paraId="28C10BD7" w14:textId="77777777" w:rsidR="00DB26DE" w:rsidRPr="002110B9" w:rsidRDefault="00DB26DE" w:rsidP="00DB26DE">
                                  <w:pPr>
                                    <w:pStyle w:val="Table"/>
                                  </w:pPr>
                                  <w:r w:rsidRPr="002110B9">
                                    <w:t>93.9</w:t>
                                  </w:r>
                                </w:p>
                              </w:tc>
                              <w:tc>
                                <w:tcPr>
                                  <w:tcW w:w="1531" w:type="dxa"/>
                                  <w:tcBorders>
                                    <w:top w:val="nil"/>
                                    <w:bottom w:val="nil"/>
                                  </w:tcBorders>
                                  <w:vAlign w:val="center"/>
                                </w:tcPr>
                                <w:p w14:paraId="10F00FAD" w14:textId="77777777" w:rsidR="00DB26DE" w:rsidRDefault="00DB26DE" w:rsidP="00DB26DE">
                                  <w:pPr>
                                    <w:pStyle w:val="Table"/>
                                  </w:pPr>
                                  <w:r>
                                    <w:t>6.1</w:t>
                                  </w:r>
                                </w:p>
                              </w:tc>
                            </w:tr>
                            <w:tr w:rsidR="00DB26DE" w14:paraId="37485A0F" w14:textId="77777777" w:rsidTr="008D0799">
                              <w:trPr>
                                <w:trHeight w:val="283"/>
                              </w:trPr>
                              <w:tc>
                                <w:tcPr>
                                  <w:tcW w:w="1701" w:type="dxa"/>
                                  <w:tcBorders>
                                    <w:top w:val="nil"/>
                                    <w:bottom w:val="single" w:sz="4" w:space="0" w:color="auto"/>
                                  </w:tcBorders>
                                  <w:vAlign w:val="center"/>
                                </w:tcPr>
                                <w:p w14:paraId="6AB57CBD" w14:textId="77777777" w:rsidR="00DB26DE" w:rsidRDefault="00DB26DE" w:rsidP="00DB26DE">
                                  <w:pPr>
                                    <w:pStyle w:val="Table"/>
                                  </w:pPr>
                                  <w:r>
                                    <w:t>Roller Skiing</w:t>
                                  </w:r>
                                </w:p>
                              </w:tc>
                              <w:tc>
                                <w:tcPr>
                                  <w:tcW w:w="1531" w:type="dxa"/>
                                  <w:tcBorders>
                                    <w:top w:val="nil"/>
                                    <w:bottom w:val="single" w:sz="4" w:space="0" w:color="auto"/>
                                  </w:tcBorders>
                                  <w:vAlign w:val="center"/>
                                </w:tcPr>
                                <w:p w14:paraId="4F7F4CE1" w14:textId="77777777" w:rsidR="00DB26DE" w:rsidRDefault="00DB26DE" w:rsidP="00DB26DE">
                                  <w:pPr>
                                    <w:pStyle w:val="Table"/>
                                  </w:pPr>
                                  <w:r>
                                    <w:t>0</w:t>
                                  </w:r>
                                </w:p>
                              </w:tc>
                              <w:tc>
                                <w:tcPr>
                                  <w:tcW w:w="1531" w:type="dxa"/>
                                  <w:tcBorders>
                                    <w:top w:val="nil"/>
                                    <w:bottom w:val="single" w:sz="4" w:space="0" w:color="auto"/>
                                  </w:tcBorders>
                                  <w:vAlign w:val="center"/>
                                </w:tcPr>
                                <w:p w14:paraId="61B534FE" w14:textId="77777777" w:rsidR="00DB26DE" w:rsidRDefault="00DB26DE" w:rsidP="00DB26DE">
                                  <w:pPr>
                                    <w:pStyle w:val="Table"/>
                                  </w:pPr>
                                  <w:r>
                                    <w:t>0</w:t>
                                  </w:r>
                                </w:p>
                              </w:tc>
                              <w:tc>
                                <w:tcPr>
                                  <w:tcW w:w="1531" w:type="dxa"/>
                                  <w:tcBorders>
                                    <w:top w:val="nil"/>
                                    <w:bottom w:val="single" w:sz="4" w:space="0" w:color="auto"/>
                                  </w:tcBorders>
                                  <w:vAlign w:val="center"/>
                                </w:tcPr>
                                <w:p w14:paraId="7FBEEBA1" w14:textId="77777777" w:rsidR="00DB26DE" w:rsidRDefault="00DB26DE" w:rsidP="00DB26DE">
                                  <w:pPr>
                                    <w:pStyle w:val="Table"/>
                                  </w:pPr>
                                  <w:r>
                                    <w:t>0</w:t>
                                  </w:r>
                                </w:p>
                              </w:tc>
                              <w:tc>
                                <w:tcPr>
                                  <w:tcW w:w="1531" w:type="dxa"/>
                                  <w:tcBorders>
                                    <w:top w:val="nil"/>
                                    <w:bottom w:val="single" w:sz="4" w:space="0" w:color="auto"/>
                                  </w:tcBorders>
                                  <w:vAlign w:val="center"/>
                                </w:tcPr>
                                <w:p w14:paraId="5A628D40" w14:textId="77777777" w:rsidR="00DB26DE" w:rsidRDefault="00DB26DE" w:rsidP="00DB26DE">
                                  <w:pPr>
                                    <w:pStyle w:val="Table"/>
                                  </w:pPr>
                                  <w:r>
                                    <w:t>11.4</w:t>
                                  </w:r>
                                </w:p>
                              </w:tc>
                              <w:tc>
                                <w:tcPr>
                                  <w:tcW w:w="1531" w:type="dxa"/>
                                  <w:tcBorders>
                                    <w:top w:val="nil"/>
                                    <w:bottom w:val="single" w:sz="4" w:space="0" w:color="auto"/>
                                  </w:tcBorders>
                                  <w:vAlign w:val="center"/>
                                </w:tcPr>
                                <w:p w14:paraId="11D1C391" w14:textId="77777777" w:rsidR="00DB26DE" w:rsidRPr="002110B9" w:rsidRDefault="00DB26DE" w:rsidP="00DB26DE">
                                  <w:pPr>
                                    <w:pStyle w:val="Table"/>
                                  </w:pPr>
                                  <w:r w:rsidRPr="002110B9">
                                    <w:t>88.6</w:t>
                                  </w:r>
                                </w:p>
                              </w:tc>
                            </w:tr>
                          </w:tbl>
                          <w:p w14:paraId="09A7B910" w14:textId="77777777" w:rsidR="00DB26DE" w:rsidRDefault="00DB26DE" w:rsidP="00FB396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40ECE1" id="Text Box 15" o:spid="_x0000_s1031" type="#_x0000_t202" style="position:absolute;left:0;text-align:left;margin-left:0;margin-top:0;width:468.25pt;height:191.25pt;z-index:251668480;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" fillcolor="white [3201]" stroked="f" strokeweight=".5pt">
                <v:textbox style="mso-fit-shape-to-text:t" inset="0,0,0,0">
                  <w:txbxContent>
                    <w:p w14:paraId="0F0FBC23" w14:textId="395E9006" w:rsidR="00E7611B" w:rsidRDefault="00E7611B" w:rsidP="00FB396B">
                      <w:pPr>
                        <w:pStyle w:val="Tableheader"/>
                      </w:pPr>
                      <w:bookmarkStart w:id="3" w:name="_Toc135560714"/>
                      <w:r>
                        <w:t xml:space="preserve">Table </w:t>
                      </w:r>
                      <w:r w:rsidR="00D85E92">
                        <w:t>4</w:t>
                      </w:r>
                      <w:r>
                        <w:t xml:space="preserve">.1: </w:t>
                      </w:r>
                      <w:bookmarkEnd w:id="3"/>
                      <w:r>
                        <w:t>MUSE hyperparameters</w:t>
                      </w:r>
                    </w:p>
                    <w:tbl>
                      <w:tblPr>
                        <w:tblStyle w:val="APAReport"/>
                        <w:tblW w:w="9355" w:type="dxa"/>
                        <w:tblLook w:val="04A0" w:firstRow="1" w:lastRow="0" w:firstColumn="1" w:lastColumn="0" w:noHBand="0" w:noVBand="1"/>
                      </w:tblPr>
                      <w:tblGrid>
                        <w:gridCol w:w="3402"/>
                        <w:gridCol w:w="3175"/>
                        <w:gridCol w:w="2778"/>
                      </w:tblGrid>
                      <w:tr w:rsidR="00E7611B" w:rsidRPr="002B6B0E" w14:paraId="0206D3B0" w14:textId="77777777" w:rsidTr="006B5ABE">
                        <w:trPr>
                          <w:cnfStyle w:val="100000000000" w:firstRow="1" w:lastRow="0" w:firstColumn="0" w:lastColumn="0" w:oddVBand="0" w:evenVBand="0" w:oddHBand="0" w:evenHBand="0" w:firstRowFirstColumn="0" w:firstRowLastColumn="0" w:lastRowFirstColumn="0" w:lastRowLastColumn="0"/>
                          <w:trHeight w:val="340"/>
                        </w:trPr>
                        <w:tc>
                          <w:tcPr>
                            <w:tcW w:w="3402" w:type="dxa"/>
                            <w:vAlign w:val="center"/>
                          </w:tcPr>
                          <w:p w14:paraId="69B1418F" w14:textId="77777777" w:rsidR="00E7611B" w:rsidRPr="002B6B0E" w:rsidRDefault="00E7611B" w:rsidP="00FB396B">
                            <w:pPr>
                              <w:pStyle w:val="Table"/>
                            </w:pPr>
                            <w:r>
                              <w:t>Parameter</w:t>
                            </w:r>
                          </w:p>
                        </w:tc>
                        <w:tc>
                          <w:tcPr>
                            <w:tcW w:w="3175" w:type="dxa"/>
                            <w:shd w:val="clear" w:color="auto" w:fill="FFFFFF" w:themeFill="background1"/>
                            <w:vAlign w:val="center"/>
                          </w:tcPr>
                          <w:p w14:paraId="502D09A7" w14:textId="77777777" w:rsidR="00E7611B" w:rsidRPr="002B6B0E" w:rsidRDefault="00E7611B" w:rsidP="00FB396B">
                            <w:pPr>
                              <w:pStyle w:val="Table"/>
                            </w:pPr>
                            <w:r>
                              <w:t>Test values (Cross Validation)</w:t>
                            </w:r>
                          </w:p>
                        </w:tc>
                        <w:tc>
                          <w:tcPr>
                            <w:tcW w:w="2778" w:type="dxa"/>
                            <w:shd w:val="clear" w:color="auto" w:fill="FFFFFF" w:themeFill="background1"/>
                            <w:vAlign w:val="center"/>
                          </w:tcPr>
                          <w:p w14:paraId="6AD82B6D" w14:textId="77777777" w:rsidR="00E7611B" w:rsidRDefault="00E7611B" w:rsidP="00FB396B">
                            <w:pPr>
                              <w:pStyle w:val="Table"/>
                            </w:pPr>
                            <w:r>
                              <w:t>Optimal value</w:t>
                            </w:r>
                          </w:p>
                        </w:tc>
                      </w:tr>
                      <w:tr w:rsidR="00E7611B" w14:paraId="61AB9477" w14:textId="77777777" w:rsidTr="00B4294A">
                        <w:trPr>
                          <w:trHeight w:val="283"/>
                        </w:trPr>
                        <w:tc>
                          <w:tcPr>
                            <w:tcW w:w="3402" w:type="dxa"/>
                            <w:tcBorders>
                              <w:top w:val="single" w:sz="12" w:space="0" w:color="auto"/>
                            </w:tcBorders>
                            <w:vAlign w:val="center"/>
                          </w:tcPr>
                          <w:p w14:paraId="5AF3A761" w14:textId="77777777" w:rsidR="00E7611B" w:rsidRPr="003E1982" w:rsidRDefault="00E7611B" w:rsidP="00FB396B">
                            <w:pPr>
                              <w:pStyle w:val="Table"/>
                            </w:pPr>
                            <w:r w:rsidRPr="003E1982">
                              <w:t>alphapet size</w:t>
                            </w:r>
                          </w:p>
                        </w:tc>
                        <w:tc>
                          <w:tcPr>
                            <w:tcW w:w="3175" w:type="dxa"/>
                            <w:tcBorders>
                              <w:top w:val="single" w:sz="12" w:space="0" w:color="auto"/>
                            </w:tcBorders>
                            <w:shd w:val="clear" w:color="auto" w:fill="FFFFFF" w:themeFill="background1"/>
                            <w:vAlign w:val="center"/>
                          </w:tcPr>
                          <w:p w14:paraId="50692708" w14:textId="77777777" w:rsidR="00E7611B" w:rsidRPr="00D75BBC" w:rsidRDefault="00E7611B" w:rsidP="00FB396B">
                            <w:pPr>
                              <w:pStyle w:val="Table"/>
                            </w:pPr>
                            <w:r>
                              <w:t>[3,4,5,6,7,8,9]</w:t>
                            </w:r>
                          </w:p>
                        </w:tc>
                        <w:tc>
                          <w:tcPr>
                            <w:tcW w:w="2778" w:type="dxa"/>
                            <w:tcBorders>
                              <w:top w:val="single" w:sz="12" w:space="0" w:color="auto"/>
                            </w:tcBorders>
                            <w:shd w:val="clear" w:color="auto" w:fill="FFFFFF" w:themeFill="background1"/>
                            <w:vAlign w:val="center"/>
                          </w:tcPr>
                          <w:p w14:paraId="6D0B32DF" w14:textId="77777777" w:rsidR="00E7611B" w:rsidRPr="00D75BBC" w:rsidRDefault="00E7611B" w:rsidP="00FB396B">
                            <w:pPr>
                              <w:pStyle w:val="Table"/>
                            </w:pPr>
                            <w:r>
                              <w:t>8</w:t>
                            </w:r>
                          </w:p>
                        </w:tc>
                      </w:tr>
                      <w:tr w:rsidR="00E7611B" w14:paraId="11D6281E" w14:textId="77777777" w:rsidTr="00B4294A">
                        <w:trPr>
                          <w:trHeight w:val="283"/>
                        </w:trPr>
                        <w:tc>
                          <w:tcPr>
                            <w:tcW w:w="3402" w:type="dxa"/>
                            <w:vAlign w:val="center"/>
                          </w:tcPr>
                          <w:p w14:paraId="0E6B7206" w14:textId="77777777" w:rsidR="00E7611B" w:rsidRPr="003E1982" w:rsidRDefault="00E7611B" w:rsidP="00FB396B">
                            <w:pPr>
                              <w:pStyle w:val="Table"/>
                            </w:pPr>
                            <w:r w:rsidRPr="003E1982">
                              <w:t>window inc</w:t>
                            </w:r>
                          </w:p>
                        </w:tc>
                        <w:tc>
                          <w:tcPr>
                            <w:tcW w:w="3175" w:type="dxa"/>
                            <w:shd w:val="clear" w:color="auto" w:fill="FFFFFF" w:themeFill="background1"/>
                            <w:vAlign w:val="center"/>
                          </w:tcPr>
                          <w:p w14:paraId="4B020D05" w14:textId="77777777" w:rsidR="00E7611B" w:rsidRPr="00D75BBC" w:rsidRDefault="00E7611B" w:rsidP="00FB396B">
                            <w:pPr>
                              <w:pStyle w:val="Table"/>
                            </w:pPr>
                            <w:r>
                              <w:t>[3,4,5,6,7]</w:t>
                            </w:r>
                          </w:p>
                        </w:tc>
                        <w:tc>
                          <w:tcPr>
                            <w:tcW w:w="2778" w:type="dxa"/>
                            <w:shd w:val="clear" w:color="auto" w:fill="FFFFFF" w:themeFill="background1"/>
                            <w:vAlign w:val="center"/>
                          </w:tcPr>
                          <w:p w14:paraId="28BA658A" w14:textId="77777777" w:rsidR="00E7611B" w:rsidRPr="00D75BBC" w:rsidRDefault="00E7611B" w:rsidP="00FB396B">
                            <w:pPr>
                              <w:pStyle w:val="Table"/>
                            </w:pPr>
                            <w:r>
                              <w:t>5</w:t>
                            </w:r>
                          </w:p>
                        </w:tc>
                      </w:tr>
                      <w:tr w:rsidR="00E7611B" w14:paraId="0167B70A" w14:textId="77777777" w:rsidTr="00B4294A">
                        <w:trPr>
                          <w:trHeight w:val="283"/>
                        </w:trPr>
                        <w:tc>
                          <w:tcPr>
                            <w:tcW w:w="3402" w:type="dxa"/>
                            <w:vAlign w:val="center"/>
                          </w:tcPr>
                          <w:p w14:paraId="5FCDB73A" w14:textId="77777777" w:rsidR="00E7611B" w:rsidRPr="003E1982" w:rsidRDefault="00E7611B" w:rsidP="00FB396B">
                            <w:pPr>
                              <w:pStyle w:val="Table"/>
                            </w:pPr>
                            <w:r w:rsidRPr="003E1982">
                              <w:t>anova</w:t>
                            </w:r>
                          </w:p>
                        </w:tc>
                        <w:tc>
                          <w:tcPr>
                            <w:tcW w:w="3175" w:type="dxa"/>
                            <w:shd w:val="clear" w:color="auto" w:fill="FFFFFF" w:themeFill="background1"/>
                            <w:vAlign w:val="center"/>
                          </w:tcPr>
                          <w:p w14:paraId="71FB0BFA" w14:textId="77777777" w:rsidR="00E7611B" w:rsidRPr="00D75BBC" w:rsidRDefault="00E7611B" w:rsidP="00FB396B">
                            <w:pPr>
                              <w:pStyle w:val="Table"/>
                            </w:pPr>
                            <w:r>
                              <w:t>[False, True]</w:t>
                            </w:r>
                          </w:p>
                        </w:tc>
                        <w:tc>
                          <w:tcPr>
                            <w:tcW w:w="2778" w:type="dxa"/>
                            <w:shd w:val="clear" w:color="auto" w:fill="FFFFFF" w:themeFill="background1"/>
                            <w:vAlign w:val="center"/>
                          </w:tcPr>
                          <w:p w14:paraId="470762D7" w14:textId="77777777" w:rsidR="00E7611B" w:rsidRPr="00D75BBC" w:rsidRDefault="00E7611B" w:rsidP="00FB396B">
                            <w:pPr>
                              <w:pStyle w:val="Table"/>
                            </w:pPr>
                            <w:r>
                              <w:t>False</w:t>
                            </w:r>
                          </w:p>
                        </w:tc>
                      </w:tr>
                      <w:tr w:rsidR="00E7611B" w14:paraId="7A1BB50F" w14:textId="77777777" w:rsidTr="00B4294A">
                        <w:trPr>
                          <w:trHeight w:val="283"/>
                        </w:trPr>
                        <w:tc>
                          <w:tcPr>
                            <w:tcW w:w="3402" w:type="dxa"/>
                            <w:vAlign w:val="center"/>
                          </w:tcPr>
                          <w:p w14:paraId="02E5A173" w14:textId="77777777" w:rsidR="00E7611B" w:rsidRPr="003E1982" w:rsidRDefault="00E7611B" w:rsidP="00FB396B">
                            <w:pPr>
                              <w:pStyle w:val="Table"/>
                            </w:pPr>
                            <w:r w:rsidRPr="003E1982">
                              <w:t>variance</w:t>
                            </w:r>
                          </w:p>
                        </w:tc>
                        <w:tc>
                          <w:tcPr>
                            <w:tcW w:w="3175" w:type="dxa"/>
                            <w:shd w:val="clear" w:color="auto" w:fill="FFFFFF" w:themeFill="background1"/>
                            <w:vAlign w:val="center"/>
                          </w:tcPr>
                          <w:p w14:paraId="3E6F6FB4" w14:textId="77777777" w:rsidR="00E7611B" w:rsidRPr="00D75BBC" w:rsidRDefault="00E7611B" w:rsidP="00FB396B">
                            <w:pPr>
                              <w:pStyle w:val="Table"/>
                            </w:pPr>
                            <w:r>
                              <w:t>[False, True]</w:t>
                            </w:r>
                          </w:p>
                        </w:tc>
                        <w:tc>
                          <w:tcPr>
                            <w:tcW w:w="2778" w:type="dxa"/>
                            <w:shd w:val="clear" w:color="auto" w:fill="FFFFFF" w:themeFill="background1"/>
                            <w:vAlign w:val="center"/>
                          </w:tcPr>
                          <w:p w14:paraId="541D10D6" w14:textId="77777777" w:rsidR="00E7611B" w:rsidRPr="00D75BBC" w:rsidRDefault="00E7611B" w:rsidP="00FB396B">
                            <w:pPr>
                              <w:pStyle w:val="Table"/>
                            </w:pPr>
                            <w:r>
                              <w:t>False</w:t>
                            </w:r>
                          </w:p>
                        </w:tc>
                      </w:tr>
                      <w:tr w:rsidR="00E7611B" w14:paraId="5C2E9F21" w14:textId="77777777" w:rsidTr="00B4294A">
                        <w:trPr>
                          <w:trHeight w:val="283"/>
                        </w:trPr>
                        <w:tc>
                          <w:tcPr>
                            <w:tcW w:w="3402" w:type="dxa"/>
                            <w:vAlign w:val="center"/>
                          </w:tcPr>
                          <w:p w14:paraId="13FE000E" w14:textId="77777777" w:rsidR="00E7611B" w:rsidRPr="003E1982" w:rsidRDefault="00E7611B" w:rsidP="00FB396B">
                            <w:pPr>
                              <w:pStyle w:val="Table"/>
                            </w:pPr>
                            <w:r w:rsidRPr="003E1982">
                              <w:t>bigrams</w:t>
                            </w:r>
                          </w:p>
                        </w:tc>
                        <w:tc>
                          <w:tcPr>
                            <w:tcW w:w="3175" w:type="dxa"/>
                            <w:shd w:val="clear" w:color="auto" w:fill="FFFFFF" w:themeFill="background1"/>
                            <w:vAlign w:val="center"/>
                          </w:tcPr>
                          <w:p w14:paraId="1254D974" w14:textId="77777777" w:rsidR="00E7611B" w:rsidRPr="00D75BBC" w:rsidRDefault="00E7611B" w:rsidP="00FB396B">
                            <w:pPr>
                              <w:pStyle w:val="Table"/>
                            </w:pPr>
                            <w:r>
                              <w:t>[False, True]</w:t>
                            </w:r>
                          </w:p>
                        </w:tc>
                        <w:tc>
                          <w:tcPr>
                            <w:tcW w:w="2778" w:type="dxa"/>
                            <w:shd w:val="clear" w:color="auto" w:fill="FFFFFF" w:themeFill="background1"/>
                            <w:vAlign w:val="center"/>
                          </w:tcPr>
                          <w:p w14:paraId="5C26EBBD" w14:textId="77777777" w:rsidR="00E7611B" w:rsidRPr="00D75BBC" w:rsidRDefault="00E7611B" w:rsidP="00FB396B">
                            <w:pPr>
                              <w:pStyle w:val="Table"/>
                            </w:pPr>
                            <w:r>
                              <w:t>False</w:t>
                            </w:r>
                          </w:p>
                        </w:tc>
                      </w:tr>
                      <w:tr w:rsidR="00E7611B" w14:paraId="15111CE1" w14:textId="77777777" w:rsidTr="00B4294A">
                        <w:trPr>
                          <w:trHeight w:val="283"/>
                        </w:trPr>
                        <w:tc>
                          <w:tcPr>
                            <w:tcW w:w="3402" w:type="dxa"/>
                            <w:vAlign w:val="center"/>
                          </w:tcPr>
                          <w:p w14:paraId="039B9D4B" w14:textId="77777777" w:rsidR="00E7611B" w:rsidRPr="003E1982" w:rsidRDefault="00E7611B" w:rsidP="00FB396B">
                            <w:pPr>
                              <w:pStyle w:val="Table"/>
                            </w:pPr>
                            <w:r w:rsidRPr="003E1982">
                              <w:t>feature selection</w:t>
                            </w:r>
                          </w:p>
                        </w:tc>
                        <w:tc>
                          <w:tcPr>
                            <w:tcW w:w="3175" w:type="dxa"/>
                            <w:shd w:val="clear" w:color="auto" w:fill="FFFFFF" w:themeFill="background1"/>
                            <w:vAlign w:val="center"/>
                          </w:tcPr>
                          <w:p w14:paraId="03EDF3BB" w14:textId="77777777" w:rsidR="00E7611B" w:rsidRPr="00D75BBC" w:rsidRDefault="00E7611B" w:rsidP="00FB396B">
                            <w:pPr>
                              <w:pStyle w:val="Table"/>
                            </w:pPr>
                            <w:r>
                              <w:t>[‘chi2’]</w:t>
                            </w:r>
                          </w:p>
                        </w:tc>
                        <w:tc>
                          <w:tcPr>
                            <w:tcW w:w="2778" w:type="dxa"/>
                            <w:shd w:val="clear" w:color="auto" w:fill="FFFFFF" w:themeFill="background1"/>
                            <w:vAlign w:val="center"/>
                          </w:tcPr>
                          <w:p w14:paraId="5AAC0A39" w14:textId="77777777" w:rsidR="00E7611B" w:rsidRPr="00D75BBC" w:rsidRDefault="00E7611B" w:rsidP="00FB396B">
                            <w:pPr>
                              <w:pStyle w:val="Table"/>
                            </w:pPr>
                            <w:r>
                              <w:t>chi2</w:t>
                            </w:r>
                          </w:p>
                        </w:tc>
                      </w:tr>
                      <w:tr w:rsidR="00E7611B" w14:paraId="1B97AF1C" w14:textId="77777777" w:rsidTr="00B4294A">
                        <w:trPr>
                          <w:trHeight w:val="283"/>
                        </w:trPr>
                        <w:tc>
                          <w:tcPr>
                            <w:tcW w:w="3402" w:type="dxa"/>
                            <w:vAlign w:val="center"/>
                          </w:tcPr>
                          <w:p w14:paraId="4C8D93FE" w14:textId="77777777" w:rsidR="00E7611B" w:rsidRPr="003E1982" w:rsidRDefault="00E7611B" w:rsidP="00FB396B">
                            <w:pPr>
                              <w:pStyle w:val="Table"/>
                            </w:pPr>
                            <w:r w:rsidRPr="003E1982">
                              <w:t>p-threshold</w:t>
                            </w:r>
                          </w:p>
                        </w:tc>
                        <w:tc>
                          <w:tcPr>
                            <w:tcW w:w="3175" w:type="dxa"/>
                            <w:shd w:val="clear" w:color="auto" w:fill="FFFFFF" w:themeFill="background1"/>
                            <w:vAlign w:val="center"/>
                          </w:tcPr>
                          <w:p w14:paraId="6E735036" w14:textId="77777777" w:rsidR="00E7611B" w:rsidRPr="00D75BBC" w:rsidRDefault="00E7611B" w:rsidP="00FB396B">
                            <w:pPr>
                              <w:pStyle w:val="Table"/>
                            </w:pPr>
                            <w:r>
                              <w:t>[0.03, 0.04, 0.05, 0.06 0.07]</w:t>
                            </w:r>
                          </w:p>
                        </w:tc>
                        <w:tc>
                          <w:tcPr>
                            <w:tcW w:w="2778" w:type="dxa"/>
                            <w:shd w:val="clear" w:color="auto" w:fill="FFFFFF" w:themeFill="background1"/>
                            <w:vAlign w:val="center"/>
                          </w:tcPr>
                          <w:p w14:paraId="58D918C2" w14:textId="77777777" w:rsidR="00E7611B" w:rsidRPr="00D75BBC" w:rsidRDefault="00E7611B" w:rsidP="00FB396B">
                            <w:pPr>
                              <w:pStyle w:val="Table"/>
                            </w:pPr>
                            <w:r>
                              <w:t>0.05</w:t>
                            </w:r>
                          </w:p>
                        </w:tc>
                      </w:tr>
                      <w:tr w:rsidR="00E7611B" w14:paraId="2F5730F7" w14:textId="77777777" w:rsidTr="00B4294A">
                        <w:trPr>
                          <w:trHeight w:val="283"/>
                        </w:trPr>
                        <w:tc>
                          <w:tcPr>
                            <w:tcW w:w="3402" w:type="dxa"/>
                            <w:vAlign w:val="center"/>
                          </w:tcPr>
                          <w:p w14:paraId="2525767A" w14:textId="77777777" w:rsidR="00E7611B" w:rsidRPr="003E1982" w:rsidRDefault="00E7611B" w:rsidP="00FB396B">
                            <w:pPr>
                              <w:pStyle w:val="Table"/>
                            </w:pPr>
                            <w:r w:rsidRPr="003E1982">
                              <w:t>first order differences</w:t>
                            </w:r>
                          </w:p>
                        </w:tc>
                        <w:tc>
                          <w:tcPr>
                            <w:tcW w:w="3175" w:type="dxa"/>
                            <w:shd w:val="clear" w:color="auto" w:fill="FFFFFF" w:themeFill="background1"/>
                            <w:vAlign w:val="center"/>
                          </w:tcPr>
                          <w:p w14:paraId="293EEDBB" w14:textId="77777777" w:rsidR="00E7611B" w:rsidRPr="00D75BBC" w:rsidRDefault="00E7611B" w:rsidP="00FB396B">
                            <w:pPr>
                              <w:pStyle w:val="Table"/>
                            </w:pPr>
                            <w:r>
                              <w:t>[False, True]</w:t>
                            </w:r>
                          </w:p>
                        </w:tc>
                        <w:tc>
                          <w:tcPr>
                            <w:tcW w:w="2778" w:type="dxa"/>
                            <w:shd w:val="clear" w:color="auto" w:fill="FFFFFF" w:themeFill="background1"/>
                            <w:vAlign w:val="center"/>
                          </w:tcPr>
                          <w:p w14:paraId="6E32D661" w14:textId="77777777" w:rsidR="00E7611B" w:rsidRPr="00D75BBC" w:rsidRDefault="00E7611B" w:rsidP="00FB396B">
                            <w:pPr>
                              <w:pStyle w:val="Table"/>
                            </w:pPr>
                            <w:r>
                              <w:t>False</w:t>
                            </w:r>
                          </w:p>
                        </w:tc>
                      </w:tr>
                      <w:tr w:rsidR="00E7611B" w14:paraId="61C40674" w14:textId="77777777" w:rsidTr="00B4294A">
                        <w:trPr>
                          <w:trHeight w:val="283"/>
                        </w:trPr>
                        <w:tc>
                          <w:tcPr>
                            <w:tcW w:w="3402" w:type="dxa"/>
                            <w:vAlign w:val="center"/>
                          </w:tcPr>
                          <w:p w14:paraId="3EFE3298" w14:textId="77777777" w:rsidR="00E7611B" w:rsidRPr="003E1982" w:rsidRDefault="00E7611B" w:rsidP="00FB396B">
                            <w:pPr>
                              <w:pStyle w:val="Table"/>
                            </w:pPr>
                            <w:r w:rsidRPr="003E1982">
                              <w:t>support probabilities</w:t>
                            </w:r>
                          </w:p>
                        </w:tc>
                        <w:tc>
                          <w:tcPr>
                            <w:tcW w:w="3175" w:type="dxa"/>
                            <w:shd w:val="clear" w:color="auto" w:fill="FFFFFF" w:themeFill="background1"/>
                            <w:vAlign w:val="center"/>
                          </w:tcPr>
                          <w:p w14:paraId="38E7DA45" w14:textId="77777777" w:rsidR="00E7611B" w:rsidRDefault="00E7611B" w:rsidP="00FB396B">
                            <w:pPr>
                              <w:pStyle w:val="Table"/>
                            </w:pPr>
                            <w:r>
                              <w:t>[True]</w:t>
                            </w:r>
                          </w:p>
                        </w:tc>
                        <w:tc>
                          <w:tcPr>
                            <w:tcW w:w="2778" w:type="dxa"/>
                            <w:shd w:val="clear" w:color="auto" w:fill="FFFFFF" w:themeFill="background1"/>
                            <w:vAlign w:val="center"/>
                          </w:tcPr>
                          <w:p w14:paraId="31AD55DE" w14:textId="77777777" w:rsidR="00E7611B" w:rsidRPr="00D75BBC" w:rsidRDefault="00E7611B" w:rsidP="00FB396B">
                            <w:pPr>
                              <w:pStyle w:val="Table"/>
                            </w:pPr>
                            <w:r>
                              <w:t>True</w:t>
                            </w:r>
                          </w:p>
                        </w:tc>
                      </w:tr>
                    </w:tbl>
                    <w:p w14:paraId="1CA77B9F" w14:textId="46C7AE38" w:rsidR="00DB26DE" w:rsidRDefault="00DB26DE" w:rsidP="00DB26DE">
                      <w:pPr>
                        <w:pStyle w:val="Tableheader"/>
                      </w:pPr>
                      <w:r>
                        <w:t xml:space="preserve">Table </w:t>
                      </w:r>
                      <w:r w:rsidR="00D85E92">
                        <w:t>4</w:t>
                      </w:r>
                      <w:r>
                        <w:t>.2A: Multivariate Symbolic Extension (MUSE) classification report. Used signal length is 55.</w:t>
                      </w:r>
                    </w:p>
                    <w:tbl>
                      <w:tblPr>
                        <w:tblStyle w:val="APAReport"/>
                        <w:tblW w:w="9468" w:type="dxa"/>
                        <w:tblLook w:val="04A0" w:firstRow="1" w:lastRow="0" w:firstColumn="1" w:lastColumn="0" w:noHBand="0" w:noVBand="1"/>
                      </w:tblPr>
                      <w:tblGrid>
                        <w:gridCol w:w="1474"/>
                        <w:gridCol w:w="964"/>
                        <w:gridCol w:w="964"/>
                        <w:gridCol w:w="964"/>
                        <w:gridCol w:w="964"/>
                        <w:gridCol w:w="964"/>
                        <w:gridCol w:w="1587"/>
                        <w:gridCol w:w="1587"/>
                      </w:tblGrid>
                      <w:tr w:rsidR="00DB26DE" w14:paraId="7E83CE09" w14:textId="77777777" w:rsidTr="008D0799">
                        <w:trPr>
                          <w:cnfStyle w:val="100000000000" w:firstRow="1" w:lastRow="0" w:firstColumn="0" w:lastColumn="0" w:oddVBand="0" w:evenVBand="0" w:oddHBand="0" w:evenHBand="0" w:firstRowFirstColumn="0" w:firstRowLastColumn="0" w:lastRowFirstColumn="0" w:lastRowLastColumn="0"/>
                          <w:trHeight w:val="340"/>
                        </w:trPr>
                        <w:tc>
                          <w:tcPr>
                            <w:tcW w:w="1474" w:type="dxa"/>
                            <w:vAlign w:val="center"/>
                          </w:tcPr>
                          <w:p w14:paraId="603E3DF4" w14:textId="77777777" w:rsidR="00DB26DE" w:rsidRPr="00B3556C" w:rsidRDefault="00DB26DE" w:rsidP="00DB26DE">
                            <w:pPr>
                              <w:pStyle w:val="Table"/>
                            </w:pPr>
                          </w:p>
                        </w:tc>
                        <w:tc>
                          <w:tcPr>
                            <w:tcW w:w="964" w:type="dxa"/>
                            <w:vAlign w:val="center"/>
                          </w:tcPr>
                          <w:p w14:paraId="4EDBA683" w14:textId="77777777" w:rsidR="00DB26DE" w:rsidRPr="00B3556C" w:rsidRDefault="00DB26DE" w:rsidP="00DB26DE">
                            <w:pPr>
                              <w:pStyle w:val="Table"/>
                            </w:pPr>
                            <w:r>
                              <w:t>Walking</w:t>
                            </w:r>
                          </w:p>
                        </w:tc>
                        <w:tc>
                          <w:tcPr>
                            <w:tcW w:w="964" w:type="dxa"/>
                            <w:vAlign w:val="center"/>
                          </w:tcPr>
                          <w:p w14:paraId="5B8FC681" w14:textId="77777777" w:rsidR="00DB26DE" w:rsidRPr="00B3556C" w:rsidRDefault="00DB26DE" w:rsidP="00DB26DE">
                            <w:pPr>
                              <w:pStyle w:val="Table"/>
                            </w:pPr>
                            <w:r w:rsidRPr="00B3556C">
                              <w:t>Running</w:t>
                            </w:r>
                          </w:p>
                        </w:tc>
                        <w:tc>
                          <w:tcPr>
                            <w:tcW w:w="964" w:type="dxa"/>
                            <w:vAlign w:val="center"/>
                          </w:tcPr>
                          <w:p w14:paraId="35BF37AD" w14:textId="77777777" w:rsidR="00DB26DE" w:rsidRPr="00B3556C" w:rsidRDefault="00DB26DE" w:rsidP="00DB26DE">
                            <w:pPr>
                              <w:pStyle w:val="Table"/>
                            </w:pPr>
                            <w:r>
                              <w:t>Skiing</w:t>
                            </w:r>
                          </w:p>
                        </w:tc>
                        <w:tc>
                          <w:tcPr>
                            <w:tcW w:w="964" w:type="dxa"/>
                            <w:vAlign w:val="center"/>
                          </w:tcPr>
                          <w:p w14:paraId="03C7C882" w14:textId="77777777" w:rsidR="00DB26DE" w:rsidRPr="00B3556C" w:rsidRDefault="00DB26DE" w:rsidP="00DB26DE">
                            <w:pPr>
                              <w:pStyle w:val="Table"/>
                            </w:pPr>
                            <w:r>
                              <w:t>R-Skiing</w:t>
                            </w:r>
                          </w:p>
                        </w:tc>
                        <w:tc>
                          <w:tcPr>
                            <w:tcW w:w="964" w:type="dxa"/>
                            <w:vAlign w:val="center"/>
                          </w:tcPr>
                          <w:p w14:paraId="2263E2D8" w14:textId="77777777" w:rsidR="00DB26DE" w:rsidRPr="00B3556C" w:rsidRDefault="00DB26DE" w:rsidP="00DB26DE">
                            <w:pPr>
                              <w:pStyle w:val="Table"/>
                            </w:pPr>
                            <w:r>
                              <w:t>Biking</w:t>
                            </w:r>
                          </w:p>
                        </w:tc>
                        <w:tc>
                          <w:tcPr>
                            <w:tcW w:w="1587" w:type="dxa"/>
                            <w:vAlign w:val="center"/>
                          </w:tcPr>
                          <w:p w14:paraId="6D02341C" w14:textId="77777777" w:rsidR="00DB26DE" w:rsidRPr="00B3556C" w:rsidRDefault="00DB26DE" w:rsidP="00DB26DE">
                            <w:pPr>
                              <w:pStyle w:val="Table"/>
                            </w:pPr>
                            <w:r w:rsidRPr="00B3556C">
                              <w:t>Macro Avg</w:t>
                            </w:r>
                          </w:p>
                        </w:tc>
                        <w:tc>
                          <w:tcPr>
                            <w:tcW w:w="1587" w:type="dxa"/>
                            <w:vAlign w:val="center"/>
                          </w:tcPr>
                          <w:p w14:paraId="0896067E" w14:textId="77777777" w:rsidR="00DB26DE" w:rsidRPr="00B3556C" w:rsidRDefault="00DB26DE" w:rsidP="00DB26DE">
                            <w:pPr>
                              <w:pStyle w:val="Table"/>
                            </w:pPr>
                            <w:r w:rsidRPr="00B3556C">
                              <w:t>Weighted Avg</w:t>
                            </w:r>
                          </w:p>
                        </w:tc>
                      </w:tr>
                      <w:tr w:rsidR="00DB26DE" w14:paraId="742B731E" w14:textId="77777777" w:rsidTr="008D0799">
                        <w:trPr>
                          <w:trHeight w:val="283"/>
                        </w:trPr>
                        <w:tc>
                          <w:tcPr>
                            <w:tcW w:w="1474" w:type="dxa"/>
                            <w:vAlign w:val="center"/>
                          </w:tcPr>
                          <w:p w14:paraId="21842D4D" w14:textId="77777777" w:rsidR="00DB26DE" w:rsidRPr="00B3556C" w:rsidRDefault="00DB26DE" w:rsidP="00DB26DE">
                            <w:pPr>
                              <w:pStyle w:val="Table"/>
                            </w:pPr>
                            <w:r w:rsidRPr="00B3556C">
                              <w:t>Precision</w:t>
                            </w:r>
                          </w:p>
                        </w:tc>
                        <w:tc>
                          <w:tcPr>
                            <w:tcW w:w="964" w:type="dxa"/>
                            <w:vAlign w:val="center"/>
                          </w:tcPr>
                          <w:p w14:paraId="66CAAA87" w14:textId="77777777" w:rsidR="00DB26DE" w:rsidRDefault="00DB26DE" w:rsidP="00DB26DE">
                            <w:pPr>
                              <w:pStyle w:val="Table"/>
                            </w:pPr>
                            <w:r>
                              <w:t>0.778</w:t>
                            </w:r>
                          </w:p>
                        </w:tc>
                        <w:tc>
                          <w:tcPr>
                            <w:tcW w:w="964" w:type="dxa"/>
                            <w:vAlign w:val="center"/>
                          </w:tcPr>
                          <w:p w14:paraId="07FCE8CB" w14:textId="77777777" w:rsidR="00DB26DE" w:rsidRDefault="00DB26DE" w:rsidP="00DB26DE">
                            <w:pPr>
                              <w:pStyle w:val="Table"/>
                            </w:pPr>
                            <w:r>
                              <w:t>0.973</w:t>
                            </w:r>
                          </w:p>
                        </w:tc>
                        <w:tc>
                          <w:tcPr>
                            <w:tcW w:w="964" w:type="dxa"/>
                            <w:vAlign w:val="center"/>
                          </w:tcPr>
                          <w:p w14:paraId="0C7B6EDE" w14:textId="77777777" w:rsidR="00DB26DE" w:rsidRDefault="00DB26DE" w:rsidP="00DB26DE">
                            <w:pPr>
                              <w:pStyle w:val="Table"/>
                            </w:pPr>
                            <w:r>
                              <w:t>0.885</w:t>
                            </w:r>
                          </w:p>
                        </w:tc>
                        <w:tc>
                          <w:tcPr>
                            <w:tcW w:w="964" w:type="dxa"/>
                            <w:vAlign w:val="center"/>
                          </w:tcPr>
                          <w:p w14:paraId="7658FA2F" w14:textId="77777777" w:rsidR="00DB26DE" w:rsidRDefault="00DB26DE" w:rsidP="00DB26DE">
                            <w:pPr>
                              <w:pStyle w:val="Table"/>
                            </w:pPr>
                            <w:r>
                              <w:t>0.886</w:t>
                            </w:r>
                          </w:p>
                        </w:tc>
                        <w:tc>
                          <w:tcPr>
                            <w:tcW w:w="964" w:type="dxa"/>
                            <w:vAlign w:val="center"/>
                          </w:tcPr>
                          <w:p w14:paraId="4E82DE7A" w14:textId="77777777" w:rsidR="00DB26DE" w:rsidRDefault="00DB26DE" w:rsidP="00DB26DE">
                            <w:pPr>
                              <w:pStyle w:val="Table"/>
                            </w:pPr>
                            <w:r>
                              <w:t>0.980</w:t>
                            </w:r>
                          </w:p>
                        </w:tc>
                        <w:tc>
                          <w:tcPr>
                            <w:tcW w:w="1587" w:type="dxa"/>
                            <w:vAlign w:val="center"/>
                          </w:tcPr>
                          <w:p w14:paraId="0D9DBC79" w14:textId="77777777" w:rsidR="00DB26DE" w:rsidRDefault="00DB26DE" w:rsidP="00DB26DE">
                            <w:pPr>
                              <w:pStyle w:val="Table"/>
                            </w:pPr>
                            <w:r>
                              <w:t>0.900</w:t>
                            </w:r>
                          </w:p>
                        </w:tc>
                        <w:tc>
                          <w:tcPr>
                            <w:tcW w:w="1587" w:type="dxa"/>
                            <w:vAlign w:val="center"/>
                          </w:tcPr>
                          <w:p w14:paraId="775432BD" w14:textId="77777777" w:rsidR="00DB26DE" w:rsidRDefault="00DB26DE" w:rsidP="00DB26DE">
                            <w:pPr>
                              <w:pStyle w:val="Table"/>
                            </w:pPr>
                            <w:r>
                              <w:t>0.928</w:t>
                            </w:r>
                          </w:p>
                        </w:tc>
                      </w:tr>
                      <w:tr w:rsidR="00DB26DE" w14:paraId="1F8B4181" w14:textId="77777777" w:rsidTr="008D0799">
                        <w:trPr>
                          <w:trHeight w:val="283"/>
                        </w:trPr>
                        <w:tc>
                          <w:tcPr>
                            <w:tcW w:w="1474" w:type="dxa"/>
                            <w:vAlign w:val="center"/>
                          </w:tcPr>
                          <w:p w14:paraId="41EC4CD8" w14:textId="77777777" w:rsidR="00DB26DE" w:rsidRPr="00B3556C" w:rsidRDefault="00DB26DE" w:rsidP="00DB26DE">
                            <w:pPr>
                              <w:pStyle w:val="Table"/>
                            </w:pPr>
                            <w:r w:rsidRPr="00B3556C">
                              <w:t>Recall</w:t>
                            </w:r>
                          </w:p>
                        </w:tc>
                        <w:tc>
                          <w:tcPr>
                            <w:tcW w:w="964" w:type="dxa"/>
                            <w:vAlign w:val="center"/>
                          </w:tcPr>
                          <w:p w14:paraId="214CD98E" w14:textId="77777777" w:rsidR="00DB26DE" w:rsidRDefault="00DB26DE" w:rsidP="00DB26DE">
                            <w:pPr>
                              <w:pStyle w:val="Table"/>
                            </w:pPr>
                            <w:r>
                              <w:t>0.583</w:t>
                            </w:r>
                          </w:p>
                        </w:tc>
                        <w:tc>
                          <w:tcPr>
                            <w:tcW w:w="964" w:type="dxa"/>
                            <w:vAlign w:val="center"/>
                          </w:tcPr>
                          <w:p w14:paraId="1C42E352" w14:textId="77777777" w:rsidR="00DB26DE" w:rsidRDefault="00DB26DE" w:rsidP="00DB26DE">
                            <w:pPr>
                              <w:pStyle w:val="Table"/>
                            </w:pPr>
                            <w:r>
                              <w:t>0.973</w:t>
                            </w:r>
                          </w:p>
                        </w:tc>
                        <w:tc>
                          <w:tcPr>
                            <w:tcW w:w="964" w:type="dxa"/>
                            <w:vAlign w:val="center"/>
                          </w:tcPr>
                          <w:p w14:paraId="4D17863F" w14:textId="77777777" w:rsidR="00DB26DE" w:rsidRDefault="00DB26DE" w:rsidP="00DB26DE">
                            <w:pPr>
                              <w:pStyle w:val="Table"/>
                            </w:pPr>
                            <w:r>
                              <w:t>0.939</w:t>
                            </w:r>
                          </w:p>
                        </w:tc>
                        <w:tc>
                          <w:tcPr>
                            <w:tcW w:w="964" w:type="dxa"/>
                            <w:vAlign w:val="center"/>
                          </w:tcPr>
                          <w:p w14:paraId="1A860757" w14:textId="77777777" w:rsidR="00DB26DE" w:rsidRDefault="00DB26DE" w:rsidP="00DB26DE">
                            <w:pPr>
                              <w:pStyle w:val="Table"/>
                            </w:pPr>
                            <w:r>
                              <w:t>0.886</w:t>
                            </w:r>
                          </w:p>
                        </w:tc>
                        <w:tc>
                          <w:tcPr>
                            <w:tcW w:w="964" w:type="dxa"/>
                            <w:vAlign w:val="center"/>
                          </w:tcPr>
                          <w:p w14:paraId="22D45007" w14:textId="77777777" w:rsidR="00DB26DE" w:rsidRDefault="00DB26DE" w:rsidP="00DB26DE">
                            <w:pPr>
                              <w:pStyle w:val="Table"/>
                            </w:pPr>
                            <w:r>
                              <w:t>0.980</w:t>
                            </w:r>
                          </w:p>
                        </w:tc>
                        <w:tc>
                          <w:tcPr>
                            <w:tcW w:w="1587" w:type="dxa"/>
                            <w:vAlign w:val="center"/>
                          </w:tcPr>
                          <w:p w14:paraId="460ED198" w14:textId="77777777" w:rsidR="00DB26DE" w:rsidRDefault="00DB26DE" w:rsidP="00DB26DE">
                            <w:pPr>
                              <w:pStyle w:val="Table"/>
                            </w:pPr>
                            <w:r>
                              <w:t>0.872</w:t>
                            </w:r>
                          </w:p>
                        </w:tc>
                        <w:tc>
                          <w:tcPr>
                            <w:tcW w:w="1587" w:type="dxa"/>
                            <w:vAlign w:val="center"/>
                          </w:tcPr>
                          <w:p w14:paraId="418B7EC6" w14:textId="77777777" w:rsidR="00DB26DE" w:rsidRDefault="00DB26DE" w:rsidP="00DB26DE">
                            <w:pPr>
                              <w:pStyle w:val="Table"/>
                            </w:pPr>
                            <w:r>
                              <w:t>0.930</w:t>
                            </w:r>
                          </w:p>
                        </w:tc>
                      </w:tr>
                      <w:tr w:rsidR="00DB26DE" w14:paraId="0BB5DEBD" w14:textId="77777777" w:rsidTr="008D0799">
                        <w:trPr>
                          <w:trHeight w:val="283"/>
                        </w:trPr>
                        <w:tc>
                          <w:tcPr>
                            <w:tcW w:w="1474" w:type="dxa"/>
                            <w:vAlign w:val="center"/>
                          </w:tcPr>
                          <w:p w14:paraId="3C5CC7F5" w14:textId="77777777" w:rsidR="00DB26DE" w:rsidRPr="00B3556C" w:rsidRDefault="00DB26DE" w:rsidP="00DB26DE">
                            <w:pPr>
                              <w:pStyle w:val="Table"/>
                            </w:pPr>
                            <w:r w:rsidRPr="00B3556C">
                              <w:t>F1-Score</w:t>
                            </w:r>
                          </w:p>
                        </w:tc>
                        <w:tc>
                          <w:tcPr>
                            <w:tcW w:w="964" w:type="dxa"/>
                            <w:vAlign w:val="center"/>
                          </w:tcPr>
                          <w:p w14:paraId="4E6FD087" w14:textId="77777777" w:rsidR="00DB26DE" w:rsidRDefault="00DB26DE" w:rsidP="00DB26DE">
                            <w:pPr>
                              <w:pStyle w:val="Table"/>
                            </w:pPr>
                            <w:r>
                              <w:t>0.668</w:t>
                            </w:r>
                          </w:p>
                        </w:tc>
                        <w:tc>
                          <w:tcPr>
                            <w:tcW w:w="964" w:type="dxa"/>
                            <w:vAlign w:val="center"/>
                          </w:tcPr>
                          <w:p w14:paraId="329FB2AC" w14:textId="77777777" w:rsidR="00DB26DE" w:rsidRDefault="00DB26DE" w:rsidP="00DB26DE">
                            <w:pPr>
                              <w:pStyle w:val="Table"/>
                            </w:pPr>
                            <w:r>
                              <w:t>0.973</w:t>
                            </w:r>
                          </w:p>
                        </w:tc>
                        <w:tc>
                          <w:tcPr>
                            <w:tcW w:w="964" w:type="dxa"/>
                            <w:vAlign w:val="center"/>
                          </w:tcPr>
                          <w:p w14:paraId="33962BFB" w14:textId="77777777" w:rsidR="00DB26DE" w:rsidRDefault="00DB26DE" w:rsidP="00DB26DE">
                            <w:pPr>
                              <w:pStyle w:val="Table"/>
                            </w:pPr>
                            <w:r>
                              <w:t>0.911</w:t>
                            </w:r>
                          </w:p>
                        </w:tc>
                        <w:tc>
                          <w:tcPr>
                            <w:tcW w:w="964" w:type="dxa"/>
                            <w:vAlign w:val="center"/>
                          </w:tcPr>
                          <w:p w14:paraId="2321F834" w14:textId="77777777" w:rsidR="00DB26DE" w:rsidRDefault="00DB26DE" w:rsidP="00DB26DE">
                            <w:pPr>
                              <w:pStyle w:val="Table"/>
                            </w:pPr>
                            <w:r>
                              <w:t>0.886</w:t>
                            </w:r>
                          </w:p>
                        </w:tc>
                        <w:tc>
                          <w:tcPr>
                            <w:tcW w:w="964" w:type="dxa"/>
                            <w:vAlign w:val="center"/>
                          </w:tcPr>
                          <w:p w14:paraId="693BA952" w14:textId="77777777" w:rsidR="00DB26DE" w:rsidRDefault="00DB26DE" w:rsidP="00DB26DE">
                            <w:pPr>
                              <w:pStyle w:val="Table"/>
                            </w:pPr>
                            <w:r>
                              <w:t>0.980</w:t>
                            </w:r>
                          </w:p>
                        </w:tc>
                        <w:tc>
                          <w:tcPr>
                            <w:tcW w:w="1587" w:type="dxa"/>
                            <w:vAlign w:val="center"/>
                          </w:tcPr>
                          <w:p w14:paraId="30DBA51A" w14:textId="77777777" w:rsidR="00DB26DE" w:rsidRDefault="00DB26DE" w:rsidP="00DB26DE">
                            <w:pPr>
                              <w:pStyle w:val="Table"/>
                            </w:pPr>
                            <w:r>
                              <w:t>0.883</w:t>
                            </w:r>
                          </w:p>
                        </w:tc>
                        <w:tc>
                          <w:tcPr>
                            <w:tcW w:w="1587" w:type="dxa"/>
                            <w:vAlign w:val="center"/>
                          </w:tcPr>
                          <w:p w14:paraId="7559A903" w14:textId="77777777" w:rsidR="00DB26DE" w:rsidRDefault="00DB26DE" w:rsidP="00DB26DE">
                            <w:pPr>
                              <w:pStyle w:val="Table"/>
                            </w:pPr>
                            <w:r>
                              <w:t>0.928</w:t>
                            </w:r>
                          </w:p>
                        </w:tc>
                      </w:tr>
                      <w:tr w:rsidR="00DB26DE" w14:paraId="4643BEB8" w14:textId="77777777" w:rsidTr="008D0799">
                        <w:trPr>
                          <w:trHeight w:val="283"/>
                        </w:trPr>
                        <w:tc>
                          <w:tcPr>
                            <w:tcW w:w="1474" w:type="dxa"/>
                            <w:tcBorders>
                              <w:bottom w:val="single" w:sz="4" w:space="0" w:color="auto"/>
                            </w:tcBorders>
                            <w:vAlign w:val="center"/>
                          </w:tcPr>
                          <w:p w14:paraId="5B2EBBDF" w14:textId="77777777" w:rsidR="00DB26DE" w:rsidRPr="00B3556C" w:rsidRDefault="00DB26DE" w:rsidP="00DB26DE">
                            <w:pPr>
                              <w:pStyle w:val="Table"/>
                            </w:pPr>
                            <w:r w:rsidRPr="00B3556C">
                              <w:t>Support</w:t>
                            </w:r>
                          </w:p>
                        </w:tc>
                        <w:tc>
                          <w:tcPr>
                            <w:tcW w:w="964" w:type="dxa"/>
                            <w:tcBorders>
                              <w:bottom w:val="single" w:sz="4" w:space="0" w:color="auto"/>
                            </w:tcBorders>
                            <w:vAlign w:val="center"/>
                          </w:tcPr>
                          <w:p w14:paraId="2AEA313B" w14:textId="77777777" w:rsidR="00DB26DE" w:rsidRDefault="00DB26DE" w:rsidP="00DB26DE">
                            <w:pPr>
                              <w:pStyle w:val="Table"/>
                            </w:pPr>
                            <w:r>
                              <w:t>12</w:t>
                            </w:r>
                          </w:p>
                        </w:tc>
                        <w:tc>
                          <w:tcPr>
                            <w:tcW w:w="964" w:type="dxa"/>
                            <w:tcBorders>
                              <w:bottom w:val="single" w:sz="4" w:space="0" w:color="auto"/>
                            </w:tcBorders>
                            <w:vAlign w:val="center"/>
                          </w:tcPr>
                          <w:p w14:paraId="756F6864" w14:textId="77777777" w:rsidR="00DB26DE" w:rsidRDefault="00DB26DE" w:rsidP="00DB26DE">
                            <w:pPr>
                              <w:pStyle w:val="Table"/>
                            </w:pPr>
                            <w:r>
                              <w:t>74</w:t>
                            </w:r>
                          </w:p>
                        </w:tc>
                        <w:tc>
                          <w:tcPr>
                            <w:tcW w:w="964" w:type="dxa"/>
                            <w:tcBorders>
                              <w:bottom w:val="single" w:sz="4" w:space="0" w:color="auto"/>
                            </w:tcBorders>
                            <w:vAlign w:val="center"/>
                          </w:tcPr>
                          <w:p w14:paraId="4E04BADD" w14:textId="77777777" w:rsidR="00DB26DE" w:rsidRDefault="00DB26DE" w:rsidP="00DB26DE">
                            <w:pPr>
                              <w:pStyle w:val="Table"/>
                            </w:pPr>
                            <w:r>
                              <w:t>49</w:t>
                            </w:r>
                          </w:p>
                        </w:tc>
                        <w:tc>
                          <w:tcPr>
                            <w:tcW w:w="964" w:type="dxa"/>
                            <w:tcBorders>
                              <w:bottom w:val="single" w:sz="4" w:space="0" w:color="auto"/>
                            </w:tcBorders>
                            <w:vAlign w:val="center"/>
                          </w:tcPr>
                          <w:p w14:paraId="268197EA" w14:textId="77777777" w:rsidR="00DB26DE" w:rsidRDefault="00DB26DE" w:rsidP="00DB26DE">
                            <w:pPr>
                              <w:pStyle w:val="Table"/>
                            </w:pPr>
                            <w:r>
                              <w:t>44</w:t>
                            </w:r>
                          </w:p>
                        </w:tc>
                        <w:tc>
                          <w:tcPr>
                            <w:tcW w:w="964" w:type="dxa"/>
                            <w:tcBorders>
                              <w:bottom w:val="single" w:sz="4" w:space="0" w:color="auto"/>
                            </w:tcBorders>
                            <w:vAlign w:val="center"/>
                          </w:tcPr>
                          <w:p w14:paraId="54ADA780" w14:textId="77777777" w:rsidR="00DB26DE" w:rsidRDefault="00DB26DE" w:rsidP="00DB26DE">
                            <w:pPr>
                              <w:pStyle w:val="Table"/>
                            </w:pPr>
                            <w:r>
                              <w:t>49</w:t>
                            </w:r>
                          </w:p>
                        </w:tc>
                        <w:tc>
                          <w:tcPr>
                            <w:tcW w:w="1587" w:type="dxa"/>
                            <w:tcBorders>
                              <w:bottom w:val="single" w:sz="4" w:space="0" w:color="auto"/>
                            </w:tcBorders>
                            <w:vAlign w:val="center"/>
                          </w:tcPr>
                          <w:p w14:paraId="24FFBBE2" w14:textId="77777777" w:rsidR="00DB26DE" w:rsidRDefault="00DB26DE" w:rsidP="00DB26DE">
                            <w:pPr>
                              <w:pStyle w:val="Table"/>
                            </w:pPr>
                            <w:r>
                              <w:t>228</w:t>
                            </w:r>
                          </w:p>
                        </w:tc>
                        <w:tc>
                          <w:tcPr>
                            <w:tcW w:w="1587" w:type="dxa"/>
                            <w:tcBorders>
                              <w:bottom w:val="single" w:sz="4" w:space="0" w:color="auto"/>
                            </w:tcBorders>
                            <w:vAlign w:val="center"/>
                          </w:tcPr>
                          <w:p w14:paraId="01D7938A" w14:textId="77777777" w:rsidR="00DB26DE" w:rsidRDefault="00DB26DE" w:rsidP="00DB26DE">
                            <w:pPr>
                              <w:pStyle w:val="Table"/>
                            </w:pPr>
                            <w:r>
                              <w:t>228</w:t>
                            </w:r>
                          </w:p>
                        </w:tc>
                      </w:tr>
                      <w:tr w:rsidR="00DB26DE" w14:paraId="127ED9A4" w14:textId="77777777" w:rsidTr="008D0799">
                        <w:trPr>
                          <w:trHeight w:val="283"/>
                        </w:trPr>
                        <w:tc>
                          <w:tcPr>
                            <w:tcW w:w="1474" w:type="dxa"/>
                            <w:tcBorders>
                              <w:top w:val="single" w:sz="4" w:space="0" w:color="auto"/>
                              <w:bottom w:val="single" w:sz="8" w:space="0" w:color="auto"/>
                            </w:tcBorders>
                            <w:vAlign w:val="center"/>
                          </w:tcPr>
                          <w:p w14:paraId="2FF86B6B" w14:textId="77777777" w:rsidR="00DB26DE" w:rsidRPr="00BC69FD" w:rsidRDefault="00DB26DE" w:rsidP="00DB26DE">
                            <w:pPr>
                              <w:pStyle w:val="Table"/>
                            </w:pPr>
                            <w:r w:rsidRPr="00BC69FD">
                              <w:t>Accuracy</w:t>
                            </w:r>
                          </w:p>
                        </w:tc>
                        <w:tc>
                          <w:tcPr>
                            <w:tcW w:w="964" w:type="dxa"/>
                            <w:tcBorders>
                              <w:top w:val="single" w:sz="4" w:space="0" w:color="auto"/>
                              <w:bottom w:val="single" w:sz="8" w:space="0" w:color="auto"/>
                            </w:tcBorders>
                            <w:vAlign w:val="center"/>
                          </w:tcPr>
                          <w:p w14:paraId="683DB8CB" w14:textId="77777777" w:rsidR="00DB26DE" w:rsidRPr="00BC69FD" w:rsidRDefault="00DB26DE" w:rsidP="00DB26DE">
                            <w:pPr>
                              <w:pStyle w:val="Table"/>
                            </w:pPr>
                            <w:r>
                              <w:t>0.930</w:t>
                            </w:r>
                          </w:p>
                        </w:tc>
                        <w:tc>
                          <w:tcPr>
                            <w:tcW w:w="964" w:type="dxa"/>
                            <w:tcBorders>
                              <w:top w:val="single" w:sz="4" w:space="0" w:color="auto"/>
                              <w:bottom w:val="single" w:sz="8" w:space="0" w:color="auto"/>
                            </w:tcBorders>
                            <w:vAlign w:val="center"/>
                          </w:tcPr>
                          <w:p w14:paraId="22E7242E" w14:textId="77777777" w:rsidR="00DB26DE" w:rsidRDefault="00DB26DE" w:rsidP="00DB26DE">
                            <w:pPr>
                              <w:pStyle w:val="Table"/>
                            </w:pPr>
                          </w:p>
                        </w:tc>
                        <w:tc>
                          <w:tcPr>
                            <w:tcW w:w="964" w:type="dxa"/>
                            <w:tcBorders>
                              <w:top w:val="single" w:sz="4" w:space="0" w:color="auto"/>
                              <w:bottom w:val="single" w:sz="8" w:space="0" w:color="auto"/>
                            </w:tcBorders>
                            <w:vAlign w:val="center"/>
                          </w:tcPr>
                          <w:p w14:paraId="1863C9C9" w14:textId="77777777" w:rsidR="00DB26DE" w:rsidRDefault="00DB26DE" w:rsidP="00DB26DE">
                            <w:pPr>
                              <w:pStyle w:val="Table"/>
                            </w:pPr>
                          </w:p>
                        </w:tc>
                        <w:tc>
                          <w:tcPr>
                            <w:tcW w:w="964" w:type="dxa"/>
                            <w:tcBorders>
                              <w:top w:val="single" w:sz="4" w:space="0" w:color="auto"/>
                              <w:bottom w:val="single" w:sz="8" w:space="0" w:color="auto"/>
                            </w:tcBorders>
                            <w:vAlign w:val="center"/>
                          </w:tcPr>
                          <w:p w14:paraId="4740EC07" w14:textId="77777777" w:rsidR="00DB26DE" w:rsidRDefault="00DB26DE" w:rsidP="00DB26DE">
                            <w:pPr>
                              <w:pStyle w:val="Table"/>
                            </w:pPr>
                          </w:p>
                        </w:tc>
                        <w:tc>
                          <w:tcPr>
                            <w:tcW w:w="964" w:type="dxa"/>
                            <w:tcBorders>
                              <w:top w:val="single" w:sz="4" w:space="0" w:color="auto"/>
                              <w:bottom w:val="single" w:sz="8" w:space="0" w:color="auto"/>
                            </w:tcBorders>
                            <w:vAlign w:val="center"/>
                          </w:tcPr>
                          <w:p w14:paraId="20AB9160" w14:textId="77777777" w:rsidR="00DB26DE" w:rsidRDefault="00DB26DE" w:rsidP="00DB26DE">
                            <w:pPr>
                              <w:pStyle w:val="Table"/>
                            </w:pPr>
                          </w:p>
                        </w:tc>
                        <w:tc>
                          <w:tcPr>
                            <w:tcW w:w="1587" w:type="dxa"/>
                            <w:tcBorders>
                              <w:top w:val="single" w:sz="4" w:space="0" w:color="auto"/>
                              <w:bottom w:val="single" w:sz="8" w:space="0" w:color="auto"/>
                            </w:tcBorders>
                            <w:vAlign w:val="center"/>
                          </w:tcPr>
                          <w:p w14:paraId="70F4D8A1" w14:textId="77777777" w:rsidR="00DB26DE" w:rsidRDefault="00DB26DE" w:rsidP="00DB26DE">
                            <w:pPr>
                              <w:pStyle w:val="Table"/>
                            </w:pPr>
                          </w:p>
                        </w:tc>
                        <w:tc>
                          <w:tcPr>
                            <w:tcW w:w="1587" w:type="dxa"/>
                            <w:tcBorders>
                              <w:top w:val="single" w:sz="4" w:space="0" w:color="auto"/>
                              <w:bottom w:val="single" w:sz="8" w:space="0" w:color="auto"/>
                            </w:tcBorders>
                            <w:vAlign w:val="center"/>
                          </w:tcPr>
                          <w:p w14:paraId="7C2780A3" w14:textId="77777777" w:rsidR="00DB26DE" w:rsidRDefault="00DB26DE" w:rsidP="00DB26DE">
                            <w:pPr>
                              <w:pStyle w:val="Table"/>
                            </w:pPr>
                          </w:p>
                        </w:tc>
                      </w:tr>
                    </w:tbl>
                    <w:p w14:paraId="277015C3" w14:textId="692601C7" w:rsidR="00DB26DE" w:rsidRPr="0090375E" w:rsidRDefault="00DB26DE" w:rsidP="00DB26DE">
                      <w:pPr>
                        <w:pStyle w:val="Tableheader"/>
                      </w:pPr>
                      <w:r>
                        <w:t xml:space="preserve">Table </w:t>
                      </w:r>
                      <w:r w:rsidR="00D85E92">
                        <w:t>4</w:t>
                      </w:r>
                      <w:r>
                        <w:t>.2B: Confusion matrix of categories for MUSE classifier. Used signal length is 55.</w:t>
                      </w:r>
                    </w:p>
                    <w:tbl>
                      <w:tblPr>
                        <w:tblStyle w:val="APAReport"/>
                        <w:tblW w:w="9356" w:type="dxa"/>
                        <w:tblLook w:val="04A0" w:firstRow="1" w:lastRow="0" w:firstColumn="1" w:lastColumn="0" w:noHBand="0" w:noVBand="1"/>
                      </w:tblPr>
                      <w:tblGrid>
                        <w:gridCol w:w="1701"/>
                        <w:gridCol w:w="1531"/>
                        <w:gridCol w:w="1531"/>
                        <w:gridCol w:w="1531"/>
                        <w:gridCol w:w="1531"/>
                        <w:gridCol w:w="1531"/>
                      </w:tblGrid>
                      <w:tr w:rsidR="00DB26DE" w14:paraId="52A60F03" w14:textId="77777777" w:rsidTr="008D0799">
                        <w:trPr>
                          <w:cnfStyle w:val="100000000000" w:firstRow="1" w:lastRow="0" w:firstColumn="0" w:lastColumn="0" w:oddVBand="0" w:evenVBand="0" w:oddHBand="0" w:evenHBand="0" w:firstRowFirstColumn="0" w:firstRowLastColumn="0" w:lastRowFirstColumn="0" w:lastRowLastColumn="0"/>
                          <w:trHeight w:val="340"/>
                        </w:trPr>
                        <w:tc>
                          <w:tcPr>
                            <w:tcW w:w="1701" w:type="dxa"/>
                            <w:vAlign w:val="center"/>
                          </w:tcPr>
                          <w:p w14:paraId="11FFA1A0" w14:textId="77777777" w:rsidR="00DB26DE" w:rsidRPr="00B3556C" w:rsidRDefault="00DB26DE" w:rsidP="00DB26DE">
                            <w:pPr>
                              <w:pStyle w:val="Table"/>
                            </w:pPr>
                          </w:p>
                        </w:tc>
                        <w:tc>
                          <w:tcPr>
                            <w:tcW w:w="1531" w:type="dxa"/>
                            <w:vAlign w:val="center"/>
                          </w:tcPr>
                          <w:p w14:paraId="16E82B0E" w14:textId="77777777" w:rsidR="00DB26DE" w:rsidRPr="00B3556C" w:rsidRDefault="00DB26DE" w:rsidP="00DB26DE">
                            <w:pPr>
                              <w:pStyle w:val="Table"/>
                            </w:pPr>
                            <w:r>
                              <w:t>Walking</w:t>
                            </w:r>
                          </w:p>
                        </w:tc>
                        <w:tc>
                          <w:tcPr>
                            <w:tcW w:w="1531" w:type="dxa"/>
                            <w:vAlign w:val="center"/>
                          </w:tcPr>
                          <w:p w14:paraId="63C866D7" w14:textId="77777777" w:rsidR="00DB26DE" w:rsidRPr="00B3556C" w:rsidRDefault="00DB26DE" w:rsidP="00DB26DE">
                            <w:pPr>
                              <w:pStyle w:val="Table"/>
                            </w:pPr>
                            <w:r w:rsidRPr="00B3556C">
                              <w:t>Running</w:t>
                            </w:r>
                          </w:p>
                        </w:tc>
                        <w:tc>
                          <w:tcPr>
                            <w:tcW w:w="1531" w:type="dxa"/>
                            <w:vAlign w:val="center"/>
                          </w:tcPr>
                          <w:p w14:paraId="1A1E2D22" w14:textId="77777777" w:rsidR="00DB26DE" w:rsidRPr="00B3556C" w:rsidRDefault="00DB26DE" w:rsidP="00DB26DE">
                            <w:pPr>
                              <w:pStyle w:val="Table"/>
                            </w:pPr>
                            <w:r>
                              <w:t>Biking</w:t>
                            </w:r>
                          </w:p>
                        </w:tc>
                        <w:tc>
                          <w:tcPr>
                            <w:tcW w:w="1531" w:type="dxa"/>
                            <w:vAlign w:val="center"/>
                          </w:tcPr>
                          <w:p w14:paraId="12B641D4" w14:textId="77777777" w:rsidR="00DB26DE" w:rsidRPr="00B3556C" w:rsidRDefault="00DB26DE" w:rsidP="00DB26DE">
                            <w:pPr>
                              <w:pStyle w:val="Table"/>
                            </w:pPr>
                            <w:r>
                              <w:t>Skiing</w:t>
                            </w:r>
                          </w:p>
                        </w:tc>
                        <w:tc>
                          <w:tcPr>
                            <w:tcW w:w="1531" w:type="dxa"/>
                            <w:vAlign w:val="center"/>
                          </w:tcPr>
                          <w:p w14:paraId="750818A3" w14:textId="77777777" w:rsidR="00DB26DE" w:rsidRPr="00B3556C" w:rsidRDefault="00DB26DE" w:rsidP="00DB26DE">
                            <w:pPr>
                              <w:pStyle w:val="Table"/>
                            </w:pPr>
                            <w:r>
                              <w:t>Roller Skiing</w:t>
                            </w:r>
                          </w:p>
                        </w:tc>
                      </w:tr>
                      <w:tr w:rsidR="00DB26DE" w14:paraId="144E4C54" w14:textId="77777777" w:rsidTr="008D0799">
                        <w:trPr>
                          <w:trHeight w:val="283"/>
                        </w:trPr>
                        <w:tc>
                          <w:tcPr>
                            <w:tcW w:w="1701" w:type="dxa"/>
                            <w:vAlign w:val="center"/>
                          </w:tcPr>
                          <w:p w14:paraId="479AD236" w14:textId="77777777" w:rsidR="00DB26DE" w:rsidRPr="00B3556C" w:rsidRDefault="00DB26DE" w:rsidP="00DB26DE">
                            <w:pPr>
                              <w:pStyle w:val="Table"/>
                            </w:pPr>
                            <w:r>
                              <w:t>Walking</w:t>
                            </w:r>
                          </w:p>
                        </w:tc>
                        <w:tc>
                          <w:tcPr>
                            <w:tcW w:w="1531" w:type="dxa"/>
                            <w:vAlign w:val="center"/>
                          </w:tcPr>
                          <w:p w14:paraId="197F3F94" w14:textId="77777777" w:rsidR="00DB26DE" w:rsidRPr="002110B9" w:rsidRDefault="00DB26DE" w:rsidP="00DB26DE">
                            <w:pPr>
                              <w:pStyle w:val="Table"/>
                            </w:pPr>
                            <w:r w:rsidRPr="002110B9">
                              <w:t>58.3</w:t>
                            </w:r>
                          </w:p>
                        </w:tc>
                        <w:tc>
                          <w:tcPr>
                            <w:tcW w:w="1531" w:type="dxa"/>
                            <w:vAlign w:val="center"/>
                          </w:tcPr>
                          <w:p w14:paraId="41B6E210" w14:textId="77777777" w:rsidR="00DB26DE" w:rsidRDefault="00DB26DE" w:rsidP="00DB26DE">
                            <w:pPr>
                              <w:pStyle w:val="Table"/>
                            </w:pPr>
                            <w:r>
                              <w:t>16.7</w:t>
                            </w:r>
                          </w:p>
                        </w:tc>
                        <w:tc>
                          <w:tcPr>
                            <w:tcW w:w="1531" w:type="dxa"/>
                            <w:vAlign w:val="center"/>
                          </w:tcPr>
                          <w:p w14:paraId="200B5CBA" w14:textId="77777777" w:rsidR="00DB26DE" w:rsidRDefault="00DB26DE" w:rsidP="00DB26DE">
                            <w:pPr>
                              <w:pStyle w:val="Table"/>
                            </w:pPr>
                            <w:r>
                              <w:t>8.3</w:t>
                            </w:r>
                          </w:p>
                        </w:tc>
                        <w:tc>
                          <w:tcPr>
                            <w:tcW w:w="1531" w:type="dxa"/>
                            <w:vAlign w:val="center"/>
                          </w:tcPr>
                          <w:p w14:paraId="6EF10809" w14:textId="77777777" w:rsidR="00DB26DE" w:rsidRDefault="00DB26DE" w:rsidP="00DB26DE">
                            <w:pPr>
                              <w:pStyle w:val="Table"/>
                            </w:pPr>
                            <w:r>
                              <w:t>8.3</w:t>
                            </w:r>
                          </w:p>
                        </w:tc>
                        <w:tc>
                          <w:tcPr>
                            <w:tcW w:w="1531" w:type="dxa"/>
                            <w:vAlign w:val="center"/>
                          </w:tcPr>
                          <w:p w14:paraId="2FCE3183" w14:textId="77777777" w:rsidR="00DB26DE" w:rsidRDefault="00DB26DE" w:rsidP="00DB26DE">
                            <w:pPr>
                              <w:pStyle w:val="Table"/>
                            </w:pPr>
                            <w:r>
                              <w:t>8.3</w:t>
                            </w:r>
                          </w:p>
                        </w:tc>
                      </w:tr>
                      <w:tr w:rsidR="00DB26DE" w14:paraId="40E5306E" w14:textId="77777777" w:rsidTr="008D0799">
                        <w:trPr>
                          <w:trHeight w:val="283"/>
                        </w:trPr>
                        <w:tc>
                          <w:tcPr>
                            <w:tcW w:w="1701" w:type="dxa"/>
                            <w:vAlign w:val="center"/>
                          </w:tcPr>
                          <w:p w14:paraId="1AD2EEE9" w14:textId="77777777" w:rsidR="00DB26DE" w:rsidRPr="00B3556C" w:rsidRDefault="00DB26DE" w:rsidP="00DB26DE">
                            <w:pPr>
                              <w:pStyle w:val="Table"/>
                            </w:pPr>
                            <w:r>
                              <w:t>Running</w:t>
                            </w:r>
                          </w:p>
                        </w:tc>
                        <w:tc>
                          <w:tcPr>
                            <w:tcW w:w="1531" w:type="dxa"/>
                            <w:vAlign w:val="center"/>
                          </w:tcPr>
                          <w:p w14:paraId="2924238F" w14:textId="77777777" w:rsidR="00DB26DE" w:rsidRDefault="00DB26DE" w:rsidP="00DB26DE">
                            <w:pPr>
                              <w:pStyle w:val="Table"/>
                            </w:pPr>
                            <w:r>
                              <w:t>2.7</w:t>
                            </w:r>
                          </w:p>
                        </w:tc>
                        <w:tc>
                          <w:tcPr>
                            <w:tcW w:w="1531" w:type="dxa"/>
                            <w:vAlign w:val="center"/>
                          </w:tcPr>
                          <w:p w14:paraId="6A74E04A" w14:textId="77777777" w:rsidR="00DB26DE" w:rsidRPr="002110B9" w:rsidRDefault="00DB26DE" w:rsidP="00DB26DE">
                            <w:pPr>
                              <w:pStyle w:val="Table"/>
                            </w:pPr>
                            <w:r w:rsidRPr="002110B9">
                              <w:t>97.3</w:t>
                            </w:r>
                          </w:p>
                        </w:tc>
                        <w:tc>
                          <w:tcPr>
                            <w:tcW w:w="1531" w:type="dxa"/>
                            <w:vAlign w:val="center"/>
                          </w:tcPr>
                          <w:p w14:paraId="20CD71B1" w14:textId="77777777" w:rsidR="00DB26DE" w:rsidRDefault="00DB26DE" w:rsidP="00DB26DE">
                            <w:pPr>
                              <w:pStyle w:val="Table"/>
                            </w:pPr>
                            <w:r>
                              <w:t>0</w:t>
                            </w:r>
                          </w:p>
                        </w:tc>
                        <w:tc>
                          <w:tcPr>
                            <w:tcW w:w="1531" w:type="dxa"/>
                            <w:vAlign w:val="center"/>
                          </w:tcPr>
                          <w:p w14:paraId="048F61FB" w14:textId="77777777" w:rsidR="00DB26DE" w:rsidRDefault="00DB26DE" w:rsidP="00DB26DE">
                            <w:pPr>
                              <w:pStyle w:val="Table"/>
                            </w:pPr>
                            <w:r>
                              <w:t>0</w:t>
                            </w:r>
                          </w:p>
                        </w:tc>
                        <w:tc>
                          <w:tcPr>
                            <w:tcW w:w="1531" w:type="dxa"/>
                            <w:vAlign w:val="center"/>
                          </w:tcPr>
                          <w:p w14:paraId="0BAE8306" w14:textId="77777777" w:rsidR="00DB26DE" w:rsidRDefault="00DB26DE" w:rsidP="00DB26DE">
                            <w:pPr>
                              <w:pStyle w:val="Table"/>
                            </w:pPr>
                            <w:r>
                              <w:t>0</w:t>
                            </w:r>
                          </w:p>
                        </w:tc>
                      </w:tr>
                      <w:tr w:rsidR="00DB26DE" w14:paraId="4191FC6B" w14:textId="77777777" w:rsidTr="008D0799">
                        <w:trPr>
                          <w:trHeight w:val="283"/>
                        </w:trPr>
                        <w:tc>
                          <w:tcPr>
                            <w:tcW w:w="1701" w:type="dxa"/>
                            <w:tcBorders>
                              <w:bottom w:val="nil"/>
                            </w:tcBorders>
                            <w:vAlign w:val="center"/>
                          </w:tcPr>
                          <w:p w14:paraId="337FCF18" w14:textId="77777777" w:rsidR="00DB26DE" w:rsidRPr="00B3556C" w:rsidRDefault="00DB26DE" w:rsidP="00DB26DE">
                            <w:pPr>
                              <w:pStyle w:val="Table"/>
                            </w:pPr>
                            <w:r>
                              <w:t>Biking</w:t>
                            </w:r>
                          </w:p>
                        </w:tc>
                        <w:tc>
                          <w:tcPr>
                            <w:tcW w:w="1531" w:type="dxa"/>
                            <w:tcBorders>
                              <w:bottom w:val="nil"/>
                            </w:tcBorders>
                            <w:vAlign w:val="center"/>
                          </w:tcPr>
                          <w:p w14:paraId="49388B1C" w14:textId="77777777" w:rsidR="00DB26DE" w:rsidRDefault="00DB26DE" w:rsidP="00DB26DE">
                            <w:pPr>
                              <w:pStyle w:val="Table"/>
                            </w:pPr>
                            <w:r>
                              <w:t>0</w:t>
                            </w:r>
                          </w:p>
                        </w:tc>
                        <w:tc>
                          <w:tcPr>
                            <w:tcW w:w="1531" w:type="dxa"/>
                            <w:tcBorders>
                              <w:bottom w:val="nil"/>
                            </w:tcBorders>
                            <w:vAlign w:val="center"/>
                          </w:tcPr>
                          <w:p w14:paraId="193D7E47" w14:textId="77777777" w:rsidR="00DB26DE" w:rsidRDefault="00DB26DE" w:rsidP="00DB26DE">
                            <w:pPr>
                              <w:pStyle w:val="Table"/>
                            </w:pPr>
                            <w:r>
                              <w:t>0</w:t>
                            </w:r>
                          </w:p>
                        </w:tc>
                        <w:tc>
                          <w:tcPr>
                            <w:tcW w:w="1531" w:type="dxa"/>
                            <w:tcBorders>
                              <w:bottom w:val="nil"/>
                            </w:tcBorders>
                            <w:vAlign w:val="center"/>
                          </w:tcPr>
                          <w:p w14:paraId="672219BF" w14:textId="77777777" w:rsidR="00DB26DE" w:rsidRPr="002110B9" w:rsidRDefault="00DB26DE" w:rsidP="00DB26DE">
                            <w:pPr>
                              <w:pStyle w:val="Table"/>
                            </w:pPr>
                            <w:r w:rsidRPr="002110B9">
                              <w:t>98.0</w:t>
                            </w:r>
                          </w:p>
                        </w:tc>
                        <w:tc>
                          <w:tcPr>
                            <w:tcW w:w="1531" w:type="dxa"/>
                            <w:tcBorders>
                              <w:bottom w:val="nil"/>
                            </w:tcBorders>
                            <w:vAlign w:val="center"/>
                          </w:tcPr>
                          <w:p w14:paraId="224297D2" w14:textId="77777777" w:rsidR="00DB26DE" w:rsidRDefault="00DB26DE" w:rsidP="00DB26DE">
                            <w:pPr>
                              <w:pStyle w:val="Table"/>
                            </w:pPr>
                            <w:r>
                              <w:t>0</w:t>
                            </w:r>
                          </w:p>
                        </w:tc>
                        <w:tc>
                          <w:tcPr>
                            <w:tcW w:w="1531" w:type="dxa"/>
                            <w:tcBorders>
                              <w:bottom w:val="nil"/>
                            </w:tcBorders>
                            <w:vAlign w:val="center"/>
                          </w:tcPr>
                          <w:p w14:paraId="6FC70830" w14:textId="77777777" w:rsidR="00DB26DE" w:rsidRDefault="00DB26DE" w:rsidP="00DB26DE">
                            <w:pPr>
                              <w:pStyle w:val="Table"/>
                            </w:pPr>
                            <w:r>
                              <w:t>2.0</w:t>
                            </w:r>
                          </w:p>
                        </w:tc>
                      </w:tr>
                      <w:tr w:rsidR="00DB26DE" w14:paraId="649607C8" w14:textId="77777777" w:rsidTr="008D0799">
                        <w:trPr>
                          <w:trHeight w:val="283"/>
                        </w:trPr>
                        <w:tc>
                          <w:tcPr>
                            <w:tcW w:w="1701" w:type="dxa"/>
                            <w:tcBorders>
                              <w:top w:val="nil"/>
                              <w:bottom w:val="nil"/>
                            </w:tcBorders>
                            <w:vAlign w:val="center"/>
                          </w:tcPr>
                          <w:p w14:paraId="188D6CC4" w14:textId="77777777" w:rsidR="00DB26DE" w:rsidRPr="00B3556C" w:rsidRDefault="00DB26DE" w:rsidP="00DB26DE">
                            <w:pPr>
                              <w:pStyle w:val="Table"/>
                            </w:pPr>
                            <w:r>
                              <w:t>Skiing</w:t>
                            </w:r>
                          </w:p>
                        </w:tc>
                        <w:tc>
                          <w:tcPr>
                            <w:tcW w:w="1531" w:type="dxa"/>
                            <w:tcBorders>
                              <w:top w:val="nil"/>
                              <w:bottom w:val="nil"/>
                            </w:tcBorders>
                            <w:vAlign w:val="center"/>
                          </w:tcPr>
                          <w:p w14:paraId="04925128" w14:textId="77777777" w:rsidR="00DB26DE" w:rsidRDefault="00DB26DE" w:rsidP="00DB26DE">
                            <w:pPr>
                              <w:pStyle w:val="Table"/>
                            </w:pPr>
                            <w:r>
                              <w:t>0</w:t>
                            </w:r>
                          </w:p>
                        </w:tc>
                        <w:tc>
                          <w:tcPr>
                            <w:tcW w:w="1531" w:type="dxa"/>
                            <w:tcBorders>
                              <w:top w:val="nil"/>
                              <w:bottom w:val="nil"/>
                            </w:tcBorders>
                            <w:vAlign w:val="center"/>
                          </w:tcPr>
                          <w:p w14:paraId="7C40169D" w14:textId="77777777" w:rsidR="00DB26DE" w:rsidRDefault="00DB26DE" w:rsidP="00DB26DE">
                            <w:pPr>
                              <w:pStyle w:val="Table"/>
                            </w:pPr>
                            <w:r>
                              <w:t>0</w:t>
                            </w:r>
                          </w:p>
                        </w:tc>
                        <w:tc>
                          <w:tcPr>
                            <w:tcW w:w="1531" w:type="dxa"/>
                            <w:tcBorders>
                              <w:top w:val="nil"/>
                              <w:bottom w:val="nil"/>
                            </w:tcBorders>
                            <w:vAlign w:val="center"/>
                          </w:tcPr>
                          <w:p w14:paraId="41B06FE2" w14:textId="77777777" w:rsidR="00DB26DE" w:rsidRDefault="00DB26DE" w:rsidP="00DB26DE">
                            <w:pPr>
                              <w:pStyle w:val="Table"/>
                            </w:pPr>
                            <w:r>
                              <w:t>0</w:t>
                            </w:r>
                          </w:p>
                        </w:tc>
                        <w:tc>
                          <w:tcPr>
                            <w:tcW w:w="1531" w:type="dxa"/>
                            <w:tcBorders>
                              <w:top w:val="nil"/>
                              <w:bottom w:val="nil"/>
                            </w:tcBorders>
                            <w:vAlign w:val="center"/>
                          </w:tcPr>
                          <w:p w14:paraId="28C10BD7" w14:textId="77777777" w:rsidR="00DB26DE" w:rsidRPr="002110B9" w:rsidRDefault="00DB26DE" w:rsidP="00DB26DE">
                            <w:pPr>
                              <w:pStyle w:val="Table"/>
                            </w:pPr>
                            <w:r w:rsidRPr="002110B9">
                              <w:t>93.9</w:t>
                            </w:r>
                          </w:p>
                        </w:tc>
                        <w:tc>
                          <w:tcPr>
                            <w:tcW w:w="1531" w:type="dxa"/>
                            <w:tcBorders>
                              <w:top w:val="nil"/>
                              <w:bottom w:val="nil"/>
                            </w:tcBorders>
                            <w:vAlign w:val="center"/>
                          </w:tcPr>
                          <w:p w14:paraId="10F00FAD" w14:textId="77777777" w:rsidR="00DB26DE" w:rsidRDefault="00DB26DE" w:rsidP="00DB26DE">
                            <w:pPr>
                              <w:pStyle w:val="Table"/>
                            </w:pPr>
                            <w:r>
                              <w:t>6.1</w:t>
                            </w:r>
                          </w:p>
                        </w:tc>
                      </w:tr>
                      <w:tr w:rsidR="00DB26DE" w14:paraId="37485A0F" w14:textId="77777777" w:rsidTr="008D0799">
                        <w:trPr>
                          <w:trHeight w:val="283"/>
                        </w:trPr>
                        <w:tc>
                          <w:tcPr>
                            <w:tcW w:w="1701" w:type="dxa"/>
                            <w:tcBorders>
                              <w:top w:val="nil"/>
                              <w:bottom w:val="single" w:sz="4" w:space="0" w:color="auto"/>
                            </w:tcBorders>
                            <w:vAlign w:val="center"/>
                          </w:tcPr>
                          <w:p w14:paraId="6AB57CBD" w14:textId="77777777" w:rsidR="00DB26DE" w:rsidRDefault="00DB26DE" w:rsidP="00DB26DE">
                            <w:pPr>
                              <w:pStyle w:val="Table"/>
                            </w:pPr>
                            <w:r>
                              <w:t>Roller Skiing</w:t>
                            </w:r>
                          </w:p>
                        </w:tc>
                        <w:tc>
                          <w:tcPr>
                            <w:tcW w:w="1531" w:type="dxa"/>
                            <w:tcBorders>
                              <w:top w:val="nil"/>
                              <w:bottom w:val="single" w:sz="4" w:space="0" w:color="auto"/>
                            </w:tcBorders>
                            <w:vAlign w:val="center"/>
                          </w:tcPr>
                          <w:p w14:paraId="4F7F4CE1" w14:textId="77777777" w:rsidR="00DB26DE" w:rsidRDefault="00DB26DE" w:rsidP="00DB26DE">
                            <w:pPr>
                              <w:pStyle w:val="Table"/>
                            </w:pPr>
                            <w:r>
                              <w:t>0</w:t>
                            </w:r>
                          </w:p>
                        </w:tc>
                        <w:tc>
                          <w:tcPr>
                            <w:tcW w:w="1531" w:type="dxa"/>
                            <w:tcBorders>
                              <w:top w:val="nil"/>
                              <w:bottom w:val="single" w:sz="4" w:space="0" w:color="auto"/>
                            </w:tcBorders>
                            <w:vAlign w:val="center"/>
                          </w:tcPr>
                          <w:p w14:paraId="61B534FE" w14:textId="77777777" w:rsidR="00DB26DE" w:rsidRDefault="00DB26DE" w:rsidP="00DB26DE">
                            <w:pPr>
                              <w:pStyle w:val="Table"/>
                            </w:pPr>
                            <w:r>
                              <w:t>0</w:t>
                            </w:r>
                          </w:p>
                        </w:tc>
                        <w:tc>
                          <w:tcPr>
                            <w:tcW w:w="1531" w:type="dxa"/>
                            <w:tcBorders>
                              <w:top w:val="nil"/>
                              <w:bottom w:val="single" w:sz="4" w:space="0" w:color="auto"/>
                            </w:tcBorders>
                            <w:vAlign w:val="center"/>
                          </w:tcPr>
                          <w:p w14:paraId="7FBEEBA1" w14:textId="77777777" w:rsidR="00DB26DE" w:rsidRDefault="00DB26DE" w:rsidP="00DB26DE">
                            <w:pPr>
                              <w:pStyle w:val="Table"/>
                            </w:pPr>
                            <w:r>
                              <w:t>0</w:t>
                            </w:r>
                          </w:p>
                        </w:tc>
                        <w:tc>
                          <w:tcPr>
                            <w:tcW w:w="1531" w:type="dxa"/>
                            <w:tcBorders>
                              <w:top w:val="nil"/>
                              <w:bottom w:val="single" w:sz="4" w:space="0" w:color="auto"/>
                            </w:tcBorders>
                            <w:vAlign w:val="center"/>
                          </w:tcPr>
                          <w:p w14:paraId="5A628D40" w14:textId="77777777" w:rsidR="00DB26DE" w:rsidRDefault="00DB26DE" w:rsidP="00DB26DE">
                            <w:pPr>
                              <w:pStyle w:val="Table"/>
                            </w:pPr>
                            <w:r>
                              <w:t>11.4</w:t>
                            </w:r>
                          </w:p>
                        </w:tc>
                        <w:tc>
                          <w:tcPr>
                            <w:tcW w:w="1531" w:type="dxa"/>
                            <w:tcBorders>
                              <w:top w:val="nil"/>
                              <w:bottom w:val="single" w:sz="4" w:space="0" w:color="auto"/>
                            </w:tcBorders>
                            <w:vAlign w:val="center"/>
                          </w:tcPr>
                          <w:p w14:paraId="11D1C391" w14:textId="77777777" w:rsidR="00DB26DE" w:rsidRPr="002110B9" w:rsidRDefault="00DB26DE" w:rsidP="00DB26DE">
                            <w:pPr>
                              <w:pStyle w:val="Table"/>
                            </w:pPr>
                            <w:r w:rsidRPr="002110B9">
                              <w:t>88.6</w:t>
                            </w:r>
                          </w:p>
                        </w:tc>
                      </w:tr>
                    </w:tbl>
                    <w:p w14:paraId="09A7B910" w14:textId="77777777" w:rsidR="00DB26DE" w:rsidRDefault="00DB26DE" w:rsidP="00FB396B"/>
                  </w:txbxContent>
                </v:textbox>
                <w10:wrap type="square" anchorx="margin" anchory="margin"/>
              </v:shape>
            </w:pict>
          </mc:Fallback>
        </mc:AlternateContent>
      </w:r>
      <w:r w:rsidR="008B3B17">
        <w:t>Classification results</w:t>
      </w:r>
    </w:p>
    <w:p w14:paraId="1D165D9E" w14:textId="79099BA8" w:rsidR="00787C28" w:rsidRDefault="008B3B17" w:rsidP="00FB396B">
      <w:pPr>
        <w:pStyle w:val="Heading3"/>
      </w:pPr>
      <w:r>
        <w:t>Accuracy and quality metric scores</w:t>
      </w:r>
    </w:p>
    <w:p w14:paraId="311120ED" w14:textId="309376A3" w:rsidR="00E7611B" w:rsidRDefault="00AD4B35" w:rsidP="00FB396B">
      <w:r>
        <w:t xml:space="preserve">Classification report in table </w:t>
      </w:r>
      <w:r w:rsidR="00D85E92">
        <w:t>4</w:t>
      </w:r>
      <w:r>
        <w:t xml:space="preserve">.2A was produced using the best model setup observed in model hyperparameter optimization resulting 93,0% accuracy, however having macro average sensitivities only from 87,2% to 90,0%, especially due to a low accuracy for walking category. </w:t>
      </w:r>
      <w:r w:rsidR="00E7611B">
        <w:t>That can be observed also by inspecting weighted average metric which are more or less equal with accuracy.</w:t>
      </w:r>
    </w:p>
    <w:p w14:paraId="156865F0" w14:textId="7F1D1302" w:rsidR="00D54A8E" w:rsidRDefault="0074123A" w:rsidP="00070560">
      <w:pPr>
        <w:pStyle w:val="Heading3"/>
      </w:pPr>
      <w:r>
        <w:t>Confusion matrix</w:t>
      </w:r>
    </w:p>
    <w:p w14:paraId="0DEEF9E8" w14:textId="26491B38" w:rsidR="00645898" w:rsidRPr="00645898" w:rsidRDefault="00830A13" w:rsidP="00FB396B">
      <w:r>
        <w:t>Confusion matri</w:t>
      </w:r>
      <w:r w:rsidR="00FF0847">
        <w:t>x</w:t>
      </w:r>
      <w:r w:rsidR="0053770B">
        <w:t xml:space="preserve"> </w:t>
      </w:r>
      <w:r w:rsidR="00612E7A">
        <w:t xml:space="preserve">table </w:t>
      </w:r>
      <w:r w:rsidR="00A66840">
        <w:t>4</w:t>
      </w:r>
      <w:r w:rsidR="00612E7A">
        <w:t>.2B</w:t>
      </w:r>
      <w:r>
        <w:t xml:space="preserve"> indicates </w:t>
      </w:r>
      <w:r w:rsidR="004E5C99">
        <w:t xml:space="preserve">that </w:t>
      </w:r>
      <w:r w:rsidR="00753CEA">
        <w:t>running</w:t>
      </w:r>
      <w:r w:rsidR="004E5C99">
        <w:t xml:space="preserve"> and </w:t>
      </w:r>
      <w:r w:rsidR="00753CEA">
        <w:t>biking</w:t>
      </w:r>
      <w:r w:rsidR="004E5C99">
        <w:t xml:space="preserve"> </w:t>
      </w:r>
      <w:r w:rsidR="00753CEA">
        <w:t xml:space="preserve">are quite </w:t>
      </w:r>
      <w:r w:rsidR="0041710E">
        <w:t>unambiguously</w:t>
      </w:r>
      <w:r w:rsidR="004E5C99">
        <w:t xml:space="preserve"> dis</w:t>
      </w:r>
      <w:r w:rsidR="00366B14">
        <w:t>criminati</w:t>
      </w:r>
      <w:r w:rsidR="00753CEA">
        <w:t>ve</w:t>
      </w:r>
      <w:r w:rsidR="0078624E">
        <w:t xml:space="preserve"> in the feature space</w:t>
      </w:r>
      <w:r w:rsidR="00C8538E">
        <w:t xml:space="preserve">. </w:t>
      </w:r>
      <w:r w:rsidR="000B315B">
        <w:t>Running has been confused only with walking</w:t>
      </w:r>
      <w:r w:rsidR="00365C11">
        <w:t xml:space="preserve">, although </w:t>
      </w:r>
      <w:r w:rsidR="00021E6A">
        <w:t xml:space="preserve">based on the data category analysis </w:t>
      </w:r>
      <w:r w:rsidR="001E4C32">
        <w:t xml:space="preserve">there was potential for </w:t>
      </w:r>
      <w:r w:rsidR="00576648">
        <w:t>greater</w:t>
      </w:r>
      <w:r w:rsidR="00696A15">
        <w:t xml:space="preserve"> confusion</w:t>
      </w:r>
      <w:r w:rsidR="00576648">
        <w:t>. Only</w:t>
      </w:r>
      <w:r w:rsidR="00753CEA">
        <w:t xml:space="preserve"> 2,7% of running activities </w:t>
      </w:r>
      <w:r w:rsidR="000F599C">
        <w:t>were</w:t>
      </w:r>
      <w:r w:rsidR="00753CEA">
        <w:t xml:space="preserve"> classified</w:t>
      </w:r>
      <w:r w:rsidR="000F599C">
        <w:t xml:space="preserve"> as walking, but correspondingly 16,7% of walking activities as </w:t>
      </w:r>
      <w:r w:rsidR="00EF2AF6">
        <w:t xml:space="preserve">running. </w:t>
      </w:r>
      <w:r w:rsidR="00236B14">
        <w:lastRenderedPageBreak/>
        <w:t xml:space="preserve">Walking was all the </w:t>
      </w:r>
      <w:r w:rsidR="00D508EB">
        <w:t xml:space="preserve">way problematic category in overall since almost half of them were classified as </w:t>
      </w:r>
      <w:r w:rsidR="004134BC">
        <w:t xml:space="preserve">something else and </w:t>
      </w:r>
      <w:r w:rsidR="00B04A61">
        <w:t>it was confused</w:t>
      </w:r>
      <w:r w:rsidR="004134BC">
        <w:t xml:space="preserve"> also with all other categories (8,3%). </w:t>
      </w:r>
      <w:r w:rsidR="008234C7">
        <w:t>From the biking activities</w:t>
      </w:r>
      <w:r w:rsidR="00040839">
        <w:t>,</w:t>
      </w:r>
      <w:r w:rsidR="008234C7">
        <w:t xml:space="preserve"> </w:t>
      </w:r>
      <w:r w:rsidR="002D56D0">
        <w:t xml:space="preserve">2,0% </w:t>
      </w:r>
      <w:r w:rsidR="00B6281E">
        <w:t xml:space="preserve">was classified as r-skiing which was the closest category according to </w:t>
      </w:r>
      <w:r w:rsidR="00100E95">
        <w:t>pre-analysis of the data and therefore expected</w:t>
      </w:r>
      <w:r w:rsidR="008C3025">
        <w:t xml:space="preserve"> result. </w:t>
      </w:r>
      <w:r w:rsidR="00140EEA">
        <w:t>Among walking and running another challenging category pair was very similar skiing and r-skiing activities</w:t>
      </w:r>
      <w:r w:rsidR="00C23C93">
        <w:t xml:space="preserve">. </w:t>
      </w:r>
      <w:r w:rsidR="00E14903">
        <w:t xml:space="preserve">Also, it was expected that some skiing activities might be confused </w:t>
      </w:r>
      <w:r w:rsidR="00E35A0A">
        <w:t>with running since their heart rate and speed values may sometimes ove</w:t>
      </w:r>
      <w:r w:rsidR="004A5172">
        <w:t xml:space="preserve">rlap. </w:t>
      </w:r>
      <w:r w:rsidR="00E52B80">
        <w:t>However,</w:t>
      </w:r>
      <w:r w:rsidR="004A5172">
        <w:t xml:space="preserve"> they were confused</w:t>
      </w:r>
      <w:r w:rsidR="007F0B75">
        <w:t xml:space="preserve"> only</w:t>
      </w:r>
      <w:r w:rsidR="004A5172">
        <w:t xml:space="preserve"> </w:t>
      </w:r>
      <w:r w:rsidR="00E86D7C">
        <w:t>together,</w:t>
      </w:r>
      <w:r w:rsidR="00693EB2">
        <w:t xml:space="preserve"> and </w:t>
      </w:r>
      <w:r w:rsidR="00FA67CC">
        <w:t>no si</w:t>
      </w:r>
      <w:r w:rsidR="007F0B75">
        <w:t>n</w:t>
      </w:r>
      <w:r w:rsidR="00FA67CC">
        <w:t xml:space="preserve">gle </w:t>
      </w:r>
      <w:r w:rsidR="00EE23EB">
        <w:t xml:space="preserve">union of </w:t>
      </w:r>
      <w:r w:rsidR="00FA67CC">
        <w:t>skiing and r-skiing activities were classified as something else.</w:t>
      </w:r>
    </w:p>
    <w:p w14:paraId="61CA624F" w14:textId="49D0904F" w:rsidR="002C0386" w:rsidRDefault="00C654B7" w:rsidP="00FB396B">
      <w:pPr>
        <w:pStyle w:val="Heading2"/>
      </w:pPr>
      <w:r>
        <w:rPr>
          <w:noProof/>
        </w:rPr>
        <mc:AlternateContent>
          <mc:Choice Requires="wps">
            <w:drawing>
              <wp:anchor distT="0" distB="0" distL="114300" distR="114300" simplePos="0" relativeHeight="251663360" behindDoc="0" locked="0" layoutInCell="1" allowOverlap="1" wp14:anchorId="2B1BB83A" wp14:editId="47569146">
                <wp:simplePos x="0" y="0"/>
                <wp:positionH relativeFrom="margin">
                  <wp:align>center</wp:align>
                </wp:positionH>
                <wp:positionV relativeFrom="margin">
                  <wp:align>top</wp:align>
                </wp:positionV>
                <wp:extent cx="5998210" cy="5083810"/>
                <wp:effectExtent l="0" t="0" r="2540" b="5080"/>
                <wp:wrapSquare wrapText="bothSides"/>
                <wp:docPr id="674035909" name="Text Box 10"/>
                <wp:cNvGraphicFramePr/>
                <a:graphic xmlns:a="http://schemas.openxmlformats.org/drawingml/2006/main">
                  <a:graphicData uri="http://schemas.microsoft.com/office/word/2010/wordprocessingShape">
                    <wps:wsp>
                      <wps:cNvSpPr txBox="1"/>
                      <wps:spPr>
                        <a:xfrm>
                          <a:off x="0" y="0"/>
                          <a:ext cx="5998210" cy="5083810"/>
                        </a:xfrm>
                        <a:prstGeom prst="rect">
                          <a:avLst/>
                        </a:prstGeom>
                        <a:solidFill>
                          <a:schemeClr val="lt1"/>
                        </a:solidFill>
                        <a:ln w="6350">
                          <a:noFill/>
                        </a:ln>
                      </wps:spPr>
                      <wps:txbx>
                        <w:txbxContent>
                          <w:p w14:paraId="111D72BF" w14:textId="14400EFB" w:rsidR="00396262" w:rsidRDefault="00396262" w:rsidP="00FB396B">
                            <w:pPr>
                              <w:pStyle w:val="Figure"/>
                            </w:pPr>
                            <w:r>
                              <w:drawing>
                                <wp:inline distT="0" distB="0" distL="0" distR="0" wp14:anchorId="3FD9DE61" wp14:editId="2434FD9E">
                                  <wp:extent cx="5676741" cy="2128723"/>
                                  <wp:effectExtent l="0" t="0" r="635" b="5080"/>
                                  <wp:docPr id="1633468566" name="Picture 1633468566"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68328" name="Picture 2" descr="A diagram of a triangle&#10;&#10;Description automatically generated"/>
                                          <pic:cNvPicPr/>
                                        </pic:nvPicPr>
                                        <pic:blipFill rotWithShape="1">
                                          <a:blip r:embed="rId20" cstate="print">
                                            <a:extLst>
                                              <a:ext uri="{BEBA8EAE-BF5A-486C-A8C5-ECC9F3942E4B}">
                                                <a14:imgProps xmlns:a14="http://schemas.microsoft.com/office/drawing/2010/main">
                                                  <a14:imgLayer r:embed="rId21">
                                                    <a14:imgEffect>
                                                      <a14:saturation sat="300000"/>
                                                    </a14:imgEffect>
                                                  </a14:imgLayer>
                                                </a14:imgProps>
                                              </a:ext>
                                              <a:ext uri="{28A0092B-C50C-407E-A947-70E740481C1C}">
                                                <a14:useLocalDpi xmlns:a14="http://schemas.microsoft.com/office/drawing/2010/main" val="0"/>
                                              </a:ext>
                                            </a:extLst>
                                          </a:blip>
                                          <a:srcRect t="13247" r="39816"/>
                                          <a:stretch/>
                                        </pic:blipFill>
                                        <pic:spPr bwMode="auto">
                                          <a:xfrm>
                                            <a:off x="0" y="0"/>
                                            <a:ext cx="5752297" cy="2157056"/>
                                          </a:xfrm>
                                          <a:prstGeom prst="rect">
                                            <a:avLst/>
                                          </a:prstGeom>
                                          <a:ln>
                                            <a:noFill/>
                                          </a:ln>
                                          <a:extLst>
                                            <a:ext uri="{53640926-AAD7-44D8-BBD7-CCE9431645EC}">
                                              <a14:shadowObscured xmlns:a14="http://schemas.microsoft.com/office/drawing/2010/main"/>
                                            </a:ext>
                                          </a:extLst>
                                        </pic:spPr>
                                      </pic:pic>
                                    </a:graphicData>
                                  </a:graphic>
                                </wp:inline>
                              </w:drawing>
                            </w:r>
                            <w:r w:rsidRPr="00396262">
                              <w:t xml:space="preserve"> </w:t>
                            </w:r>
                            <w:r>
                              <w:drawing>
                                <wp:inline distT="0" distB="0" distL="0" distR="0" wp14:anchorId="50A4B350" wp14:editId="597FEF22">
                                  <wp:extent cx="3773500" cy="2128723"/>
                                  <wp:effectExtent l="0" t="0" r="0" b="5080"/>
                                  <wp:docPr id="316018897" name="Picture 316018897"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68328" name="Picture 2" descr="A diagram of a triangle&#10;&#10;Description automatically generated"/>
                                          <pic:cNvPicPr/>
                                        </pic:nvPicPr>
                                        <pic:blipFill rotWithShape="1">
                                          <a:blip r:embed="rId20" cstate="print">
                                            <a:extLst>
                                              <a:ext uri="{BEBA8EAE-BF5A-486C-A8C5-ECC9F3942E4B}">
                                                <a14:imgProps xmlns:a14="http://schemas.microsoft.com/office/drawing/2010/main">
                                                  <a14:imgLayer r:embed="rId21">
                                                    <a14:imgEffect>
                                                      <a14:saturation sat="300000"/>
                                                    </a14:imgEffect>
                                                  </a14:imgLayer>
                                                </a14:imgProps>
                                              </a:ext>
                                              <a:ext uri="{28A0092B-C50C-407E-A947-70E740481C1C}">
                                                <a14:useLocalDpi xmlns:a14="http://schemas.microsoft.com/office/drawing/2010/main" val="0"/>
                                              </a:ext>
                                            </a:extLst>
                                          </a:blip>
                                          <a:srcRect l="59951" t="13247" r="43"/>
                                          <a:stretch/>
                                        </pic:blipFill>
                                        <pic:spPr bwMode="auto">
                                          <a:xfrm>
                                            <a:off x="0" y="0"/>
                                            <a:ext cx="3873025" cy="2184867"/>
                                          </a:xfrm>
                                          <a:prstGeom prst="rect">
                                            <a:avLst/>
                                          </a:prstGeom>
                                          <a:ln>
                                            <a:noFill/>
                                          </a:ln>
                                          <a:extLst>
                                            <a:ext uri="{53640926-AAD7-44D8-BBD7-CCE9431645EC}">
                                              <a14:shadowObscured xmlns:a14="http://schemas.microsoft.com/office/drawing/2010/main"/>
                                            </a:ext>
                                          </a:extLst>
                                        </pic:spPr>
                                      </pic:pic>
                                    </a:graphicData>
                                  </a:graphic>
                                </wp:inline>
                              </w:drawing>
                            </w:r>
                            <w:r w:rsidRPr="00396262">
                              <w:t xml:space="preserve"> </w:t>
                            </w:r>
                            <w:r>
                              <w:drawing>
                                <wp:inline distT="0" distB="0" distL="0" distR="0" wp14:anchorId="1855358E" wp14:editId="17F45A7C">
                                  <wp:extent cx="1919801" cy="2114093"/>
                                  <wp:effectExtent l="0" t="0" r="4445" b="635"/>
                                  <wp:docPr id="1846695479" name="Picture 1846695479" descr="A graph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48123" name="Picture 1" descr="A graph of a positive ra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41732" cy="2138244"/>
                                          </a:xfrm>
                                          <a:prstGeom prst="rect">
                                            <a:avLst/>
                                          </a:prstGeom>
                                        </pic:spPr>
                                      </pic:pic>
                                    </a:graphicData>
                                  </a:graphic>
                                </wp:inline>
                              </w:drawing>
                            </w:r>
                          </w:p>
                          <w:p w14:paraId="56D9BFF0" w14:textId="19D995BB" w:rsidR="007A118B" w:rsidRDefault="007A118B" w:rsidP="00FB396B">
                            <w:pPr>
                              <w:pStyle w:val="Figurecaption"/>
                            </w:pPr>
                            <w:r>
                              <w:t>Figure 3.4: One-vs-rest ROC curves for each of the five categories. The last one combines curves into the same figure for better contrast.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B1BB83A" id="Text Box 10" o:spid="_x0000_s1032" type="#_x0000_t202" style="position:absolute;left:0;text-align:left;margin-left:0;margin-top:0;width:472.3pt;height:400.3pt;z-index:251663360;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" fillcolor="white [3201]" stroked="f" strokeweight=".5pt">
                <v:textbox style="mso-fit-shape-to-text:t" inset="0,0,0,0">
                  <w:txbxContent>
                    <w:p w14:paraId="111D72BF" w14:textId="14400EFB" w:rsidR="00396262" w:rsidRDefault="00396262" w:rsidP="00FB396B">
                      <w:pPr>
                        <w:pStyle w:val="Figure"/>
                      </w:pPr>
                      <w:r>
                        <w:drawing>
                          <wp:inline distT="0" distB="0" distL="0" distR="0" wp14:anchorId="3FD9DE61" wp14:editId="2434FD9E">
                            <wp:extent cx="5676741" cy="2128723"/>
                            <wp:effectExtent l="0" t="0" r="635" b="5080"/>
                            <wp:docPr id="1633468566" name="Picture 1633468566"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68328" name="Picture 2" descr="A diagram of a triangle&#10;&#10;Description automatically generated"/>
                                    <pic:cNvPicPr/>
                                  </pic:nvPicPr>
                                  <pic:blipFill rotWithShape="1">
                                    <a:blip r:embed="rId20" cstate="print">
                                      <a:extLst>
                                        <a:ext uri="{BEBA8EAE-BF5A-486C-A8C5-ECC9F3942E4B}">
                                          <a14:imgProps xmlns:a14="http://schemas.microsoft.com/office/drawing/2010/main">
                                            <a14:imgLayer r:embed="rId21">
                                              <a14:imgEffect>
                                                <a14:saturation sat="300000"/>
                                              </a14:imgEffect>
                                            </a14:imgLayer>
                                          </a14:imgProps>
                                        </a:ext>
                                        <a:ext uri="{28A0092B-C50C-407E-A947-70E740481C1C}">
                                          <a14:useLocalDpi xmlns:a14="http://schemas.microsoft.com/office/drawing/2010/main" val="0"/>
                                        </a:ext>
                                      </a:extLst>
                                    </a:blip>
                                    <a:srcRect t="13247" r="39816"/>
                                    <a:stretch/>
                                  </pic:blipFill>
                                  <pic:spPr bwMode="auto">
                                    <a:xfrm>
                                      <a:off x="0" y="0"/>
                                      <a:ext cx="5752297" cy="2157056"/>
                                    </a:xfrm>
                                    <a:prstGeom prst="rect">
                                      <a:avLst/>
                                    </a:prstGeom>
                                    <a:ln>
                                      <a:noFill/>
                                    </a:ln>
                                    <a:extLst>
                                      <a:ext uri="{53640926-AAD7-44D8-BBD7-CCE9431645EC}">
                                        <a14:shadowObscured xmlns:a14="http://schemas.microsoft.com/office/drawing/2010/main"/>
                                      </a:ext>
                                    </a:extLst>
                                  </pic:spPr>
                                </pic:pic>
                              </a:graphicData>
                            </a:graphic>
                          </wp:inline>
                        </w:drawing>
                      </w:r>
                      <w:r w:rsidRPr="00396262">
                        <w:t xml:space="preserve"> </w:t>
                      </w:r>
                      <w:r>
                        <w:drawing>
                          <wp:inline distT="0" distB="0" distL="0" distR="0" wp14:anchorId="50A4B350" wp14:editId="597FEF22">
                            <wp:extent cx="3773500" cy="2128723"/>
                            <wp:effectExtent l="0" t="0" r="0" b="5080"/>
                            <wp:docPr id="316018897" name="Picture 316018897"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68328" name="Picture 2" descr="A diagram of a triangle&#10;&#10;Description automatically generated"/>
                                    <pic:cNvPicPr/>
                                  </pic:nvPicPr>
                                  <pic:blipFill rotWithShape="1">
                                    <a:blip r:embed="rId20" cstate="print">
                                      <a:extLst>
                                        <a:ext uri="{BEBA8EAE-BF5A-486C-A8C5-ECC9F3942E4B}">
                                          <a14:imgProps xmlns:a14="http://schemas.microsoft.com/office/drawing/2010/main">
                                            <a14:imgLayer r:embed="rId21">
                                              <a14:imgEffect>
                                                <a14:saturation sat="300000"/>
                                              </a14:imgEffect>
                                            </a14:imgLayer>
                                          </a14:imgProps>
                                        </a:ext>
                                        <a:ext uri="{28A0092B-C50C-407E-A947-70E740481C1C}">
                                          <a14:useLocalDpi xmlns:a14="http://schemas.microsoft.com/office/drawing/2010/main" val="0"/>
                                        </a:ext>
                                      </a:extLst>
                                    </a:blip>
                                    <a:srcRect l="59951" t="13247" r="43"/>
                                    <a:stretch/>
                                  </pic:blipFill>
                                  <pic:spPr bwMode="auto">
                                    <a:xfrm>
                                      <a:off x="0" y="0"/>
                                      <a:ext cx="3873025" cy="2184867"/>
                                    </a:xfrm>
                                    <a:prstGeom prst="rect">
                                      <a:avLst/>
                                    </a:prstGeom>
                                    <a:ln>
                                      <a:noFill/>
                                    </a:ln>
                                    <a:extLst>
                                      <a:ext uri="{53640926-AAD7-44D8-BBD7-CCE9431645EC}">
                                        <a14:shadowObscured xmlns:a14="http://schemas.microsoft.com/office/drawing/2010/main"/>
                                      </a:ext>
                                    </a:extLst>
                                  </pic:spPr>
                                </pic:pic>
                              </a:graphicData>
                            </a:graphic>
                          </wp:inline>
                        </w:drawing>
                      </w:r>
                      <w:r w:rsidRPr="00396262">
                        <w:t xml:space="preserve"> </w:t>
                      </w:r>
                      <w:r>
                        <w:drawing>
                          <wp:inline distT="0" distB="0" distL="0" distR="0" wp14:anchorId="1855358E" wp14:editId="17F45A7C">
                            <wp:extent cx="1919801" cy="2114093"/>
                            <wp:effectExtent l="0" t="0" r="4445" b="635"/>
                            <wp:docPr id="1846695479" name="Picture 1846695479" descr="A graph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48123" name="Picture 1" descr="A graph of a positive ra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41732" cy="2138244"/>
                                    </a:xfrm>
                                    <a:prstGeom prst="rect">
                                      <a:avLst/>
                                    </a:prstGeom>
                                  </pic:spPr>
                                </pic:pic>
                              </a:graphicData>
                            </a:graphic>
                          </wp:inline>
                        </w:drawing>
                      </w:r>
                    </w:p>
                    <w:p w14:paraId="56D9BFF0" w14:textId="19D995BB" w:rsidR="007A118B" w:rsidRDefault="007A118B" w:rsidP="00FB396B">
                      <w:pPr>
                        <w:pStyle w:val="Figurecaption"/>
                      </w:pPr>
                      <w:r>
                        <w:t>Figure 3.4: One-vs-rest ROC curves for each of the five categories. The last one combines curves into the same figure for better contrast.</w:t>
                      </w:r>
                    </w:p>
                  </w:txbxContent>
                </v:textbox>
                <w10:wrap type="square" anchorx="margin" anchory="margin"/>
              </v:shape>
            </w:pict>
          </mc:Fallback>
        </mc:AlternateContent>
      </w:r>
      <w:r w:rsidR="00D61244">
        <w:t>ROC-AUC</w:t>
      </w:r>
      <w:r w:rsidR="001F2700">
        <w:t xml:space="preserve"> analysis</w:t>
      </w:r>
    </w:p>
    <w:p w14:paraId="15A240ED" w14:textId="7C547BCC" w:rsidR="00500279" w:rsidRPr="00282552" w:rsidRDefault="00AB4323" w:rsidP="008A2F29">
      <w:r>
        <w:t>Receiver Operating Characteristics (ROC) analysis</w:t>
      </w:r>
      <w:r w:rsidR="005335E5">
        <w:t xml:space="preserve"> using one versus rest</w:t>
      </w:r>
      <w:r w:rsidR="00B27AE3">
        <w:t xml:space="preserve"> (1-vs-rest)</w:t>
      </w:r>
      <w:r w:rsidR="005335E5">
        <w:t xml:space="preserve"> method</w:t>
      </w:r>
      <w:r>
        <w:t xml:space="preserve"> </w:t>
      </w:r>
      <w:r w:rsidR="005335E5">
        <w:t>com</w:t>
      </w:r>
      <w:r w:rsidR="006D5902">
        <w:t xml:space="preserve">plements classification quality analysis </w:t>
      </w:r>
      <w:r w:rsidR="00102D32">
        <w:t>by</w:t>
      </w:r>
      <w:r w:rsidR="006D5902">
        <w:t xml:space="preserve"> indicat</w:t>
      </w:r>
      <w:r w:rsidR="00102D32">
        <w:t>ing</w:t>
      </w:r>
      <w:r w:rsidR="006D5902">
        <w:t xml:space="preserve"> </w:t>
      </w:r>
      <w:r w:rsidR="006264E9">
        <w:t>yet more precisely which c</w:t>
      </w:r>
      <w:r w:rsidR="00102D32">
        <w:t>ategories</w:t>
      </w:r>
      <w:r w:rsidR="006264E9">
        <w:t xml:space="preserve"> are the most </w:t>
      </w:r>
      <w:r w:rsidR="00102D32">
        <w:t>problematic</w:t>
      </w:r>
      <w:r w:rsidR="003E1E26">
        <w:t xml:space="preserve"> if any of them. </w:t>
      </w:r>
      <w:r w:rsidR="005F2050" w:rsidRPr="005F2050">
        <w:t>The intent of the ROC</w:t>
      </w:r>
      <w:r w:rsidR="00BA07E7">
        <w:t>-c</w:t>
      </w:r>
      <w:r w:rsidR="005F2050" w:rsidRPr="005F2050">
        <w:t>urve is to show how well the model works for every possible threshold, as a relation of</w:t>
      </w:r>
      <w:r w:rsidR="009B42B1">
        <w:t xml:space="preserve"> </w:t>
      </w:r>
      <w:r w:rsidR="00A2707F">
        <w:t>true positive rate</w:t>
      </w:r>
      <w:r w:rsidR="00B37AF0">
        <w:t xml:space="preserve"> (TPR or sensitivity)</w:t>
      </w:r>
      <w:r w:rsidR="005F2050" w:rsidRPr="005F2050">
        <w:t xml:space="preserve"> v</w:t>
      </w:r>
      <w:r w:rsidR="00A2707F">
        <w:t>ersus</w:t>
      </w:r>
      <w:r w:rsidR="005F2050" w:rsidRPr="005F2050">
        <w:t xml:space="preserve"> </w:t>
      </w:r>
      <w:r w:rsidR="00B37AF0">
        <w:t>false positive rate (FPR)</w:t>
      </w:r>
      <w:r w:rsidR="005F2050" w:rsidRPr="005F2050">
        <w:t>.</w:t>
      </w:r>
      <w:r w:rsidR="00A328EC">
        <w:t xml:space="preserve"> As </w:t>
      </w:r>
      <w:r w:rsidR="00AA2F65">
        <w:t>ROC</w:t>
      </w:r>
      <w:r w:rsidR="00BA07E7">
        <w:t>-</w:t>
      </w:r>
      <w:r w:rsidR="00AA2F65">
        <w:t xml:space="preserve">curve </w:t>
      </w:r>
      <w:r w:rsidR="00BA07E7">
        <w:t>provides</w:t>
      </w:r>
      <w:r w:rsidR="00AA2F65">
        <w:t xml:space="preserve"> only a visual tool </w:t>
      </w:r>
      <w:r w:rsidR="00183263">
        <w:t xml:space="preserve">for analysis, a metric </w:t>
      </w:r>
      <w:r w:rsidR="00183263">
        <w:lastRenderedPageBreak/>
        <w:t xml:space="preserve">Area Under Curve (AUC) </w:t>
      </w:r>
      <w:r w:rsidR="0068547F">
        <w:t>transforms it into</w:t>
      </w:r>
      <w:r w:rsidR="00783B15">
        <w:t xml:space="preserve"> a numerical expression </w:t>
      </w:r>
      <w:r w:rsidR="009231E1" w:rsidRPr="009231E1">
        <w:t>allow</w:t>
      </w:r>
      <w:r w:rsidR="009231E1">
        <w:t>ing</w:t>
      </w:r>
      <w:r w:rsidR="009231E1" w:rsidRPr="009231E1">
        <w:t xml:space="preserve"> us to compare different ROC</w:t>
      </w:r>
      <w:r w:rsidR="00BA07E7">
        <w:t>-c</w:t>
      </w:r>
      <w:r w:rsidR="009231E1" w:rsidRPr="009231E1">
        <w:t>urves</w:t>
      </w:r>
      <w:r w:rsidR="00BA07E7">
        <w:t>.</w:t>
      </w:r>
    </w:p>
    <w:p w14:paraId="67307E00" w14:textId="471A352B" w:rsidR="003E5877" w:rsidRPr="003E5877" w:rsidRDefault="00CD0093" w:rsidP="00FB396B">
      <w:pPr>
        <w:rPr>
          <w:rFonts w:eastAsiaTheme="minorEastAsia"/>
        </w:rPr>
      </w:pPr>
      <w:r w:rsidRPr="00CE156A">
        <w:t xml:space="preserve">In </w:t>
      </w:r>
      <w:r w:rsidR="00182DB0" w:rsidRPr="00CE156A">
        <w:t>figure</w:t>
      </w:r>
      <w:r w:rsidRPr="00CE156A">
        <w:t xml:space="preserve"> </w:t>
      </w:r>
      <w:r w:rsidR="00CE156A" w:rsidRPr="00CE156A">
        <w:t>3.</w:t>
      </w:r>
      <w:r w:rsidR="008A2F29">
        <w:t>4</w:t>
      </w:r>
      <w:r w:rsidR="00CE156A" w:rsidRPr="00CE156A">
        <w:t xml:space="preserve"> ROC</w:t>
      </w:r>
      <w:r w:rsidR="00CE156A">
        <w:t xml:space="preserve"> curves with AUC scores are shown for all the categories</w:t>
      </w:r>
      <w:r w:rsidR="004970A0">
        <w:t>, complemented by a graph that combines curves into the same</w:t>
      </w:r>
      <w:r w:rsidR="008C5480">
        <w:t xml:space="preserve"> figure for </w:t>
      </w:r>
      <w:r w:rsidR="00596524">
        <w:t xml:space="preserve">a </w:t>
      </w:r>
      <w:r w:rsidR="008C5480">
        <w:t>better</w:t>
      </w:r>
      <w:r w:rsidR="00596524">
        <w:t xml:space="preserve"> observation</w:t>
      </w:r>
      <w:r w:rsidR="008C5480">
        <w:t>.</w:t>
      </w:r>
      <w:r w:rsidR="00596524">
        <w:t xml:space="preserve"> </w:t>
      </w:r>
      <w:r w:rsidR="008C313D">
        <w:t>Also, the 1-</w:t>
      </w:r>
      <w:r w:rsidR="00BF2547">
        <w:t>vs-</w:t>
      </w:r>
      <w:r w:rsidR="008C313D">
        <w:t>rest</w:t>
      </w:r>
      <w:r w:rsidR="003D7F4E">
        <w:t xml:space="preserve"> </w:t>
      </w:r>
      <w:r w:rsidR="00547BF2">
        <w:t>method</w:t>
      </w:r>
      <w:r w:rsidR="003D7F4E">
        <w:t xml:space="preserve"> naturally implies that </w:t>
      </w:r>
      <w:r w:rsidR="00547BF2">
        <w:t>0.5</w:t>
      </w:r>
      <w:r w:rsidR="001A0B4D">
        <w:t xml:space="preserve"> must be selected as a threshold value representing the worst case scenario in </w:t>
      </w:r>
      <w:r w:rsidR="005E658F">
        <w:t xml:space="preserve">a </w:t>
      </w:r>
      <w:r w:rsidR="001A0B4D">
        <w:t xml:space="preserve">binary classification and that is </w:t>
      </w:r>
      <w:r w:rsidR="00182DB0">
        <w:t>drawn as a dashed line</w:t>
      </w:r>
      <w:r w:rsidR="001A0B4D">
        <w:t>.</w:t>
      </w:r>
      <w:r w:rsidR="008C313D">
        <w:t xml:space="preserve"> </w:t>
      </w:r>
      <w:r w:rsidR="00895072">
        <w:t>From the figure can be seen</w:t>
      </w:r>
      <w:r w:rsidR="004A4A66">
        <w:t xml:space="preserve"> that skiing and r-skiing </w:t>
      </w:r>
      <w:r w:rsidR="003E54B0">
        <w:t>d</w:t>
      </w:r>
      <w:r w:rsidR="00F95545">
        <w:t>id</w:t>
      </w:r>
      <w:r w:rsidR="003E54B0">
        <w:t xml:space="preserve"> not </w:t>
      </w:r>
      <w:r w:rsidR="00F95545">
        <w:t>succeed</w:t>
      </w:r>
      <w:r w:rsidR="00ED2E96">
        <w:t xml:space="preserve"> as well</w:t>
      </w:r>
      <w:r w:rsidR="00482AB7">
        <w:t>,</w:t>
      </w:r>
      <w:r w:rsidR="00ED2E96">
        <w:t xml:space="preserve"> and their</w:t>
      </w:r>
      <w:r w:rsidR="004A4A66">
        <w:t xml:space="preserve"> AUC score</w:t>
      </w:r>
      <w:r w:rsidR="00ED2E96">
        <w:t xml:space="preserve"> is slightly smaller</w:t>
      </w:r>
      <w:r w:rsidR="005C068B">
        <w:t xml:space="preserve"> (98%)</w:t>
      </w:r>
      <w:r w:rsidR="00DF1CE0">
        <w:t xml:space="preserve">. That </w:t>
      </w:r>
      <w:r w:rsidR="00A97C84">
        <w:t>will be</w:t>
      </w:r>
      <w:r w:rsidR="00DF1CE0">
        <w:t xml:space="preserve"> </w:t>
      </w:r>
      <w:r w:rsidR="000A1D83">
        <w:t>e</w:t>
      </w:r>
      <w:r w:rsidR="00BC5C16">
        <w:t>xplained</w:t>
      </w:r>
      <w:r w:rsidR="00DF1CE0">
        <w:t xml:space="preserve"> </w:t>
      </w:r>
      <w:r w:rsidR="00156CB2">
        <w:t xml:space="preserve">due to </w:t>
      </w:r>
      <w:r w:rsidR="000A1D83">
        <w:t>their mutual confusion</w:t>
      </w:r>
      <w:r w:rsidR="00A97C84">
        <w:t>.</w:t>
      </w:r>
      <w:r w:rsidR="00EF43C3">
        <w:t xml:space="preserve"> </w:t>
      </w:r>
      <w:r w:rsidR="00635FD7">
        <w:t xml:space="preserve">However, the good results for walking activity </w:t>
      </w:r>
      <w:r w:rsidR="00C3761A">
        <w:t xml:space="preserve">is because </w:t>
      </w:r>
      <w:r w:rsidR="00637F96">
        <w:t xml:space="preserve">from the rest activities only running </w:t>
      </w:r>
      <w:r w:rsidR="006C00F5">
        <w:t>had 2,7%</w:t>
      </w:r>
      <w:r w:rsidR="00637F96">
        <w:t xml:space="preserve"> </w:t>
      </w:r>
      <w:r w:rsidR="006C00F5">
        <w:t xml:space="preserve">confusion with walking category while </w:t>
      </w:r>
      <w:r w:rsidR="00A75A25">
        <w:t>any other was predicted as walking activity</w:t>
      </w:r>
      <w:r w:rsidR="00CA6409">
        <w:t>.</w:t>
      </w:r>
      <w:r w:rsidR="00A84568">
        <w:t xml:space="preserve"> </w:t>
      </w:r>
      <w:r w:rsidR="00CA6409">
        <w:t>T</w:t>
      </w:r>
      <w:r w:rsidR="00866004">
        <w:t xml:space="preserve">hat is </w:t>
      </w:r>
      <w:r w:rsidR="00C40A1D">
        <w:t>an important</w:t>
      </w:r>
      <w:r w:rsidR="00866004">
        <w:t xml:space="preserve"> factor when we also consider </w:t>
      </w:r>
      <w:r w:rsidR="00FA76A5">
        <w:t>the support value</w:t>
      </w:r>
      <w:r w:rsidR="00B018AD">
        <w:t xml:space="preserve"> 12</w:t>
      </w:r>
      <w:r w:rsidR="00FA76A5">
        <w:t xml:space="preserve"> for walking</w:t>
      </w:r>
      <w:r w:rsidR="007722B4">
        <w:t xml:space="preserve"> </w:t>
      </w:r>
      <w:r w:rsidR="00634556">
        <w:t xml:space="preserve">which is only </w:t>
      </w:r>
      <m:oMath>
        <m:f>
          <m:fPr>
            <m:ctrlPr>
              <w:rPr>
                <w:rFonts w:ascii="Cambria Math" w:hAnsi="Cambria Math"/>
                <w:i/>
              </w:rPr>
            </m:ctrlPr>
          </m:fPr>
          <m:num>
            <m:r>
              <w:rPr>
                <w:rFonts w:ascii="Cambria Math" w:hAnsi="Cambria Math"/>
              </w:rPr>
              <m:t>12</m:t>
            </m:r>
          </m:num>
          <m:den>
            <m:r>
              <w:rPr>
                <w:rFonts w:ascii="Cambria Math" w:hAnsi="Cambria Math"/>
              </w:rPr>
              <m:t>216</m:t>
            </m:r>
          </m:den>
        </m:f>
        <m:r>
          <w:rPr>
            <w:rFonts w:ascii="Cambria Math" w:hAnsi="Cambria Math"/>
          </w:rPr>
          <m:t>=5,6%</m:t>
        </m:r>
      </m:oMath>
      <w:r w:rsidR="0076456F">
        <w:rPr>
          <w:rFonts w:eastAsiaTheme="minorEastAsia"/>
        </w:rPr>
        <w:t>.</w:t>
      </w:r>
    </w:p>
    <w:p w14:paraId="38CAE77F" w14:textId="2064A674" w:rsidR="00D02484" w:rsidRDefault="00D02484" w:rsidP="00FB396B">
      <w:pPr>
        <w:pStyle w:val="Heading2"/>
      </w:pPr>
      <w:r>
        <w:t>Signal length analysis</w:t>
      </w:r>
    </w:p>
    <w:p w14:paraId="1EE6D53E" w14:textId="061A8DAC" w:rsidR="00F84A77" w:rsidRDefault="000A55EF" w:rsidP="00D85E92">
      <w:r>
        <w:t>In the signal length analysis</w:t>
      </w:r>
      <w:r w:rsidR="00050C7E">
        <w:t xml:space="preserve"> classification</w:t>
      </w:r>
      <w:r>
        <w:t xml:space="preserve"> was implemented</w:t>
      </w:r>
      <w:r w:rsidR="00050C7E">
        <w:t xml:space="preserve"> </w:t>
      </w:r>
      <w:r w:rsidR="00E24C81">
        <w:t>using 11 different signal lengths</w:t>
      </w:r>
      <w:r w:rsidR="001D675E">
        <w:t xml:space="preserve"> </w:t>
      </w:r>
      <w:r w:rsidR="007A14A4">
        <w:t xml:space="preserve">in the range </w:t>
      </w:r>
      <w:r w:rsidR="00B730A6">
        <w:t>[</w:t>
      </w:r>
      <w:r w:rsidR="001D675E">
        <w:t>10</w:t>
      </w:r>
      <w:r w:rsidR="00B730A6">
        <w:t xml:space="preserve">, </w:t>
      </w:r>
      <w:r w:rsidR="001D675E">
        <w:t>6</w:t>
      </w:r>
      <w:r w:rsidR="009F4242">
        <w:t>0</w:t>
      </w:r>
      <w:r w:rsidR="00B730A6">
        <w:t>]</w:t>
      </w:r>
      <w:r w:rsidR="002C4D79">
        <w:t xml:space="preserve"> with a step value of 5</w:t>
      </w:r>
      <w:r w:rsidR="009F4242">
        <w:t xml:space="preserve"> inspecting</w:t>
      </w:r>
      <w:r w:rsidR="00C45AEE">
        <w:t xml:space="preserve"> </w:t>
      </w:r>
      <w:r w:rsidR="00B730A6">
        <w:t xml:space="preserve">changes </w:t>
      </w:r>
      <w:r w:rsidR="00C45AEE">
        <w:t>especially</w:t>
      </w:r>
      <w:r w:rsidR="00B730A6">
        <w:t xml:space="preserve"> in</w:t>
      </w:r>
      <w:r w:rsidR="00C45AEE">
        <w:t xml:space="preserve"> accuracy and </w:t>
      </w:r>
      <w:r w:rsidR="005261DF">
        <w:t>computation time accordingly.</w:t>
      </w:r>
      <w:r w:rsidR="00B730A6">
        <w:t xml:space="preserve"> </w:t>
      </w:r>
      <w:r w:rsidR="00CB39D5">
        <w:t>Since in</w:t>
      </w:r>
      <w:r w:rsidR="008C21A6">
        <w:t xml:space="preserve"> the context of constructing</w:t>
      </w:r>
      <w:r w:rsidR="00CB39D5">
        <w:t xml:space="preserve"> original dataset </w:t>
      </w:r>
      <w:r w:rsidR="00BD330F">
        <w:t xml:space="preserve">69 seconds signals were picked more or less intuitively conducting only a very </w:t>
      </w:r>
      <w:r w:rsidR="003177ED">
        <w:t>few classification tests using an arbitrary signal length</w:t>
      </w:r>
      <w:r w:rsidR="008C21A6">
        <w:t xml:space="preserve">, in this study </w:t>
      </w:r>
      <w:r w:rsidR="00A52C59">
        <w:t xml:space="preserve">we </w:t>
      </w:r>
      <w:r w:rsidR="003B14A8">
        <w:t>further</w:t>
      </w:r>
      <w:r w:rsidR="00A52C59">
        <w:t xml:space="preserve"> </w:t>
      </w:r>
      <w:r w:rsidR="003B14A8">
        <w:t>optimize the</w:t>
      </w:r>
      <w:r w:rsidR="00384C11">
        <w:t xml:space="preserve"> length</w:t>
      </w:r>
      <w:r w:rsidR="003B14A8">
        <w:t xml:space="preserve"> of the signal</w:t>
      </w:r>
      <w:r w:rsidR="008901BE">
        <w:t xml:space="preserve"> and</w:t>
      </w:r>
      <w:r w:rsidR="00595A9B">
        <w:t xml:space="preserve"> try to </w:t>
      </w:r>
      <w:r w:rsidR="00DC4B62">
        <w:t>obtain</w:t>
      </w:r>
      <w:r w:rsidR="008901BE">
        <w:t xml:space="preserve"> a ba</w:t>
      </w:r>
      <w:r w:rsidR="008973B5">
        <w:t>lance between classification accuracy and computational</w:t>
      </w:r>
      <w:r w:rsidR="00384C11">
        <w:t xml:space="preserve"> requirements.</w:t>
      </w:r>
      <w:r w:rsidR="00F84A77">
        <w:rPr>
          <w:noProof/>
        </w:rPr>
        <mc:AlternateContent>
          <mc:Choice Requires="wps">
            <w:drawing>
              <wp:anchor distT="0" distB="0" distL="114300" distR="114300" simplePos="0" relativeHeight="251673600" behindDoc="0" locked="0" layoutInCell="1" allowOverlap="1" wp14:anchorId="681D9BB4" wp14:editId="65CE6A32">
                <wp:simplePos x="0" y="0"/>
                <wp:positionH relativeFrom="margin">
                  <wp:align>center</wp:align>
                </wp:positionH>
                <wp:positionV relativeFrom="margin">
                  <wp:align>top</wp:align>
                </wp:positionV>
                <wp:extent cx="5951245" cy="1199693"/>
                <wp:effectExtent l="0" t="0" r="0" b="5080"/>
                <wp:wrapSquare wrapText="bothSides"/>
                <wp:docPr id="866119704" name="Text Box 2"/>
                <wp:cNvGraphicFramePr/>
                <a:graphic xmlns:a="http://schemas.openxmlformats.org/drawingml/2006/main">
                  <a:graphicData uri="http://schemas.microsoft.com/office/word/2010/wordprocessingShape">
                    <wps:wsp>
                      <wps:cNvSpPr txBox="1"/>
                      <wps:spPr>
                        <a:xfrm>
                          <a:off x="0" y="0"/>
                          <a:ext cx="5951245" cy="1199693"/>
                        </a:xfrm>
                        <a:prstGeom prst="rect">
                          <a:avLst/>
                        </a:prstGeom>
                        <a:solidFill>
                          <a:schemeClr val="lt1"/>
                        </a:solidFill>
                        <a:ln w="6350">
                          <a:noFill/>
                        </a:ln>
                      </wps:spPr>
                      <wps:txbx>
                        <w:txbxContent>
                          <w:p w14:paraId="391CFEA0" w14:textId="77777777" w:rsidR="00F84A77" w:rsidRDefault="00F84A77" w:rsidP="00F84A77">
                            <w:pPr>
                              <w:pStyle w:val="Figure"/>
                            </w:pPr>
                            <w:r>
                              <w:drawing>
                                <wp:inline distT="0" distB="0" distL="0" distR="0" wp14:anchorId="2C459769" wp14:editId="04CE58DC">
                                  <wp:extent cx="5936615" cy="2191347"/>
                                  <wp:effectExtent l="0" t="0" r="6985" b="0"/>
                                  <wp:docPr id="1965304416" name="Picture 19653044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41338" name="Picture 4" descr="A graph with a blue 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36615" cy="2191347"/>
                                          </a:xfrm>
                                          <a:prstGeom prst="rect">
                                            <a:avLst/>
                                          </a:prstGeom>
                                        </pic:spPr>
                                      </pic:pic>
                                    </a:graphicData>
                                  </a:graphic>
                                </wp:inline>
                              </w:drawing>
                            </w:r>
                          </w:p>
                          <w:p w14:paraId="25081B04" w14:textId="4E3051B7" w:rsidR="00F84A77" w:rsidRDefault="00F84A77" w:rsidP="00F84A77">
                            <w:pPr>
                              <w:pStyle w:val="Figurecaption"/>
                            </w:pPr>
                            <w:r>
                              <w:t xml:space="preserve">Figure </w:t>
                            </w:r>
                            <w:r w:rsidR="008A2F29">
                              <w:t>4</w:t>
                            </w:r>
                            <w:r>
                              <w:t>.</w:t>
                            </w:r>
                            <w:r w:rsidR="00D85E92">
                              <w:t>4</w:t>
                            </w:r>
                            <w:r>
                              <w:t>: Classification accuracy and normalized training and testing times accordingly. Graph demonstrates that over 85% accuracy level is reached with only 20 seconds signals and after that point accuracy increases only moderately, whereas model computation time continues to increase almost linearly when using longer signals.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D9BB4" id="Text Box 2" o:spid="_x0000_s1033" type="#_x0000_t202" style="position:absolute;left:0;text-align:left;margin-left:0;margin-top:0;width:468.6pt;height:94.45pt;z-index:251673600;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" fillcolor="white [3201]" stroked="f" strokeweight=".5pt">
                <v:textbox style="mso-fit-shape-to-text:t" inset="0,0,0,0">
                  <w:txbxContent>
                    <w:p w14:paraId="391CFEA0" w14:textId="77777777" w:rsidR="00F84A77" w:rsidRDefault="00F84A77" w:rsidP="00F84A77">
                      <w:pPr>
                        <w:pStyle w:val="Figure"/>
                      </w:pPr>
                      <w:r>
                        <w:drawing>
                          <wp:inline distT="0" distB="0" distL="0" distR="0" wp14:anchorId="2C459769" wp14:editId="04CE58DC">
                            <wp:extent cx="5936615" cy="2191347"/>
                            <wp:effectExtent l="0" t="0" r="6985" b="0"/>
                            <wp:docPr id="1965304416" name="Picture 19653044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41338" name="Picture 4" descr="A graph with a blue 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36615" cy="2191347"/>
                                    </a:xfrm>
                                    <a:prstGeom prst="rect">
                                      <a:avLst/>
                                    </a:prstGeom>
                                  </pic:spPr>
                                </pic:pic>
                              </a:graphicData>
                            </a:graphic>
                          </wp:inline>
                        </w:drawing>
                      </w:r>
                    </w:p>
                    <w:p w14:paraId="25081B04" w14:textId="4E3051B7" w:rsidR="00F84A77" w:rsidRDefault="00F84A77" w:rsidP="00F84A77">
                      <w:pPr>
                        <w:pStyle w:val="Figurecaption"/>
                      </w:pPr>
                      <w:r>
                        <w:t xml:space="preserve">Figure </w:t>
                      </w:r>
                      <w:r w:rsidR="008A2F29">
                        <w:t>4</w:t>
                      </w:r>
                      <w:r>
                        <w:t>.</w:t>
                      </w:r>
                      <w:r w:rsidR="00D85E92">
                        <w:t>4</w:t>
                      </w:r>
                      <w:r>
                        <w:t>: Classification accuracy and normalized training and testing times accordingly. Graph demonstrates that over 85% accuracy level is reached with only 20 seconds signals and after that point accuracy increases only moderately, whereas model computation time continues to increase almost linearly when using longer signals.</w:t>
                      </w:r>
                    </w:p>
                  </w:txbxContent>
                </v:textbox>
                <w10:wrap type="square" anchorx="margin" anchory="margin"/>
              </v:shape>
            </w:pict>
          </mc:Fallback>
        </mc:AlternateContent>
      </w:r>
    </w:p>
    <w:p w14:paraId="478573B2" w14:textId="0F80DA23" w:rsidR="0044222B" w:rsidRDefault="00900F3A" w:rsidP="008D0BFA">
      <w:pPr>
        <w:pStyle w:val="Heading3"/>
      </w:pPr>
      <w:r w:rsidRPr="00282552">
        <w:t xml:space="preserve">Early </w:t>
      </w:r>
      <w:r>
        <w:t>c</w:t>
      </w:r>
      <w:r w:rsidRPr="00282552">
        <w:t>lassification</w:t>
      </w:r>
    </w:p>
    <w:p w14:paraId="637D682B" w14:textId="5D119B8F" w:rsidR="00500279" w:rsidRDefault="00252D1B" w:rsidP="00FB396B">
      <w:r>
        <w:t xml:space="preserve">In </w:t>
      </w:r>
      <w:r w:rsidR="0041710E">
        <w:t>addition</w:t>
      </w:r>
      <w:r>
        <w:t xml:space="preserve"> to a manual </w:t>
      </w:r>
      <w:r w:rsidR="003D714F">
        <w:t>classification point selection</w:t>
      </w:r>
      <w:r w:rsidR="00E76C7D">
        <w:t xml:space="preserve"> in optimal signal length evaluation</w:t>
      </w:r>
      <w:r w:rsidR="008E2DD2">
        <w:t xml:space="preserve"> as </w:t>
      </w:r>
      <w:r w:rsidR="00D47A95">
        <w:t>described</w:t>
      </w:r>
      <w:r w:rsidR="008E2DD2">
        <w:t xml:space="preserve"> previously</w:t>
      </w:r>
      <w:r w:rsidR="004C31B8">
        <w:t xml:space="preserve"> </w:t>
      </w:r>
      <w:r w:rsidR="006063E5">
        <w:t>we used recently developed method</w:t>
      </w:r>
      <w:r>
        <w:t xml:space="preserve"> </w:t>
      </w:r>
      <w:r w:rsidR="006063E5">
        <w:t xml:space="preserve">called </w:t>
      </w:r>
      <w:r w:rsidR="00282552" w:rsidRPr="00282552">
        <w:t xml:space="preserve">Early </w:t>
      </w:r>
      <w:r w:rsidR="006063E5">
        <w:t>T</w:t>
      </w:r>
      <w:r w:rsidR="00282552" w:rsidRPr="00282552">
        <w:t xml:space="preserve">ime </w:t>
      </w:r>
      <w:r w:rsidR="006063E5">
        <w:t>S</w:t>
      </w:r>
      <w:r w:rsidR="00282552" w:rsidRPr="00282552">
        <w:t xml:space="preserve">eries </w:t>
      </w:r>
      <w:r w:rsidR="006063E5">
        <w:t>C</w:t>
      </w:r>
      <w:r w:rsidR="00282552" w:rsidRPr="00282552">
        <w:t>lassification (eTSC)</w:t>
      </w:r>
      <w:r w:rsidR="00D47A95">
        <w:t xml:space="preserve"> </w:t>
      </w:r>
      <w:r w:rsidR="00D47A95">
        <w:fldChar w:fldCharType="begin"/>
      </w:r>
      <w:r w:rsidR="00484AF7">
        <w:instrText xml:space="preserve"> ADDIN ZOTERO_ITEM CSL_CITATION {"citationID":"MYZA6nhF","properties":{"formattedCitation":"[11]","plainCitation":"[11]","noteIndex":0},"citationItems":[{"id":83,"uris":["http://zotero.org/users/11390376/items/Q6N29UJN"],"itemData":{"id":83,"type":"article-journal","abstract":"Abstract\n            Early time series classification (eTSC) is the problem of classifying a time series after as few measurements as possible with the highest possible accuracy. The most critical issue of any eTSC method is to decide when enough data of a time series has been seen to take a decision: Waiting for more data points usually makes the classification problem easier but delays the time in which a classification is made; in contrast, earlier classification has to cope with less input data, often leading to inferior accuracy. The state-of-the-art eTSC methods compute a fixed optimal decision time assuming that every times series has the same defined start time (like turning on a machine). However, in many real-life applications measurements start at arbitrary times (like measuring heartbeats of a patient), implying that the best time for taking a decision varies widely between time series. We present TEASER, a novel algorithm that models eTSC as a two-tier classification problem: In the first tier, a classifier periodically assesses the incoming time series to compute class probabilities. However, these class probabilities are only used as output label if a second-tier classifier decides that the predicted label is reliable enough, which can happen after a different number of measurements. In an evaluation using 45 benchmark datasets, TEASER is two to three times earlier at predictions than its competitors while reaching the same or an even higher classification accuracy. We further show TEASER’s superior performance using real-life use cases, namely energy monitoring, and gait detection.","container-title":"Data Mining and Knowledge Discovery","DOI":"10.1007/s10618-020-00690-z","ISSN":"1384-5810, 1573-756X","issue":"5","journalAbbreviation":"Data Min Knowl Disc","language":"en","page":"1336-1362","source":"DOI.org (Crossref)","title":"TEASER: early and accurate time series classification","title-short":"TEASER","volume":"34","author":[{"family":"Schäfer","given":"Patrick"},{"family":"Leser","given":"Ulf"}],"issued":{"date-parts":[["2020",9]]}}}],"schema":"https://github.com/citation-style-language/schema/raw/master/csl-citation.json"} </w:instrText>
      </w:r>
      <w:r w:rsidR="00D47A95">
        <w:fldChar w:fldCharType="separate"/>
      </w:r>
      <w:r w:rsidR="00484AF7" w:rsidRPr="00484AF7">
        <w:rPr>
          <w:rFonts w:cs="Times New Roman"/>
        </w:rPr>
        <w:t>[11]</w:t>
      </w:r>
      <w:r w:rsidR="00D47A95">
        <w:fldChar w:fldCharType="end"/>
      </w:r>
      <w:r w:rsidR="00D47A95">
        <w:t xml:space="preserve">. </w:t>
      </w:r>
      <w:r w:rsidR="004B33D2">
        <w:t>ETSC</w:t>
      </w:r>
      <w:r w:rsidR="00282552" w:rsidRPr="00282552">
        <w:t xml:space="preserve"> is the </w:t>
      </w:r>
      <w:r w:rsidR="004B33D2">
        <w:t>method</w:t>
      </w:r>
      <w:r w:rsidR="00282552" w:rsidRPr="00282552">
        <w:t xml:space="preserve"> of classifying a time series </w:t>
      </w:r>
      <w:r w:rsidR="002B7CE3">
        <w:t>wit</w:t>
      </w:r>
      <w:r w:rsidR="000553F2">
        <w:t>h</w:t>
      </w:r>
      <w:r w:rsidR="002B7CE3">
        <w:t xml:space="preserve"> </w:t>
      </w:r>
      <w:r w:rsidR="005B6AAC">
        <w:t>a minimal amount of data</w:t>
      </w:r>
      <w:r w:rsidR="00282552" w:rsidRPr="00282552">
        <w:t xml:space="preserve"> </w:t>
      </w:r>
      <w:r w:rsidR="000553F2">
        <w:t>to achieve</w:t>
      </w:r>
      <w:r w:rsidR="00282552" w:rsidRPr="00282552">
        <w:t xml:space="preserve"> the highest possible accuracy. </w:t>
      </w:r>
      <w:r w:rsidR="004D6A66">
        <w:t xml:space="preserve">The challenge </w:t>
      </w:r>
      <w:r w:rsidR="00F95350">
        <w:t>of</w:t>
      </w:r>
      <w:r w:rsidR="00282552" w:rsidRPr="00282552">
        <w:t xml:space="preserve"> eTSC method </w:t>
      </w:r>
      <w:r w:rsidR="00F95350">
        <w:t>is in tradeoff</w:t>
      </w:r>
      <w:r w:rsidR="00C41AA6">
        <w:t xml:space="preserve"> between two </w:t>
      </w:r>
      <w:r w:rsidR="00C41AA6">
        <w:lastRenderedPageBreak/>
        <w:t xml:space="preserve">conflicting </w:t>
      </w:r>
      <w:r w:rsidR="00F672AB">
        <w:t>goals,</w:t>
      </w:r>
      <w:r w:rsidR="00EC2B06">
        <w:t xml:space="preserve"> </w:t>
      </w:r>
      <w:r w:rsidR="00EC2B06" w:rsidRPr="00EC2B06">
        <w:t>maximizing accuracy</w:t>
      </w:r>
      <w:r w:rsidR="00EC2B06">
        <w:t xml:space="preserve"> </w:t>
      </w:r>
      <w:r w:rsidR="00781AF5">
        <w:t>and</w:t>
      </w:r>
      <w:r w:rsidR="00113554">
        <w:t xml:space="preserve"> </w:t>
      </w:r>
      <w:r w:rsidR="00A872B9">
        <w:t>trying to speed up classification process</w:t>
      </w:r>
      <w:r w:rsidR="00781AF5">
        <w:t xml:space="preserve"> </w:t>
      </w:r>
      <w:r w:rsidR="00ED06CC">
        <w:t>by</w:t>
      </w:r>
      <w:r w:rsidR="00282552" w:rsidRPr="00282552">
        <w:t xml:space="preserve"> de</w:t>
      </w:r>
      <w:r w:rsidR="00ED06CC">
        <w:t>termining</w:t>
      </w:r>
      <w:r w:rsidR="00282552" w:rsidRPr="00282552">
        <w:t xml:space="preserve"> when enough data of a time series </w:t>
      </w:r>
      <w:r w:rsidR="00EE59F9">
        <w:t>is</w:t>
      </w:r>
      <w:r w:rsidR="00282552" w:rsidRPr="00282552">
        <w:t xml:space="preserve"> seen to </w:t>
      </w:r>
      <w:r w:rsidR="00F95350">
        <w:t>make</w:t>
      </w:r>
      <w:r w:rsidR="00282552" w:rsidRPr="00282552">
        <w:t xml:space="preserve"> a decision</w:t>
      </w:r>
      <w:r w:rsidR="00EE59F9">
        <w:t>.</w:t>
      </w:r>
      <w:r w:rsidR="00282552" w:rsidRPr="00282552">
        <w:t xml:space="preserve"> </w:t>
      </w:r>
      <w:r w:rsidR="00D378EE">
        <w:t>Using the whole available data</w:t>
      </w:r>
      <w:r w:rsidR="00282552" w:rsidRPr="00282552">
        <w:t xml:space="preserve"> usually </w:t>
      </w:r>
      <w:r w:rsidR="00042AD6">
        <w:t xml:space="preserve">improves </w:t>
      </w:r>
      <w:r w:rsidR="00282552" w:rsidRPr="00282552">
        <w:t>classification</w:t>
      </w:r>
      <w:r w:rsidR="00042AD6">
        <w:t xml:space="preserve"> accuracy</w:t>
      </w:r>
      <w:r w:rsidR="00282552" w:rsidRPr="00282552">
        <w:t xml:space="preserve"> but </w:t>
      </w:r>
      <w:r w:rsidR="00BF4DAC">
        <w:t>extends</w:t>
      </w:r>
      <w:r w:rsidR="00242FEF">
        <w:t xml:space="preserve"> </w:t>
      </w:r>
      <w:r w:rsidR="00861D89">
        <w:t>classification</w:t>
      </w:r>
      <w:r w:rsidR="00282552" w:rsidRPr="00282552">
        <w:t xml:space="preserve"> time</w:t>
      </w:r>
      <w:r w:rsidR="00B32B57">
        <w:t>, whereas e</w:t>
      </w:r>
      <w:r w:rsidR="00282552" w:rsidRPr="00282552">
        <w:t>arlier classification with less input data often lead</w:t>
      </w:r>
      <w:r w:rsidR="0053481A">
        <w:t>s</w:t>
      </w:r>
      <w:r w:rsidR="00282552" w:rsidRPr="00282552">
        <w:t xml:space="preserve"> to </w:t>
      </w:r>
      <w:r w:rsidR="0053481A">
        <w:t>inferior</w:t>
      </w:r>
      <w:r w:rsidR="00282552" w:rsidRPr="00282552">
        <w:t xml:space="preserve"> accuracy.</w:t>
      </w:r>
      <w:r w:rsidR="00786EF6">
        <w:t xml:space="preserve"> This kind of methods have been developed and teste</w:t>
      </w:r>
      <w:r w:rsidR="00E10F2E">
        <w:t>d</w:t>
      </w:r>
      <w:r w:rsidR="00786EF6">
        <w:t xml:space="preserve"> in several studies</w:t>
      </w:r>
      <w:r w:rsidR="00E10F2E">
        <w:t xml:space="preserve"> during </w:t>
      </w:r>
      <w:r w:rsidR="00BC561F">
        <w:t>a past decade</w:t>
      </w:r>
      <w:r w:rsidR="00B13FA6">
        <w:t xml:space="preserve"> </w:t>
      </w:r>
      <w:r w:rsidR="00EA1113">
        <w:fldChar w:fldCharType="begin"/>
      </w:r>
      <w:r w:rsidR="00484AF7">
        <w:instrText xml:space="preserve"> ADDIN ZOTERO_ITEM CSL_CITATION {"citationID":"R1YwsT9n","properties":{"formattedCitation":"[11\\uc0\\u8211{}13]","plainCitation":"[11–13]","noteIndex":0},"citationItems":[{"id":83,"uris":["http://zotero.org/users/11390376/items/Q6N29UJN"],"itemData":{"id":83,"type":"article-journal","abstract":"Abstract\n            Early time series classification (eTSC) is the problem of classifying a time series after as few measurements as possible with the highest possible accuracy. The most critical issue of any eTSC method is to decide when enough data of a time series has been seen to take a decision: Waiting for more data points usually makes the classification problem easier but delays the time in which a classification is made; in contrast, earlier classification has to cope with less input data, often leading to inferior accuracy. The state-of-the-art eTSC methods compute a fixed optimal decision time assuming that every times series has the same defined start time (like turning on a machine). However, in many real-life applications measurements start at arbitrary times (like measuring heartbeats of a patient), implying that the best time for taking a decision varies widely between time series. We present TEASER, a novel algorithm that models eTSC as a two-tier classification problem: In the first tier, a classifier periodically assesses the incoming time series to compute class probabilities. However, these class probabilities are only used as output label if a second-tier classifier decides that the predicted label is reliable enough, which can happen after a different number of measurements. In an evaluation using 45 benchmark datasets, TEASER is two to three times earlier at predictions than its competitors while reaching the same or an even higher classification accuracy. We further show TEASER’s superior performance using real-life use cases, namely energy monitoring, and gait detection.","container-title":"Data Mining and Knowledge Discovery","DOI":"10.1007/s10618-020-00690-z","ISSN":"1384-5810, 1573-756X","issue":"5","journalAbbreviation":"Data Min Knowl Disc","language":"en","page":"1336-1362","source":"DOI.org (Crossref)","title":"TEASER: early and accurate time series classification","title-short":"TEASER","volume":"34","author":[{"family":"Schäfer","given":"Patrick"},{"family":"Leser","given":"Ulf"}],"issued":{"date-parts":[["2020",9]]}}},{"id":88,"uris":["http://zotero.org/users/11390376/items/SL2X3L42"],"itemData":{"id":88,"type":"article-journal","container-title":"Knowledge and Information Systems","DOI":"10.1007/s10115-011-0400-x","ISSN":"0219-1377, 0219-3116","issue":"1","journalAbbreviation":"Knowl Inf Syst","language":"en","page":"105-127","source":"DOI.org (Crossref)","title":"Early classification on time series","volume":"31","author":[{"family":"Xing","given":"Zhengzheng"},{"family":"Pei","given":"Jian"},{"family":"Yu","given":"Philip S."}],"issued":{"date-parts":[["2012",4]]}}},{"id":89,"uris":["http://zotero.org/users/11390376/items/SRFEBA62"],"itemData":{"id":89,"type":"chapter","container-title":"Machine Learning and Knowledge Discovery in Databases","event-place":"Cham","ISBN":"978-3-319-46127-4","language":"en","note":"collection-title: Lecture Notes in Computer Science\nDOI: 10.1007/978-3-319-46128-1_40","page":"632-647","publisher":"Springer International Publishing","publisher-place":"Cham","source":"DOI.org (Crossref)","title":"Cost-Aware Early Classification of Time Series","URL":"https://link.springer.com/10.1007/978-3-319-46128-1_40","volume":"9851","editor":[{"family":"Frasconi","given":"Paolo"},{"family":"Landwehr","given":"Niels"},{"family":"Manco","given":"Giuseppe"},{"family":"Vreeken","given":"Jilles"}],"author":[{"family":"Tavenard","given":"Romain"},{"family":"Malinowski","given":"Simon"}],"accessed":{"date-parts":[["2023",7,7]]},"issued":{"date-parts":[["2016"]]}}}],"schema":"https://github.com/citation-style-language/schema/raw/master/csl-citation.json"} </w:instrText>
      </w:r>
      <w:r w:rsidR="00EA1113">
        <w:fldChar w:fldCharType="separate"/>
      </w:r>
      <w:r w:rsidR="00484AF7" w:rsidRPr="00484AF7">
        <w:rPr>
          <w:rFonts w:cs="Times New Roman"/>
          <w:szCs w:val="24"/>
        </w:rPr>
        <w:t>[11–13]</w:t>
      </w:r>
      <w:r w:rsidR="00EA1113">
        <w:fldChar w:fldCharType="end"/>
      </w:r>
      <w:r w:rsidR="00BC561F">
        <w:t>.</w:t>
      </w:r>
    </w:p>
    <w:p w14:paraId="5896B1CD" w14:textId="1D6F8C85" w:rsidR="000F0CC1" w:rsidRPr="00500279" w:rsidRDefault="00F909AC" w:rsidP="001E7C1A">
      <w:r>
        <w:t>The TEASER algorithm</w:t>
      </w:r>
      <w:r w:rsidR="00555618">
        <w:t xml:space="preserve"> </w:t>
      </w:r>
      <w:r w:rsidR="00555618">
        <w:fldChar w:fldCharType="begin"/>
      </w:r>
      <w:r w:rsidR="00484AF7">
        <w:instrText xml:space="preserve"> ADDIN ZOTERO_ITEM CSL_CITATION {"citationID":"z0okTNMH","properties":{"formattedCitation":"[11]","plainCitation":"[11]","noteIndex":0},"citationItems":[{"id":83,"uris":["http://zotero.org/users/11390376/items/Q6N29UJN"],"itemData":{"id":83,"type":"article-journal","abstract":"Abstract\n            Early time series classification (eTSC) is the problem of classifying a time series after as few measurements as possible with the highest possible accuracy. The most critical issue of any eTSC method is to decide when enough data of a time series has been seen to take a decision: Waiting for more data points usually makes the classification problem easier but delays the time in which a classification is made; in contrast, earlier classification has to cope with less input data, often leading to inferior accuracy. The state-of-the-art eTSC methods compute a fixed optimal decision time assuming that every times series has the same defined start time (like turning on a machine). However, in many real-life applications measurements start at arbitrary times (like measuring heartbeats of a patient), implying that the best time for taking a decision varies widely between time series. We present TEASER, a novel algorithm that models eTSC as a two-tier classification problem: In the first tier, a classifier periodically assesses the incoming time series to compute class probabilities. However, these class probabilities are only used as output label if a second-tier classifier decides that the predicted label is reliable enough, which can happen after a different number of measurements. In an evaluation using 45 benchmark datasets, TEASER is two to three times earlier at predictions than its competitors while reaching the same or an even higher classification accuracy. We further show TEASER’s superior performance using real-life use cases, namely energy monitoring, and gait detection.","container-title":"Data Mining and Knowledge Discovery","DOI":"10.1007/s10618-020-00690-z","ISSN":"1384-5810, 1573-756X","issue":"5","journalAbbreviation":"Data Min Knowl Disc","language":"en","page":"1336-1362","source":"DOI.org (Crossref)","title":"TEASER: early and accurate time series classification","title-short":"TEASER","volume":"34","author":[{"family":"Schäfer","given":"Patrick"},{"family":"Leser","given":"Ulf"}],"issued":{"date-parts":[["2020",9]]}}}],"schema":"https://github.com/citation-style-language/schema/raw/master/csl-citation.json"} </w:instrText>
      </w:r>
      <w:r w:rsidR="00555618">
        <w:fldChar w:fldCharType="separate"/>
      </w:r>
      <w:r w:rsidR="00484AF7" w:rsidRPr="00484AF7">
        <w:rPr>
          <w:rFonts w:cs="Times New Roman"/>
        </w:rPr>
        <w:t>[11]</w:t>
      </w:r>
      <w:r w:rsidR="00555618">
        <w:fldChar w:fldCharType="end"/>
      </w:r>
      <w:r>
        <w:t xml:space="preserve"> </w:t>
      </w:r>
      <w:r w:rsidR="007D5829">
        <w:t>was</w:t>
      </w:r>
      <w:r>
        <w:t xml:space="preserve"> applied to the data by using </w:t>
      </w:r>
      <w:r w:rsidR="00B808C1">
        <w:t>11 classification points in the range [10, 60] with a step value of five.</w:t>
      </w:r>
      <w:r>
        <w:t xml:space="preserve"> </w:t>
      </w:r>
      <w:r w:rsidR="002B7E06">
        <w:t xml:space="preserve">For TEASER algorithm the same </w:t>
      </w:r>
      <w:r w:rsidR="007B18D5">
        <w:t>optimized</w:t>
      </w:r>
      <w:r w:rsidR="000E558D">
        <w:t xml:space="preserve"> MUSE classifier </w:t>
      </w:r>
      <w:r w:rsidR="00E23EA7">
        <w:t>with the same training</w:t>
      </w:r>
      <w:r w:rsidR="00B84357">
        <w:t>-</w:t>
      </w:r>
      <w:r w:rsidR="00E23EA7">
        <w:t xml:space="preserve">test data </w:t>
      </w:r>
      <w:r w:rsidR="000E558D">
        <w:t>w</w:t>
      </w:r>
      <w:r w:rsidR="00E23EA7">
        <w:t>ere</w:t>
      </w:r>
      <w:r w:rsidR="000E558D">
        <w:t xml:space="preserve"> used</w:t>
      </w:r>
      <w:r w:rsidR="00E23EA7">
        <w:t xml:space="preserve">. </w:t>
      </w:r>
      <w:r w:rsidR="00B84357">
        <w:t xml:space="preserve">TEASER </w:t>
      </w:r>
      <w:r w:rsidR="00CF3E4F">
        <w:t>consumed</w:t>
      </w:r>
      <w:r w:rsidR="00B84357">
        <w:t xml:space="preserve"> </w:t>
      </w:r>
      <w:r w:rsidR="00BD574F">
        <w:t xml:space="preserve">492 seconds in </w:t>
      </w:r>
      <w:r w:rsidR="00CF3E4F">
        <w:t>the study</w:t>
      </w:r>
      <w:r w:rsidR="00BD574F">
        <w:t xml:space="preserve"> test environment</w:t>
      </w:r>
      <w:r w:rsidR="002602C1">
        <w:t xml:space="preserve"> to determine</w:t>
      </w:r>
      <w:r w:rsidR="00FC7611">
        <w:t xml:space="preserve"> earliness and </w:t>
      </w:r>
      <w:r w:rsidR="00304386">
        <w:t xml:space="preserve">conduct the appropriate classifications using MUSE as a </w:t>
      </w:r>
      <w:r w:rsidR="009A36B7">
        <w:t>slave classifier</w:t>
      </w:r>
      <w:r w:rsidR="00304386">
        <w:t>.</w:t>
      </w:r>
      <w:r w:rsidR="009E0300">
        <w:t xml:space="preserve"> </w:t>
      </w:r>
      <w:r w:rsidR="006D6B56">
        <w:t>Table</w:t>
      </w:r>
      <w:r w:rsidR="009E0300">
        <w:t xml:space="preserve"> </w:t>
      </w:r>
      <w:r w:rsidR="00D85E92">
        <w:t>4</w:t>
      </w:r>
      <w:r w:rsidR="005E0839">
        <w:t>.</w:t>
      </w:r>
      <w:r w:rsidR="00D85E92">
        <w:t>4</w:t>
      </w:r>
      <w:r w:rsidR="005E0839">
        <w:t xml:space="preserve"> summarizes statistics </w:t>
      </w:r>
      <w:r w:rsidR="006D6B56">
        <w:t>regarding</w:t>
      </w:r>
      <w:r w:rsidR="005E0839">
        <w:t xml:space="preserve"> </w:t>
      </w:r>
      <w:r w:rsidR="006D6B56">
        <w:t>eTSC results.</w:t>
      </w:r>
      <w:r w:rsidR="00BE0B7E">
        <w:t xml:space="preserve"> </w:t>
      </w:r>
      <w:r w:rsidR="006E749E">
        <w:t>According to the results</w:t>
      </w:r>
      <w:r w:rsidR="006B7F28">
        <w:t xml:space="preserve"> in the test data</w:t>
      </w:r>
      <w:r w:rsidR="000B3D71">
        <w:t>, by u</w:t>
      </w:r>
      <w:r w:rsidR="00CE4F3C">
        <w:t xml:space="preserve">sing </w:t>
      </w:r>
      <w:r w:rsidR="000B3D71">
        <w:t>33</w:t>
      </w:r>
      <w:r w:rsidR="00AF0A39">
        <w:t xml:space="preserve"> percent </w:t>
      </w:r>
      <w:r w:rsidR="00EF573A">
        <w:t xml:space="preserve">(~20/60) </w:t>
      </w:r>
      <w:r w:rsidR="00AF0A39">
        <w:t>of the data</w:t>
      </w:r>
      <w:r w:rsidR="000B3D71">
        <w:t xml:space="preserve"> </w:t>
      </w:r>
      <w:r w:rsidR="00ED2F7D">
        <w:t xml:space="preserve">accuracy of </w:t>
      </w:r>
      <w:r w:rsidR="001472C2">
        <w:t>86%</w:t>
      </w:r>
      <w:r w:rsidR="00ED2F7D">
        <w:t xml:space="preserve"> </w:t>
      </w:r>
      <w:r w:rsidR="001472C2">
        <w:t>has been achieved</w:t>
      </w:r>
      <w:r w:rsidR="000B7F22">
        <w:t xml:space="preserve">, which corresponds to observed </w:t>
      </w:r>
      <w:r w:rsidR="002D1B0E">
        <w:t xml:space="preserve">accuracy in figure </w:t>
      </w:r>
      <w:r w:rsidR="00D85E92">
        <w:t>4</w:t>
      </w:r>
      <w:r w:rsidR="002D1B0E">
        <w:t>.</w:t>
      </w:r>
      <w:r w:rsidR="00D85E92">
        <w:t>4</w:t>
      </w:r>
      <w:r w:rsidR="002D1B0E">
        <w:t xml:space="preserve"> in the</w:t>
      </w:r>
      <w:r w:rsidR="00D3237E">
        <w:t xml:space="preserve"> signal</w:t>
      </w:r>
      <w:r w:rsidR="002D1B0E">
        <w:t xml:space="preserve"> point 20 seconds</w:t>
      </w:r>
      <w:r w:rsidR="00D3237E">
        <w:t xml:space="preserve"> (85,53%)</w:t>
      </w:r>
      <w:r w:rsidR="002D1B0E">
        <w:t>.</w:t>
      </w:r>
      <w:r w:rsidR="00AC7934">
        <w:t xml:space="preserve"> The results</w:t>
      </w:r>
      <w:r w:rsidR="006A6CAE">
        <w:t xml:space="preserve"> achieved are therefore consistent with the finding that at </w:t>
      </w:r>
      <w:r w:rsidR="002C131B">
        <w:t xml:space="preserve">time </w:t>
      </w:r>
      <w:r w:rsidR="006A6CAE">
        <w:t>point 20 the</w:t>
      </w:r>
      <w:r w:rsidR="00FF14E8">
        <w:t xml:space="preserve"> relative</w:t>
      </w:r>
      <w:r w:rsidR="006A6CAE">
        <w:t xml:space="preserve"> increase </w:t>
      </w:r>
      <w:r w:rsidR="002C131B">
        <w:t xml:space="preserve">in accuracy and computation time becomes </w:t>
      </w:r>
      <w:r w:rsidR="0041710E">
        <w:t>unfavorable</w:t>
      </w:r>
      <w:r w:rsidR="002C131B">
        <w:t>.</w:t>
      </w:r>
    </w:p>
    <w:p w14:paraId="3A00BDE3" w14:textId="3F6C7FC8" w:rsidR="002C0386" w:rsidRDefault="000149EA" w:rsidP="00FB396B">
      <w:pPr>
        <w:pStyle w:val="Heading1"/>
      </w:pPr>
      <w:r>
        <w:rPr>
          <w:noProof/>
        </w:rPr>
        <mc:AlternateContent>
          <mc:Choice Requires="wps">
            <w:drawing>
              <wp:anchor distT="0" distB="0" distL="114300" distR="114300" simplePos="0" relativeHeight="251664384" behindDoc="0" locked="0" layoutInCell="1" allowOverlap="1" wp14:anchorId="0BA25158" wp14:editId="39971259">
                <wp:simplePos x="0" y="0"/>
                <wp:positionH relativeFrom="margin">
                  <wp:align>center</wp:align>
                </wp:positionH>
                <wp:positionV relativeFrom="margin">
                  <wp:align>top</wp:align>
                </wp:positionV>
                <wp:extent cx="5942965" cy="3123565"/>
                <wp:effectExtent l="0" t="0" r="635" b="0"/>
                <wp:wrapSquare wrapText="bothSides"/>
                <wp:docPr id="742501817" name="Text Box 11"/>
                <wp:cNvGraphicFramePr/>
                <a:graphic xmlns:a="http://schemas.openxmlformats.org/drawingml/2006/main">
                  <a:graphicData uri="http://schemas.microsoft.com/office/word/2010/wordprocessingShape">
                    <wps:wsp>
                      <wps:cNvSpPr txBox="1"/>
                      <wps:spPr>
                        <a:xfrm>
                          <a:off x="0" y="0"/>
                          <a:ext cx="5942965" cy="3123565"/>
                        </a:xfrm>
                        <a:prstGeom prst="rect">
                          <a:avLst/>
                        </a:prstGeom>
                        <a:solidFill>
                          <a:schemeClr val="lt1"/>
                        </a:solidFill>
                        <a:ln w="6350">
                          <a:noFill/>
                        </a:ln>
                      </wps:spPr>
                      <wps:txbx>
                        <w:txbxContent>
                          <w:p w14:paraId="2CF5D4C3" w14:textId="3365DEFD" w:rsidR="000149EA" w:rsidRDefault="000149EA" w:rsidP="000149EA">
                            <w:pPr>
                              <w:pStyle w:val="Tableheader"/>
                            </w:pPr>
                            <w:r>
                              <w:t xml:space="preserve">Table </w:t>
                            </w:r>
                            <w:r w:rsidR="00D85E92">
                              <w:t>4</w:t>
                            </w:r>
                            <w:r>
                              <w:t>.</w:t>
                            </w:r>
                            <w:r w:rsidR="00D85E92">
                              <w:t>4</w:t>
                            </w:r>
                            <w:r>
                              <w:t>: TEASER setup and results.</w:t>
                            </w:r>
                          </w:p>
                          <w:tbl>
                            <w:tblPr>
                              <w:tblStyle w:val="APAReport"/>
                              <w:tblW w:w="9373" w:type="dxa"/>
                              <w:tblLook w:val="04A0" w:firstRow="1" w:lastRow="0" w:firstColumn="1" w:lastColumn="0" w:noHBand="0" w:noVBand="1"/>
                            </w:tblPr>
                            <w:tblGrid>
                              <w:gridCol w:w="2172"/>
                              <w:gridCol w:w="1871"/>
                              <w:gridCol w:w="1247"/>
                              <w:gridCol w:w="1361"/>
                              <w:gridCol w:w="1361"/>
                              <w:gridCol w:w="1361"/>
                            </w:tblGrid>
                            <w:tr w:rsidR="000149EA" w14:paraId="14283587" w14:textId="77777777" w:rsidTr="008D0799">
                              <w:trPr>
                                <w:cnfStyle w:val="100000000000" w:firstRow="1" w:lastRow="0" w:firstColumn="0" w:lastColumn="0" w:oddVBand="0" w:evenVBand="0" w:oddHBand="0" w:evenHBand="0" w:firstRowFirstColumn="0" w:firstRowLastColumn="0" w:lastRowFirstColumn="0" w:lastRowLastColumn="0"/>
                                <w:cantSplit/>
                                <w:trHeight w:val="340"/>
                              </w:trPr>
                              <w:tc>
                                <w:tcPr>
                                  <w:tcW w:w="2172" w:type="dxa"/>
                                  <w:vAlign w:val="center"/>
                                </w:tcPr>
                                <w:p w14:paraId="6DF01627" w14:textId="77777777" w:rsidR="000149EA" w:rsidRPr="00B3556C" w:rsidRDefault="000149EA" w:rsidP="000149EA">
                                  <w:pPr>
                                    <w:pStyle w:val="Table"/>
                                  </w:pPr>
                                </w:p>
                              </w:tc>
                              <w:tc>
                                <w:tcPr>
                                  <w:tcW w:w="1871" w:type="dxa"/>
                                  <w:vAlign w:val="center"/>
                                </w:tcPr>
                                <w:p w14:paraId="2E8EC3CA" w14:textId="77777777" w:rsidR="000149EA" w:rsidRPr="002A0799" w:rsidRDefault="000149EA" w:rsidP="000149EA">
                                  <w:pPr>
                                    <w:pStyle w:val="Table"/>
                                  </w:pPr>
                                  <w:r>
                                    <w:t>classification points</w:t>
                                  </w:r>
                                </w:p>
                              </w:tc>
                              <w:tc>
                                <w:tcPr>
                                  <w:tcW w:w="1247" w:type="dxa"/>
                                  <w:vAlign w:val="center"/>
                                </w:tcPr>
                                <w:p w14:paraId="35F9EC55" w14:textId="77777777" w:rsidR="000149EA" w:rsidRDefault="000149EA" w:rsidP="000149EA">
                                  <w:pPr>
                                    <w:pStyle w:val="Table"/>
                                  </w:pPr>
                                  <w:r w:rsidRPr="002A0799">
                                    <w:t>time (s)</w:t>
                                  </w:r>
                                </w:p>
                              </w:tc>
                              <w:tc>
                                <w:tcPr>
                                  <w:tcW w:w="1361" w:type="dxa"/>
                                  <w:vAlign w:val="center"/>
                                </w:tcPr>
                                <w:p w14:paraId="4FEC4B73" w14:textId="77777777" w:rsidR="000149EA" w:rsidRPr="00B3556C" w:rsidRDefault="000149EA" w:rsidP="000149EA">
                                  <w:pPr>
                                    <w:pStyle w:val="Table"/>
                                  </w:pPr>
                                  <w:r>
                                    <w:t>earliness</w:t>
                                  </w:r>
                                </w:p>
                              </w:tc>
                              <w:tc>
                                <w:tcPr>
                                  <w:tcW w:w="1361" w:type="dxa"/>
                                  <w:vAlign w:val="center"/>
                                </w:tcPr>
                                <w:p w14:paraId="37175B10" w14:textId="77777777" w:rsidR="000149EA" w:rsidRPr="00B3556C" w:rsidRDefault="000149EA" w:rsidP="000149EA">
                                  <w:pPr>
                                    <w:pStyle w:val="Table"/>
                                  </w:pPr>
                                  <w:r>
                                    <w:t>accuracy</w:t>
                                  </w:r>
                                </w:p>
                              </w:tc>
                              <w:tc>
                                <w:tcPr>
                                  <w:tcW w:w="1361" w:type="dxa"/>
                                  <w:vAlign w:val="center"/>
                                </w:tcPr>
                                <w:p w14:paraId="160D37F3" w14:textId="77777777" w:rsidR="000149EA" w:rsidRDefault="000149EA" w:rsidP="000149EA">
                                  <w:pPr>
                                    <w:pStyle w:val="Table"/>
                                  </w:pPr>
                                  <w:r>
                                    <w:t>harmonic mean</w:t>
                                  </w:r>
                                </w:p>
                              </w:tc>
                            </w:tr>
                            <w:tr w:rsidR="000149EA" w14:paraId="3027909A" w14:textId="77777777" w:rsidTr="008D0799">
                              <w:trPr>
                                <w:cantSplit/>
                                <w:trHeight w:val="283"/>
                              </w:trPr>
                              <w:tc>
                                <w:tcPr>
                                  <w:tcW w:w="2172" w:type="dxa"/>
                                  <w:tcBorders>
                                    <w:top w:val="single" w:sz="12" w:space="0" w:color="auto"/>
                                    <w:bottom w:val="nil"/>
                                  </w:tcBorders>
                                  <w:vAlign w:val="center"/>
                                </w:tcPr>
                                <w:p w14:paraId="659A441F" w14:textId="77777777" w:rsidR="000149EA" w:rsidRPr="00B3556C" w:rsidRDefault="000149EA" w:rsidP="000149EA">
                                  <w:pPr>
                                    <w:pStyle w:val="Table"/>
                                  </w:pPr>
                                  <w:r>
                                    <w:t>Train</w:t>
                                  </w:r>
                                </w:p>
                              </w:tc>
                              <w:tc>
                                <w:tcPr>
                                  <w:tcW w:w="1871" w:type="dxa"/>
                                  <w:tcBorders>
                                    <w:top w:val="single" w:sz="12" w:space="0" w:color="auto"/>
                                    <w:bottom w:val="nil"/>
                                  </w:tcBorders>
                                  <w:vAlign w:val="center"/>
                                </w:tcPr>
                                <w:p w14:paraId="6A344F6C" w14:textId="77777777" w:rsidR="000149EA" w:rsidRPr="00F05A29" w:rsidRDefault="000149EA" w:rsidP="000149EA">
                                  <w:pPr>
                                    <w:pStyle w:val="Table"/>
                                  </w:pPr>
                                  <w:r w:rsidRPr="00703514">
                                    <w:t>[10, 60], step=5, 11</w:t>
                                  </w:r>
                                </w:p>
                              </w:tc>
                              <w:tc>
                                <w:tcPr>
                                  <w:tcW w:w="1247" w:type="dxa"/>
                                  <w:tcBorders>
                                    <w:top w:val="single" w:sz="12" w:space="0" w:color="auto"/>
                                    <w:bottom w:val="nil"/>
                                  </w:tcBorders>
                                  <w:vAlign w:val="center"/>
                                </w:tcPr>
                                <w:p w14:paraId="73D7CD3B" w14:textId="77777777" w:rsidR="000149EA" w:rsidRPr="00703514" w:rsidRDefault="000149EA" w:rsidP="000149EA">
                                  <w:pPr>
                                    <w:pStyle w:val="Table"/>
                                  </w:pPr>
                                  <w:r w:rsidRPr="00F05A29">
                                    <w:t>492</w:t>
                                  </w:r>
                                </w:p>
                              </w:tc>
                              <w:tc>
                                <w:tcPr>
                                  <w:tcW w:w="1361" w:type="dxa"/>
                                  <w:tcBorders>
                                    <w:top w:val="single" w:sz="12" w:space="0" w:color="auto"/>
                                    <w:bottom w:val="nil"/>
                                  </w:tcBorders>
                                  <w:vAlign w:val="center"/>
                                </w:tcPr>
                                <w:p w14:paraId="38E938F6" w14:textId="77777777" w:rsidR="000149EA" w:rsidRPr="00703514" w:rsidRDefault="000149EA" w:rsidP="000149EA">
                                  <w:pPr>
                                    <w:pStyle w:val="Table"/>
                                  </w:pPr>
                                  <w:r w:rsidRPr="00703514">
                                    <w:t>0.28</w:t>
                                  </w:r>
                                </w:p>
                              </w:tc>
                              <w:tc>
                                <w:tcPr>
                                  <w:tcW w:w="1361" w:type="dxa"/>
                                  <w:tcBorders>
                                    <w:top w:val="single" w:sz="12" w:space="0" w:color="auto"/>
                                    <w:bottom w:val="nil"/>
                                  </w:tcBorders>
                                  <w:vAlign w:val="center"/>
                                </w:tcPr>
                                <w:p w14:paraId="663AF7D4" w14:textId="77777777" w:rsidR="000149EA" w:rsidRPr="00703514" w:rsidRDefault="000149EA" w:rsidP="000149EA">
                                  <w:pPr>
                                    <w:pStyle w:val="Table"/>
                                  </w:pPr>
                                  <w:r>
                                    <w:t>0.89</w:t>
                                  </w:r>
                                </w:p>
                              </w:tc>
                              <w:tc>
                                <w:tcPr>
                                  <w:tcW w:w="1361" w:type="dxa"/>
                                  <w:tcBorders>
                                    <w:top w:val="single" w:sz="12" w:space="0" w:color="auto"/>
                                    <w:bottom w:val="nil"/>
                                  </w:tcBorders>
                                  <w:vAlign w:val="center"/>
                                </w:tcPr>
                                <w:p w14:paraId="7F425E46" w14:textId="77777777" w:rsidR="000149EA" w:rsidRPr="00703514" w:rsidRDefault="000149EA" w:rsidP="000149EA">
                                  <w:pPr>
                                    <w:pStyle w:val="Table"/>
                                  </w:pPr>
                                  <w:r>
                                    <w:t>-</w:t>
                                  </w:r>
                                </w:p>
                              </w:tc>
                            </w:tr>
                            <w:tr w:rsidR="000149EA" w14:paraId="4D36C561" w14:textId="77777777" w:rsidTr="008D0799">
                              <w:trPr>
                                <w:cantSplit/>
                                <w:trHeight w:val="283"/>
                              </w:trPr>
                              <w:tc>
                                <w:tcPr>
                                  <w:tcW w:w="2172" w:type="dxa"/>
                                  <w:tcBorders>
                                    <w:top w:val="nil"/>
                                    <w:bottom w:val="single" w:sz="4" w:space="0" w:color="auto"/>
                                  </w:tcBorders>
                                  <w:vAlign w:val="center"/>
                                </w:tcPr>
                                <w:p w14:paraId="78E33072" w14:textId="77777777" w:rsidR="000149EA" w:rsidRPr="00B3556C" w:rsidRDefault="000149EA" w:rsidP="000149EA">
                                  <w:pPr>
                                    <w:pStyle w:val="Table"/>
                                  </w:pPr>
                                  <w:r>
                                    <w:t>Test</w:t>
                                  </w:r>
                                </w:p>
                              </w:tc>
                              <w:tc>
                                <w:tcPr>
                                  <w:tcW w:w="1871" w:type="dxa"/>
                                  <w:tcBorders>
                                    <w:top w:val="nil"/>
                                    <w:bottom w:val="single" w:sz="4" w:space="0" w:color="auto"/>
                                  </w:tcBorders>
                                  <w:vAlign w:val="center"/>
                                </w:tcPr>
                                <w:p w14:paraId="3EC670B6" w14:textId="77777777" w:rsidR="000149EA" w:rsidRPr="00703514" w:rsidRDefault="000149EA" w:rsidP="000149EA">
                                  <w:pPr>
                                    <w:pStyle w:val="Table"/>
                                  </w:pPr>
                                  <w:r>
                                    <w:t>-</w:t>
                                  </w:r>
                                </w:p>
                              </w:tc>
                              <w:tc>
                                <w:tcPr>
                                  <w:tcW w:w="1247" w:type="dxa"/>
                                  <w:tcBorders>
                                    <w:top w:val="nil"/>
                                    <w:bottom w:val="single" w:sz="4" w:space="0" w:color="auto"/>
                                  </w:tcBorders>
                                  <w:vAlign w:val="center"/>
                                </w:tcPr>
                                <w:p w14:paraId="5DDED427" w14:textId="77777777" w:rsidR="000149EA" w:rsidRPr="00703514" w:rsidRDefault="000149EA" w:rsidP="000149EA">
                                  <w:pPr>
                                    <w:pStyle w:val="Table"/>
                                  </w:pPr>
                                  <w:r>
                                    <w:t>-</w:t>
                                  </w:r>
                                </w:p>
                              </w:tc>
                              <w:tc>
                                <w:tcPr>
                                  <w:tcW w:w="1361" w:type="dxa"/>
                                  <w:tcBorders>
                                    <w:top w:val="nil"/>
                                    <w:bottom w:val="single" w:sz="4" w:space="0" w:color="auto"/>
                                  </w:tcBorders>
                                  <w:vAlign w:val="center"/>
                                </w:tcPr>
                                <w:p w14:paraId="487DB46F" w14:textId="77777777" w:rsidR="000149EA" w:rsidRPr="00703514" w:rsidRDefault="000149EA" w:rsidP="000149EA">
                                  <w:pPr>
                                    <w:pStyle w:val="Table"/>
                                  </w:pPr>
                                  <w:r w:rsidRPr="00703514">
                                    <w:t>0.33</w:t>
                                  </w:r>
                                </w:p>
                              </w:tc>
                              <w:tc>
                                <w:tcPr>
                                  <w:tcW w:w="1361" w:type="dxa"/>
                                  <w:tcBorders>
                                    <w:top w:val="nil"/>
                                    <w:bottom w:val="single" w:sz="4" w:space="0" w:color="auto"/>
                                  </w:tcBorders>
                                  <w:vAlign w:val="center"/>
                                </w:tcPr>
                                <w:p w14:paraId="197FDF1E" w14:textId="77777777" w:rsidR="000149EA" w:rsidRPr="00703514" w:rsidRDefault="000149EA" w:rsidP="000149EA">
                                  <w:pPr>
                                    <w:pStyle w:val="Table"/>
                                  </w:pPr>
                                  <w:r>
                                    <w:t>0.86</w:t>
                                  </w:r>
                                </w:p>
                              </w:tc>
                              <w:tc>
                                <w:tcPr>
                                  <w:tcW w:w="1361" w:type="dxa"/>
                                  <w:tcBorders>
                                    <w:top w:val="nil"/>
                                    <w:bottom w:val="single" w:sz="4" w:space="0" w:color="auto"/>
                                  </w:tcBorders>
                                  <w:vAlign w:val="center"/>
                                </w:tcPr>
                                <w:p w14:paraId="599F3EBD" w14:textId="77777777" w:rsidR="000149EA" w:rsidRPr="00703514" w:rsidRDefault="000149EA" w:rsidP="000149EA">
                                  <w:pPr>
                                    <w:pStyle w:val="Table"/>
                                  </w:pPr>
                                  <w:r>
                                    <w:t>0.76</w:t>
                                  </w:r>
                                </w:p>
                              </w:tc>
                            </w:tr>
                          </w:tbl>
                          <w:p w14:paraId="54B7DF14" w14:textId="77777777" w:rsidR="000149EA" w:rsidRPr="0033394A" w:rsidRDefault="000149EA" w:rsidP="000149E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BA25158" id="Text Box 11" o:spid="_x0000_s1034" type="#_x0000_t202" style="position:absolute;left:0;text-align:left;margin-left:0;margin-top:0;width:467.95pt;height:245.95pt;z-index:25166438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" fillcolor="white [3201]" stroked="f" strokeweight=".5pt">
                <v:textbox style="mso-fit-shape-to-text:t" inset="0,0,0,0">
                  <w:txbxContent>
                    <w:p w14:paraId="2CF5D4C3" w14:textId="3365DEFD" w:rsidR="000149EA" w:rsidRDefault="000149EA" w:rsidP="000149EA">
                      <w:pPr>
                        <w:pStyle w:val="Tableheader"/>
                      </w:pPr>
                      <w:r>
                        <w:t xml:space="preserve">Table </w:t>
                      </w:r>
                      <w:r w:rsidR="00D85E92">
                        <w:t>4</w:t>
                      </w:r>
                      <w:r>
                        <w:t>.</w:t>
                      </w:r>
                      <w:r w:rsidR="00D85E92">
                        <w:t>4</w:t>
                      </w:r>
                      <w:r>
                        <w:t>: TEASER setup and results.</w:t>
                      </w:r>
                    </w:p>
                    <w:tbl>
                      <w:tblPr>
                        <w:tblStyle w:val="APAReport"/>
                        <w:tblW w:w="9373" w:type="dxa"/>
                        <w:tblLook w:val="04A0" w:firstRow="1" w:lastRow="0" w:firstColumn="1" w:lastColumn="0" w:noHBand="0" w:noVBand="1"/>
                      </w:tblPr>
                      <w:tblGrid>
                        <w:gridCol w:w="2172"/>
                        <w:gridCol w:w="1871"/>
                        <w:gridCol w:w="1247"/>
                        <w:gridCol w:w="1361"/>
                        <w:gridCol w:w="1361"/>
                        <w:gridCol w:w="1361"/>
                      </w:tblGrid>
                      <w:tr w:rsidR="000149EA" w14:paraId="14283587" w14:textId="77777777" w:rsidTr="008D0799">
                        <w:trPr>
                          <w:cnfStyle w:val="100000000000" w:firstRow="1" w:lastRow="0" w:firstColumn="0" w:lastColumn="0" w:oddVBand="0" w:evenVBand="0" w:oddHBand="0" w:evenHBand="0" w:firstRowFirstColumn="0" w:firstRowLastColumn="0" w:lastRowFirstColumn="0" w:lastRowLastColumn="0"/>
                          <w:cantSplit/>
                          <w:trHeight w:val="340"/>
                        </w:trPr>
                        <w:tc>
                          <w:tcPr>
                            <w:tcW w:w="2172" w:type="dxa"/>
                            <w:vAlign w:val="center"/>
                          </w:tcPr>
                          <w:p w14:paraId="6DF01627" w14:textId="77777777" w:rsidR="000149EA" w:rsidRPr="00B3556C" w:rsidRDefault="000149EA" w:rsidP="000149EA">
                            <w:pPr>
                              <w:pStyle w:val="Table"/>
                            </w:pPr>
                          </w:p>
                        </w:tc>
                        <w:tc>
                          <w:tcPr>
                            <w:tcW w:w="1871" w:type="dxa"/>
                            <w:vAlign w:val="center"/>
                          </w:tcPr>
                          <w:p w14:paraId="2E8EC3CA" w14:textId="77777777" w:rsidR="000149EA" w:rsidRPr="002A0799" w:rsidRDefault="000149EA" w:rsidP="000149EA">
                            <w:pPr>
                              <w:pStyle w:val="Table"/>
                            </w:pPr>
                            <w:r>
                              <w:t>classification points</w:t>
                            </w:r>
                          </w:p>
                        </w:tc>
                        <w:tc>
                          <w:tcPr>
                            <w:tcW w:w="1247" w:type="dxa"/>
                            <w:vAlign w:val="center"/>
                          </w:tcPr>
                          <w:p w14:paraId="35F9EC55" w14:textId="77777777" w:rsidR="000149EA" w:rsidRDefault="000149EA" w:rsidP="000149EA">
                            <w:pPr>
                              <w:pStyle w:val="Table"/>
                            </w:pPr>
                            <w:r w:rsidRPr="002A0799">
                              <w:t>time (s)</w:t>
                            </w:r>
                          </w:p>
                        </w:tc>
                        <w:tc>
                          <w:tcPr>
                            <w:tcW w:w="1361" w:type="dxa"/>
                            <w:vAlign w:val="center"/>
                          </w:tcPr>
                          <w:p w14:paraId="4FEC4B73" w14:textId="77777777" w:rsidR="000149EA" w:rsidRPr="00B3556C" w:rsidRDefault="000149EA" w:rsidP="000149EA">
                            <w:pPr>
                              <w:pStyle w:val="Table"/>
                            </w:pPr>
                            <w:r>
                              <w:t>earliness</w:t>
                            </w:r>
                          </w:p>
                        </w:tc>
                        <w:tc>
                          <w:tcPr>
                            <w:tcW w:w="1361" w:type="dxa"/>
                            <w:vAlign w:val="center"/>
                          </w:tcPr>
                          <w:p w14:paraId="37175B10" w14:textId="77777777" w:rsidR="000149EA" w:rsidRPr="00B3556C" w:rsidRDefault="000149EA" w:rsidP="000149EA">
                            <w:pPr>
                              <w:pStyle w:val="Table"/>
                            </w:pPr>
                            <w:r>
                              <w:t>accuracy</w:t>
                            </w:r>
                          </w:p>
                        </w:tc>
                        <w:tc>
                          <w:tcPr>
                            <w:tcW w:w="1361" w:type="dxa"/>
                            <w:vAlign w:val="center"/>
                          </w:tcPr>
                          <w:p w14:paraId="160D37F3" w14:textId="77777777" w:rsidR="000149EA" w:rsidRDefault="000149EA" w:rsidP="000149EA">
                            <w:pPr>
                              <w:pStyle w:val="Table"/>
                            </w:pPr>
                            <w:r>
                              <w:t>harmonic mean</w:t>
                            </w:r>
                          </w:p>
                        </w:tc>
                      </w:tr>
                      <w:tr w:rsidR="000149EA" w14:paraId="3027909A" w14:textId="77777777" w:rsidTr="008D0799">
                        <w:trPr>
                          <w:cantSplit/>
                          <w:trHeight w:val="283"/>
                        </w:trPr>
                        <w:tc>
                          <w:tcPr>
                            <w:tcW w:w="2172" w:type="dxa"/>
                            <w:tcBorders>
                              <w:top w:val="single" w:sz="12" w:space="0" w:color="auto"/>
                              <w:bottom w:val="nil"/>
                            </w:tcBorders>
                            <w:vAlign w:val="center"/>
                          </w:tcPr>
                          <w:p w14:paraId="659A441F" w14:textId="77777777" w:rsidR="000149EA" w:rsidRPr="00B3556C" w:rsidRDefault="000149EA" w:rsidP="000149EA">
                            <w:pPr>
                              <w:pStyle w:val="Table"/>
                            </w:pPr>
                            <w:r>
                              <w:t>Train</w:t>
                            </w:r>
                          </w:p>
                        </w:tc>
                        <w:tc>
                          <w:tcPr>
                            <w:tcW w:w="1871" w:type="dxa"/>
                            <w:tcBorders>
                              <w:top w:val="single" w:sz="12" w:space="0" w:color="auto"/>
                              <w:bottom w:val="nil"/>
                            </w:tcBorders>
                            <w:vAlign w:val="center"/>
                          </w:tcPr>
                          <w:p w14:paraId="6A344F6C" w14:textId="77777777" w:rsidR="000149EA" w:rsidRPr="00F05A29" w:rsidRDefault="000149EA" w:rsidP="000149EA">
                            <w:pPr>
                              <w:pStyle w:val="Table"/>
                            </w:pPr>
                            <w:r w:rsidRPr="00703514">
                              <w:t>[10, 60], step=5, 11</w:t>
                            </w:r>
                          </w:p>
                        </w:tc>
                        <w:tc>
                          <w:tcPr>
                            <w:tcW w:w="1247" w:type="dxa"/>
                            <w:tcBorders>
                              <w:top w:val="single" w:sz="12" w:space="0" w:color="auto"/>
                              <w:bottom w:val="nil"/>
                            </w:tcBorders>
                            <w:vAlign w:val="center"/>
                          </w:tcPr>
                          <w:p w14:paraId="73D7CD3B" w14:textId="77777777" w:rsidR="000149EA" w:rsidRPr="00703514" w:rsidRDefault="000149EA" w:rsidP="000149EA">
                            <w:pPr>
                              <w:pStyle w:val="Table"/>
                            </w:pPr>
                            <w:r w:rsidRPr="00F05A29">
                              <w:t>492</w:t>
                            </w:r>
                          </w:p>
                        </w:tc>
                        <w:tc>
                          <w:tcPr>
                            <w:tcW w:w="1361" w:type="dxa"/>
                            <w:tcBorders>
                              <w:top w:val="single" w:sz="12" w:space="0" w:color="auto"/>
                              <w:bottom w:val="nil"/>
                            </w:tcBorders>
                            <w:vAlign w:val="center"/>
                          </w:tcPr>
                          <w:p w14:paraId="38E938F6" w14:textId="77777777" w:rsidR="000149EA" w:rsidRPr="00703514" w:rsidRDefault="000149EA" w:rsidP="000149EA">
                            <w:pPr>
                              <w:pStyle w:val="Table"/>
                            </w:pPr>
                            <w:r w:rsidRPr="00703514">
                              <w:t>0.28</w:t>
                            </w:r>
                          </w:p>
                        </w:tc>
                        <w:tc>
                          <w:tcPr>
                            <w:tcW w:w="1361" w:type="dxa"/>
                            <w:tcBorders>
                              <w:top w:val="single" w:sz="12" w:space="0" w:color="auto"/>
                              <w:bottom w:val="nil"/>
                            </w:tcBorders>
                            <w:vAlign w:val="center"/>
                          </w:tcPr>
                          <w:p w14:paraId="663AF7D4" w14:textId="77777777" w:rsidR="000149EA" w:rsidRPr="00703514" w:rsidRDefault="000149EA" w:rsidP="000149EA">
                            <w:pPr>
                              <w:pStyle w:val="Table"/>
                            </w:pPr>
                            <w:r>
                              <w:t>0.89</w:t>
                            </w:r>
                          </w:p>
                        </w:tc>
                        <w:tc>
                          <w:tcPr>
                            <w:tcW w:w="1361" w:type="dxa"/>
                            <w:tcBorders>
                              <w:top w:val="single" w:sz="12" w:space="0" w:color="auto"/>
                              <w:bottom w:val="nil"/>
                            </w:tcBorders>
                            <w:vAlign w:val="center"/>
                          </w:tcPr>
                          <w:p w14:paraId="7F425E46" w14:textId="77777777" w:rsidR="000149EA" w:rsidRPr="00703514" w:rsidRDefault="000149EA" w:rsidP="000149EA">
                            <w:pPr>
                              <w:pStyle w:val="Table"/>
                            </w:pPr>
                            <w:r>
                              <w:t>-</w:t>
                            </w:r>
                          </w:p>
                        </w:tc>
                      </w:tr>
                      <w:tr w:rsidR="000149EA" w14:paraId="4D36C561" w14:textId="77777777" w:rsidTr="008D0799">
                        <w:trPr>
                          <w:cantSplit/>
                          <w:trHeight w:val="283"/>
                        </w:trPr>
                        <w:tc>
                          <w:tcPr>
                            <w:tcW w:w="2172" w:type="dxa"/>
                            <w:tcBorders>
                              <w:top w:val="nil"/>
                              <w:bottom w:val="single" w:sz="4" w:space="0" w:color="auto"/>
                            </w:tcBorders>
                            <w:vAlign w:val="center"/>
                          </w:tcPr>
                          <w:p w14:paraId="78E33072" w14:textId="77777777" w:rsidR="000149EA" w:rsidRPr="00B3556C" w:rsidRDefault="000149EA" w:rsidP="000149EA">
                            <w:pPr>
                              <w:pStyle w:val="Table"/>
                            </w:pPr>
                            <w:r>
                              <w:t>Test</w:t>
                            </w:r>
                          </w:p>
                        </w:tc>
                        <w:tc>
                          <w:tcPr>
                            <w:tcW w:w="1871" w:type="dxa"/>
                            <w:tcBorders>
                              <w:top w:val="nil"/>
                              <w:bottom w:val="single" w:sz="4" w:space="0" w:color="auto"/>
                            </w:tcBorders>
                            <w:vAlign w:val="center"/>
                          </w:tcPr>
                          <w:p w14:paraId="3EC670B6" w14:textId="77777777" w:rsidR="000149EA" w:rsidRPr="00703514" w:rsidRDefault="000149EA" w:rsidP="000149EA">
                            <w:pPr>
                              <w:pStyle w:val="Table"/>
                            </w:pPr>
                            <w:r>
                              <w:t>-</w:t>
                            </w:r>
                          </w:p>
                        </w:tc>
                        <w:tc>
                          <w:tcPr>
                            <w:tcW w:w="1247" w:type="dxa"/>
                            <w:tcBorders>
                              <w:top w:val="nil"/>
                              <w:bottom w:val="single" w:sz="4" w:space="0" w:color="auto"/>
                            </w:tcBorders>
                            <w:vAlign w:val="center"/>
                          </w:tcPr>
                          <w:p w14:paraId="5DDED427" w14:textId="77777777" w:rsidR="000149EA" w:rsidRPr="00703514" w:rsidRDefault="000149EA" w:rsidP="000149EA">
                            <w:pPr>
                              <w:pStyle w:val="Table"/>
                            </w:pPr>
                            <w:r>
                              <w:t>-</w:t>
                            </w:r>
                          </w:p>
                        </w:tc>
                        <w:tc>
                          <w:tcPr>
                            <w:tcW w:w="1361" w:type="dxa"/>
                            <w:tcBorders>
                              <w:top w:val="nil"/>
                              <w:bottom w:val="single" w:sz="4" w:space="0" w:color="auto"/>
                            </w:tcBorders>
                            <w:vAlign w:val="center"/>
                          </w:tcPr>
                          <w:p w14:paraId="487DB46F" w14:textId="77777777" w:rsidR="000149EA" w:rsidRPr="00703514" w:rsidRDefault="000149EA" w:rsidP="000149EA">
                            <w:pPr>
                              <w:pStyle w:val="Table"/>
                            </w:pPr>
                            <w:r w:rsidRPr="00703514">
                              <w:t>0.33</w:t>
                            </w:r>
                          </w:p>
                        </w:tc>
                        <w:tc>
                          <w:tcPr>
                            <w:tcW w:w="1361" w:type="dxa"/>
                            <w:tcBorders>
                              <w:top w:val="nil"/>
                              <w:bottom w:val="single" w:sz="4" w:space="0" w:color="auto"/>
                            </w:tcBorders>
                            <w:vAlign w:val="center"/>
                          </w:tcPr>
                          <w:p w14:paraId="197FDF1E" w14:textId="77777777" w:rsidR="000149EA" w:rsidRPr="00703514" w:rsidRDefault="000149EA" w:rsidP="000149EA">
                            <w:pPr>
                              <w:pStyle w:val="Table"/>
                            </w:pPr>
                            <w:r>
                              <w:t>0.86</w:t>
                            </w:r>
                          </w:p>
                        </w:tc>
                        <w:tc>
                          <w:tcPr>
                            <w:tcW w:w="1361" w:type="dxa"/>
                            <w:tcBorders>
                              <w:top w:val="nil"/>
                              <w:bottom w:val="single" w:sz="4" w:space="0" w:color="auto"/>
                            </w:tcBorders>
                            <w:vAlign w:val="center"/>
                          </w:tcPr>
                          <w:p w14:paraId="599F3EBD" w14:textId="77777777" w:rsidR="000149EA" w:rsidRPr="00703514" w:rsidRDefault="000149EA" w:rsidP="000149EA">
                            <w:pPr>
                              <w:pStyle w:val="Table"/>
                            </w:pPr>
                            <w:r>
                              <w:t>0.76</w:t>
                            </w:r>
                          </w:p>
                        </w:tc>
                      </w:tr>
                    </w:tbl>
                    <w:p w14:paraId="54B7DF14" w14:textId="77777777" w:rsidR="000149EA" w:rsidRPr="0033394A" w:rsidRDefault="000149EA" w:rsidP="000149EA"/>
                  </w:txbxContent>
                </v:textbox>
                <w10:wrap type="square" anchorx="margin" anchory="margin"/>
              </v:shape>
            </w:pict>
          </mc:Fallback>
        </mc:AlternateContent>
      </w:r>
      <w:r w:rsidR="00117B68">
        <w:t>Discussion</w:t>
      </w:r>
    </w:p>
    <w:p w14:paraId="0A9D2E7B" w14:textId="51896B7B" w:rsidR="00000666" w:rsidRPr="00000666" w:rsidRDefault="00000666" w:rsidP="00FB396B">
      <w:r>
        <w:t xml:space="preserve">In the discussion </w:t>
      </w:r>
      <w:r w:rsidR="00367545">
        <w:t xml:space="preserve">section we seek to analyze </w:t>
      </w:r>
      <w:r w:rsidR="00DD5683">
        <w:t xml:space="preserve">classification results by inspecting </w:t>
      </w:r>
      <w:r w:rsidR="00F46642">
        <w:t>which kind of specific signals have been misclassified. We try to explore</w:t>
      </w:r>
      <w:r w:rsidR="00807391">
        <w:t xml:space="preserve"> whether the signals are problematic</w:t>
      </w:r>
      <w:r w:rsidR="0071242F">
        <w:t xml:space="preserve"> in itself, </w:t>
      </w:r>
      <w:r w:rsidR="00EA106C">
        <w:t xml:space="preserve">possibly </w:t>
      </w:r>
      <w:r w:rsidR="0071242F">
        <w:t>mislabeled in the original data</w:t>
      </w:r>
      <w:r w:rsidR="000F2ABF">
        <w:t>, or</w:t>
      </w:r>
      <w:r w:rsidR="00807391">
        <w:t xml:space="preserve"> </w:t>
      </w:r>
      <w:r w:rsidR="000F2ABF">
        <w:t>do</w:t>
      </w:r>
      <w:r w:rsidR="00626239">
        <w:t>es the applied dictionary based MUSE model, that utilizes word extraction from signals, has some</w:t>
      </w:r>
      <w:r w:rsidR="003F5E2C">
        <w:t xml:space="preserve"> fundamental</w:t>
      </w:r>
      <w:r w:rsidR="00626239">
        <w:t xml:space="preserve"> </w:t>
      </w:r>
      <w:r w:rsidR="001B3484">
        <w:t>weaknesses</w:t>
      </w:r>
      <w:r w:rsidR="003F5E2C">
        <w:t>.</w:t>
      </w:r>
    </w:p>
    <w:p w14:paraId="20E78706" w14:textId="6EE94FA1" w:rsidR="002C0386" w:rsidRDefault="002C0386" w:rsidP="000F0CC1">
      <w:pPr>
        <w:pStyle w:val="Heading2"/>
      </w:pPr>
      <w:r>
        <w:t>Misclassification analysis</w:t>
      </w:r>
    </w:p>
    <w:p w14:paraId="1A00C0F4" w14:textId="173699BC" w:rsidR="001C32FD" w:rsidRDefault="008B23F6" w:rsidP="00FB396B">
      <w:r>
        <w:t>In this misclassification analysis we select one</w:t>
      </w:r>
      <w:r w:rsidR="004E7B0C">
        <w:t xml:space="preserve"> </w:t>
      </w:r>
      <w:r w:rsidR="00CD77B0">
        <w:t>interesting, misclassified</w:t>
      </w:r>
      <w:r w:rsidR="004E7B0C">
        <w:t xml:space="preserve"> </w:t>
      </w:r>
      <w:r w:rsidR="008660C9">
        <w:t>activity</w:t>
      </w:r>
      <w:r w:rsidR="004E7B0C">
        <w:t xml:space="preserve"> from the predictions and try to investigate it with the help </w:t>
      </w:r>
      <w:r w:rsidR="00FF6BE7">
        <w:t>of graphics.</w:t>
      </w:r>
      <w:r w:rsidR="00CD77B0">
        <w:t xml:space="preserve"> </w:t>
      </w:r>
      <w:r w:rsidR="000F0CC1">
        <w:t>First</w:t>
      </w:r>
      <w:r w:rsidR="008660C9">
        <w:t xml:space="preserve">, mean signals </w:t>
      </w:r>
      <w:r w:rsidR="00D8524C">
        <w:t xml:space="preserve">of the whole dataset </w:t>
      </w:r>
      <w:r w:rsidR="008660C9">
        <w:t>are gener</w:t>
      </w:r>
      <w:r w:rsidR="00D8524C">
        <w:t>a</w:t>
      </w:r>
      <w:r w:rsidR="008660C9">
        <w:t>ted with confidence intervals</w:t>
      </w:r>
      <w:r w:rsidR="00D81BE7">
        <w:t xml:space="preserve"> for each category</w:t>
      </w:r>
      <w:r w:rsidR="00E5038D">
        <w:t xml:space="preserve"> and feature</w:t>
      </w:r>
      <w:r w:rsidR="00D8524C">
        <w:t xml:space="preserve">, as shown in </w:t>
      </w:r>
      <w:r w:rsidR="002B3B58">
        <w:t>figure</w:t>
      </w:r>
      <w:r w:rsidR="00E5038D">
        <w:t xml:space="preserve"> </w:t>
      </w:r>
      <w:r w:rsidR="001B3484">
        <w:t>serie</w:t>
      </w:r>
      <w:r w:rsidR="002B3B58">
        <w:t xml:space="preserve"> </w:t>
      </w:r>
      <w:r w:rsidR="002C662E">
        <w:t>5</w:t>
      </w:r>
      <w:r w:rsidR="00D8524C">
        <w:t>.1</w:t>
      </w:r>
      <w:r w:rsidR="002C662E">
        <w:t>A</w:t>
      </w:r>
      <w:r w:rsidR="00D8524C">
        <w:t>.</w:t>
      </w:r>
      <w:r w:rsidR="00D81BE7">
        <w:t xml:space="preserve"> </w:t>
      </w:r>
      <w:r w:rsidR="008455D3">
        <w:t>Then the original signal</w:t>
      </w:r>
      <w:r w:rsidR="00BB3CC4">
        <w:t xml:space="preserve">s for each feature have been </w:t>
      </w:r>
      <w:r w:rsidR="005C4BC3">
        <w:t xml:space="preserve">visualized together with these mean signals. </w:t>
      </w:r>
      <w:r w:rsidR="004636A8">
        <w:t xml:space="preserve">This will help us </w:t>
      </w:r>
      <w:r w:rsidR="0088706E">
        <w:t xml:space="preserve">to analyze, not only in terms of single numbers, but also </w:t>
      </w:r>
      <w:r w:rsidR="00986E71">
        <w:t xml:space="preserve">visually if the investigated signal has some exceptional characteristics, which may cause </w:t>
      </w:r>
      <w:r w:rsidR="00802859">
        <w:t xml:space="preserve">problems when conducting classification. In our </w:t>
      </w:r>
      <w:r w:rsidR="00943D4C">
        <w:t xml:space="preserve">analysis we investigate </w:t>
      </w:r>
      <w:r w:rsidR="00A63D7F">
        <w:t>misclassified biking activity</w:t>
      </w:r>
      <w:r w:rsidR="00A674F7">
        <w:t xml:space="preserve"> with the predicted label of R-Skiing. </w:t>
      </w:r>
      <w:r w:rsidR="002B733D">
        <w:t>As can be concluded from the figure, Heart Rate feature follows</w:t>
      </w:r>
      <w:r w:rsidR="00205EE7">
        <w:t xml:space="preserve"> unambiguously biking average, but </w:t>
      </w:r>
      <w:r w:rsidR="006B6391">
        <w:t xml:space="preserve">confusion comes from </w:t>
      </w:r>
      <w:r w:rsidR="007540B1">
        <w:t>Speed and Altitude dimensions.</w:t>
      </w:r>
      <w:r w:rsidR="004E0220">
        <w:t xml:space="preserve"> The </w:t>
      </w:r>
      <w:r w:rsidR="003B67EB">
        <w:t>investigated biking</w:t>
      </w:r>
      <w:r w:rsidR="004E0220">
        <w:t xml:space="preserve"> activity has been significantly slower than average</w:t>
      </w:r>
      <w:r w:rsidR="003B67EB">
        <w:t xml:space="preserve"> biking activities</w:t>
      </w:r>
      <w:r w:rsidR="00143CE0">
        <w:t xml:space="preserve"> in general. </w:t>
      </w:r>
      <w:r w:rsidR="003F6E7A">
        <w:t xml:space="preserve">In the </w:t>
      </w:r>
      <w:r w:rsidR="003F6E7A">
        <w:lastRenderedPageBreak/>
        <w:t xml:space="preserve">same way, altitude of the biking activity has been </w:t>
      </w:r>
      <w:r w:rsidR="00F23D87">
        <w:t>exceptionally low, and closer to R-Skiing</w:t>
      </w:r>
      <w:r w:rsidR="00506651">
        <w:t xml:space="preserve"> than the correct category</w:t>
      </w:r>
      <w:r w:rsidR="00F23D87">
        <w:t>.</w:t>
      </w:r>
      <w:r w:rsidR="00A97B55">
        <w:t xml:space="preserve"> </w:t>
      </w:r>
    </w:p>
    <w:p w14:paraId="4531DF8D" w14:textId="166E0EB3" w:rsidR="00EB7F74" w:rsidRDefault="000F0CC1" w:rsidP="00FB396B">
      <w:r>
        <w:rPr>
          <w:noProof/>
        </w:rPr>
        <mc:AlternateContent>
          <mc:Choice Requires="wps">
            <w:drawing>
              <wp:anchor distT="0" distB="0" distL="114300" distR="114300" simplePos="0" relativeHeight="251665408" behindDoc="0" locked="0" layoutInCell="1" allowOverlap="1" wp14:anchorId="0B603867" wp14:editId="004F03B7">
                <wp:simplePos x="0" y="0"/>
                <wp:positionH relativeFrom="margin">
                  <wp:align>center</wp:align>
                </wp:positionH>
                <wp:positionV relativeFrom="margin">
                  <wp:align>top</wp:align>
                </wp:positionV>
                <wp:extent cx="5950585" cy="4300855"/>
                <wp:effectExtent l="0" t="0" r="0" b="0"/>
                <wp:wrapSquare wrapText="bothSides"/>
                <wp:docPr id="515152176" name="Text Box 12"/>
                <wp:cNvGraphicFramePr/>
                <a:graphic xmlns:a="http://schemas.openxmlformats.org/drawingml/2006/main">
                  <a:graphicData uri="http://schemas.microsoft.com/office/word/2010/wordprocessingShape">
                    <wps:wsp>
                      <wps:cNvSpPr txBox="1"/>
                      <wps:spPr>
                        <a:xfrm>
                          <a:off x="0" y="0"/>
                          <a:ext cx="5950585" cy="4300855"/>
                        </a:xfrm>
                        <a:prstGeom prst="rect">
                          <a:avLst/>
                        </a:prstGeom>
                        <a:solidFill>
                          <a:schemeClr val="lt1"/>
                        </a:solidFill>
                        <a:ln w="6350">
                          <a:noFill/>
                        </a:ln>
                      </wps:spPr>
                      <wps:txbx>
                        <w:txbxContent>
                          <w:p w14:paraId="53C3F1CC" w14:textId="74946025" w:rsidR="0076456F" w:rsidRDefault="0076456F" w:rsidP="00FB396B">
                            <w:pPr>
                              <w:pStyle w:val="Figure"/>
                            </w:pPr>
                            <w:r>
                              <w:drawing>
                                <wp:inline distT="0" distB="0" distL="0" distR="0" wp14:anchorId="272C90EE" wp14:editId="655EA9A6">
                                  <wp:extent cx="5943600" cy="1582420"/>
                                  <wp:effectExtent l="0" t="0" r="9525" b="0"/>
                                  <wp:docPr id="19243506" name="Picture 18"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506" name="Picture 18" descr="A picture containing text, line, plot,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r w:rsidR="004206B1" w:rsidRPr="004206B1">
                              <w:t xml:space="preserve"> </w:t>
                            </w:r>
                            <w:r w:rsidR="004206B1">
                              <w:drawing>
                                <wp:inline distT="0" distB="0" distL="0" distR="0" wp14:anchorId="2A11982F" wp14:editId="00080697">
                                  <wp:extent cx="5943600" cy="1582420"/>
                                  <wp:effectExtent l="0" t="0" r="0" b="0"/>
                                  <wp:docPr id="2068024441" name="Picture 19"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24441" name="Picture 19" descr="A picture containing text, line, font, plo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r w:rsidR="004206B1" w:rsidRPr="004206B1">
                              <w:t xml:space="preserve"> </w:t>
                            </w:r>
                            <w:r w:rsidR="004206B1">
                              <w:drawing>
                                <wp:inline distT="0" distB="0" distL="0" distR="0" wp14:anchorId="24A86655" wp14:editId="6B6AA04B">
                                  <wp:extent cx="5943600" cy="1582420"/>
                                  <wp:effectExtent l="0" t="0" r="0" b="0"/>
                                  <wp:docPr id="1373267946" name="Picture 17"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7946" name="Picture 17" descr="A picture containing text, line, plot, fo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p>
                          <w:p w14:paraId="2800E07D" w14:textId="377328C2" w:rsidR="0076456F" w:rsidRDefault="004206B1" w:rsidP="00FB396B">
                            <w:pPr>
                              <w:pStyle w:val="Figurecaption"/>
                            </w:pPr>
                            <w:r>
                              <w:t xml:space="preserve">Figure </w:t>
                            </w:r>
                            <w:r w:rsidR="002C662E">
                              <w:t>5</w:t>
                            </w:r>
                            <w:r>
                              <w:t>.1</w:t>
                            </w:r>
                            <w:r w:rsidR="002C662E">
                              <w:t>A</w:t>
                            </w:r>
                            <w:r>
                              <w:t xml:space="preserve">: Misclassified signal analysis. Figure serie demonstrates how different dimensions of misclassified activity signals are placed int the mean value plots with confidence intervals.  Sample </w:t>
                            </w:r>
                            <w:r w:rsidR="00A232D2">
                              <w:t>activity</w:t>
                            </w:r>
                            <w:r>
                              <w:t xml:space="preserve"> represents Biking signal which has been classified as R-Skiing. (SofA = Signal of Analysis = Misclassified signal).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B603867" id="Text Box 12" o:spid="_x0000_s1035" type="#_x0000_t202" style="position:absolute;left:0;text-align:left;margin-left:0;margin-top:0;width:468.55pt;height:338.65pt;z-index:251665408;visibility:visible;mso-wrap-style:non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" fillcolor="white [3201]" stroked="f" strokeweight=".5pt">
                <v:textbox style="mso-fit-shape-to-text:t" inset="0,0,0,0">
                  <w:txbxContent>
                    <w:p w14:paraId="53C3F1CC" w14:textId="74946025" w:rsidR="0076456F" w:rsidRDefault="0076456F" w:rsidP="00FB396B">
                      <w:pPr>
                        <w:pStyle w:val="Figure"/>
                      </w:pPr>
                      <w:r>
                        <w:drawing>
                          <wp:inline distT="0" distB="0" distL="0" distR="0" wp14:anchorId="272C90EE" wp14:editId="655EA9A6">
                            <wp:extent cx="5943600" cy="1582420"/>
                            <wp:effectExtent l="0" t="0" r="9525" b="0"/>
                            <wp:docPr id="19243506" name="Picture 18"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506" name="Picture 18" descr="A picture containing text, line, plot,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r w:rsidR="004206B1" w:rsidRPr="004206B1">
                        <w:t xml:space="preserve"> </w:t>
                      </w:r>
                      <w:r w:rsidR="004206B1">
                        <w:drawing>
                          <wp:inline distT="0" distB="0" distL="0" distR="0" wp14:anchorId="2A11982F" wp14:editId="00080697">
                            <wp:extent cx="5943600" cy="1582420"/>
                            <wp:effectExtent l="0" t="0" r="0" b="0"/>
                            <wp:docPr id="2068024441" name="Picture 19"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24441" name="Picture 19" descr="A picture containing text, line, font, plo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r w:rsidR="004206B1" w:rsidRPr="004206B1">
                        <w:t xml:space="preserve"> </w:t>
                      </w:r>
                      <w:r w:rsidR="004206B1">
                        <w:drawing>
                          <wp:inline distT="0" distB="0" distL="0" distR="0" wp14:anchorId="24A86655" wp14:editId="6B6AA04B">
                            <wp:extent cx="5943600" cy="1582420"/>
                            <wp:effectExtent l="0" t="0" r="0" b="0"/>
                            <wp:docPr id="1373267946" name="Picture 17"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7946" name="Picture 17" descr="A picture containing text, line, plot, fo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p>
                    <w:p w14:paraId="2800E07D" w14:textId="377328C2" w:rsidR="0076456F" w:rsidRDefault="004206B1" w:rsidP="00FB396B">
                      <w:pPr>
                        <w:pStyle w:val="Figurecaption"/>
                      </w:pPr>
                      <w:r>
                        <w:t xml:space="preserve">Figure </w:t>
                      </w:r>
                      <w:r w:rsidR="002C662E">
                        <w:t>5</w:t>
                      </w:r>
                      <w:r>
                        <w:t>.1</w:t>
                      </w:r>
                      <w:r w:rsidR="002C662E">
                        <w:t>A</w:t>
                      </w:r>
                      <w:r>
                        <w:t xml:space="preserve">: Misclassified signal analysis. Figure serie demonstrates how different dimensions of misclassified activity signals are placed int the mean value plots with confidence intervals.  Sample </w:t>
                      </w:r>
                      <w:r w:rsidR="00A232D2">
                        <w:t>activity</w:t>
                      </w:r>
                      <w:r>
                        <w:t xml:space="preserve"> represents Biking signal which has been classified as R-Skiing. (SofA = Signal of Analysis = Misclassified signal).</w:t>
                      </w:r>
                    </w:p>
                  </w:txbxContent>
                </v:textbox>
                <w10:wrap type="square" anchorx="margin" anchory="margin"/>
              </v:shape>
            </w:pict>
          </mc:Fallback>
        </mc:AlternateContent>
      </w:r>
      <w:r w:rsidR="00506651">
        <w:t xml:space="preserve">As it might naturally happen quite often, that </w:t>
      </w:r>
      <w:r w:rsidR="00D63494">
        <w:t>some biking activities may have much lower intensity implicating lower speed</w:t>
      </w:r>
      <w:r w:rsidR="0070550C">
        <w:t xml:space="preserve">, these activities are poorly distinguishable using </w:t>
      </w:r>
      <w:r w:rsidR="00CD0589">
        <w:t>summary statistics of the signals</w:t>
      </w:r>
      <w:r w:rsidR="004B52DF">
        <w:t xml:space="preserve">. </w:t>
      </w:r>
      <w:r w:rsidR="00537621">
        <w:t xml:space="preserve">The situation is </w:t>
      </w:r>
      <w:r w:rsidR="00EE349E">
        <w:t>not</w:t>
      </w:r>
      <w:r w:rsidR="00537621">
        <w:t xml:space="preserve"> better with time series </w:t>
      </w:r>
      <w:r w:rsidR="00253E9C">
        <w:t xml:space="preserve">statistics, where we consider </w:t>
      </w:r>
      <w:r w:rsidR="009260F9">
        <w:t>interdependency of consecutive values</w:t>
      </w:r>
      <w:r w:rsidR="00071CB3">
        <w:t xml:space="preserve">, because </w:t>
      </w:r>
      <w:r w:rsidR="009577CC">
        <w:t xml:space="preserve">that </w:t>
      </w:r>
      <w:r w:rsidR="00B326A8">
        <w:t>aspect</w:t>
      </w:r>
      <w:r w:rsidR="004C29E6">
        <w:t xml:space="preserve"> n</w:t>
      </w:r>
      <w:r w:rsidR="00B326A8">
        <w:t>either offer</w:t>
      </w:r>
      <w:r w:rsidR="004C29E6">
        <w:t>s</w:t>
      </w:r>
      <w:r w:rsidR="00B326A8">
        <w:t xml:space="preserve"> </w:t>
      </w:r>
      <w:r w:rsidR="009577CC">
        <w:t xml:space="preserve">sufficient </w:t>
      </w:r>
      <w:r w:rsidR="00EE349E">
        <w:t xml:space="preserve">discriminative characteristics between these particular activities. However, </w:t>
      </w:r>
      <w:r w:rsidR="00E752DA">
        <w:t xml:space="preserve">as we know that in biking activity higher speed can be </w:t>
      </w:r>
      <w:r w:rsidR="00FC23B3">
        <w:t>maintained by a less effort implying lower heart rate</w:t>
      </w:r>
      <w:r w:rsidR="00E4700B">
        <w:t xml:space="preserve">, activities should be well discriminated by inspecting </w:t>
      </w:r>
      <w:r w:rsidR="007502FD">
        <w:t xml:space="preserve">interdependency of features itself. In other words, when </w:t>
      </w:r>
      <w:r w:rsidR="002A2662">
        <w:t>the speed</w:t>
      </w:r>
      <w:r w:rsidR="007502FD">
        <w:t xml:space="preserve"> value </w:t>
      </w:r>
      <w:r w:rsidR="00035AF3">
        <w:t xml:space="preserve">of biking activity comes closer to R-Skiing, we should </w:t>
      </w:r>
      <w:r w:rsidR="0071542F">
        <w:t xml:space="preserve">determine </w:t>
      </w:r>
      <w:r w:rsidR="00AD26B0">
        <w:t>predicted label</w:t>
      </w:r>
      <w:r w:rsidR="00B544C6">
        <w:t xml:space="preserve"> by heart rate, or controversary.</w:t>
      </w:r>
      <w:r w:rsidR="00150694">
        <w:t xml:space="preserve"> To be </w:t>
      </w:r>
      <w:r w:rsidR="002A2662">
        <w:t>clear: if</w:t>
      </w:r>
      <w:r w:rsidR="00150694">
        <w:t xml:space="preserve"> </w:t>
      </w:r>
      <w:r w:rsidR="00727302">
        <w:t xml:space="preserve">the </w:t>
      </w:r>
      <w:r w:rsidR="00150694">
        <w:t>heart rate</w:t>
      </w:r>
      <w:r w:rsidR="00727302">
        <w:t xml:space="preserve"> value</w:t>
      </w:r>
      <w:r w:rsidR="00150694">
        <w:t xml:space="preserve"> </w:t>
      </w:r>
      <w:r w:rsidR="00727302">
        <w:t>follows biking average</w:t>
      </w:r>
      <w:r w:rsidR="00623693">
        <w:t xml:space="preserve">, then if speed is </w:t>
      </w:r>
      <w:r w:rsidR="004B48D6">
        <w:t xml:space="preserve">considerably lower than </w:t>
      </w:r>
      <w:r w:rsidR="00623693">
        <w:t>biking average</w:t>
      </w:r>
      <w:r w:rsidR="004B48D6">
        <w:t xml:space="preserve"> at the same time</w:t>
      </w:r>
      <w:r w:rsidR="00623693">
        <w:t>,</w:t>
      </w:r>
      <w:r w:rsidR="004B48D6">
        <w:t xml:space="preserve"> then the activity is very likely</w:t>
      </w:r>
      <w:r w:rsidR="003B49E8">
        <w:t xml:space="preserve"> skiing or R-Skiing.</w:t>
      </w:r>
      <w:r w:rsidR="000D383F">
        <w:t xml:space="preserve"> This </w:t>
      </w:r>
      <w:r w:rsidR="00D61BC4">
        <w:t>decision making process is clearly visible in this misclassified case</w:t>
      </w:r>
      <w:r w:rsidR="00362E4E">
        <w:t xml:space="preserve">, Biking </w:t>
      </w:r>
      <w:r w:rsidR="00362E4E">
        <w:lastRenderedPageBreak/>
        <w:t>predicted as R-Skiing. Therefore</w:t>
      </w:r>
      <w:r w:rsidR="00D45F99">
        <w:t xml:space="preserve">, the mistake cannot be taken as a model weakness, but rather </w:t>
      </w:r>
      <w:r w:rsidR="0096700D">
        <w:t xml:space="preserve">problematic sport activity, </w:t>
      </w:r>
      <w:r w:rsidR="008B00FD">
        <w:t>that</w:t>
      </w:r>
      <w:r w:rsidR="0096700D">
        <w:t xml:space="preserve"> might not possibly be classified </w:t>
      </w:r>
      <w:r w:rsidR="002B3B4B">
        <w:t xml:space="preserve">correctly </w:t>
      </w:r>
      <w:r w:rsidR="008B00FD">
        <w:t xml:space="preserve">using </w:t>
      </w:r>
      <w:r w:rsidR="002B3B4B">
        <w:t>study dataset.</w:t>
      </w:r>
      <w:r w:rsidR="001D4CAC">
        <w:t xml:space="preserve"> </w:t>
      </w:r>
      <w:r w:rsidR="002B20A4">
        <w:t xml:space="preserve">It is also reasonable to </w:t>
      </w:r>
      <w:r w:rsidR="006D6B56">
        <w:t>mention</w:t>
      </w:r>
      <w:r w:rsidR="002B20A4">
        <w:t xml:space="preserve"> </w:t>
      </w:r>
      <w:r w:rsidR="00517611">
        <w:t>a</w:t>
      </w:r>
      <w:r w:rsidR="002B20A4">
        <w:t xml:space="preserve"> known fact, that </w:t>
      </w:r>
      <w:r w:rsidR="00517611">
        <w:t xml:space="preserve">in the applied dataset </w:t>
      </w:r>
      <w:r w:rsidR="002B20A4">
        <w:t xml:space="preserve">biking and </w:t>
      </w:r>
      <w:r w:rsidR="002822E1">
        <w:t xml:space="preserve">roller skiing activities </w:t>
      </w:r>
      <w:r w:rsidR="000E1007">
        <w:t>have been</w:t>
      </w:r>
      <w:r w:rsidR="002822E1">
        <w:t xml:space="preserve"> performed in </w:t>
      </w:r>
      <w:r w:rsidR="00AC576F">
        <w:t>very</w:t>
      </w:r>
      <w:r w:rsidR="002822E1">
        <w:t xml:space="preserve"> similar conditions</w:t>
      </w:r>
      <w:r w:rsidR="000E1007">
        <w:t>:</w:t>
      </w:r>
      <w:r w:rsidR="002822E1">
        <w:t xml:space="preserve"> the same road</w:t>
      </w:r>
      <w:r w:rsidR="00602CEE">
        <w:t xml:space="preserve"> sections</w:t>
      </w:r>
      <w:r w:rsidR="00517611">
        <w:t xml:space="preserve"> with the similar altitude</w:t>
      </w:r>
      <w:r w:rsidR="00602CEE">
        <w:t xml:space="preserve"> value, altitude derivatives</w:t>
      </w:r>
      <w:r w:rsidR="00517611">
        <w:t xml:space="preserve"> etc.</w:t>
      </w:r>
      <w:r w:rsidR="00B22A65">
        <w:t xml:space="preserve"> We may extract </w:t>
      </w:r>
      <w:r w:rsidR="00987AFC">
        <w:t xml:space="preserve">shapelet features, such as slope, derivative slope, or wavelet as in </w:t>
      </w:r>
      <w:r w:rsidR="002C662E">
        <w:t>figure</w:t>
      </w:r>
      <w:r w:rsidR="00987AFC">
        <w:t xml:space="preserve"> </w:t>
      </w:r>
      <w:r w:rsidR="002C662E">
        <w:t>5</w:t>
      </w:r>
      <w:r w:rsidR="00D73504">
        <w:t xml:space="preserve">.1B, but </w:t>
      </w:r>
      <w:r w:rsidR="00A444AD">
        <w:t>we cannot</w:t>
      </w:r>
      <w:r w:rsidR="00D73504">
        <w:t xml:space="preserve"> expect</w:t>
      </w:r>
      <w:r w:rsidR="00A444AD">
        <w:t xml:space="preserve"> remarkable </w:t>
      </w:r>
      <w:r w:rsidR="001B3484">
        <w:t>improvement</w:t>
      </w:r>
      <w:r w:rsidR="00A444AD">
        <w:t xml:space="preserve"> on the basis of </w:t>
      </w:r>
      <w:r w:rsidR="000C7399">
        <w:t xml:space="preserve">well-known </w:t>
      </w:r>
      <w:r w:rsidR="00A444AD">
        <w:t>background facts.</w:t>
      </w:r>
    </w:p>
    <w:p w14:paraId="7958E553" w14:textId="0B202E1C" w:rsidR="00973CB5" w:rsidRPr="00973CB5" w:rsidRDefault="000F0CC1" w:rsidP="00FB396B">
      <w:pPr>
        <w:pStyle w:val="Heading2"/>
      </w:pPr>
      <w:r>
        <w:rPr>
          <w:noProof/>
        </w:rPr>
        <mc:AlternateContent>
          <mc:Choice Requires="wps">
            <w:drawing>
              <wp:anchor distT="0" distB="0" distL="114300" distR="114300" simplePos="0" relativeHeight="251672576" behindDoc="0" locked="0" layoutInCell="1" allowOverlap="1" wp14:anchorId="4AEA19CB" wp14:editId="39759DC0">
                <wp:simplePos x="0" y="0"/>
                <wp:positionH relativeFrom="margin">
                  <wp:align>center</wp:align>
                </wp:positionH>
                <wp:positionV relativeFrom="margin">
                  <wp:align>top</wp:align>
                </wp:positionV>
                <wp:extent cx="5946775" cy="994410"/>
                <wp:effectExtent l="0" t="0" r="0" b="0"/>
                <wp:wrapSquare wrapText="bothSides"/>
                <wp:docPr id="1329242323" name="Text Box 20"/>
                <wp:cNvGraphicFramePr/>
                <a:graphic xmlns:a="http://schemas.openxmlformats.org/drawingml/2006/main">
                  <a:graphicData uri="http://schemas.microsoft.com/office/word/2010/wordprocessingShape">
                    <wps:wsp>
                      <wps:cNvSpPr txBox="1"/>
                      <wps:spPr>
                        <a:xfrm>
                          <a:off x="0" y="0"/>
                          <a:ext cx="5946775" cy="994410"/>
                        </a:xfrm>
                        <a:prstGeom prst="rect">
                          <a:avLst/>
                        </a:prstGeom>
                        <a:solidFill>
                          <a:schemeClr val="lt1"/>
                        </a:solidFill>
                        <a:ln w="6350">
                          <a:noFill/>
                        </a:ln>
                      </wps:spPr>
                      <wps:txbx>
                        <w:txbxContent>
                          <w:p w14:paraId="25CDA069" w14:textId="24D2A83F" w:rsidR="00EB7F74" w:rsidRDefault="00EB7F74" w:rsidP="00FB396B">
                            <w:pPr>
                              <w:pStyle w:val="Figure"/>
                            </w:pPr>
                            <w:r>
                              <w:drawing>
                                <wp:inline distT="0" distB="0" distL="0" distR="0" wp14:anchorId="408D3D39" wp14:editId="1AB46847">
                                  <wp:extent cx="5888736" cy="1595726"/>
                                  <wp:effectExtent l="0" t="0" r="0" b="5080"/>
                                  <wp:docPr id="2132073360" name="Picture 20"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73360" name="Picture 20" descr="A picture containing text, line, diagram, fon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50570" cy="1639580"/>
                                          </a:xfrm>
                                          <a:prstGeom prst="rect">
                                            <a:avLst/>
                                          </a:prstGeom>
                                        </pic:spPr>
                                      </pic:pic>
                                    </a:graphicData>
                                  </a:graphic>
                                </wp:inline>
                              </w:drawing>
                            </w:r>
                          </w:p>
                          <w:p w14:paraId="31061911" w14:textId="1614CFC3" w:rsidR="00EB7F74" w:rsidRDefault="00EB7F74" w:rsidP="00FB396B">
                            <w:pPr>
                              <w:pStyle w:val="Figurecaption"/>
                            </w:pPr>
                            <w:r>
                              <w:t xml:space="preserve">Figure </w:t>
                            </w:r>
                            <w:r w:rsidR="002C662E">
                              <w:t>5</w:t>
                            </w:r>
                            <w:r>
                              <w:t>.1B: Slope, derivative slope, and wavelet of features for investigated misclassification case: Biking predicted as R-Skiing.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EA19CB" id="Text Box 20" o:spid="_x0000_s1036" type="#_x0000_t202" style="position:absolute;left:0;text-align:left;margin-left:0;margin-top:0;width:468.25pt;height:78.3pt;z-index:251672576;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" fillcolor="white [3201]" stroked="f" strokeweight=".5pt">
                <v:textbox style="mso-fit-shape-to-text:t" inset="0,0,0,0">
                  <w:txbxContent>
                    <w:p w14:paraId="25CDA069" w14:textId="24D2A83F" w:rsidR="00EB7F74" w:rsidRDefault="00EB7F74" w:rsidP="00FB396B">
                      <w:pPr>
                        <w:pStyle w:val="Figure"/>
                      </w:pPr>
                      <w:r>
                        <w:drawing>
                          <wp:inline distT="0" distB="0" distL="0" distR="0" wp14:anchorId="408D3D39" wp14:editId="1AB46847">
                            <wp:extent cx="5888736" cy="1595726"/>
                            <wp:effectExtent l="0" t="0" r="0" b="5080"/>
                            <wp:docPr id="2132073360" name="Picture 20"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73360" name="Picture 20" descr="A picture containing text, line, diagram, fon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50570" cy="1639580"/>
                                    </a:xfrm>
                                    <a:prstGeom prst="rect">
                                      <a:avLst/>
                                    </a:prstGeom>
                                  </pic:spPr>
                                </pic:pic>
                              </a:graphicData>
                            </a:graphic>
                          </wp:inline>
                        </w:drawing>
                      </w:r>
                    </w:p>
                    <w:p w14:paraId="31061911" w14:textId="1614CFC3" w:rsidR="00EB7F74" w:rsidRDefault="00EB7F74" w:rsidP="00FB396B">
                      <w:pPr>
                        <w:pStyle w:val="Figurecaption"/>
                      </w:pPr>
                      <w:r>
                        <w:t xml:space="preserve">Figure </w:t>
                      </w:r>
                      <w:r w:rsidR="002C662E">
                        <w:t>5</w:t>
                      </w:r>
                      <w:r>
                        <w:t>.1B: Slope, derivative slope, and wavelet of features for investigated misclassification case: Biking predicted as R-Skiing.</w:t>
                      </w:r>
                    </w:p>
                  </w:txbxContent>
                </v:textbox>
                <w10:wrap type="square" anchorx="margin" anchory="margin"/>
              </v:shape>
            </w:pict>
          </mc:Fallback>
        </mc:AlternateContent>
      </w:r>
      <w:r w:rsidR="003C15C1">
        <w:t>Discussion summary</w:t>
      </w:r>
    </w:p>
    <w:p w14:paraId="38EB2B30" w14:textId="6E65A53D" w:rsidR="0080210D" w:rsidRDefault="0080210D" w:rsidP="00FB396B">
      <w:r>
        <w:t xml:space="preserve">It could be suggested that heart rate responds to </w:t>
      </w:r>
      <w:r w:rsidR="001B3484">
        <w:t>uphill’s</w:t>
      </w:r>
      <w:r>
        <w:t xml:space="preserve"> in quite different manner among sports providing clearly discriminative factor to classify these specific outdoor sport activities. Reflecting thoughts to investigated Biking </w:t>
      </w:r>
      <w:r w:rsidR="00BD614A">
        <w:t xml:space="preserve">predicted as </w:t>
      </w:r>
      <w:r>
        <w:t>R-Skiing</w:t>
      </w:r>
      <w:r w:rsidR="00BD614A">
        <w:t xml:space="preserve"> error</w:t>
      </w:r>
      <w:r w:rsidR="00460FA4">
        <w:t xml:space="preserve">, probably the most </w:t>
      </w:r>
      <w:r w:rsidR="003A4B58">
        <w:t xml:space="preserve">potential way to </w:t>
      </w:r>
      <w:r w:rsidR="00EB7F74">
        <w:t>distinguish</w:t>
      </w:r>
      <w:r w:rsidR="003A4B58">
        <w:t xml:space="preserve"> these activities is to investigate that heart rate response when </w:t>
      </w:r>
      <w:r w:rsidR="000E2497">
        <w:t xml:space="preserve">altitude is decreasing or increasing. If </w:t>
      </w:r>
      <w:r w:rsidR="00157F10">
        <w:t xml:space="preserve">the </w:t>
      </w:r>
      <w:r w:rsidR="000E2497">
        <w:t>heart rate</w:t>
      </w:r>
      <w:r w:rsidR="00157F10">
        <w:t xml:space="preserve"> time serie</w:t>
      </w:r>
      <w:r w:rsidR="000E2497">
        <w:t xml:space="preserve"> </w:t>
      </w:r>
      <w:r w:rsidR="00AC576F">
        <w:t xml:space="preserve">sensitively </w:t>
      </w:r>
      <w:r w:rsidR="000E2497">
        <w:t>follows changes in altitude</w:t>
      </w:r>
      <w:r w:rsidR="00153418">
        <w:t xml:space="preserve"> time serie</w:t>
      </w:r>
      <w:r w:rsidR="00CB6258">
        <w:t>, activity is highly likely R-Skiing</w:t>
      </w:r>
      <w:r w:rsidR="00AD1D95">
        <w:t xml:space="preserve"> regardless of the athlete.</w:t>
      </w:r>
      <w:r w:rsidR="00537FF1">
        <w:t xml:space="preserve"> However, </w:t>
      </w:r>
      <w:r w:rsidR="00367496">
        <w:t>according to the results of the study [add here]</w:t>
      </w:r>
      <w:r w:rsidR="008A7716">
        <w:t xml:space="preserve">, MUSE has been the most </w:t>
      </w:r>
      <w:r w:rsidR="00A232D2">
        <w:t>successful</w:t>
      </w:r>
      <w:r w:rsidR="008A7716">
        <w:t xml:space="preserve"> model</w:t>
      </w:r>
      <w:r w:rsidR="00796C44">
        <w:t xml:space="preserve"> – </w:t>
      </w:r>
      <w:r w:rsidR="00DE20B1">
        <w:t xml:space="preserve">that was also the main reason to </w:t>
      </w:r>
      <w:r w:rsidR="003F027B">
        <w:t>select</w:t>
      </w:r>
      <w:r w:rsidR="00DE20B1">
        <w:t xml:space="preserve"> it</w:t>
      </w:r>
      <w:r w:rsidR="003F027B">
        <w:t xml:space="preserve"> for</w:t>
      </w:r>
      <w:r w:rsidR="00DE20B1">
        <w:t xml:space="preserve"> </w:t>
      </w:r>
      <w:r w:rsidR="004800A8">
        <w:t xml:space="preserve">more </w:t>
      </w:r>
      <w:r w:rsidR="00C605BE">
        <w:t>thorough</w:t>
      </w:r>
      <w:r w:rsidR="00DE20B1">
        <w:t xml:space="preserve"> study</w:t>
      </w:r>
      <w:r w:rsidR="00796C44">
        <w:t xml:space="preserve"> – </w:t>
      </w:r>
      <w:r w:rsidR="00866AAD">
        <w:t>which indicates</w:t>
      </w:r>
      <w:r w:rsidR="008A7716">
        <w:t xml:space="preserve"> that </w:t>
      </w:r>
      <w:r w:rsidR="00402D79">
        <w:t>shapelet or wavelet based models do not work as effectively</w:t>
      </w:r>
      <w:r w:rsidR="008969F4">
        <w:t>, at least,</w:t>
      </w:r>
      <w:r w:rsidR="00402D79">
        <w:t xml:space="preserve"> in the </w:t>
      </w:r>
      <w:r w:rsidR="006A40FC">
        <w:t>univariate</w:t>
      </w:r>
      <w:r w:rsidR="00402D79">
        <w:t xml:space="preserve"> </w:t>
      </w:r>
      <w:r w:rsidR="006A40FC">
        <w:t>time series</w:t>
      </w:r>
      <w:r w:rsidR="007979CC">
        <w:t xml:space="preserve"> of the same data</w:t>
      </w:r>
      <w:r w:rsidR="00866AAD">
        <w:t>.</w:t>
      </w:r>
      <w:r w:rsidR="00BA6A91">
        <w:t xml:space="preserve"> </w:t>
      </w:r>
      <w:r w:rsidR="00E355DF">
        <w:t>Also</w:t>
      </w:r>
      <w:r w:rsidR="007629D0">
        <w:t>,</w:t>
      </w:r>
      <w:r w:rsidR="00E355DF">
        <w:t xml:space="preserve"> </w:t>
      </w:r>
      <w:r w:rsidR="007629D0">
        <w:t>the dataset in this study was transformed to differential values without success</w:t>
      </w:r>
      <w:r w:rsidR="00102669">
        <w:t xml:space="preserve"> </w:t>
      </w:r>
      <w:r w:rsidR="0020066F">
        <w:t>when using</w:t>
      </w:r>
      <w:r w:rsidR="00102669">
        <w:t xml:space="preserve"> MUSE</w:t>
      </w:r>
      <w:r w:rsidR="007629D0">
        <w:t>.</w:t>
      </w:r>
      <w:r w:rsidR="007979CC">
        <w:t xml:space="preserve"> There</w:t>
      </w:r>
      <w:r w:rsidR="0020435C">
        <w:t xml:space="preserve">fore, we should develop </w:t>
      </w:r>
      <w:r w:rsidR="00296CB3">
        <w:t>other than dictionary based</w:t>
      </w:r>
      <w:r w:rsidR="0020435C">
        <w:t xml:space="preserve"> </w:t>
      </w:r>
      <w:r w:rsidR="00FE17CD">
        <w:t>multi</w:t>
      </w:r>
      <w:r w:rsidR="0020435C">
        <w:t>variate model for this purpose</w:t>
      </w:r>
      <w:r w:rsidR="00A6625E">
        <w:t>, which considers interdependency of deri</w:t>
      </w:r>
      <w:r w:rsidR="00BA6A91">
        <w:t>va</w:t>
      </w:r>
      <w:r w:rsidR="00A6625E">
        <w:t>tive values of the features.</w:t>
      </w:r>
    </w:p>
    <w:p w14:paraId="04599C6A" w14:textId="67EEDFDA" w:rsidR="00D629EC" w:rsidRPr="00D629EC" w:rsidRDefault="009663A6" w:rsidP="00FB396B">
      <w:r>
        <w:t>C</w:t>
      </w:r>
      <w:r w:rsidR="00231530">
        <w:t xml:space="preserve">omplicating </w:t>
      </w:r>
      <w:r w:rsidR="00361879">
        <w:t>classification model with</w:t>
      </w:r>
      <w:r w:rsidR="00300FEB">
        <w:t>out</w:t>
      </w:r>
      <w:r w:rsidR="00361879">
        <w:t xml:space="preserve"> domain knowledge </w:t>
      </w:r>
      <w:r w:rsidR="00546A10">
        <w:t>may</w:t>
      </w:r>
      <w:r w:rsidR="00361879">
        <w:t xml:space="preserve"> not provide desired results. </w:t>
      </w:r>
      <w:r>
        <w:t>By developing</w:t>
      </w:r>
      <w:r w:rsidR="00E57724">
        <w:t xml:space="preserve"> </w:t>
      </w:r>
      <w:r w:rsidR="00300FEB">
        <w:t>an accurate</w:t>
      </w:r>
      <w:r w:rsidR="00E57724">
        <w:t xml:space="preserve"> model using </w:t>
      </w:r>
      <w:r w:rsidR="009C47CF">
        <w:t>the knowledge about</w:t>
      </w:r>
      <w:r w:rsidR="005C4E4F">
        <w:t>, for example,</w:t>
      </w:r>
      <w:r w:rsidR="009C47CF">
        <w:t xml:space="preserve"> </w:t>
      </w:r>
      <w:r w:rsidR="00E5325D">
        <w:t>that</w:t>
      </w:r>
      <w:r w:rsidR="009C47CF">
        <w:t xml:space="preserve"> </w:t>
      </w:r>
      <w:r>
        <w:t xml:space="preserve">the </w:t>
      </w:r>
      <w:r w:rsidR="009C47CF">
        <w:t>heart rate response</w:t>
      </w:r>
      <w:r w:rsidR="005C4E4F">
        <w:t xml:space="preserve">s to </w:t>
      </w:r>
      <w:r w:rsidR="00A232D2">
        <w:t>uphill’s</w:t>
      </w:r>
      <w:r w:rsidR="00591107">
        <w:t xml:space="preserve"> distinctively among sports</w:t>
      </w:r>
      <w:r w:rsidR="005C4E4F">
        <w:t>,</w:t>
      </w:r>
      <w:r w:rsidR="00E5325D">
        <w:t xml:space="preserve"> we</w:t>
      </w:r>
      <w:r w:rsidR="005C4E4F">
        <w:t xml:space="preserve"> could </w:t>
      </w:r>
      <w:r w:rsidR="00E5325D">
        <w:t xml:space="preserve">develop </w:t>
      </w:r>
      <w:r w:rsidR="00591107">
        <w:t xml:space="preserve">better </w:t>
      </w:r>
      <w:r w:rsidR="00137CB9">
        <w:t>functioning</w:t>
      </w:r>
      <w:r w:rsidR="00E5325D">
        <w:t xml:space="preserve"> model</w:t>
      </w:r>
      <w:r w:rsidR="00137CB9">
        <w:t>.</w:t>
      </w:r>
      <w:r w:rsidR="002C7F50">
        <w:t xml:space="preserve"> Despite </w:t>
      </w:r>
      <w:r w:rsidR="00FB2EAC">
        <w:t xml:space="preserve">MUSE constructs words of the </w:t>
      </w:r>
      <w:r w:rsidR="00E15D0A">
        <w:t xml:space="preserve">multivariate </w:t>
      </w:r>
      <w:r w:rsidR="00FB2EAC">
        <w:t>signals</w:t>
      </w:r>
      <w:r w:rsidR="009564B1">
        <w:t xml:space="preserve"> considering interdependency of the dimensions,</w:t>
      </w:r>
      <w:r w:rsidR="00E15D0A">
        <w:t xml:space="preserve"> it </w:t>
      </w:r>
      <w:r w:rsidR="009564B1">
        <w:t xml:space="preserve">does </w:t>
      </w:r>
      <w:r w:rsidR="00E15D0A">
        <w:t>not</w:t>
      </w:r>
      <w:r w:rsidR="009564B1">
        <w:t xml:space="preserve"> seem</w:t>
      </w:r>
      <w:r w:rsidR="00E15D0A">
        <w:t xml:space="preserve"> to </w:t>
      </w:r>
      <w:r w:rsidR="009564B1">
        <w:t>provide</w:t>
      </w:r>
      <w:r w:rsidR="00E15D0A">
        <w:t xml:space="preserve"> sufficient</w:t>
      </w:r>
      <w:r w:rsidR="00164D1A">
        <w:t xml:space="preserve"> built-in</w:t>
      </w:r>
      <w:r w:rsidR="00E15D0A">
        <w:t xml:space="preserve"> method</w:t>
      </w:r>
      <w:r w:rsidR="00164D1A">
        <w:t xml:space="preserve"> to consider</w:t>
      </w:r>
      <w:r w:rsidR="00016D87">
        <w:t>, for example,</w:t>
      </w:r>
      <w:r w:rsidR="00164D1A">
        <w:t xml:space="preserve"> </w:t>
      </w:r>
      <w:r w:rsidR="00B52F81">
        <w:t>derivatives of the</w:t>
      </w:r>
      <w:r w:rsidR="00164D1A">
        <w:t xml:space="preserve"> features</w:t>
      </w:r>
      <w:r w:rsidR="00016D87">
        <w:t xml:space="preserve"> and their correlations</w:t>
      </w:r>
      <w:r w:rsidR="00546A10">
        <w:t>,</w:t>
      </w:r>
      <w:r w:rsidR="00164D1A">
        <w:t xml:space="preserve"> </w:t>
      </w:r>
      <w:r w:rsidR="00B52F81">
        <w:t>and</w:t>
      </w:r>
      <w:r w:rsidR="00164D1A">
        <w:t xml:space="preserve"> </w:t>
      </w:r>
      <w:r w:rsidR="00546A10">
        <w:t xml:space="preserve">thus </w:t>
      </w:r>
      <w:r w:rsidR="00164D1A">
        <w:t>separate data transformations</w:t>
      </w:r>
      <w:r w:rsidR="00B52F81">
        <w:t xml:space="preserve"> are needed</w:t>
      </w:r>
      <w:r w:rsidR="00164D1A">
        <w:t>.</w:t>
      </w:r>
      <w:r w:rsidR="00817CEB">
        <w:t xml:space="preserve"> In the investigated misclassification incident</w:t>
      </w:r>
      <w:r w:rsidR="004133DF">
        <w:t xml:space="preserve"> sufficient</w:t>
      </w:r>
      <w:r w:rsidR="00E825C4">
        <w:t xml:space="preserve"> i</w:t>
      </w:r>
      <w:r w:rsidR="00A47D96">
        <w:t>n</w:t>
      </w:r>
      <w:r w:rsidR="00E825C4">
        <w:t>formation in the data quite obviously exist but currently MUSE is not a</w:t>
      </w:r>
      <w:r w:rsidR="00CC453E">
        <w:t>b</w:t>
      </w:r>
      <w:r w:rsidR="00E825C4">
        <w:t>le to extra</w:t>
      </w:r>
      <w:r w:rsidR="00CC319E">
        <w:t>c</w:t>
      </w:r>
      <w:r w:rsidR="00E825C4">
        <w:t xml:space="preserve">t that information from the signal </w:t>
      </w:r>
      <w:r w:rsidR="00CC453E">
        <w:t xml:space="preserve">in order </w:t>
      </w:r>
      <w:r w:rsidR="00E825C4">
        <w:t>to help</w:t>
      </w:r>
      <w:r w:rsidR="00CC453E">
        <w:t xml:space="preserve"> to </w:t>
      </w:r>
      <w:r w:rsidR="00CC453E">
        <w:lastRenderedPageBreak/>
        <w:t>improve accuracy of the classification.</w:t>
      </w:r>
      <w:r w:rsidR="003F437E">
        <w:t xml:space="preserve"> Tha</w:t>
      </w:r>
      <w:r w:rsidR="00C02F7F">
        <w:t xml:space="preserve">t </w:t>
      </w:r>
      <w:r w:rsidR="00095A61">
        <w:t>might also</w:t>
      </w:r>
      <w:r w:rsidR="00C02F7F">
        <w:t xml:space="preserve"> </w:t>
      </w:r>
      <w:r w:rsidR="00095A61">
        <w:t>reveal</w:t>
      </w:r>
      <w:r w:rsidR="00CD24DF">
        <w:t xml:space="preserve"> the possible fact</w:t>
      </w:r>
      <w:r w:rsidR="00C02F7F">
        <w:t xml:space="preserve"> that segment </w:t>
      </w:r>
      <w:r w:rsidR="00095A61">
        <w:t xml:space="preserve">selection from the </w:t>
      </w:r>
      <w:r w:rsidR="00CD24DF">
        <w:t xml:space="preserve">original </w:t>
      </w:r>
      <w:r w:rsidR="00095A61">
        <w:t>data</w:t>
      </w:r>
      <w:r w:rsidR="003F734C">
        <w:t xml:space="preserve"> becomes extremely </w:t>
      </w:r>
      <w:r w:rsidR="0035368D">
        <w:t xml:space="preserve">crucial </w:t>
      </w:r>
      <w:r w:rsidR="00095A61">
        <w:t>when</w:t>
      </w:r>
      <w:r w:rsidR="0035368D">
        <w:t xml:space="preserve"> </w:t>
      </w:r>
      <w:r w:rsidR="00095A61">
        <w:t>us</w:t>
      </w:r>
      <w:r w:rsidR="0035368D">
        <w:t xml:space="preserve">ing </w:t>
      </w:r>
      <w:r w:rsidR="006F4852">
        <w:t xml:space="preserve">the </w:t>
      </w:r>
      <w:r w:rsidR="004133DF">
        <w:t xml:space="preserve">dataset collected </w:t>
      </w:r>
      <w:r w:rsidR="0035368D">
        <w:t xml:space="preserve">in </w:t>
      </w:r>
      <w:r w:rsidR="002665CB">
        <w:t>un</w:t>
      </w:r>
      <w:r w:rsidR="008B1671">
        <w:t>controlled</w:t>
      </w:r>
      <w:r w:rsidR="00CD24DF">
        <w:t xml:space="preserve"> </w:t>
      </w:r>
      <w:r w:rsidR="004133DF">
        <w:t>conditions.</w:t>
      </w:r>
      <w:r w:rsidR="006F4852">
        <w:t xml:space="preserve"> However, the original idea was to classify sport</w:t>
      </w:r>
      <w:r w:rsidR="008E6DAE">
        <w:t xml:space="preserve"> using time series data</w:t>
      </w:r>
      <w:r w:rsidR="006F4852">
        <w:t xml:space="preserve"> </w:t>
      </w:r>
      <w:r w:rsidR="009F1CA1">
        <w:t>from the premise where</w:t>
      </w:r>
      <w:r w:rsidR="00BA07CD">
        <w:t xml:space="preserve"> we</w:t>
      </w:r>
      <w:r w:rsidR="009F1CA1">
        <w:t xml:space="preserve"> have knowledge </w:t>
      </w:r>
      <w:r w:rsidR="0067182B">
        <w:t xml:space="preserve">about the </w:t>
      </w:r>
      <w:r w:rsidR="008E6DAE">
        <w:t>diverging</w:t>
      </w:r>
      <w:r w:rsidR="00EB26FE">
        <w:t xml:space="preserve"> </w:t>
      </w:r>
      <w:r w:rsidR="0067182B">
        <w:t>correlation of these features</w:t>
      </w:r>
      <w:r w:rsidR="00BD57A1">
        <w:t>, but in order t</w:t>
      </w:r>
      <w:r w:rsidR="004E7434">
        <w:t>o further improve classification results, it might</w:t>
      </w:r>
      <w:r w:rsidR="00BD57A1">
        <w:t xml:space="preserve"> require</w:t>
      </w:r>
      <w:r w:rsidR="008C45EE">
        <w:t xml:space="preserve"> clear dataset of</w:t>
      </w:r>
      <w:r w:rsidR="0067182B">
        <w:t xml:space="preserve"> sport activities</w:t>
      </w:r>
      <w:r w:rsidR="008C45EE">
        <w:t xml:space="preserve"> recorded</w:t>
      </w:r>
      <w:r w:rsidR="0067182B">
        <w:t xml:space="preserve"> in controlled environment.</w:t>
      </w:r>
      <w:r w:rsidR="00CD24DF">
        <w:t xml:space="preserve"> </w:t>
      </w:r>
      <w:r w:rsidR="00393375">
        <w:t>Therefore,</w:t>
      </w:r>
      <w:r w:rsidR="00D02E41">
        <w:t xml:space="preserve"> the next step could be to </w:t>
      </w:r>
      <w:r w:rsidR="00DA794F">
        <w:t xml:space="preserve">collect similar dataset </w:t>
      </w:r>
      <w:r w:rsidR="008F056F">
        <w:t xml:space="preserve">which can be used to optimize </w:t>
      </w:r>
      <w:r w:rsidR="006F51D2">
        <w:t xml:space="preserve">algorithm development for this purpose, and then </w:t>
      </w:r>
      <w:r w:rsidR="005058FE">
        <w:t>compare achieved results</w:t>
      </w:r>
      <w:r w:rsidR="0096261D">
        <w:t xml:space="preserve">, </w:t>
      </w:r>
      <w:r w:rsidR="005058FE">
        <w:t xml:space="preserve">and </w:t>
      </w:r>
      <w:r w:rsidR="002A4346">
        <w:t xml:space="preserve">further </w:t>
      </w:r>
      <w:r w:rsidR="00903EF4">
        <w:t xml:space="preserve">to </w:t>
      </w:r>
      <w:r w:rsidR="005058FE">
        <w:t xml:space="preserve">apply trained model </w:t>
      </w:r>
      <w:r w:rsidR="00191A57">
        <w:t>in</w:t>
      </w:r>
      <w:r w:rsidR="00E5233F">
        <w:t xml:space="preserve">to the </w:t>
      </w:r>
      <w:r w:rsidR="00191A57">
        <w:t>dataset</w:t>
      </w:r>
      <w:r w:rsidR="00E5233F">
        <w:t xml:space="preserve"> used in this study</w:t>
      </w:r>
      <w:r w:rsidR="00191A57">
        <w:t>.</w:t>
      </w:r>
    </w:p>
    <w:p w14:paraId="5F35AAE1" w14:textId="670EC1FA" w:rsidR="00117B68" w:rsidRDefault="00D629EC" w:rsidP="00FB396B">
      <w:pPr>
        <w:pStyle w:val="Heading1"/>
      </w:pPr>
      <w:r>
        <w:t>Conclusions</w:t>
      </w:r>
    </w:p>
    <w:p w14:paraId="2720AA68" w14:textId="5B76863B" w:rsidR="00D629EC" w:rsidRDefault="00870CE4" w:rsidP="00FB396B">
      <w:r>
        <w:t xml:space="preserve">The results of the study indicate that </w:t>
      </w:r>
      <w:r w:rsidR="004F4657">
        <w:t>multivariate time</w:t>
      </w:r>
      <w:r w:rsidR="005F2CE7">
        <w:t xml:space="preserve"> series</w:t>
      </w:r>
      <w:r w:rsidR="004F4657">
        <w:t xml:space="preserve"> classification </w:t>
      </w:r>
      <w:r w:rsidR="00400535">
        <w:t xml:space="preserve">can provide a </w:t>
      </w:r>
      <w:r w:rsidR="00C64502">
        <w:t>well per</w:t>
      </w:r>
      <w:r w:rsidR="00AB5EFD">
        <w:t>f</w:t>
      </w:r>
      <w:r w:rsidR="00C64502">
        <w:t>orming</w:t>
      </w:r>
      <w:r w:rsidR="00400535">
        <w:t xml:space="preserve"> method </w:t>
      </w:r>
      <w:r w:rsidR="00845014">
        <w:t xml:space="preserve">to classify </w:t>
      </w:r>
      <w:r w:rsidR="0017226D">
        <w:t>a</w:t>
      </w:r>
      <w:r w:rsidR="001C66EE">
        <w:t xml:space="preserve"> new</w:t>
      </w:r>
      <w:r w:rsidR="0017226D">
        <w:t>ly introduced</w:t>
      </w:r>
      <w:r w:rsidR="001C66EE">
        <w:t xml:space="preserve"> </w:t>
      </w:r>
      <w:r w:rsidR="000A18E7">
        <w:t xml:space="preserve">multidimensional time series </w:t>
      </w:r>
      <w:r w:rsidR="001C66EE">
        <w:t>dataset</w:t>
      </w:r>
      <w:r w:rsidR="000E024B">
        <w:t xml:space="preserve"> of</w:t>
      </w:r>
      <w:r w:rsidR="001C66EE">
        <w:t xml:space="preserve"> </w:t>
      </w:r>
      <w:r w:rsidR="006E4D6E">
        <w:t>sport</w:t>
      </w:r>
      <w:r w:rsidR="000E024B">
        <w:t xml:space="preserve"> activities</w:t>
      </w:r>
      <w:r w:rsidR="000A18E7">
        <w:t>,</w:t>
      </w:r>
      <w:r w:rsidR="000E024B">
        <w:t xml:space="preserve"> recorded by a</w:t>
      </w:r>
      <w:r w:rsidR="002556EF">
        <w:t>n individual</w:t>
      </w:r>
      <w:r w:rsidR="000E024B">
        <w:t xml:space="preserve"> athlete.</w:t>
      </w:r>
      <w:r w:rsidR="002556EF">
        <w:t xml:space="preserve"> </w:t>
      </w:r>
      <w:r w:rsidR="000F1AA0">
        <w:t>The</w:t>
      </w:r>
      <w:r w:rsidR="00F61C9A">
        <w:t xml:space="preserve"> </w:t>
      </w:r>
      <w:r w:rsidR="00BB6212">
        <w:t>MUSE</w:t>
      </w:r>
      <w:r w:rsidR="00B8152C">
        <w:t>,</w:t>
      </w:r>
      <w:r w:rsidR="006411A4">
        <w:t xml:space="preserve"> which utilizes</w:t>
      </w:r>
      <w:r w:rsidR="00FF3E68">
        <w:t xml:space="preserve"> symbolic </w:t>
      </w:r>
      <w:r w:rsidR="00DC606A">
        <w:t>representation</w:t>
      </w:r>
      <w:r w:rsidR="008F153D">
        <w:t xml:space="preserve"> of signals</w:t>
      </w:r>
      <w:r w:rsidR="00DC606A">
        <w:t xml:space="preserve"> using SFA transformation</w:t>
      </w:r>
      <w:r w:rsidR="00B8152C">
        <w:t>,</w:t>
      </w:r>
      <w:r w:rsidR="00BB6212">
        <w:t xml:space="preserve"> </w:t>
      </w:r>
      <w:r w:rsidR="00605C72">
        <w:t>was validated to be well applicable</w:t>
      </w:r>
      <w:r w:rsidR="00B8152C">
        <w:t>.</w:t>
      </w:r>
      <w:r w:rsidR="00605C72">
        <w:t xml:space="preserve"> </w:t>
      </w:r>
      <w:r w:rsidR="00B8152C">
        <w:t>W</w:t>
      </w:r>
      <w:r w:rsidR="005F2CE7">
        <w:t xml:space="preserve">hen using </w:t>
      </w:r>
      <w:r w:rsidR="00940E9F">
        <w:t>genuine</w:t>
      </w:r>
      <w:r w:rsidR="005F2CE7">
        <w:t xml:space="preserve"> data from uncontrolled environment</w:t>
      </w:r>
      <w:r w:rsidR="000F1AA0">
        <w:t xml:space="preserve"> </w:t>
      </w:r>
      <w:r w:rsidR="0098212F">
        <w:t xml:space="preserve">it </w:t>
      </w:r>
      <w:r w:rsidR="000F1AA0">
        <w:t>produc</w:t>
      </w:r>
      <w:r w:rsidR="0098212F">
        <w:t>ed</w:t>
      </w:r>
      <w:r w:rsidR="000F1AA0">
        <w:t xml:space="preserve"> 93</w:t>
      </w:r>
      <w:r w:rsidR="00B81103">
        <w:t>%</w:t>
      </w:r>
      <w:r w:rsidR="000F1AA0">
        <w:t xml:space="preserve"> accuracy with </w:t>
      </w:r>
      <w:r w:rsidR="00C869AA">
        <w:t>50</w:t>
      </w:r>
      <w:r w:rsidR="000F1AA0">
        <w:t xml:space="preserve"> seconds signal</w:t>
      </w:r>
      <w:r w:rsidR="00B81103">
        <w:t>s</w:t>
      </w:r>
      <w:r w:rsidR="005F2CE7">
        <w:t>.</w:t>
      </w:r>
      <w:r w:rsidR="00832B91">
        <w:t xml:space="preserve"> Further the results of the study show that</w:t>
      </w:r>
      <w:r w:rsidR="005F2CE7">
        <w:t xml:space="preserve"> </w:t>
      </w:r>
      <w:r w:rsidR="00832B91">
        <w:t xml:space="preserve">the introduced dataset does not seem to have </w:t>
      </w:r>
      <w:r w:rsidR="00075C62">
        <w:t>significant amount of</w:t>
      </w:r>
      <w:r w:rsidR="00307648">
        <w:t xml:space="preserve"> problematic individual instances which may </w:t>
      </w:r>
      <w:r w:rsidR="00075C62">
        <w:t>interfere the classification</w:t>
      </w:r>
      <w:r w:rsidR="000435B0">
        <w:t xml:space="preserve"> but many of the misclassified signals could be </w:t>
      </w:r>
      <w:r w:rsidR="00914628">
        <w:t xml:space="preserve">classified correctly </w:t>
      </w:r>
      <w:r w:rsidR="0013633A">
        <w:t xml:space="preserve">using </w:t>
      </w:r>
      <w:r w:rsidR="004D2452">
        <w:t xml:space="preserve">traditional CML with </w:t>
      </w:r>
      <w:r w:rsidR="0013633A">
        <w:t>extracted summary features</w:t>
      </w:r>
      <w:r w:rsidR="002A67E9">
        <w:t xml:space="preserve"> from the signals</w:t>
      </w:r>
      <w:r w:rsidR="004D2452">
        <w:t>.</w:t>
      </w:r>
    </w:p>
    <w:p w14:paraId="45014009" w14:textId="1699D8EA" w:rsidR="576062CF" w:rsidRDefault="00FE2BBC" w:rsidP="00FB396B">
      <w:r w:rsidRPr="00FE2BBC">
        <w:t xml:space="preserve">Future research may employ a variety of alternative algorithms, including CML and </w:t>
      </w:r>
      <w:r>
        <w:t>well-known</w:t>
      </w:r>
      <w:r w:rsidRPr="00FE2BBC">
        <w:t xml:space="preserve"> neural networks, on the same data in order to contrast the </w:t>
      </w:r>
      <w:r w:rsidR="008D3FCD">
        <w:t>findings</w:t>
      </w:r>
      <w:r w:rsidRPr="00FE2BBC">
        <w:t>. The dataset might also be used in any TSC research to assess model performance, not just in terms of the data from the controlled experiment but also in terms of how well the algorithms function when applied to the newly introduced dataset from the intended real-world application. On the other hand, introduced dataset undoubtedly offers a</w:t>
      </w:r>
      <w:r w:rsidR="00F00069">
        <w:t xml:space="preserve">n opportunity </w:t>
      </w:r>
      <w:r w:rsidRPr="00FE2BBC">
        <w:t xml:space="preserve">to develop data pre-processing methods with better outcomes through more meticulous data cleansing before </w:t>
      </w:r>
      <w:r w:rsidR="008D3FCD">
        <w:t>actual classification</w:t>
      </w:r>
      <w:r w:rsidRPr="00FE2BBC">
        <w:t>.</w:t>
      </w:r>
    </w:p>
    <w:p w14:paraId="5C027056" w14:textId="77777777" w:rsidR="576062CF" w:rsidRDefault="00000000" w:rsidP="00FB396B">
      <w:pPr>
        <w:pStyle w:val="Heading1"/>
      </w:pPr>
      <w:sdt>
        <w:sdtPr>
          <w:id w:val="682713825"/>
          <w:placeholder>
            <w:docPart w:val="B76CE7A555314FEE88ADCD7CFD5DE16D"/>
          </w:placeholder>
          <w:temporary/>
          <w:showingPlcHdr/>
          <w15:appearance w15:val="hidden"/>
        </w:sdtPr>
        <w:sdtContent>
          <w:r w:rsidR="00FA4C9E" w:rsidRPr="576062CF">
            <w:t>References</w:t>
          </w:r>
        </w:sdtContent>
      </w:sdt>
      <w:r w:rsidR="576062CF" w:rsidRPr="576062CF">
        <w:t xml:space="preserve"> </w:t>
      </w:r>
    </w:p>
    <w:p w14:paraId="503EA178" w14:textId="77777777" w:rsidR="00484AF7" w:rsidRPr="00484AF7" w:rsidRDefault="0015449E" w:rsidP="00484AF7">
      <w:pPr>
        <w:pStyle w:val="Bibliography"/>
        <w:rPr>
          <w:rFonts w:cs="Times New Roman"/>
        </w:rPr>
      </w:pPr>
      <w:r>
        <w:fldChar w:fldCharType="begin"/>
      </w:r>
      <w:r w:rsidR="00484AF7" w:rsidRPr="00484AF7">
        <w:instrText xml:space="preserve"> ADDIN ZOTERO_BIBL {"uncited":[],"omitted":[],"custom":[]} CSL_BIBLIOGRAPHY </w:instrText>
      </w:r>
      <w:r>
        <w:fldChar w:fldCharType="separate"/>
      </w:r>
      <w:r w:rsidR="00484AF7" w:rsidRPr="00484AF7">
        <w:rPr>
          <w:rFonts w:cs="Times New Roman"/>
        </w:rPr>
        <w:t>1.</w:t>
      </w:r>
      <w:r w:rsidR="00484AF7" w:rsidRPr="00484AF7">
        <w:rPr>
          <w:rFonts w:cs="Times New Roman"/>
        </w:rPr>
        <w:tab/>
        <w:t>Demrozi F. et al. Human Activity Recognition Using Inertial, Physiological and Environmental Sensors: A Comprehensive Survey // IEEE Access. 2020. Vol. 8. P. 210816–210836.</w:t>
      </w:r>
    </w:p>
    <w:p w14:paraId="0DC5610C" w14:textId="77777777" w:rsidR="00484AF7" w:rsidRPr="00484AF7" w:rsidRDefault="00484AF7" w:rsidP="00484AF7">
      <w:pPr>
        <w:pStyle w:val="Bibliography"/>
        <w:rPr>
          <w:rFonts w:cs="Times New Roman"/>
        </w:rPr>
      </w:pPr>
      <w:r w:rsidRPr="00484AF7">
        <w:rPr>
          <w:rFonts w:cs="Times New Roman"/>
        </w:rPr>
        <w:t>2.</w:t>
      </w:r>
      <w:r w:rsidRPr="00484AF7">
        <w:rPr>
          <w:rFonts w:cs="Times New Roman"/>
        </w:rPr>
        <w:tab/>
        <w:t>Lara O.D., Labrador M.A. A Survey on Human Activity Recognition using Wearable Sensors // IEEE Commun. Surv. Tutor. 2013. Vol. 15, № 3. P. 1192–1209.</w:t>
      </w:r>
    </w:p>
    <w:p w14:paraId="6828C4C6" w14:textId="77777777" w:rsidR="00484AF7" w:rsidRPr="00484AF7" w:rsidRDefault="00484AF7" w:rsidP="00484AF7">
      <w:pPr>
        <w:pStyle w:val="Bibliography"/>
        <w:rPr>
          <w:rFonts w:cs="Times New Roman"/>
        </w:rPr>
      </w:pPr>
      <w:r w:rsidRPr="00484AF7">
        <w:rPr>
          <w:rFonts w:cs="Times New Roman"/>
        </w:rPr>
        <w:t>3.</w:t>
      </w:r>
      <w:r w:rsidRPr="00484AF7">
        <w:rPr>
          <w:rFonts w:cs="Times New Roman"/>
        </w:rPr>
        <w:tab/>
        <w:t xml:space="preserve">Berchtold M. et al. An Extensible Modular Recognition Concept That Makes Activity Recognition Practical // KI 2010: Advances in Artificial Intelligence / ed. </w:t>
      </w:r>
      <w:r w:rsidRPr="00484AF7">
        <w:rPr>
          <w:rFonts w:cs="Times New Roman"/>
          <w:lang w:val="de-DE"/>
        </w:rPr>
        <w:t xml:space="preserve">Dillmann R. et al. Berlin, Heidelberg: Springer Berlin Heidelberg, 2010. Vol. 6359. </w:t>
      </w:r>
      <w:r w:rsidRPr="00484AF7">
        <w:rPr>
          <w:rFonts w:cs="Times New Roman"/>
        </w:rPr>
        <w:t>P. 400–409.</w:t>
      </w:r>
    </w:p>
    <w:p w14:paraId="7F11E1B4" w14:textId="77777777" w:rsidR="00484AF7" w:rsidRPr="00484AF7" w:rsidRDefault="00484AF7" w:rsidP="00484AF7">
      <w:pPr>
        <w:pStyle w:val="Bibliography"/>
        <w:rPr>
          <w:rFonts w:cs="Times New Roman"/>
        </w:rPr>
      </w:pPr>
      <w:r w:rsidRPr="00484AF7">
        <w:rPr>
          <w:rFonts w:cs="Times New Roman"/>
        </w:rPr>
        <w:t>4.</w:t>
      </w:r>
      <w:r w:rsidRPr="00484AF7">
        <w:rPr>
          <w:rFonts w:cs="Times New Roman"/>
        </w:rPr>
        <w:tab/>
        <w:t>Lara Ó.D. et al. Centinela: A human activity recognition system based on acceleration and vital sign data // Pervasive Mob. Comput. 2012. Vol. 8, № 5. P. 717–729.</w:t>
      </w:r>
    </w:p>
    <w:p w14:paraId="6C0CA74E" w14:textId="77777777" w:rsidR="00484AF7" w:rsidRPr="00484AF7" w:rsidRDefault="00484AF7" w:rsidP="00484AF7">
      <w:pPr>
        <w:pStyle w:val="Bibliography"/>
        <w:rPr>
          <w:rFonts w:cs="Times New Roman"/>
        </w:rPr>
      </w:pPr>
      <w:r w:rsidRPr="00484AF7">
        <w:rPr>
          <w:rFonts w:cs="Times New Roman"/>
        </w:rPr>
        <w:t>5.</w:t>
      </w:r>
      <w:r w:rsidRPr="00484AF7">
        <w:rPr>
          <w:rFonts w:cs="Times New Roman"/>
        </w:rPr>
        <w:tab/>
        <w:t xml:space="preserve">Tapia E.M. et al. Real-Time Recognition of Physical Activities and Their Intensities Using Wireless Accelerometers and a Heart Rate Monitor // 2007 11th IEEE International Symposium on Wearable Computers. Boston, MA, USA: IEEE, 2007. </w:t>
      </w:r>
      <w:proofErr w:type="gramStart"/>
      <w:r w:rsidRPr="00484AF7">
        <w:rPr>
          <w:rFonts w:cs="Times New Roman"/>
        </w:rPr>
        <w:t>P.</w:t>
      </w:r>
      <w:proofErr w:type="gramEnd"/>
      <w:r w:rsidRPr="00484AF7">
        <w:rPr>
          <w:rFonts w:cs="Times New Roman"/>
        </w:rPr>
        <w:t xml:space="preserve"> 1–4.</w:t>
      </w:r>
    </w:p>
    <w:p w14:paraId="3C7B5159" w14:textId="77777777" w:rsidR="00484AF7" w:rsidRPr="00484AF7" w:rsidRDefault="00484AF7" w:rsidP="00484AF7">
      <w:pPr>
        <w:pStyle w:val="Bibliography"/>
        <w:rPr>
          <w:rFonts w:cs="Times New Roman"/>
        </w:rPr>
      </w:pPr>
      <w:r w:rsidRPr="00484AF7">
        <w:rPr>
          <w:rFonts w:cs="Times New Roman"/>
        </w:rPr>
        <w:lastRenderedPageBreak/>
        <w:t>6.</w:t>
      </w:r>
      <w:r w:rsidRPr="00484AF7">
        <w:rPr>
          <w:rFonts w:cs="Times New Roman"/>
        </w:rPr>
        <w:tab/>
        <w:t>Foerster F., Smeja M., Fahrenberg J. Detection of posture and motion by accelerometry: a validation study in ambulatory monitoring // Comput. Hum. Behav. 1999. Vol. 15, № 5. P. 571–583.</w:t>
      </w:r>
    </w:p>
    <w:p w14:paraId="61ECA077" w14:textId="77777777" w:rsidR="00484AF7" w:rsidRPr="00484AF7" w:rsidRDefault="00484AF7" w:rsidP="00484AF7">
      <w:pPr>
        <w:pStyle w:val="Bibliography"/>
        <w:rPr>
          <w:rFonts w:cs="Times New Roman"/>
        </w:rPr>
      </w:pPr>
      <w:r w:rsidRPr="00484AF7">
        <w:rPr>
          <w:rFonts w:cs="Times New Roman"/>
        </w:rPr>
        <w:t>7.</w:t>
      </w:r>
      <w:r w:rsidRPr="00484AF7">
        <w:rPr>
          <w:rFonts w:cs="Times New Roman"/>
        </w:rPr>
        <w:tab/>
        <w:t>Löning M. et al. Sktime: A Unified Interface for Machine Learning with Time Series. arXiv, 2019.</w:t>
      </w:r>
    </w:p>
    <w:p w14:paraId="4DD4ECF7" w14:textId="77777777" w:rsidR="00484AF7" w:rsidRPr="00484AF7" w:rsidRDefault="00484AF7" w:rsidP="00484AF7">
      <w:pPr>
        <w:pStyle w:val="Bibliography"/>
        <w:rPr>
          <w:rFonts w:cs="Times New Roman"/>
        </w:rPr>
      </w:pPr>
      <w:r w:rsidRPr="00484AF7">
        <w:rPr>
          <w:rFonts w:cs="Times New Roman"/>
        </w:rPr>
        <w:t>8.</w:t>
      </w:r>
      <w:r w:rsidRPr="00484AF7">
        <w:rPr>
          <w:rFonts w:cs="Times New Roman"/>
        </w:rPr>
        <w:tab/>
        <w:t>Schäfer P., Leser U. Multivariate Time Series Classification with WEASEL+MUSE. arXiv, 2017.</w:t>
      </w:r>
    </w:p>
    <w:p w14:paraId="7C93A39B" w14:textId="77777777" w:rsidR="00484AF7" w:rsidRPr="00484AF7" w:rsidRDefault="00484AF7" w:rsidP="00484AF7">
      <w:pPr>
        <w:pStyle w:val="Bibliography"/>
        <w:rPr>
          <w:rFonts w:cs="Times New Roman"/>
        </w:rPr>
      </w:pPr>
      <w:r w:rsidRPr="00484AF7">
        <w:rPr>
          <w:rFonts w:cs="Times New Roman"/>
        </w:rPr>
        <w:t>9.</w:t>
      </w:r>
      <w:r w:rsidRPr="00484AF7">
        <w:rPr>
          <w:rFonts w:cs="Times New Roman"/>
        </w:rPr>
        <w:tab/>
        <w:t>Schäfer P., Högqvist M. SFA: a symbolic fourier approximation and index for similarity search in high dimensional datasets // Proceedings of the 15th International Conference on Extending Database Technology. Berlin Germany: ACM, 2012. P. 516–527.</w:t>
      </w:r>
    </w:p>
    <w:p w14:paraId="46F87662" w14:textId="77777777" w:rsidR="00484AF7" w:rsidRPr="00484AF7" w:rsidRDefault="00484AF7" w:rsidP="00484AF7">
      <w:pPr>
        <w:pStyle w:val="Bibliography"/>
        <w:rPr>
          <w:rFonts w:cs="Times New Roman"/>
        </w:rPr>
      </w:pPr>
      <w:r w:rsidRPr="00484AF7">
        <w:rPr>
          <w:rFonts w:cs="Times New Roman"/>
        </w:rPr>
        <w:t>10.</w:t>
      </w:r>
      <w:r w:rsidRPr="00484AF7">
        <w:rPr>
          <w:rFonts w:cs="Times New Roman"/>
        </w:rPr>
        <w:tab/>
        <w:t>Baydogan M.G., Runger G. Learning a symbolic representation for multivariate time series classification // Data Min. Knowl. Discov. 2015. Vol. 29, № 2. P. 400–422.</w:t>
      </w:r>
    </w:p>
    <w:p w14:paraId="44E257DB" w14:textId="77777777" w:rsidR="00484AF7" w:rsidRPr="00484AF7" w:rsidRDefault="00484AF7" w:rsidP="00484AF7">
      <w:pPr>
        <w:pStyle w:val="Bibliography"/>
        <w:rPr>
          <w:rFonts w:cs="Times New Roman"/>
        </w:rPr>
      </w:pPr>
      <w:r w:rsidRPr="00484AF7">
        <w:rPr>
          <w:rFonts w:cs="Times New Roman"/>
        </w:rPr>
        <w:t>11.</w:t>
      </w:r>
      <w:r w:rsidRPr="00484AF7">
        <w:rPr>
          <w:rFonts w:cs="Times New Roman"/>
        </w:rPr>
        <w:tab/>
        <w:t>Schäfer P., Leser U. TEASER: early and accurate time series classification // Data Min. Knowl. Discov. 2020. Vol. 34, № 5. P. 1336–1362.</w:t>
      </w:r>
    </w:p>
    <w:p w14:paraId="3A5146A0" w14:textId="77777777" w:rsidR="00484AF7" w:rsidRPr="00484AF7" w:rsidRDefault="00484AF7" w:rsidP="00484AF7">
      <w:pPr>
        <w:pStyle w:val="Bibliography"/>
        <w:rPr>
          <w:rFonts w:cs="Times New Roman"/>
        </w:rPr>
      </w:pPr>
      <w:r w:rsidRPr="00484AF7">
        <w:rPr>
          <w:rFonts w:cs="Times New Roman"/>
        </w:rPr>
        <w:t>12.</w:t>
      </w:r>
      <w:r w:rsidRPr="00484AF7">
        <w:rPr>
          <w:rFonts w:cs="Times New Roman"/>
        </w:rPr>
        <w:tab/>
        <w:t>Xing Z., Pei J., Yu P.S. Early classification on time series // Knowl. Inf. Syst. 2012. Vol. 31, № 1. P. 105–127.</w:t>
      </w:r>
    </w:p>
    <w:p w14:paraId="5B0F2856" w14:textId="77777777" w:rsidR="00484AF7" w:rsidRPr="00484AF7" w:rsidRDefault="00484AF7" w:rsidP="00484AF7">
      <w:pPr>
        <w:pStyle w:val="Bibliography"/>
        <w:rPr>
          <w:rFonts w:cs="Times New Roman"/>
        </w:rPr>
      </w:pPr>
      <w:r w:rsidRPr="00484AF7">
        <w:rPr>
          <w:rFonts w:cs="Times New Roman"/>
        </w:rPr>
        <w:t>13.</w:t>
      </w:r>
      <w:r w:rsidRPr="00484AF7">
        <w:rPr>
          <w:rFonts w:cs="Times New Roman"/>
        </w:rPr>
        <w:tab/>
        <w:t>Tavenard R., Malinowski S. Cost-Aware Early Classification of Time Series // Machine Learning and Knowledge Discovery in Databases / ed. Frasconi P. et al. Cham: Springer International Publishing, 2016. Vol. 9851. P. 632–647.</w:t>
      </w:r>
    </w:p>
    <w:p w14:paraId="2842A31F" w14:textId="50BA3C33" w:rsidR="576062CF" w:rsidRPr="00D21E12" w:rsidRDefault="0015449E" w:rsidP="004C62B1">
      <w:pPr>
        <w:ind w:left="567" w:hanging="567"/>
      </w:pPr>
      <w:r>
        <w:fldChar w:fldCharType="end"/>
      </w:r>
    </w:p>
    <w:sectPr w:rsidR="576062CF" w:rsidRPr="00D21E12">
      <w:headerReference w:type="default" r:id="rId28"/>
      <w:footerReference w:type="default" r:id="rId29"/>
      <w:headerReference w:type="first" r:id="rId30"/>
      <w:footerReference w:type="firs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B1BC6" w14:textId="77777777" w:rsidR="00A31451" w:rsidRDefault="00A31451" w:rsidP="00FB396B">
      <w:r>
        <w:separator/>
      </w:r>
    </w:p>
  </w:endnote>
  <w:endnote w:type="continuationSeparator" w:id="0">
    <w:p w14:paraId="5DBDAB97" w14:textId="77777777" w:rsidR="00A31451" w:rsidRDefault="00A31451" w:rsidP="00FB396B">
      <w:r>
        <w:continuationSeparator/>
      </w:r>
    </w:p>
  </w:endnote>
  <w:endnote w:type="continuationNotice" w:id="1">
    <w:p w14:paraId="7142B3FB" w14:textId="77777777" w:rsidR="00A31451" w:rsidRDefault="00A31451" w:rsidP="00FB39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705378"/>
      <w:docPartObj>
        <w:docPartGallery w:val="Page Numbers (Bottom of Page)"/>
        <w:docPartUnique/>
      </w:docPartObj>
    </w:sdtPr>
    <w:sdtEndPr>
      <w:rPr>
        <w:noProof/>
      </w:rPr>
    </w:sdtEndPr>
    <w:sdtContent>
      <w:p w14:paraId="622A6DB0" w14:textId="60FF51A5" w:rsidR="007C364C" w:rsidRDefault="007C36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B46571" w14:textId="77777777" w:rsidR="733B038C" w:rsidRDefault="733B038C" w:rsidP="00FB39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34B3C3A2" w14:textId="77777777" w:rsidTr="733B038C">
      <w:tc>
        <w:tcPr>
          <w:tcW w:w="3120" w:type="dxa"/>
        </w:tcPr>
        <w:p w14:paraId="5E24F21B" w14:textId="77777777" w:rsidR="733B038C" w:rsidRDefault="733B038C" w:rsidP="00FB396B">
          <w:pPr>
            <w:pStyle w:val="Header"/>
          </w:pPr>
        </w:p>
      </w:tc>
      <w:tc>
        <w:tcPr>
          <w:tcW w:w="3120" w:type="dxa"/>
        </w:tcPr>
        <w:p w14:paraId="4A68CEAC" w14:textId="77777777" w:rsidR="733B038C" w:rsidRDefault="733B038C" w:rsidP="00FB396B">
          <w:pPr>
            <w:pStyle w:val="Header"/>
          </w:pPr>
        </w:p>
      </w:tc>
      <w:tc>
        <w:tcPr>
          <w:tcW w:w="3120" w:type="dxa"/>
        </w:tcPr>
        <w:p w14:paraId="31CD86A9" w14:textId="77777777" w:rsidR="733B038C" w:rsidRDefault="733B038C" w:rsidP="00FB396B">
          <w:pPr>
            <w:pStyle w:val="Header"/>
          </w:pPr>
        </w:p>
      </w:tc>
    </w:tr>
  </w:tbl>
  <w:p w14:paraId="6F64E734" w14:textId="77777777" w:rsidR="733B038C" w:rsidRDefault="733B038C" w:rsidP="00FB39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AA92F" w14:textId="77777777" w:rsidR="00A31451" w:rsidRDefault="00A31451" w:rsidP="00FB396B">
      <w:r>
        <w:separator/>
      </w:r>
    </w:p>
  </w:footnote>
  <w:footnote w:type="continuationSeparator" w:id="0">
    <w:p w14:paraId="66143F29" w14:textId="77777777" w:rsidR="00A31451" w:rsidRDefault="00A31451" w:rsidP="00FB396B">
      <w:r>
        <w:continuationSeparator/>
      </w:r>
    </w:p>
  </w:footnote>
  <w:footnote w:type="continuationNotice" w:id="1">
    <w:p w14:paraId="5C96162F" w14:textId="77777777" w:rsidR="00A31451" w:rsidRDefault="00A31451" w:rsidP="00FB39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904DBE" w14:paraId="475A14CB" w14:textId="77777777" w:rsidTr="008830C9">
      <w:tc>
        <w:tcPr>
          <w:tcW w:w="3120" w:type="dxa"/>
        </w:tcPr>
        <w:p w14:paraId="2E266304" w14:textId="0C5B63C6" w:rsidR="00604652" w:rsidRDefault="00604652" w:rsidP="00FB396B">
          <w:pPr>
            <w:pStyle w:val="Header"/>
          </w:pPr>
        </w:p>
      </w:tc>
      <w:tc>
        <w:tcPr>
          <w:tcW w:w="3120" w:type="dxa"/>
        </w:tcPr>
        <w:p w14:paraId="11B160C8" w14:textId="77777777" w:rsidR="00904DBE" w:rsidRDefault="00904DBE" w:rsidP="00FB396B">
          <w:pPr>
            <w:pStyle w:val="Header"/>
          </w:pPr>
        </w:p>
      </w:tc>
      <w:tc>
        <w:tcPr>
          <w:tcW w:w="3120" w:type="dxa"/>
        </w:tcPr>
        <w:p w14:paraId="5CDA8CD8" w14:textId="14E36615" w:rsidR="00904DBE" w:rsidRDefault="00904DBE" w:rsidP="007C364C">
          <w:pPr>
            <w:pStyle w:val="Header"/>
          </w:pPr>
        </w:p>
      </w:tc>
    </w:tr>
    <w:tr w:rsidR="009901A7" w14:paraId="348046BF" w14:textId="77777777" w:rsidTr="008830C9">
      <w:tc>
        <w:tcPr>
          <w:tcW w:w="3120" w:type="dxa"/>
        </w:tcPr>
        <w:p w14:paraId="1C1F5B06" w14:textId="77777777" w:rsidR="009901A7" w:rsidRDefault="009901A7" w:rsidP="00FB396B">
          <w:pPr>
            <w:pStyle w:val="Header"/>
          </w:pPr>
        </w:p>
      </w:tc>
      <w:tc>
        <w:tcPr>
          <w:tcW w:w="3120" w:type="dxa"/>
        </w:tcPr>
        <w:p w14:paraId="79F3AA27" w14:textId="77777777" w:rsidR="009901A7" w:rsidRDefault="009901A7" w:rsidP="00FB396B">
          <w:pPr>
            <w:pStyle w:val="Header"/>
          </w:pPr>
        </w:p>
      </w:tc>
      <w:tc>
        <w:tcPr>
          <w:tcW w:w="3120" w:type="dxa"/>
        </w:tcPr>
        <w:p w14:paraId="13D3841F" w14:textId="77777777" w:rsidR="009901A7" w:rsidRDefault="009901A7" w:rsidP="00FB396B">
          <w:pPr>
            <w:pStyle w:val="Header"/>
          </w:pPr>
        </w:p>
      </w:tc>
    </w:tr>
  </w:tbl>
  <w:p w14:paraId="65DC9B7E" w14:textId="77777777" w:rsidR="733B038C" w:rsidRDefault="733B038C" w:rsidP="00FB39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20DA4925" w14:textId="77777777" w:rsidTr="00FD478C">
      <w:tc>
        <w:tcPr>
          <w:tcW w:w="3120" w:type="dxa"/>
        </w:tcPr>
        <w:p w14:paraId="7EB133D3" w14:textId="159D73E8" w:rsidR="733B038C" w:rsidRPr="00FD478C" w:rsidRDefault="733B038C" w:rsidP="00FB396B">
          <w:pPr>
            <w:pStyle w:val="Header"/>
          </w:pPr>
        </w:p>
      </w:tc>
      <w:tc>
        <w:tcPr>
          <w:tcW w:w="3120" w:type="dxa"/>
        </w:tcPr>
        <w:p w14:paraId="6F1E22DB" w14:textId="77777777" w:rsidR="733B038C" w:rsidRDefault="733B038C" w:rsidP="00FB396B">
          <w:pPr>
            <w:pStyle w:val="Header"/>
          </w:pPr>
        </w:p>
      </w:tc>
      <w:tc>
        <w:tcPr>
          <w:tcW w:w="3120" w:type="dxa"/>
        </w:tcPr>
        <w:p w14:paraId="722C197A" w14:textId="77777777" w:rsidR="733B038C" w:rsidRDefault="733B038C" w:rsidP="00FB396B">
          <w:pPr>
            <w:pStyle w:val="Header"/>
          </w:pPr>
        </w:p>
      </w:tc>
    </w:tr>
  </w:tbl>
  <w:p w14:paraId="7134D29A" w14:textId="77777777" w:rsidR="733B038C" w:rsidRDefault="733B038C" w:rsidP="00FB39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94DE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077A1C"/>
    <w:multiLevelType w:val="multilevel"/>
    <w:tmpl w:val="4A02A05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98B185F"/>
    <w:multiLevelType w:val="multilevel"/>
    <w:tmpl w:val="9830D4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B31AC0"/>
    <w:multiLevelType w:val="multilevel"/>
    <w:tmpl w:val="5B8469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B056215"/>
    <w:multiLevelType w:val="multilevel"/>
    <w:tmpl w:val="7122B9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5F91FE7"/>
    <w:multiLevelType w:val="multilevel"/>
    <w:tmpl w:val="9DC052E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9346141"/>
    <w:multiLevelType w:val="multilevel"/>
    <w:tmpl w:val="0DD03930"/>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E2A3B5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A9D61A8"/>
    <w:multiLevelType w:val="multilevel"/>
    <w:tmpl w:val="8A509C76"/>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2F563B3"/>
    <w:multiLevelType w:val="multilevel"/>
    <w:tmpl w:val="4A02A05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A5D2682"/>
    <w:multiLevelType w:val="multilevel"/>
    <w:tmpl w:val="7122B9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80276967">
    <w:abstractNumId w:val="6"/>
  </w:num>
  <w:num w:numId="2" w16cid:durableId="1045593717">
    <w:abstractNumId w:val="1"/>
  </w:num>
  <w:num w:numId="3" w16cid:durableId="1284309813">
    <w:abstractNumId w:val="4"/>
  </w:num>
  <w:num w:numId="4" w16cid:durableId="219094250">
    <w:abstractNumId w:val="10"/>
  </w:num>
  <w:num w:numId="5" w16cid:durableId="467162944">
    <w:abstractNumId w:val="2"/>
  </w:num>
  <w:num w:numId="6" w16cid:durableId="1090392735">
    <w:abstractNumId w:val="0"/>
  </w:num>
  <w:num w:numId="7" w16cid:durableId="432020797">
    <w:abstractNumId w:val="7"/>
  </w:num>
  <w:num w:numId="8" w16cid:durableId="213855687">
    <w:abstractNumId w:val="9"/>
  </w:num>
  <w:num w:numId="9" w16cid:durableId="614555042">
    <w:abstractNumId w:val="8"/>
  </w:num>
  <w:num w:numId="10" w16cid:durableId="2049454971">
    <w:abstractNumId w:val="5"/>
  </w:num>
  <w:num w:numId="11" w16cid:durableId="192151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CD5"/>
    <w:rsid w:val="00000666"/>
    <w:rsid w:val="00000B62"/>
    <w:rsid w:val="0000206B"/>
    <w:rsid w:val="000058DB"/>
    <w:rsid w:val="00007564"/>
    <w:rsid w:val="00010E28"/>
    <w:rsid w:val="000149EA"/>
    <w:rsid w:val="00015465"/>
    <w:rsid w:val="000160E8"/>
    <w:rsid w:val="00016D87"/>
    <w:rsid w:val="000201FD"/>
    <w:rsid w:val="00021E6A"/>
    <w:rsid w:val="000239D4"/>
    <w:rsid w:val="00026353"/>
    <w:rsid w:val="00027B4D"/>
    <w:rsid w:val="00030474"/>
    <w:rsid w:val="00031F75"/>
    <w:rsid w:val="0003207D"/>
    <w:rsid w:val="00033097"/>
    <w:rsid w:val="00035AF3"/>
    <w:rsid w:val="00036781"/>
    <w:rsid w:val="00036E8E"/>
    <w:rsid w:val="0004019A"/>
    <w:rsid w:val="00040839"/>
    <w:rsid w:val="00041F16"/>
    <w:rsid w:val="00042AD6"/>
    <w:rsid w:val="000435B0"/>
    <w:rsid w:val="00050C7E"/>
    <w:rsid w:val="000512B3"/>
    <w:rsid w:val="00053B62"/>
    <w:rsid w:val="000553F2"/>
    <w:rsid w:val="00055595"/>
    <w:rsid w:val="00056BDF"/>
    <w:rsid w:val="00056C15"/>
    <w:rsid w:val="00060344"/>
    <w:rsid w:val="00061F15"/>
    <w:rsid w:val="0006564C"/>
    <w:rsid w:val="000663FE"/>
    <w:rsid w:val="00067EE7"/>
    <w:rsid w:val="00070560"/>
    <w:rsid w:val="00071CB3"/>
    <w:rsid w:val="00072027"/>
    <w:rsid w:val="00072825"/>
    <w:rsid w:val="00075B72"/>
    <w:rsid w:val="00075C62"/>
    <w:rsid w:val="00076A4A"/>
    <w:rsid w:val="00076CBD"/>
    <w:rsid w:val="00077D72"/>
    <w:rsid w:val="000802FC"/>
    <w:rsid w:val="000827CE"/>
    <w:rsid w:val="00083F3A"/>
    <w:rsid w:val="00084357"/>
    <w:rsid w:val="00087BC5"/>
    <w:rsid w:val="000903AF"/>
    <w:rsid w:val="000906D8"/>
    <w:rsid w:val="00090CF4"/>
    <w:rsid w:val="00090E74"/>
    <w:rsid w:val="00091B4A"/>
    <w:rsid w:val="00094052"/>
    <w:rsid w:val="00094F46"/>
    <w:rsid w:val="000956D1"/>
    <w:rsid w:val="00095A61"/>
    <w:rsid w:val="00096751"/>
    <w:rsid w:val="00097F21"/>
    <w:rsid w:val="000A18E7"/>
    <w:rsid w:val="000A1B6A"/>
    <w:rsid w:val="000A1D83"/>
    <w:rsid w:val="000A2669"/>
    <w:rsid w:val="000A55EF"/>
    <w:rsid w:val="000A68D1"/>
    <w:rsid w:val="000A7D71"/>
    <w:rsid w:val="000B12A5"/>
    <w:rsid w:val="000B315B"/>
    <w:rsid w:val="000B3D71"/>
    <w:rsid w:val="000B404C"/>
    <w:rsid w:val="000B4391"/>
    <w:rsid w:val="000B5394"/>
    <w:rsid w:val="000B7F22"/>
    <w:rsid w:val="000C0C49"/>
    <w:rsid w:val="000C13B5"/>
    <w:rsid w:val="000C3FFB"/>
    <w:rsid w:val="000C4FD7"/>
    <w:rsid w:val="000C7399"/>
    <w:rsid w:val="000D229F"/>
    <w:rsid w:val="000D383F"/>
    <w:rsid w:val="000D4146"/>
    <w:rsid w:val="000D48FA"/>
    <w:rsid w:val="000D68E5"/>
    <w:rsid w:val="000E024B"/>
    <w:rsid w:val="000E1007"/>
    <w:rsid w:val="000E2497"/>
    <w:rsid w:val="000E514F"/>
    <w:rsid w:val="000E5291"/>
    <w:rsid w:val="000E558D"/>
    <w:rsid w:val="000F06C5"/>
    <w:rsid w:val="000F0CC1"/>
    <w:rsid w:val="000F14B4"/>
    <w:rsid w:val="000F1AA0"/>
    <w:rsid w:val="000F2ABF"/>
    <w:rsid w:val="000F381B"/>
    <w:rsid w:val="000F599C"/>
    <w:rsid w:val="000F6289"/>
    <w:rsid w:val="000F7814"/>
    <w:rsid w:val="00100E95"/>
    <w:rsid w:val="00102669"/>
    <w:rsid w:val="00102D32"/>
    <w:rsid w:val="0010584C"/>
    <w:rsid w:val="001119CC"/>
    <w:rsid w:val="00113247"/>
    <w:rsid w:val="00113554"/>
    <w:rsid w:val="001168ED"/>
    <w:rsid w:val="00117B68"/>
    <w:rsid w:val="00117E0F"/>
    <w:rsid w:val="001207F2"/>
    <w:rsid w:val="0012730D"/>
    <w:rsid w:val="001302C6"/>
    <w:rsid w:val="001330EB"/>
    <w:rsid w:val="0013440F"/>
    <w:rsid w:val="0013633A"/>
    <w:rsid w:val="00137CB9"/>
    <w:rsid w:val="001400BC"/>
    <w:rsid w:val="00140EEA"/>
    <w:rsid w:val="00143CE0"/>
    <w:rsid w:val="001472C2"/>
    <w:rsid w:val="00150694"/>
    <w:rsid w:val="001519A0"/>
    <w:rsid w:val="00153363"/>
    <w:rsid w:val="00153418"/>
    <w:rsid w:val="001537D1"/>
    <w:rsid w:val="0015449E"/>
    <w:rsid w:val="00155BF8"/>
    <w:rsid w:val="00156CB2"/>
    <w:rsid w:val="00157221"/>
    <w:rsid w:val="00157F10"/>
    <w:rsid w:val="00163E82"/>
    <w:rsid w:val="00164D1A"/>
    <w:rsid w:val="001651C2"/>
    <w:rsid w:val="0016549C"/>
    <w:rsid w:val="00167DE1"/>
    <w:rsid w:val="0017226D"/>
    <w:rsid w:val="00173135"/>
    <w:rsid w:val="00173DE0"/>
    <w:rsid w:val="00174BDD"/>
    <w:rsid w:val="00174CAD"/>
    <w:rsid w:val="00180CC0"/>
    <w:rsid w:val="00181AF8"/>
    <w:rsid w:val="00182DB0"/>
    <w:rsid w:val="00183263"/>
    <w:rsid w:val="001852CA"/>
    <w:rsid w:val="00190CD9"/>
    <w:rsid w:val="00191A57"/>
    <w:rsid w:val="0019700D"/>
    <w:rsid w:val="00197FDB"/>
    <w:rsid w:val="001A0B4D"/>
    <w:rsid w:val="001A1094"/>
    <w:rsid w:val="001A1528"/>
    <w:rsid w:val="001A3F89"/>
    <w:rsid w:val="001A5906"/>
    <w:rsid w:val="001A626D"/>
    <w:rsid w:val="001B03B5"/>
    <w:rsid w:val="001B05D8"/>
    <w:rsid w:val="001B13EC"/>
    <w:rsid w:val="001B1433"/>
    <w:rsid w:val="001B2C87"/>
    <w:rsid w:val="001B3484"/>
    <w:rsid w:val="001B42B4"/>
    <w:rsid w:val="001B7CB4"/>
    <w:rsid w:val="001C1543"/>
    <w:rsid w:val="001C1832"/>
    <w:rsid w:val="001C19F1"/>
    <w:rsid w:val="001C3046"/>
    <w:rsid w:val="001C32FD"/>
    <w:rsid w:val="001C42F5"/>
    <w:rsid w:val="001C4D56"/>
    <w:rsid w:val="001C66EE"/>
    <w:rsid w:val="001C6B38"/>
    <w:rsid w:val="001C6D38"/>
    <w:rsid w:val="001C7EA5"/>
    <w:rsid w:val="001D4CAC"/>
    <w:rsid w:val="001D6592"/>
    <w:rsid w:val="001D675E"/>
    <w:rsid w:val="001D726F"/>
    <w:rsid w:val="001E0425"/>
    <w:rsid w:val="001E0F03"/>
    <w:rsid w:val="001E4C32"/>
    <w:rsid w:val="001E7C1A"/>
    <w:rsid w:val="001F1C25"/>
    <w:rsid w:val="001F1EDD"/>
    <w:rsid w:val="001F2700"/>
    <w:rsid w:val="0020066F"/>
    <w:rsid w:val="00200814"/>
    <w:rsid w:val="0020435C"/>
    <w:rsid w:val="00204F05"/>
    <w:rsid w:val="0020571D"/>
    <w:rsid w:val="00205EE7"/>
    <w:rsid w:val="00206C09"/>
    <w:rsid w:val="002073A4"/>
    <w:rsid w:val="002101DD"/>
    <w:rsid w:val="002106AB"/>
    <w:rsid w:val="002110B9"/>
    <w:rsid w:val="00214C39"/>
    <w:rsid w:val="00215821"/>
    <w:rsid w:val="002174B0"/>
    <w:rsid w:val="002175FE"/>
    <w:rsid w:val="002208A5"/>
    <w:rsid w:val="0022100C"/>
    <w:rsid w:val="00221070"/>
    <w:rsid w:val="002227D0"/>
    <w:rsid w:val="00222AB9"/>
    <w:rsid w:val="002239D0"/>
    <w:rsid w:val="002243FD"/>
    <w:rsid w:val="00224787"/>
    <w:rsid w:val="002247DB"/>
    <w:rsid w:val="00224BA6"/>
    <w:rsid w:val="00224E16"/>
    <w:rsid w:val="00225141"/>
    <w:rsid w:val="002252CC"/>
    <w:rsid w:val="00226077"/>
    <w:rsid w:val="0023145C"/>
    <w:rsid w:val="00231530"/>
    <w:rsid w:val="00231E0D"/>
    <w:rsid w:val="00236B14"/>
    <w:rsid w:val="00240EEB"/>
    <w:rsid w:val="00242FEF"/>
    <w:rsid w:val="00246244"/>
    <w:rsid w:val="0024631C"/>
    <w:rsid w:val="002471EC"/>
    <w:rsid w:val="00252D1B"/>
    <w:rsid w:val="00253E9C"/>
    <w:rsid w:val="002556EF"/>
    <w:rsid w:val="00255F35"/>
    <w:rsid w:val="00256B29"/>
    <w:rsid w:val="002602C1"/>
    <w:rsid w:val="00261572"/>
    <w:rsid w:val="00261C7E"/>
    <w:rsid w:val="002621FD"/>
    <w:rsid w:val="002661F7"/>
    <w:rsid w:val="002665CB"/>
    <w:rsid w:val="00270881"/>
    <w:rsid w:val="00274421"/>
    <w:rsid w:val="00275A2B"/>
    <w:rsid w:val="00275D56"/>
    <w:rsid w:val="00280B64"/>
    <w:rsid w:val="002820C3"/>
    <w:rsid w:val="002822E1"/>
    <w:rsid w:val="00282552"/>
    <w:rsid w:val="00283A32"/>
    <w:rsid w:val="0028616D"/>
    <w:rsid w:val="00286CB0"/>
    <w:rsid w:val="00287499"/>
    <w:rsid w:val="00287689"/>
    <w:rsid w:val="00290B94"/>
    <w:rsid w:val="00291990"/>
    <w:rsid w:val="00291A49"/>
    <w:rsid w:val="0029231B"/>
    <w:rsid w:val="0029244A"/>
    <w:rsid w:val="00292F98"/>
    <w:rsid w:val="00296CB3"/>
    <w:rsid w:val="002A0799"/>
    <w:rsid w:val="002A14B5"/>
    <w:rsid w:val="002A19F6"/>
    <w:rsid w:val="002A2662"/>
    <w:rsid w:val="002A2DC3"/>
    <w:rsid w:val="002A3325"/>
    <w:rsid w:val="002A4346"/>
    <w:rsid w:val="002A51DC"/>
    <w:rsid w:val="002A5A70"/>
    <w:rsid w:val="002A67E9"/>
    <w:rsid w:val="002B20A4"/>
    <w:rsid w:val="002B260A"/>
    <w:rsid w:val="002B2D13"/>
    <w:rsid w:val="002B3B4B"/>
    <w:rsid w:val="002B3B58"/>
    <w:rsid w:val="002B4293"/>
    <w:rsid w:val="002B709F"/>
    <w:rsid w:val="002B733D"/>
    <w:rsid w:val="002B7CE3"/>
    <w:rsid w:val="002B7E06"/>
    <w:rsid w:val="002C0386"/>
    <w:rsid w:val="002C131B"/>
    <w:rsid w:val="002C345E"/>
    <w:rsid w:val="002C3BE4"/>
    <w:rsid w:val="002C4D79"/>
    <w:rsid w:val="002C662E"/>
    <w:rsid w:val="002C7F50"/>
    <w:rsid w:val="002D137F"/>
    <w:rsid w:val="002D157B"/>
    <w:rsid w:val="002D1B0E"/>
    <w:rsid w:val="002D56D0"/>
    <w:rsid w:val="002D604F"/>
    <w:rsid w:val="002D722B"/>
    <w:rsid w:val="002D7486"/>
    <w:rsid w:val="002D7BAB"/>
    <w:rsid w:val="002D7E0D"/>
    <w:rsid w:val="002E082D"/>
    <w:rsid w:val="002E08B5"/>
    <w:rsid w:val="002E20F4"/>
    <w:rsid w:val="002E4995"/>
    <w:rsid w:val="002E566C"/>
    <w:rsid w:val="002E5942"/>
    <w:rsid w:val="002E5D85"/>
    <w:rsid w:val="002E6B58"/>
    <w:rsid w:val="002F0E94"/>
    <w:rsid w:val="002F1976"/>
    <w:rsid w:val="002F1EE2"/>
    <w:rsid w:val="002F2596"/>
    <w:rsid w:val="002F41B3"/>
    <w:rsid w:val="002F5CD4"/>
    <w:rsid w:val="002F66E6"/>
    <w:rsid w:val="002F7E04"/>
    <w:rsid w:val="00300FEB"/>
    <w:rsid w:val="00301518"/>
    <w:rsid w:val="00301BF6"/>
    <w:rsid w:val="00302EC2"/>
    <w:rsid w:val="00304386"/>
    <w:rsid w:val="00306DE7"/>
    <w:rsid w:val="00307648"/>
    <w:rsid w:val="00312134"/>
    <w:rsid w:val="0031297C"/>
    <w:rsid w:val="00313EAC"/>
    <w:rsid w:val="003177ED"/>
    <w:rsid w:val="0032279D"/>
    <w:rsid w:val="00326BB9"/>
    <w:rsid w:val="00331742"/>
    <w:rsid w:val="00332B7B"/>
    <w:rsid w:val="0033394A"/>
    <w:rsid w:val="00334088"/>
    <w:rsid w:val="0034142A"/>
    <w:rsid w:val="00341CE8"/>
    <w:rsid w:val="00342686"/>
    <w:rsid w:val="00344D80"/>
    <w:rsid w:val="003470A6"/>
    <w:rsid w:val="00347145"/>
    <w:rsid w:val="003504B6"/>
    <w:rsid w:val="0035230D"/>
    <w:rsid w:val="0035368D"/>
    <w:rsid w:val="00353F4B"/>
    <w:rsid w:val="00354D1A"/>
    <w:rsid w:val="00355551"/>
    <w:rsid w:val="00356068"/>
    <w:rsid w:val="003571B0"/>
    <w:rsid w:val="00361879"/>
    <w:rsid w:val="00362959"/>
    <w:rsid w:val="00362E4E"/>
    <w:rsid w:val="003635B7"/>
    <w:rsid w:val="00363FA9"/>
    <w:rsid w:val="00365C11"/>
    <w:rsid w:val="00366B14"/>
    <w:rsid w:val="00367496"/>
    <w:rsid w:val="00367545"/>
    <w:rsid w:val="00371BD9"/>
    <w:rsid w:val="003736A2"/>
    <w:rsid w:val="00373886"/>
    <w:rsid w:val="003739A5"/>
    <w:rsid w:val="00374707"/>
    <w:rsid w:val="00374CB2"/>
    <w:rsid w:val="003772B9"/>
    <w:rsid w:val="0037766F"/>
    <w:rsid w:val="00383265"/>
    <w:rsid w:val="00384745"/>
    <w:rsid w:val="00384812"/>
    <w:rsid w:val="00384C11"/>
    <w:rsid w:val="0038606A"/>
    <w:rsid w:val="00386A63"/>
    <w:rsid w:val="00386CB6"/>
    <w:rsid w:val="003871C6"/>
    <w:rsid w:val="003918AA"/>
    <w:rsid w:val="00392CC6"/>
    <w:rsid w:val="00393375"/>
    <w:rsid w:val="0039527A"/>
    <w:rsid w:val="00396262"/>
    <w:rsid w:val="003A3D18"/>
    <w:rsid w:val="003A3E8D"/>
    <w:rsid w:val="003A4B58"/>
    <w:rsid w:val="003B0FB5"/>
    <w:rsid w:val="003B14A8"/>
    <w:rsid w:val="003B2C1F"/>
    <w:rsid w:val="003B3276"/>
    <w:rsid w:val="003B3931"/>
    <w:rsid w:val="003B42A5"/>
    <w:rsid w:val="003B49E8"/>
    <w:rsid w:val="003B533B"/>
    <w:rsid w:val="003B5C05"/>
    <w:rsid w:val="003B67EB"/>
    <w:rsid w:val="003B7A7C"/>
    <w:rsid w:val="003C15C1"/>
    <w:rsid w:val="003C2FE0"/>
    <w:rsid w:val="003C442C"/>
    <w:rsid w:val="003C4932"/>
    <w:rsid w:val="003C4ADD"/>
    <w:rsid w:val="003C570A"/>
    <w:rsid w:val="003C7A41"/>
    <w:rsid w:val="003D0802"/>
    <w:rsid w:val="003D2701"/>
    <w:rsid w:val="003D4C25"/>
    <w:rsid w:val="003D6126"/>
    <w:rsid w:val="003D6E37"/>
    <w:rsid w:val="003D714F"/>
    <w:rsid w:val="003D745D"/>
    <w:rsid w:val="003D7F4E"/>
    <w:rsid w:val="003E1982"/>
    <w:rsid w:val="003E1E26"/>
    <w:rsid w:val="003E4BDE"/>
    <w:rsid w:val="003E4E46"/>
    <w:rsid w:val="003E54B0"/>
    <w:rsid w:val="003E5877"/>
    <w:rsid w:val="003F027B"/>
    <w:rsid w:val="003F3079"/>
    <w:rsid w:val="003F437E"/>
    <w:rsid w:val="003F5DAF"/>
    <w:rsid w:val="003F5E2C"/>
    <w:rsid w:val="003F6E7A"/>
    <w:rsid w:val="003F734C"/>
    <w:rsid w:val="00400535"/>
    <w:rsid w:val="00401663"/>
    <w:rsid w:val="004021B2"/>
    <w:rsid w:val="00402D79"/>
    <w:rsid w:val="004078E5"/>
    <w:rsid w:val="00407908"/>
    <w:rsid w:val="00411C7B"/>
    <w:rsid w:val="004133DF"/>
    <w:rsid w:val="004134BC"/>
    <w:rsid w:val="004165EC"/>
    <w:rsid w:val="0041710E"/>
    <w:rsid w:val="00417C45"/>
    <w:rsid w:val="004206B1"/>
    <w:rsid w:val="00420DD9"/>
    <w:rsid w:val="00420E63"/>
    <w:rsid w:val="0042205C"/>
    <w:rsid w:val="0042207D"/>
    <w:rsid w:val="00423015"/>
    <w:rsid w:val="00423B09"/>
    <w:rsid w:val="00423FC3"/>
    <w:rsid w:val="004256A3"/>
    <w:rsid w:val="004259D9"/>
    <w:rsid w:val="00425AB5"/>
    <w:rsid w:val="00427EE0"/>
    <w:rsid w:val="00432241"/>
    <w:rsid w:val="00435844"/>
    <w:rsid w:val="004375B8"/>
    <w:rsid w:val="00441DB1"/>
    <w:rsid w:val="0044222B"/>
    <w:rsid w:val="004518BD"/>
    <w:rsid w:val="00454C55"/>
    <w:rsid w:val="00456160"/>
    <w:rsid w:val="004566A4"/>
    <w:rsid w:val="004608AC"/>
    <w:rsid w:val="00460FA4"/>
    <w:rsid w:val="00460FFB"/>
    <w:rsid w:val="00461252"/>
    <w:rsid w:val="004636A8"/>
    <w:rsid w:val="00467325"/>
    <w:rsid w:val="004714BB"/>
    <w:rsid w:val="0047227B"/>
    <w:rsid w:val="0047454D"/>
    <w:rsid w:val="0047473E"/>
    <w:rsid w:val="00475B47"/>
    <w:rsid w:val="004800A8"/>
    <w:rsid w:val="00480766"/>
    <w:rsid w:val="004811BB"/>
    <w:rsid w:val="00482AB7"/>
    <w:rsid w:val="004838A0"/>
    <w:rsid w:val="00484AF7"/>
    <w:rsid w:val="0048503F"/>
    <w:rsid w:val="004857AC"/>
    <w:rsid w:val="0048600A"/>
    <w:rsid w:val="0048620D"/>
    <w:rsid w:val="00491A8F"/>
    <w:rsid w:val="004933E2"/>
    <w:rsid w:val="004970A0"/>
    <w:rsid w:val="004A0084"/>
    <w:rsid w:val="004A0151"/>
    <w:rsid w:val="004A359B"/>
    <w:rsid w:val="004A40A9"/>
    <w:rsid w:val="004A426A"/>
    <w:rsid w:val="004A4A66"/>
    <w:rsid w:val="004A5172"/>
    <w:rsid w:val="004A5BAC"/>
    <w:rsid w:val="004A656C"/>
    <w:rsid w:val="004A6F63"/>
    <w:rsid w:val="004B12E8"/>
    <w:rsid w:val="004B1458"/>
    <w:rsid w:val="004B1AAC"/>
    <w:rsid w:val="004B1C7F"/>
    <w:rsid w:val="004B2782"/>
    <w:rsid w:val="004B30AB"/>
    <w:rsid w:val="004B33D2"/>
    <w:rsid w:val="004B48D6"/>
    <w:rsid w:val="004B52DF"/>
    <w:rsid w:val="004B52E3"/>
    <w:rsid w:val="004B55D8"/>
    <w:rsid w:val="004B6114"/>
    <w:rsid w:val="004B6246"/>
    <w:rsid w:val="004B651E"/>
    <w:rsid w:val="004C17D7"/>
    <w:rsid w:val="004C19A7"/>
    <w:rsid w:val="004C29E6"/>
    <w:rsid w:val="004C31B8"/>
    <w:rsid w:val="004C62B1"/>
    <w:rsid w:val="004C6789"/>
    <w:rsid w:val="004C683E"/>
    <w:rsid w:val="004C6D67"/>
    <w:rsid w:val="004D0FB4"/>
    <w:rsid w:val="004D2452"/>
    <w:rsid w:val="004D4B48"/>
    <w:rsid w:val="004D6A66"/>
    <w:rsid w:val="004D6D49"/>
    <w:rsid w:val="004D71C0"/>
    <w:rsid w:val="004D7784"/>
    <w:rsid w:val="004E0220"/>
    <w:rsid w:val="004E2285"/>
    <w:rsid w:val="004E5C99"/>
    <w:rsid w:val="004E6961"/>
    <w:rsid w:val="004E7434"/>
    <w:rsid w:val="004E7B0C"/>
    <w:rsid w:val="004E7E02"/>
    <w:rsid w:val="004F1B40"/>
    <w:rsid w:val="004F38AA"/>
    <w:rsid w:val="004F395E"/>
    <w:rsid w:val="004F4657"/>
    <w:rsid w:val="00500279"/>
    <w:rsid w:val="00500997"/>
    <w:rsid w:val="005018D1"/>
    <w:rsid w:val="00502521"/>
    <w:rsid w:val="00503AE1"/>
    <w:rsid w:val="005058FE"/>
    <w:rsid w:val="00506651"/>
    <w:rsid w:val="00506D6A"/>
    <w:rsid w:val="0051706A"/>
    <w:rsid w:val="0051739C"/>
    <w:rsid w:val="00517611"/>
    <w:rsid w:val="00522773"/>
    <w:rsid w:val="005261DF"/>
    <w:rsid w:val="0052668E"/>
    <w:rsid w:val="00530EF3"/>
    <w:rsid w:val="005335E5"/>
    <w:rsid w:val="00533670"/>
    <w:rsid w:val="005346F3"/>
    <w:rsid w:val="0053481A"/>
    <w:rsid w:val="00534821"/>
    <w:rsid w:val="00534DAD"/>
    <w:rsid w:val="00534F31"/>
    <w:rsid w:val="005351A8"/>
    <w:rsid w:val="00535533"/>
    <w:rsid w:val="00537621"/>
    <w:rsid w:val="005376A2"/>
    <w:rsid w:val="0053770B"/>
    <w:rsid w:val="00537F4A"/>
    <w:rsid w:val="00537FF1"/>
    <w:rsid w:val="005433A5"/>
    <w:rsid w:val="005464A6"/>
    <w:rsid w:val="00546A10"/>
    <w:rsid w:val="00547BF2"/>
    <w:rsid w:val="005525D7"/>
    <w:rsid w:val="00554B38"/>
    <w:rsid w:val="00554BD0"/>
    <w:rsid w:val="00555618"/>
    <w:rsid w:val="00560153"/>
    <w:rsid w:val="005601C0"/>
    <w:rsid w:val="00562985"/>
    <w:rsid w:val="00567661"/>
    <w:rsid w:val="0057340E"/>
    <w:rsid w:val="005742E3"/>
    <w:rsid w:val="005747C3"/>
    <w:rsid w:val="0057580B"/>
    <w:rsid w:val="00576648"/>
    <w:rsid w:val="00576991"/>
    <w:rsid w:val="00577623"/>
    <w:rsid w:val="00580721"/>
    <w:rsid w:val="00580C09"/>
    <w:rsid w:val="005851E5"/>
    <w:rsid w:val="00591107"/>
    <w:rsid w:val="0059340E"/>
    <w:rsid w:val="005936DA"/>
    <w:rsid w:val="00594490"/>
    <w:rsid w:val="00595738"/>
    <w:rsid w:val="00595A9B"/>
    <w:rsid w:val="005964F9"/>
    <w:rsid w:val="00596524"/>
    <w:rsid w:val="005975B6"/>
    <w:rsid w:val="00597718"/>
    <w:rsid w:val="00597876"/>
    <w:rsid w:val="005A4E06"/>
    <w:rsid w:val="005A6892"/>
    <w:rsid w:val="005B097C"/>
    <w:rsid w:val="005B20B3"/>
    <w:rsid w:val="005B5B99"/>
    <w:rsid w:val="005B6232"/>
    <w:rsid w:val="005B6692"/>
    <w:rsid w:val="005B6AAC"/>
    <w:rsid w:val="005B6D59"/>
    <w:rsid w:val="005B6EF9"/>
    <w:rsid w:val="005C068B"/>
    <w:rsid w:val="005C10A1"/>
    <w:rsid w:val="005C4BC3"/>
    <w:rsid w:val="005C4E4F"/>
    <w:rsid w:val="005C763B"/>
    <w:rsid w:val="005C7F5D"/>
    <w:rsid w:val="005E0839"/>
    <w:rsid w:val="005E446A"/>
    <w:rsid w:val="005E658F"/>
    <w:rsid w:val="005E6F07"/>
    <w:rsid w:val="005F162B"/>
    <w:rsid w:val="005F2050"/>
    <w:rsid w:val="005F27AE"/>
    <w:rsid w:val="005F2CE7"/>
    <w:rsid w:val="005F2FD7"/>
    <w:rsid w:val="005F301E"/>
    <w:rsid w:val="005F781A"/>
    <w:rsid w:val="00602CEE"/>
    <w:rsid w:val="00604652"/>
    <w:rsid w:val="00604E9A"/>
    <w:rsid w:val="00605B09"/>
    <w:rsid w:val="00605C72"/>
    <w:rsid w:val="0060620F"/>
    <w:rsid w:val="006063E5"/>
    <w:rsid w:val="00606430"/>
    <w:rsid w:val="00607CA4"/>
    <w:rsid w:val="0061181A"/>
    <w:rsid w:val="00612E7A"/>
    <w:rsid w:val="00612ECB"/>
    <w:rsid w:val="00613D3C"/>
    <w:rsid w:val="00613E57"/>
    <w:rsid w:val="006145F3"/>
    <w:rsid w:val="006230E3"/>
    <w:rsid w:val="00623693"/>
    <w:rsid w:val="0062516A"/>
    <w:rsid w:val="006253EE"/>
    <w:rsid w:val="00626239"/>
    <w:rsid w:val="006264E9"/>
    <w:rsid w:val="00626A0B"/>
    <w:rsid w:val="006324B8"/>
    <w:rsid w:val="00634556"/>
    <w:rsid w:val="00634B7C"/>
    <w:rsid w:val="00635FD7"/>
    <w:rsid w:val="00637BD5"/>
    <w:rsid w:val="00637F96"/>
    <w:rsid w:val="00640392"/>
    <w:rsid w:val="006411A4"/>
    <w:rsid w:val="00642720"/>
    <w:rsid w:val="00643B9D"/>
    <w:rsid w:val="00643C38"/>
    <w:rsid w:val="00645535"/>
    <w:rsid w:val="00645898"/>
    <w:rsid w:val="00647718"/>
    <w:rsid w:val="0065342D"/>
    <w:rsid w:val="00653A55"/>
    <w:rsid w:val="006544BF"/>
    <w:rsid w:val="00654D51"/>
    <w:rsid w:val="00657F61"/>
    <w:rsid w:val="006624D6"/>
    <w:rsid w:val="00664631"/>
    <w:rsid w:val="0066580E"/>
    <w:rsid w:val="0066713C"/>
    <w:rsid w:val="0067182B"/>
    <w:rsid w:val="00673101"/>
    <w:rsid w:val="00674A19"/>
    <w:rsid w:val="00675523"/>
    <w:rsid w:val="00676510"/>
    <w:rsid w:val="00677FF6"/>
    <w:rsid w:val="006802C4"/>
    <w:rsid w:val="00684F69"/>
    <w:rsid w:val="0068547F"/>
    <w:rsid w:val="006860EA"/>
    <w:rsid w:val="00686302"/>
    <w:rsid w:val="00692B48"/>
    <w:rsid w:val="00693EB2"/>
    <w:rsid w:val="00694ABE"/>
    <w:rsid w:val="00694B29"/>
    <w:rsid w:val="006951D2"/>
    <w:rsid w:val="00695FDE"/>
    <w:rsid w:val="00696A15"/>
    <w:rsid w:val="00696F8D"/>
    <w:rsid w:val="006A1732"/>
    <w:rsid w:val="006A1D51"/>
    <w:rsid w:val="006A33DA"/>
    <w:rsid w:val="006A40FC"/>
    <w:rsid w:val="006A4BE9"/>
    <w:rsid w:val="006A6CAE"/>
    <w:rsid w:val="006A7857"/>
    <w:rsid w:val="006A7CE5"/>
    <w:rsid w:val="006B031B"/>
    <w:rsid w:val="006B0622"/>
    <w:rsid w:val="006B0822"/>
    <w:rsid w:val="006B5283"/>
    <w:rsid w:val="006B56AC"/>
    <w:rsid w:val="006B6391"/>
    <w:rsid w:val="006B7F28"/>
    <w:rsid w:val="006C00F5"/>
    <w:rsid w:val="006C101C"/>
    <w:rsid w:val="006C2887"/>
    <w:rsid w:val="006C44D1"/>
    <w:rsid w:val="006C6938"/>
    <w:rsid w:val="006C69C5"/>
    <w:rsid w:val="006C7781"/>
    <w:rsid w:val="006D0C62"/>
    <w:rsid w:val="006D3E99"/>
    <w:rsid w:val="006D4DAE"/>
    <w:rsid w:val="006D5498"/>
    <w:rsid w:val="006D5902"/>
    <w:rsid w:val="006D6B56"/>
    <w:rsid w:val="006D70C9"/>
    <w:rsid w:val="006E0902"/>
    <w:rsid w:val="006E0B3E"/>
    <w:rsid w:val="006E4D6E"/>
    <w:rsid w:val="006E50D9"/>
    <w:rsid w:val="006E73A2"/>
    <w:rsid w:val="006E749E"/>
    <w:rsid w:val="006F0CB8"/>
    <w:rsid w:val="006F16E8"/>
    <w:rsid w:val="006F4637"/>
    <w:rsid w:val="006F4709"/>
    <w:rsid w:val="006F4852"/>
    <w:rsid w:val="006F4C55"/>
    <w:rsid w:val="006F51D2"/>
    <w:rsid w:val="006F68EB"/>
    <w:rsid w:val="006F7298"/>
    <w:rsid w:val="007007AF"/>
    <w:rsid w:val="00702632"/>
    <w:rsid w:val="00702B81"/>
    <w:rsid w:val="00703514"/>
    <w:rsid w:val="0070484E"/>
    <w:rsid w:val="0070550C"/>
    <w:rsid w:val="007065BA"/>
    <w:rsid w:val="00706A24"/>
    <w:rsid w:val="0071242F"/>
    <w:rsid w:val="0071307A"/>
    <w:rsid w:val="007133C3"/>
    <w:rsid w:val="00713E89"/>
    <w:rsid w:val="0071542F"/>
    <w:rsid w:val="00717ABF"/>
    <w:rsid w:val="00720BA3"/>
    <w:rsid w:val="00721499"/>
    <w:rsid w:val="00721FCC"/>
    <w:rsid w:val="00724E82"/>
    <w:rsid w:val="00727302"/>
    <w:rsid w:val="00727711"/>
    <w:rsid w:val="00727FE8"/>
    <w:rsid w:val="0073521C"/>
    <w:rsid w:val="0074123A"/>
    <w:rsid w:val="0074264E"/>
    <w:rsid w:val="00744D5D"/>
    <w:rsid w:val="00744D8B"/>
    <w:rsid w:val="00747E7E"/>
    <w:rsid w:val="007502FD"/>
    <w:rsid w:val="00753CEA"/>
    <w:rsid w:val="007540B1"/>
    <w:rsid w:val="00756BEA"/>
    <w:rsid w:val="007616C8"/>
    <w:rsid w:val="007629D0"/>
    <w:rsid w:val="00764375"/>
    <w:rsid w:val="0076456F"/>
    <w:rsid w:val="00770B04"/>
    <w:rsid w:val="007722B4"/>
    <w:rsid w:val="007728AF"/>
    <w:rsid w:val="00773394"/>
    <w:rsid w:val="00776B40"/>
    <w:rsid w:val="007774CC"/>
    <w:rsid w:val="00780AD3"/>
    <w:rsid w:val="00781AF5"/>
    <w:rsid w:val="00783B15"/>
    <w:rsid w:val="00784305"/>
    <w:rsid w:val="00784524"/>
    <w:rsid w:val="00785109"/>
    <w:rsid w:val="0078624E"/>
    <w:rsid w:val="00786ACD"/>
    <w:rsid w:val="00786EF6"/>
    <w:rsid w:val="00787A5C"/>
    <w:rsid w:val="00787C28"/>
    <w:rsid w:val="007906EC"/>
    <w:rsid w:val="00791742"/>
    <w:rsid w:val="00791C71"/>
    <w:rsid w:val="00796468"/>
    <w:rsid w:val="00796C44"/>
    <w:rsid w:val="007979CC"/>
    <w:rsid w:val="007A0E03"/>
    <w:rsid w:val="007A118B"/>
    <w:rsid w:val="007A14A4"/>
    <w:rsid w:val="007A3AD6"/>
    <w:rsid w:val="007A3B76"/>
    <w:rsid w:val="007A44AF"/>
    <w:rsid w:val="007B1339"/>
    <w:rsid w:val="007B18D5"/>
    <w:rsid w:val="007B2E69"/>
    <w:rsid w:val="007B46D9"/>
    <w:rsid w:val="007B4FE2"/>
    <w:rsid w:val="007C0961"/>
    <w:rsid w:val="007C1101"/>
    <w:rsid w:val="007C1925"/>
    <w:rsid w:val="007C364C"/>
    <w:rsid w:val="007C7963"/>
    <w:rsid w:val="007C7EA5"/>
    <w:rsid w:val="007D1621"/>
    <w:rsid w:val="007D4A2B"/>
    <w:rsid w:val="007D54AE"/>
    <w:rsid w:val="007D5829"/>
    <w:rsid w:val="007D60B9"/>
    <w:rsid w:val="007D6708"/>
    <w:rsid w:val="007D702A"/>
    <w:rsid w:val="007E1717"/>
    <w:rsid w:val="007E22ED"/>
    <w:rsid w:val="007E2D6A"/>
    <w:rsid w:val="007E3F3A"/>
    <w:rsid w:val="007E6054"/>
    <w:rsid w:val="007E61E4"/>
    <w:rsid w:val="007E7513"/>
    <w:rsid w:val="007E7572"/>
    <w:rsid w:val="007E760C"/>
    <w:rsid w:val="007F0B75"/>
    <w:rsid w:val="007F17B9"/>
    <w:rsid w:val="007F1A0F"/>
    <w:rsid w:val="007F1AB6"/>
    <w:rsid w:val="007F4517"/>
    <w:rsid w:val="007F6AFC"/>
    <w:rsid w:val="007F75C4"/>
    <w:rsid w:val="007F783E"/>
    <w:rsid w:val="00800C50"/>
    <w:rsid w:val="0080210D"/>
    <w:rsid w:val="00802859"/>
    <w:rsid w:val="00805CE1"/>
    <w:rsid w:val="00806FBC"/>
    <w:rsid w:val="00807391"/>
    <w:rsid w:val="008078FA"/>
    <w:rsid w:val="00811160"/>
    <w:rsid w:val="00811E8A"/>
    <w:rsid w:val="008123D1"/>
    <w:rsid w:val="00812684"/>
    <w:rsid w:val="00813630"/>
    <w:rsid w:val="00815F0F"/>
    <w:rsid w:val="00817A51"/>
    <w:rsid w:val="00817CEB"/>
    <w:rsid w:val="008234C7"/>
    <w:rsid w:val="00823731"/>
    <w:rsid w:val="0082415F"/>
    <w:rsid w:val="008258EF"/>
    <w:rsid w:val="008267CB"/>
    <w:rsid w:val="00830A13"/>
    <w:rsid w:val="00830B1F"/>
    <w:rsid w:val="00832B91"/>
    <w:rsid w:val="00833801"/>
    <w:rsid w:val="00836DE9"/>
    <w:rsid w:val="00840BEA"/>
    <w:rsid w:val="00844ADE"/>
    <w:rsid w:val="00845014"/>
    <w:rsid w:val="008455D3"/>
    <w:rsid w:val="00845799"/>
    <w:rsid w:val="008524E4"/>
    <w:rsid w:val="00853FBB"/>
    <w:rsid w:val="008540FF"/>
    <w:rsid w:val="00855EE3"/>
    <w:rsid w:val="00857D5B"/>
    <w:rsid w:val="0086036C"/>
    <w:rsid w:val="00861D89"/>
    <w:rsid w:val="00862122"/>
    <w:rsid w:val="008625A8"/>
    <w:rsid w:val="00865746"/>
    <w:rsid w:val="00866004"/>
    <w:rsid w:val="008660C9"/>
    <w:rsid w:val="00866AAD"/>
    <w:rsid w:val="00870CE4"/>
    <w:rsid w:val="00872679"/>
    <w:rsid w:val="008753FA"/>
    <w:rsid w:val="00876010"/>
    <w:rsid w:val="00876B92"/>
    <w:rsid w:val="00876F21"/>
    <w:rsid w:val="008772CC"/>
    <w:rsid w:val="00877A59"/>
    <w:rsid w:val="00880867"/>
    <w:rsid w:val="00880EE2"/>
    <w:rsid w:val="00881EA8"/>
    <w:rsid w:val="00882696"/>
    <w:rsid w:val="008849F4"/>
    <w:rsid w:val="0088706E"/>
    <w:rsid w:val="00887E4E"/>
    <w:rsid w:val="008901BE"/>
    <w:rsid w:val="00890352"/>
    <w:rsid w:val="00891098"/>
    <w:rsid w:val="00892171"/>
    <w:rsid w:val="00895072"/>
    <w:rsid w:val="008950D6"/>
    <w:rsid w:val="0089535D"/>
    <w:rsid w:val="008969F4"/>
    <w:rsid w:val="00896DEE"/>
    <w:rsid w:val="00896EA8"/>
    <w:rsid w:val="008973B5"/>
    <w:rsid w:val="008A01DB"/>
    <w:rsid w:val="008A06C5"/>
    <w:rsid w:val="008A2128"/>
    <w:rsid w:val="008A2F29"/>
    <w:rsid w:val="008A4F8A"/>
    <w:rsid w:val="008A7716"/>
    <w:rsid w:val="008A7B2A"/>
    <w:rsid w:val="008B00FD"/>
    <w:rsid w:val="008B111F"/>
    <w:rsid w:val="008B1671"/>
    <w:rsid w:val="008B1B66"/>
    <w:rsid w:val="008B1E3C"/>
    <w:rsid w:val="008B23F6"/>
    <w:rsid w:val="008B251C"/>
    <w:rsid w:val="008B36A2"/>
    <w:rsid w:val="008B3B17"/>
    <w:rsid w:val="008B55F8"/>
    <w:rsid w:val="008B5E75"/>
    <w:rsid w:val="008B75C4"/>
    <w:rsid w:val="008C1D42"/>
    <w:rsid w:val="008C21A6"/>
    <w:rsid w:val="008C3025"/>
    <w:rsid w:val="008C313D"/>
    <w:rsid w:val="008C45EE"/>
    <w:rsid w:val="008C471B"/>
    <w:rsid w:val="008C5075"/>
    <w:rsid w:val="008C5480"/>
    <w:rsid w:val="008C6A6A"/>
    <w:rsid w:val="008C7E87"/>
    <w:rsid w:val="008D00DD"/>
    <w:rsid w:val="008D0921"/>
    <w:rsid w:val="008D0BFA"/>
    <w:rsid w:val="008D1720"/>
    <w:rsid w:val="008D1E92"/>
    <w:rsid w:val="008D3B10"/>
    <w:rsid w:val="008D3FCD"/>
    <w:rsid w:val="008D55FF"/>
    <w:rsid w:val="008D5E1E"/>
    <w:rsid w:val="008E10A8"/>
    <w:rsid w:val="008E1C55"/>
    <w:rsid w:val="008E2896"/>
    <w:rsid w:val="008E2DD2"/>
    <w:rsid w:val="008E2E80"/>
    <w:rsid w:val="008E6DAE"/>
    <w:rsid w:val="008F056F"/>
    <w:rsid w:val="008F0E02"/>
    <w:rsid w:val="008F153D"/>
    <w:rsid w:val="008F191A"/>
    <w:rsid w:val="008F245A"/>
    <w:rsid w:val="008F3928"/>
    <w:rsid w:val="008F4B1A"/>
    <w:rsid w:val="008F5CF5"/>
    <w:rsid w:val="008F6408"/>
    <w:rsid w:val="008F6695"/>
    <w:rsid w:val="008F765C"/>
    <w:rsid w:val="00900F3A"/>
    <w:rsid w:val="0090375E"/>
    <w:rsid w:val="00903DE0"/>
    <w:rsid w:val="00903EF4"/>
    <w:rsid w:val="0090493E"/>
    <w:rsid w:val="00904DBE"/>
    <w:rsid w:val="00906310"/>
    <w:rsid w:val="0091042C"/>
    <w:rsid w:val="009109BE"/>
    <w:rsid w:val="00911496"/>
    <w:rsid w:val="00914628"/>
    <w:rsid w:val="00915583"/>
    <w:rsid w:val="00921030"/>
    <w:rsid w:val="00921956"/>
    <w:rsid w:val="009231E1"/>
    <w:rsid w:val="009260F9"/>
    <w:rsid w:val="009314B6"/>
    <w:rsid w:val="00931625"/>
    <w:rsid w:val="00933AB2"/>
    <w:rsid w:val="00936AD5"/>
    <w:rsid w:val="009400BB"/>
    <w:rsid w:val="00940801"/>
    <w:rsid w:val="00940E9F"/>
    <w:rsid w:val="00941A11"/>
    <w:rsid w:val="0094350F"/>
    <w:rsid w:val="00943D4C"/>
    <w:rsid w:val="009451BA"/>
    <w:rsid w:val="0094661E"/>
    <w:rsid w:val="00951E99"/>
    <w:rsid w:val="009521A0"/>
    <w:rsid w:val="00955ADF"/>
    <w:rsid w:val="009564B1"/>
    <w:rsid w:val="009577CC"/>
    <w:rsid w:val="00961247"/>
    <w:rsid w:val="0096166E"/>
    <w:rsid w:val="0096257D"/>
    <w:rsid w:val="0096261D"/>
    <w:rsid w:val="009637AE"/>
    <w:rsid w:val="009649CA"/>
    <w:rsid w:val="00964E53"/>
    <w:rsid w:val="009663A6"/>
    <w:rsid w:val="0096700D"/>
    <w:rsid w:val="009677BF"/>
    <w:rsid w:val="00970BA0"/>
    <w:rsid w:val="00972C80"/>
    <w:rsid w:val="0097320D"/>
    <w:rsid w:val="00973CB5"/>
    <w:rsid w:val="0097443E"/>
    <w:rsid w:val="009753FF"/>
    <w:rsid w:val="00977B60"/>
    <w:rsid w:val="00977F8D"/>
    <w:rsid w:val="00980997"/>
    <w:rsid w:val="00981130"/>
    <w:rsid w:val="00981F16"/>
    <w:rsid w:val="0098212F"/>
    <w:rsid w:val="009825BF"/>
    <w:rsid w:val="00986354"/>
    <w:rsid w:val="00986C70"/>
    <w:rsid w:val="00986E71"/>
    <w:rsid w:val="00987AFC"/>
    <w:rsid w:val="00990068"/>
    <w:rsid w:val="009901A7"/>
    <w:rsid w:val="009942AE"/>
    <w:rsid w:val="0099670A"/>
    <w:rsid w:val="00996E86"/>
    <w:rsid w:val="0099767F"/>
    <w:rsid w:val="009A0B9F"/>
    <w:rsid w:val="009A10E0"/>
    <w:rsid w:val="009A216F"/>
    <w:rsid w:val="009A31CA"/>
    <w:rsid w:val="009A36B7"/>
    <w:rsid w:val="009A4A8E"/>
    <w:rsid w:val="009B3F03"/>
    <w:rsid w:val="009B42B1"/>
    <w:rsid w:val="009B451B"/>
    <w:rsid w:val="009B476B"/>
    <w:rsid w:val="009B61CC"/>
    <w:rsid w:val="009C00E2"/>
    <w:rsid w:val="009C3577"/>
    <w:rsid w:val="009C4120"/>
    <w:rsid w:val="009C47CF"/>
    <w:rsid w:val="009C60BF"/>
    <w:rsid w:val="009C7CF9"/>
    <w:rsid w:val="009D3BD3"/>
    <w:rsid w:val="009D4D0F"/>
    <w:rsid w:val="009D6626"/>
    <w:rsid w:val="009D6DFE"/>
    <w:rsid w:val="009E0300"/>
    <w:rsid w:val="009E1936"/>
    <w:rsid w:val="009E1A3F"/>
    <w:rsid w:val="009E2A9A"/>
    <w:rsid w:val="009E31DB"/>
    <w:rsid w:val="009F0A1E"/>
    <w:rsid w:val="009F1CA1"/>
    <w:rsid w:val="009F2B11"/>
    <w:rsid w:val="009F4242"/>
    <w:rsid w:val="00A031F7"/>
    <w:rsid w:val="00A0541B"/>
    <w:rsid w:val="00A060B3"/>
    <w:rsid w:val="00A06255"/>
    <w:rsid w:val="00A10B04"/>
    <w:rsid w:val="00A1122B"/>
    <w:rsid w:val="00A153DE"/>
    <w:rsid w:val="00A20D1D"/>
    <w:rsid w:val="00A232D2"/>
    <w:rsid w:val="00A2707F"/>
    <w:rsid w:val="00A30452"/>
    <w:rsid w:val="00A31451"/>
    <w:rsid w:val="00A328EC"/>
    <w:rsid w:val="00A32964"/>
    <w:rsid w:val="00A33F36"/>
    <w:rsid w:val="00A33F59"/>
    <w:rsid w:val="00A35964"/>
    <w:rsid w:val="00A365CE"/>
    <w:rsid w:val="00A3734F"/>
    <w:rsid w:val="00A37423"/>
    <w:rsid w:val="00A376FE"/>
    <w:rsid w:val="00A410A5"/>
    <w:rsid w:val="00A42A86"/>
    <w:rsid w:val="00A444AD"/>
    <w:rsid w:val="00A45298"/>
    <w:rsid w:val="00A47D96"/>
    <w:rsid w:val="00A519E9"/>
    <w:rsid w:val="00A52C59"/>
    <w:rsid w:val="00A536E4"/>
    <w:rsid w:val="00A54CAE"/>
    <w:rsid w:val="00A570FA"/>
    <w:rsid w:val="00A6118E"/>
    <w:rsid w:val="00A622F6"/>
    <w:rsid w:val="00A624E6"/>
    <w:rsid w:val="00A63A9E"/>
    <w:rsid w:val="00A63D7F"/>
    <w:rsid w:val="00A6420C"/>
    <w:rsid w:val="00A6625E"/>
    <w:rsid w:val="00A66840"/>
    <w:rsid w:val="00A674F7"/>
    <w:rsid w:val="00A70456"/>
    <w:rsid w:val="00A719C9"/>
    <w:rsid w:val="00A720B1"/>
    <w:rsid w:val="00A741E1"/>
    <w:rsid w:val="00A75901"/>
    <w:rsid w:val="00A75A25"/>
    <w:rsid w:val="00A826ED"/>
    <w:rsid w:val="00A83ED7"/>
    <w:rsid w:val="00A8418A"/>
    <w:rsid w:val="00A84568"/>
    <w:rsid w:val="00A845D4"/>
    <w:rsid w:val="00A84D82"/>
    <w:rsid w:val="00A85A73"/>
    <w:rsid w:val="00A8664C"/>
    <w:rsid w:val="00A872B9"/>
    <w:rsid w:val="00A87696"/>
    <w:rsid w:val="00A91968"/>
    <w:rsid w:val="00A93F28"/>
    <w:rsid w:val="00A94BFD"/>
    <w:rsid w:val="00A96F68"/>
    <w:rsid w:val="00A97312"/>
    <w:rsid w:val="00A97B55"/>
    <w:rsid w:val="00A97C84"/>
    <w:rsid w:val="00AA156F"/>
    <w:rsid w:val="00AA2121"/>
    <w:rsid w:val="00AA2F65"/>
    <w:rsid w:val="00AA3A52"/>
    <w:rsid w:val="00AA6AF3"/>
    <w:rsid w:val="00AA724A"/>
    <w:rsid w:val="00AA7A4A"/>
    <w:rsid w:val="00AB108F"/>
    <w:rsid w:val="00AB4000"/>
    <w:rsid w:val="00AB4073"/>
    <w:rsid w:val="00AB41EA"/>
    <w:rsid w:val="00AB4323"/>
    <w:rsid w:val="00AB49C6"/>
    <w:rsid w:val="00AB4A34"/>
    <w:rsid w:val="00AB5EFD"/>
    <w:rsid w:val="00AC19F3"/>
    <w:rsid w:val="00AC3ED3"/>
    <w:rsid w:val="00AC576F"/>
    <w:rsid w:val="00AC7934"/>
    <w:rsid w:val="00AD15E4"/>
    <w:rsid w:val="00AD1D95"/>
    <w:rsid w:val="00AD25B6"/>
    <w:rsid w:val="00AD26B0"/>
    <w:rsid w:val="00AD4B35"/>
    <w:rsid w:val="00AD6E8C"/>
    <w:rsid w:val="00AE0A9A"/>
    <w:rsid w:val="00AE27B3"/>
    <w:rsid w:val="00AE5A52"/>
    <w:rsid w:val="00AE65BB"/>
    <w:rsid w:val="00AF0A39"/>
    <w:rsid w:val="00AF1CA4"/>
    <w:rsid w:val="00AF219F"/>
    <w:rsid w:val="00AF22EA"/>
    <w:rsid w:val="00AF63CC"/>
    <w:rsid w:val="00AF6EDE"/>
    <w:rsid w:val="00AF7A51"/>
    <w:rsid w:val="00B0183F"/>
    <w:rsid w:val="00B018AD"/>
    <w:rsid w:val="00B03AB4"/>
    <w:rsid w:val="00B044F2"/>
    <w:rsid w:val="00B04A61"/>
    <w:rsid w:val="00B04C80"/>
    <w:rsid w:val="00B079DD"/>
    <w:rsid w:val="00B13FA6"/>
    <w:rsid w:val="00B1651E"/>
    <w:rsid w:val="00B1701D"/>
    <w:rsid w:val="00B2124C"/>
    <w:rsid w:val="00B21883"/>
    <w:rsid w:val="00B22822"/>
    <w:rsid w:val="00B22A65"/>
    <w:rsid w:val="00B249E0"/>
    <w:rsid w:val="00B259A2"/>
    <w:rsid w:val="00B2626C"/>
    <w:rsid w:val="00B2636D"/>
    <w:rsid w:val="00B26994"/>
    <w:rsid w:val="00B27AE3"/>
    <w:rsid w:val="00B326A8"/>
    <w:rsid w:val="00B32B57"/>
    <w:rsid w:val="00B341F9"/>
    <w:rsid w:val="00B342E8"/>
    <w:rsid w:val="00B3478F"/>
    <w:rsid w:val="00B348AF"/>
    <w:rsid w:val="00B35850"/>
    <w:rsid w:val="00B35BD4"/>
    <w:rsid w:val="00B35BD5"/>
    <w:rsid w:val="00B37AF0"/>
    <w:rsid w:val="00B4294A"/>
    <w:rsid w:val="00B44129"/>
    <w:rsid w:val="00B44DA8"/>
    <w:rsid w:val="00B45709"/>
    <w:rsid w:val="00B47288"/>
    <w:rsid w:val="00B516FB"/>
    <w:rsid w:val="00B521D5"/>
    <w:rsid w:val="00B5233A"/>
    <w:rsid w:val="00B52F81"/>
    <w:rsid w:val="00B53233"/>
    <w:rsid w:val="00B544C6"/>
    <w:rsid w:val="00B5569C"/>
    <w:rsid w:val="00B566D6"/>
    <w:rsid w:val="00B57319"/>
    <w:rsid w:val="00B62354"/>
    <w:rsid w:val="00B6281E"/>
    <w:rsid w:val="00B70838"/>
    <w:rsid w:val="00B70ACE"/>
    <w:rsid w:val="00B70CAE"/>
    <w:rsid w:val="00B730A6"/>
    <w:rsid w:val="00B75C74"/>
    <w:rsid w:val="00B7653D"/>
    <w:rsid w:val="00B808C1"/>
    <w:rsid w:val="00B81103"/>
    <w:rsid w:val="00B813CE"/>
    <w:rsid w:val="00B8152C"/>
    <w:rsid w:val="00B84357"/>
    <w:rsid w:val="00B9018F"/>
    <w:rsid w:val="00B96D71"/>
    <w:rsid w:val="00B97222"/>
    <w:rsid w:val="00BA07CD"/>
    <w:rsid w:val="00BA07E7"/>
    <w:rsid w:val="00BA1C13"/>
    <w:rsid w:val="00BA24A8"/>
    <w:rsid w:val="00BA5E75"/>
    <w:rsid w:val="00BA6612"/>
    <w:rsid w:val="00BA6A91"/>
    <w:rsid w:val="00BA7815"/>
    <w:rsid w:val="00BA7B20"/>
    <w:rsid w:val="00BB1BBE"/>
    <w:rsid w:val="00BB22D6"/>
    <w:rsid w:val="00BB2CA5"/>
    <w:rsid w:val="00BB3CC4"/>
    <w:rsid w:val="00BB4B6D"/>
    <w:rsid w:val="00BB530C"/>
    <w:rsid w:val="00BB6212"/>
    <w:rsid w:val="00BB6534"/>
    <w:rsid w:val="00BB7536"/>
    <w:rsid w:val="00BB7DA4"/>
    <w:rsid w:val="00BC200A"/>
    <w:rsid w:val="00BC20E3"/>
    <w:rsid w:val="00BC561F"/>
    <w:rsid w:val="00BC5C16"/>
    <w:rsid w:val="00BC5F53"/>
    <w:rsid w:val="00BC7E67"/>
    <w:rsid w:val="00BD0286"/>
    <w:rsid w:val="00BD330F"/>
    <w:rsid w:val="00BD574F"/>
    <w:rsid w:val="00BD57A1"/>
    <w:rsid w:val="00BD614A"/>
    <w:rsid w:val="00BD6A02"/>
    <w:rsid w:val="00BD6EAE"/>
    <w:rsid w:val="00BE0A8A"/>
    <w:rsid w:val="00BE0B7E"/>
    <w:rsid w:val="00BE3FBA"/>
    <w:rsid w:val="00BF2547"/>
    <w:rsid w:val="00BF426B"/>
    <w:rsid w:val="00BF48D9"/>
    <w:rsid w:val="00BF4DAC"/>
    <w:rsid w:val="00BF5682"/>
    <w:rsid w:val="00BF60CF"/>
    <w:rsid w:val="00BF6977"/>
    <w:rsid w:val="00C0106B"/>
    <w:rsid w:val="00C01A18"/>
    <w:rsid w:val="00C02059"/>
    <w:rsid w:val="00C02F7F"/>
    <w:rsid w:val="00C04DDA"/>
    <w:rsid w:val="00C06951"/>
    <w:rsid w:val="00C113A8"/>
    <w:rsid w:val="00C127FA"/>
    <w:rsid w:val="00C15157"/>
    <w:rsid w:val="00C2035B"/>
    <w:rsid w:val="00C23C93"/>
    <w:rsid w:val="00C2417C"/>
    <w:rsid w:val="00C2642E"/>
    <w:rsid w:val="00C26851"/>
    <w:rsid w:val="00C26C30"/>
    <w:rsid w:val="00C3033C"/>
    <w:rsid w:val="00C30EC6"/>
    <w:rsid w:val="00C313BD"/>
    <w:rsid w:val="00C322DD"/>
    <w:rsid w:val="00C32451"/>
    <w:rsid w:val="00C32609"/>
    <w:rsid w:val="00C34984"/>
    <w:rsid w:val="00C3761A"/>
    <w:rsid w:val="00C40A1D"/>
    <w:rsid w:val="00C41AA6"/>
    <w:rsid w:val="00C44C57"/>
    <w:rsid w:val="00C45AEE"/>
    <w:rsid w:val="00C472A4"/>
    <w:rsid w:val="00C4746D"/>
    <w:rsid w:val="00C50E89"/>
    <w:rsid w:val="00C531B6"/>
    <w:rsid w:val="00C534B9"/>
    <w:rsid w:val="00C54FA0"/>
    <w:rsid w:val="00C5521A"/>
    <w:rsid w:val="00C567B8"/>
    <w:rsid w:val="00C5797A"/>
    <w:rsid w:val="00C605BE"/>
    <w:rsid w:val="00C64502"/>
    <w:rsid w:val="00C648E4"/>
    <w:rsid w:val="00C64B39"/>
    <w:rsid w:val="00C654B7"/>
    <w:rsid w:val="00C65EFC"/>
    <w:rsid w:val="00C66399"/>
    <w:rsid w:val="00C726B1"/>
    <w:rsid w:val="00C73C8E"/>
    <w:rsid w:val="00C73D81"/>
    <w:rsid w:val="00C7411A"/>
    <w:rsid w:val="00C74267"/>
    <w:rsid w:val="00C74E50"/>
    <w:rsid w:val="00C7576C"/>
    <w:rsid w:val="00C823F3"/>
    <w:rsid w:val="00C82DAE"/>
    <w:rsid w:val="00C8538E"/>
    <w:rsid w:val="00C86351"/>
    <w:rsid w:val="00C869AA"/>
    <w:rsid w:val="00C94ED6"/>
    <w:rsid w:val="00CA1678"/>
    <w:rsid w:val="00CA1709"/>
    <w:rsid w:val="00CA1E31"/>
    <w:rsid w:val="00CA6409"/>
    <w:rsid w:val="00CB0D16"/>
    <w:rsid w:val="00CB329E"/>
    <w:rsid w:val="00CB39D5"/>
    <w:rsid w:val="00CB4A25"/>
    <w:rsid w:val="00CB549E"/>
    <w:rsid w:val="00CB6258"/>
    <w:rsid w:val="00CC1141"/>
    <w:rsid w:val="00CC13F1"/>
    <w:rsid w:val="00CC18DE"/>
    <w:rsid w:val="00CC319E"/>
    <w:rsid w:val="00CC33ED"/>
    <w:rsid w:val="00CC453E"/>
    <w:rsid w:val="00CC4AF7"/>
    <w:rsid w:val="00CC6732"/>
    <w:rsid w:val="00CC67C6"/>
    <w:rsid w:val="00CC6ED0"/>
    <w:rsid w:val="00CD0093"/>
    <w:rsid w:val="00CD0589"/>
    <w:rsid w:val="00CD07FE"/>
    <w:rsid w:val="00CD0E22"/>
    <w:rsid w:val="00CD1018"/>
    <w:rsid w:val="00CD24DF"/>
    <w:rsid w:val="00CD32E1"/>
    <w:rsid w:val="00CD5C46"/>
    <w:rsid w:val="00CD5E92"/>
    <w:rsid w:val="00CD62E8"/>
    <w:rsid w:val="00CD6DB3"/>
    <w:rsid w:val="00CD72AE"/>
    <w:rsid w:val="00CD77B0"/>
    <w:rsid w:val="00CD7F50"/>
    <w:rsid w:val="00CE0A34"/>
    <w:rsid w:val="00CE156A"/>
    <w:rsid w:val="00CE2AFD"/>
    <w:rsid w:val="00CE4F3C"/>
    <w:rsid w:val="00CE5C60"/>
    <w:rsid w:val="00CF0842"/>
    <w:rsid w:val="00CF37D1"/>
    <w:rsid w:val="00CF3E4F"/>
    <w:rsid w:val="00CF49FA"/>
    <w:rsid w:val="00D009DB"/>
    <w:rsid w:val="00D00E65"/>
    <w:rsid w:val="00D01661"/>
    <w:rsid w:val="00D02484"/>
    <w:rsid w:val="00D02E41"/>
    <w:rsid w:val="00D04478"/>
    <w:rsid w:val="00D1025C"/>
    <w:rsid w:val="00D10477"/>
    <w:rsid w:val="00D10584"/>
    <w:rsid w:val="00D110E2"/>
    <w:rsid w:val="00D12CDD"/>
    <w:rsid w:val="00D165FC"/>
    <w:rsid w:val="00D16D2F"/>
    <w:rsid w:val="00D17F5A"/>
    <w:rsid w:val="00D21DED"/>
    <w:rsid w:val="00D21E12"/>
    <w:rsid w:val="00D22642"/>
    <w:rsid w:val="00D22852"/>
    <w:rsid w:val="00D23445"/>
    <w:rsid w:val="00D26189"/>
    <w:rsid w:val="00D314FA"/>
    <w:rsid w:val="00D3237E"/>
    <w:rsid w:val="00D32CCA"/>
    <w:rsid w:val="00D346A1"/>
    <w:rsid w:val="00D35058"/>
    <w:rsid w:val="00D356C9"/>
    <w:rsid w:val="00D36051"/>
    <w:rsid w:val="00D378EE"/>
    <w:rsid w:val="00D37F2A"/>
    <w:rsid w:val="00D42E48"/>
    <w:rsid w:val="00D44711"/>
    <w:rsid w:val="00D44E2C"/>
    <w:rsid w:val="00D45F99"/>
    <w:rsid w:val="00D46F7D"/>
    <w:rsid w:val="00D47A95"/>
    <w:rsid w:val="00D47B57"/>
    <w:rsid w:val="00D47E19"/>
    <w:rsid w:val="00D50481"/>
    <w:rsid w:val="00D508EB"/>
    <w:rsid w:val="00D51E36"/>
    <w:rsid w:val="00D53421"/>
    <w:rsid w:val="00D54A8E"/>
    <w:rsid w:val="00D56263"/>
    <w:rsid w:val="00D563F2"/>
    <w:rsid w:val="00D571CB"/>
    <w:rsid w:val="00D61244"/>
    <w:rsid w:val="00D61BC4"/>
    <w:rsid w:val="00D629EC"/>
    <w:rsid w:val="00D63494"/>
    <w:rsid w:val="00D641A1"/>
    <w:rsid w:val="00D6563B"/>
    <w:rsid w:val="00D669B1"/>
    <w:rsid w:val="00D70E4D"/>
    <w:rsid w:val="00D73504"/>
    <w:rsid w:val="00D7363B"/>
    <w:rsid w:val="00D73913"/>
    <w:rsid w:val="00D74A61"/>
    <w:rsid w:val="00D76346"/>
    <w:rsid w:val="00D76836"/>
    <w:rsid w:val="00D8152E"/>
    <w:rsid w:val="00D81A8C"/>
    <w:rsid w:val="00D81BE7"/>
    <w:rsid w:val="00D82C03"/>
    <w:rsid w:val="00D8524C"/>
    <w:rsid w:val="00D857FF"/>
    <w:rsid w:val="00D85E92"/>
    <w:rsid w:val="00D8605F"/>
    <w:rsid w:val="00D908E4"/>
    <w:rsid w:val="00D9122E"/>
    <w:rsid w:val="00D91240"/>
    <w:rsid w:val="00D914A5"/>
    <w:rsid w:val="00D92C88"/>
    <w:rsid w:val="00D958EA"/>
    <w:rsid w:val="00D95913"/>
    <w:rsid w:val="00D95E67"/>
    <w:rsid w:val="00D96CD5"/>
    <w:rsid w:val="00D977CD"/>
    <w:rsid w:val="00DA14F0"/>
    <w:rsid w:val="00DA18B3"/>
    <w:rsid w:val="00DA395D"/>
    <w:rsid w:val="00DA3E6D"/>
    <w:rsid w:val="00DA44B7"/>
    <w:rsid w:val="00DA794F"/>
    <w:rsid w:val="00DA7F6D"/>
    <w:rsid w:val="00DB26DE"/>
    <w:rsid w:val="00DB7638"/>
    <w:rsid w:val="00DB7C5A"/>
    <w:rsid w:val="00DC1E4D"/>
    <w:rsid w:val="00DC2278"/>
    <w:rsid w:val="00DC2902"/>
    <w:rsid w:val="00DC4B62"/>
    <w:rsid w:val="00DC4EFF"/>
    <w:rsid w:val="00DC564A"/>
    <w:rsid w:val="00DC606A"/>
    <w:rsid w:val="00DC73A2"/>
    <w:rsid w:val="00DC7F84"/>
    <w:rsid w:val="00DD099B"/>
    <w:rsid w:val="00DD0B0E"/>
    <w:rsid w:val="00DD1D87"/>
    <w:rsid w:val="00DD2213"/>
    <w:rsid w:val="00DD2E79"/>
    <w:rsid w:val="00DD5683"/>
    <w:rsid w:val="00DD5E33"/>
    <w:rsid w:val="00DD69E2"/>
    <w:rsid w:val="00DD6EC0"/>
    <w:rsid w:val="00DD707A"/>
    <w:rsid w:val="00DE1E14"/>
    <w:rsid w:val="00DE20B1"/>
    <w:rsid w:val="00DE21D9"/>
    <w:rsid w:val="00DE6639"/>
    <w:rsid w:val="00DE7F93"/>
    <w:rsid w:val="00DF1ADF"/>
    <w:rsid w:val="00DF1CE0"/>
    <w:rsid w:val="00DF3215"/>
    <w:rsid w:val="00DF4ACC"/>
    <w:rsid w:val="00DF6413"/>
    <w:rsid w:val="00DF6C55"/>
    <w:rsid w:val="00E00664"/>
    <w:rsid w:val="00E018A6"/>
    <w:rsid w:val="00E026CF"/>
    <w:rsid w:val="00E067FA"/>
    <w:rsid w:val="00E078FD"/>
    <w:rsid w:val="00E10F2E"/>
    <w:rsid w:val="00E12029"/>
    <w:rsid w:val="00E135ED"/>
    <w:rsid w:val="00E14903"/>
    <w:rsid w:val="00E1493F"/>
    <w:rsid w:val="00E15D0A"/>
    <w:rsid w:val="00E15ECE"/>
    <w:rsid w:val="00E176EB"/>
    <w:rsid w:val="00E20206"/>
    <w:rsid w:val="00E222F8"/>
    <w:rsid w:val="00E23707"/>
    <w:rsid w:val="00E23EA7"/>
    <w:rsid w:val="00E24923"/>
    <w:rsid w:val="00E24C81"/>
    <w:rsid w:val="00E25379"/>
    <w:rsid w:val="00E2656C"/>
    <w:rsid w:val="00E3210F"/>
    <w:rsid w:val="00E32118"/>
    <w:rsid w:val="00E345CE"/>
    <w:rsid w:val="00E355DF"/>
    <w:rsid w:val="00E35A0A"/>
    <w:rsid w:val="00E44559"/>
    <w:rsid w:val="00E4506C"/>
    <w:rsid w:val="00E45D4E"/>
    <w:rsid w:val="00E46093"/>
    <w:rsid w:val="00E4700B"/>
    <w:rsid w:val="00E5038D"/>
    <w:rsid w:val="00E5233F"/>
    <w:rsid w:val="00E5243B"/>
    <w:rsid w:val="00E52B80"/>
    <w:rsid w:val="00E5325D"/>
    <w:rsid w:val="00E57724"/>
    <w:rsid w:val="00E57BB1"/>
    <w:rsid w:val="00E60061"/>
    <w:rsid w:val="00E6142D"/>
    <w:rsid w:val="00E64EC4"/>
    <w:rsid w:val="00E7087A"/>
    <w:rsid w:val="00E73CCF"/>
    <w:rsid w:val="00E73E72"/>
    <w:rsid w:val="00E75260"/>
    <w:rsid w:val="00E752DA"/>
    <w:rsid w:val="00E757E2"/>
    <w:rsid w:val="00E75F85"/>
    <w:rsid w:val="00E7611B"/>
    <w:rsid w:val="00E76C7D"/>
    <w:rsid w:val="00E7717E"/>
    <w:rsid w:val="00E81B66"/>
    <w:rsid w:val="00E825C4"/>
    <w:rsid w:val="00E827A1"/>
    <w:rsid w:val="00E82E4A"/>
    <w:rsid w:val="00E830A4"/>
    <w:rsid w:val="00E846F1"/>
    <w:rsid w:val="00E84BB7"/>
    <w:rsid w:val="00E86D7C"/>
    <w:rsid w:val="00E879E7"/>
    <w:rsid w:val="00E90327"/>
    <w:rsid w:val="00E95540"/>
    <w:rsid w:val="00E96331"/>
    <w:rsid w:val="00E96D4E"/>
    <w:rsid w:val="00EA106C"/>
    <w:rsid w:val="00EA10ED"/>
    <w:rsid w:val="00EA1113"/>
    <w:rsid w:val="00EA1CD9"/>
    <w:rsid w:val="00EA3EA1"/>
    <w:rsid w:val="00EA6D88"/>
    <w:rsid w:val="00EB26FE"/>
    <w:rsid w:val="00EB2AED"/>
    <w:rsid w:val="00EB5907"/>
    <w:rsid w:val="00EB7F74"/>
    <w:rsid w:val="00EC2B06"/>
    <w:rsid w:val="00EC46FE"/>
    <w:rsid w:val="00EC7537"/>
    <w:rsid w:val="00ED06CC"/>
    <w:rsid w:val="00ED13F3"/>
    <w:rsid w:val="00ED20A0"/>
    <w:rsid w:val="00ED2E96"/>
    <w:rsid w:val="00ED2F7D"/>
    <w:rsid w:val="00ED3722"/>
    <w:rsid w:val="00ED38E6"/>
    <w:rsid w:val="00ED4D8A"/>
    <w:rsid w:val="00ED76D8"/>
    <w:rsid w:val="00EE0175"/>
    <w:rsid w:val="00EE0EA2"/>
    <w:rsid w:val="00EE1015"/>
    <w:rsid w:val="00EE23EB"/>
    <w:rsid w:val="00EE2625"/>
    <w:rsid w:val="00EE27E6"/>
    <w:rsid w:val="00EE349E"/>
    <w:rsid w:val="00EE5188"/>
    <w:rsid w:val="00EE56BF"/>
    <w:rsid w:val="00EE59F9"/>
    <w:rsid w:val="00EF1650"/>
    <w:rsid w:val="00EF2AF6"/>
    <w:rsid w:val="00EF43C3"/>
    <w:rsid w:val="00EF4D6C"/>
    <w:rsid w:val="00EF573A"/>
    <w:rsid w:val="00EF5F97"/>
    <w:rsid w:val="00EF73DC"/>
    <w:rsid w:val="00F00069"/>
    <w:rsid w:val="00F003DA"/>
    <w:rsid w:val="00F00C62"/>
    <w:rsid w:val="00F057A0"/>
    <w:rsid w:val="00F05A29"/>
    <w:rsid w:val="00F0643B"/>
    <w:rsid w:val="00F06833"/>
    <w:rsid w:val="00F1068A"/>
    <w:rsid w:val="00F121FF"/>
    <w:rsid w:val="00F12577"/>
    <w:rsid w:val="00F12590"/>
    <w:rsid w:val="00F128DE"/>
    <w:rsid w:val="00F16707"/>
    <w:rsid w:val="00F23D87"/>
    <w:rsid w:val="00F3044D"/>
    <w:rsid w:val="00F33158"/>
    <w:rsid w:val="00F33705"/>
    <w:rsid w:val="00F34CCB"/>
    <w:rsid w:val="00F37E59"/>
    <w:rsid w:val="00F40338"/>
    <w:rsid w:val="00F43ACD"/>
    <w:rsid w:val="00F45B8C"/>
    <w:rsid w:val="00F45D83"/>
    <w:rsid w:val="00F460E2"/>
    <w:rsid w:val="00F46642"/>
    <w:rsid w:val="00F510A1"/>
    <w:rsid w:val="00F54565"/>
    <w:rsid w:val="00F548B2"/>
    <w:rsid w:val="00F61C9A"/>
    <w:rsid w:val="00F61D72"/>
    <w:rsid w:val="00F620B8"/>
    <w:rsid w:val="00F6258D"/>
    <w:rsid w:val="00F6296B"/>
    <w:rsid w:val="00F668B4"/>
    <w:rsid w:val="00F672AB"/>
    <w:rsid w:val="00F70168"/>
    <w:rsid w:val="00F70D01"/>
    <w:rsid w:val="00F77BEA"/>
    <w:rsid w:val="00F80B79"/>
    <w:rsid w:val="00F842DD"/>
    <w:rsid w:val="00F84A77"/>
    <w:rsid w:val="00F85157"/>
    <w:rsid w:val="00F903B3"/>
    <w:rsid w:val="00F909AC"/>
    <w:rsid w:val="00F90A84"/>
    <w:rsid w:val="00F90B1E"/>
    <w:rsid w:val="00F9134F"/>
    <w:rsid w:val="00F92798"/>
    <w:rsid w:val="00F92FCD"/>
    <w:rsid w:val="00F941E8"/>
    <w:rsid w:val="00F9424A"/>
    <w:rsid w:val="00F94801"/>
    <w:rsid w:val="00F951FA"/>
    <w:rsid w:val="00F95350"/>
    <w:rsid w:val="00F95545"/>
    <w:rsid w:val="00F96069"/>
    <w:rsid w:val="00FA064A"/>
    <w:rsid w:val="00FA2522"/>
    <w:rsid w:val="00FA26C8"/>
    <w:rsid w:val="00FA4C9E"/>
    <w:rsid w:val="00FA5537"/>
    <w:rsid w:val="00FA67CC"/>
    <w:rsid w:val="00FA76A5"/>
    <w:rsid w:val="00FB0B11"/>
    <w:rsid w:val="00FB19B2"/>
    <w:rsid w:val="00FB2EAC"/>
    <w:rsid w:val="00FB396B"/>
    <w:rsid w:val="00FB62C9"/>
    <w:rsid w:val="00FB638D"/>
    <w:rsid w:val="00FC23B3"/>
    <w:rsid w:val="00FC30BA"/>
    <w:rsid w:val="00FC41CA"/>
    <w:rsid w:val="00FC668A"/>
    <w:rsid w:val="00FC6EC9"/>
    <w:rsid w:val="00FC7611"/>
    <w:rsid w:val="00FC77DF"/>
    <w:rsid w:val="00FD0CCC"/>
    <w:rsid w:val="00FD375F"/>
    <w:rsid w:val="00FD3C26"/>
    <w:rsid w:val="00FD3C7A"/>
    <w:rsid w:val="00FD478C"/>
    <w:rsid w:val="00FE17CD"/>
    <w:rsid w:val="00FE2BBC"/>
    <w:rsid w:val="00FE3251"/>
    <w:rsid w:val="00FE4B47"/>
    <w:rsid w:val="00FE7172"/>
    <w:rsid w:val="00FE7778"/>
    <w:rsid w:val="00FF0847"/>
    <w:rsid w:val="00FF14E8"/>
    <w:rsid w:val="00FF1E90"/>
    <w:rsid w:val="00FF3E68"/>
    <w:rsid w:val="00FF47AF"/>
    <w:rsid w:val="00FF5378"/>
    <w:rsid w:val="00FF6BE7"/>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5E7BC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96B"/>
    <w:pPr>
      <w:spacing w:after="0" w:line="276" w:lineRule="auto"/>
      <w:ind w:firstLine="720"/>
      <w:contextualSpacing/>
      <w:jc w:val="both"/>
    </w:pPr>
    <w:rPr>
      <w:rFonts w:ascii="Times New Roman" w:hAnsi="Times New Roman"/>
      <w:sz w:val="24"/>
    </w:rPr>
  </w:style>
  <w:style w:type="paragraph" w:styleId="Heading1">
    <w:name w:val="heading 1"/>
    <w:basedOn w:val="Normal"/>
    <w:next w:val="Normal"/>
    <w:link w:val="Heading1Char"/>
    <w:uiPriority w:val="9"/>
    <w:qFormat/>
    <w:rsid w:val="004C62B1"/>
    <w:pPr>
      <w:keepNext/>
      <w:numPr>
        <w:numId w:val="11"/>
      </w:numPr>
      <w:spacing w:before="360" w:after="120"/>
      <w:ind w:left="357" w:hanging="357"/>
      <w:jc w:val="center"/>
      <w:outlineLvl w:val="0"/>
    </w:pPr>
    <w:rPr>
      <w:b/>
      <w:bCs/>
      <w:caps/>
      <w:sz w:val="28"/>
    </w:rPr>
  </w:style>
  <w:style w:type="paragraph" w:styleId="Heading2">
    <w:name w:val="heading 2"/>
    <w:basedOn w:val="Heading1"/>
    <w:next w:val="Normal"/>
    <w:link w:val="Heading2Char"/>
    <w:uiPriority w:val="9"/>
    <w:unhideWhenUsed/>
    <w:qFormat/>
    <w:rsid w:val="001D6592"/>
    <w:pPr>
      <w:numPr>
        <w:ilvl w:val="1"/>
      </w:numPr>
      <w:spacing w:before="240"/>
      <w:ind w:left="431" w:hanging="431"/>
      <w:jc w:val="left"/>
      <w:outlineLvl w:val="1"/>
    </w:pPr>
    <w:rPr>
      <w:b w:val="0"/>
      <w:bCs w:val="0"/>
      <w:caps w:val="0"/>
    </w:rPr>
  </w:style>
  <w:style w:type="paragraph" w:styleId="Heading3">
    <w:name w:val="heading 3"/>
    <w:basedOn w:val="Normal"/>
    <w:next w:val="Normal"/>
    <w:link w:val="Heading3Char"/>
    <w:uiPriority w:val="9"/>
    <w:unhideWhenUsed/>
    <w:qFormat/>
    <w:rsid w:val="00070560"/>
    <w:pPr>
      <w:keepNext/>
      <w:spacing w:before="120"/>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4C62B1"/>
    <w:rPr>
      <w:rFonts w:ascii="Times New Roman" w:hAnsi="Times New Roman"/>
      <w:b/>
      <w:bCs/>
      <w:caps/>
      <w:sz w:val="28"/>
    </w:rPr>
  </w:style>
  <w:style w:type="character" w:customStyle="1" w:styleId="Heading2Char">
    <w:name w:val="Heading 2 Char"/>
    <w:basedOn w:val="DefaultParagraphFont"/>
    <w:link w:val="Heading2"/>
    <w:uiPriority w:val="9"/>
    <w:rsid w:val="001D6592"/>
    <w:rPr>
      <w:rFonts w:ascii="Times New Roman" w:hAnsi="Times New Roman"/>
      <w:sz w:val="28"/>
    </w:rPr>
  </w:style>
  <w:style w:type="character" w:customStyle="1" w:styleId="Heading3Char">
    <w:name w:val="Heading 3 Char"/>
    <w:basedOn w:val="DefaultParagraphFont"/>
    <w:link w:val="Heading3"/>
    <w:uiPriority w:val="9"/>
    <w:rsid w:val="00070560"/>
    <w:rPr>
      <w:rFonts w:ascii="Times New Roman" w:hAnsi="Times New Roman"/>
      <w:b/>
      <w:bCs/>
      <w:i/>
      <w:iCs/>
      <w:sz w:val="24"/>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2C0386"/>
    <w:pPr>
      <w:ind w:left="720"/>
    </w:pPr>
  </w:style>
  <w:style w:type="paragraph" w:styleId="Bibliography">
    <w:name w:val="Bibliography"/>
    <w:basedOn w:val="Normal"/>
    <w:next w:val="Normal"/>
    <w:uiPriority w:val="37"/>
    <w:unhideWhenUsed/>
    <w:rsid w:val="0015449E"/>
    <w:pPr>
      <w:tabs>
        <w:tab w:val="left" w:pos="384"/>
      </w:tabs>
      <w:spacing w:line="240" w:lineRule="auto"/>
      <w:ind w:left="384" w:hanging="384"/>
    </w:pPr>
  </w:style>
  <w:style w:type="paragraph" w:customStyle="1" w:styleId="Figure">
    <w:name w:val="Figure"/>
    <w:basedOn w:val="Normal"/>
    <w:link w:val="FigureChar"/>
    <w:qFormat/>
    <w:rsid w:val="00F12590"/>
    <w:pPr>
      <w:ind w:firstLine="0"/>
      <w:jc w:val="center"/>
    </w:pPr>
    <w:rPr>
      <w:noProof/>
    </w:rPr>
  </w:style>
  <w:style w:type="paragraph" w:customStyle="1" w:styleId="Figurecaption">
    <w:name w:val="Figure caption"/>
    <w:basedOn w:val="Normal"/>
    <w:link w:val="FigurecaptionChar"/>
    <w:qFormat/>
    <w:rsid w:val="00CD72AE"/>
    <w:pPr>
      <w:spacing w:before="120" w:after="240"/>
      <w:ind w:firstLine="0"/>
      <w:contextualSpacing w:val="0"/>
      <w:jc w:val="left"/>
    </w:pPr>
    <w:rPr>
      <w:rFonts w:eastAsiaTheme="minorEastAsia"/>
      <w:i/>
      <w:iCs/>
      <w:kern w:val="24"/>
      <w:sz w:val="20"/>
      <w:szCs w:val="20"/>
      <w:lang w:eastAsia="ja-JP"/>
    </w:rPr>
  </w:style>
  <w:style w:type="character" w:customStyle="1" w:styleId="FigureChar">
    <w:name w:val="Figure Char"/>
    <w:basedOn w:val="DefaultParagraphFont"/>
    <w:link w:val="Figure"/>
    <w:rsid w:val="00F12590"/>
    <w:rPr>
      <w:rFonts w:ascii="Times New Roman" w:hAnsi="Times New Roman"/>
      <w:noProof/>
      <w:sz w:val="24"/>
    </w:rPr>
  </w:style>
  <w:style w:type="character" w:customStyle="1" w:styleId="FigurecaptionChar">
    <w:name w:val="Figure caption Char"/>
    <w:basedOn w:val="DefaultParagraphFont"/>
    <w:link w:val="Figurecaption"/>
    <w:rsid w:val="00CD72AE"/>
    <w:rPr>
      <w:rFonts w:ascii="Times New Roman" w:eastAsiaTheme="minorEastAsia" w:hAnsi="Times New Roman"/>
      <w:i/>
      <w:iCs/>
      <w:kern w:val="24"/>
      <w:sz w:val="20"/>
      <w:szCs w:val="20"/>
      <w:lang w:eastAsia="ja-JP"/>
    </w:rPr>
  </w:style>
  <w:style w:type="table" w:customStyle="1" w:styleId="APAReport">
    <w:name w:val="APA Report"/>
    <w:basedOn w:val="TableNormal"/>
    <w:uiPriority w:val="99"/>
    <w:rsid w:val="00031F75"/>
    <w:pPr>
      <w:spacing w:after="0" w:line="240" w:lineRule="auto"/>
    </w:pPr>
    <w:rPr>
      <w:rFonts w:eastAsiaTheme="minorEastAsia"/>
      <w:sz w:val="24"/>
      <w:szCs w:val="24"/>
      <w:lang w:eastAsia="ja-JP"/>
    </w:r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
    <w:name w:val="Table"/>
    <w:basedOn w:val="Normal"/>
    <w:link w:val="TableChar"/>
    <w:qFormat/>
    <w:rsid w:val="00031F75"/>
    <w:pPr>
      <w:spacing w:line="240" w:lineRule="auto"/>
      <w:ind w:firstLine="0"/>
      <w:contextualSpacing w:val="0"/>
      <w:jc w:val="left"/>
    </w:pPr>
    <w:rPr>
      <w:rFonts w:asciiTheme="majorHAnsi" w:eastAsiaTheme="minorEastAsia" w:hAnsiTheme="majorHAnsi"/>
      <w:noProof/>
      <w:kern w:val="24"/>
      <w:sz w:val="18"/>
      <w:szCs w:val="18"/>
      <w:lang w:eastAsia="ja-JP"/>
    </w:rPr>
  </w:style>
  <w:style w:type="paragraph" w:customStyle="1" w:styleId="Tableheader">
    <w:name w:val="Table header"/>
    <w:basedOn w:val="Normal"/>
    <w:link w:val="TableheaderChar"/>
    <w:qFormat/>
    <w:rsid w:val="00031F75"/>
    <w:pPr>
      <w:spacing w:before="240"/>
      <w:ind w:firstLine="0"/>
      <w:contextualSpacing w:val="0"/>
      <w:jc w:val="left"/>
    </w:pPr>
    <w:rPr>
      <w:rFonts w:asciiTheme="minorHAnsi" w:eastAsiaTheme="minorEastAsia" w:hAnsiTheme="minorHAnsi"/>
      <w:noProof/>
      <w:kern w:val="24"/>
      <w:sz w:val="20"/>
      <w:szCs w:val="24"/>
      <w:lang w:eastAsia="ja-JP"/>
    </w:rPr>
  </w:style>
  <w:style w:type="character" w:customStyle="1" w:styleId="TableChar">
    <w:name w:val="Table Char"/>
    <w:basedOn w:val="DefaultParagraphFont"/>
    <w:link w:val="Table"/>
    <w:rsid w:val="00031F75"/>
    <w:rPr>
      <w:rFonts w:asciiTheme="majorHAnsi" w:eastAsiaTheme="minorEastAsia" w:hAnsiTheme="majorHAnsi"/>
      <w:noProof/>
      <w:kern w:val="24"/>
      <w:sz w:val="18"/>
      <w:szCs w:val="18"/>
      <w:lang w:eastAsia="ja-JP"/>
    </w:rPr>
  </w:style>
  <w:style w:type="character" w:customStyle="1" w:styleId="TableheaderChar">
    <w:name w:val="Table header Char"/>
    <w:basedOn w:val="DefaultParagraphFont"/>
    <w:link w:val="Tableheader"/>
    <w:rsid w:val="00031F75"/>
    <w:rPr>
      <w:rFonts w:eastAsiaTheme="minorEastAsia"/>
      <w:noProof/>
      <w:kern w:val="24"/>
      <w:sz w:val="20"/>
      <w:szCs w:val="24"/>
      <w:lang w:eastAsia="ja-JP"/>
    </w:rPr>
  </w:style>
  <w:style w:type="paragraph" w:customStyle="1" w:styleId="Equation">
    <w:name w:val="Equation"/>
    <w:basedOn w:val="Normal"/>
    <w:link w:val="EquationChar"/>
    <w:qFormat/>
    <w:rsid w:val="00DC2902"/>
    <w:pPr>
      <w:spacing w:before="120" w:after="120"/>
    </w:pPr>
    <w:rPr>
      <w:rFonts w:ascii="Cambria Math" w:hAnsi="Cambria Math"/>
      <w:i/>
    </w:rPr>
  </w:style>
  <w:style w:type="character" w:customStyle="1" w:styleId="EquationChar">
    <w:name w:val="Equation Char"/>
    <w:basedOn w:val="DefaultParagraphFont"/>
    <w:link w:val="Equation"/>
    <w:rsid w:val="00DC2902"/>
    <w:rPr>
      <w:rFonts w:ascii="Cambria Math" w:hAnsi="Cambria Math"/>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10978">
      <w:bodyDiv w:val="1"/>
      <w:marLeft w:val="0"/>
      <w:marRight w:val="0"/>
      <w:marTop w:val="0"/>
      <w:marBottom w:val="0"/>
      <w:divBdr>
        <w:top w:val="none" w:sz="0" w:space="0" w:color="auto"/>
        <w:left w:val="none" w:sz="0" w:space="0" w:color="auto"/>
        <w:bottom w:val="none" w:sz="0" w:space="0" w:color="auto"/>
        <w:right w:val="none" w:sz="0" w:space="0" w:color="auto"/>
      </w:divBdr>
      <w:divsChild>
        <w:div w:id="2102868396">
          <w:marLeft w:val="0"/>
          <w:marRight w:val="0"/>
          <w:marTop w:val="0"/>
          <w:marBottom w:val="0"/>
          <w:divBdr>
            <w:top w:val="none" w:sz="0" w:space="0" w:color="auto"/>
            <w:left w:val="none" w:sz="0" w:space="0" w:color="auto"/>
            <w:bottom w:val="none" w:sz="0" w:space="0" w:color="auto"/>
            <w:right w:val="none" w:sz="0" w:space="0" w:color="auto"/>
          </w:divBdr>
          <w:divsChild>
            <w:div w:id="33268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sChild>
        <w:div w:id="1074477125">
          <w:marLeft w:val="0"/>
          <w:marRight w:val="0"/>
          <w:marTop w:val="0"/>
          <w:marBottom w:val="0"/>
          <w:divBdr>
            <w:top w:val="none" w:sz="0" w:space="0" w:color="auto"/>
            <w:left w:val="none" w:sz="0" w:space="0" w:color="auto"/>
            <w:bottom w:val="none" w:sz="0" w:space="0" w:color="auto"/>
            <w:right w:val="none" w:sz="0" w:space="0" w:color="auto"/>
          </w:divBdr>
          <w:divsChild>
            <w:div w:id="83869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microsoft.com/office/2007/relationships/hdphoto" Target="media/hdphoto1.wdp"/><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no\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A3660645A9F4C4DBD6D1C75CE785A92"/>
        <w:category>
          <w:name w:val="General"/>
          <w:gallery w:val="placeholder"/>
        </w:category>
        <w:types>
          <w:type w:val="bbPlcHdr"/>
        </w:types>
        <w:behaviors>
          <w:behavior w:val="content"/>
        </w:behaviors>
        <w:guid w:val="{48BCBCBD-CEFB-41B3-BB59-8D8669A16278}"/>
      </w:docPartPr>
      <w:docPartBody>
        <w:p w:rsidR="00B13043" w:rsidRDefault="00FE2F34">
          <w:pPr>
            <w:pStyle w:val="CA3660645A9F4C4DBD6D1C75CE785A92"/>
          </w:pPr>
          <w:r w:rsidRPr="576062CF">
            <w:t>Abstract</w:t>
          </w:r>
        </w:p>
      </w:docPartBody>
    </w:docPart>
    <w:docPart>
      <w:docPartPr>
        <w:name w:val="A377381F2A6546B2B3652906E09AB09A"/>
        <w:category>
          <w:name w:val="General"/>
          <w:gallery w:val="placeholder"/>
        </w:category>
        <w:types>
          <w:type w:val="bbPlcHdr"/>
        </w:types>
        <w:behaviors>
          <w:behavior w:val="content"/>
        </w:behaviors>
        <w:guid w:val="{CE0F7F88-E36C-4C48-97EF-3DA4A065A291}"/>
      </w:docPartPr>
      <w:docPartBody>
        <w:p w:rsidR="00B13043" w:rsidRDefault="00FE2F34">
          <w:pPr>
            <w:pStyle w:val="A377381F2A6546B2B3652906E09AB09A"/>
          </w:pPr>
          <w:r w:rsidRPr="00500997">
            <w:rPr>
              <w:rStyle w:val="Emphasis"/>
            </w:rPr>
            <w:t>Keywords</w:t>
          </w:r>
          <w:r>
            <w:t>:</w:t>
          </w:r>
        </w:p>
      </w:docPartBody>
    </w:docPart>
    <w:docPart>
      <w:docPartPr>
        <w:name w:val="B76CE7A555314FEE88ADCD7CFD5DE16D"/>
        <w:category>
          <w:name w:val="General"/>
          <w:gallery w:val="placeholder"/>
        </w:category>
        <w:types>
          <w:type w:val="bbPlcHdr"/>
        </w:types>
        <w:behaviors>
          <w:behavior w:val="content"/>
        </w:behaviors>
        <w:guid w:val="{4C8DC345-400F-4EB6-9625-9481FBC27CC5}"/>
      </w:docPartPr>
      <w:docPartBody>
        <w:p w:rsidR="00B13043" w:rsidRDefault="00FE2F34">
          <w:pPr>
            <w:pStyle w:val="B76CE7A555314FEE88ADCD7CFD5DE16D"/>
          </w:pPr>
          <w:r w:rsidRPr="576062CF">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D6B"/>
    <w:rsid w:val="009718F0"/>
    <w:rsid w:val="00B13043"/>
    <w:rsid w:val="00C178BE"/>
    <w:rsid w:val="00EA6D6B"/>
    <w:rsid w:val="00F86A08"/>
    <w:rsid w:val="00FE2F34"/>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FI" w:eastAsia="en-FI"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lang w:val="en-US" w:eastAsia="en-US"/>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lang w:val="en-US" w:eastAsia="en-US"/>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lang w:val="en-US" w:eastAsia="en-US"/>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3660645A9F4C4DBD6D1C75CE785A92">
    <w:name w:val="CA3660645A9F4C4DBD6D1C75CE785A92"/>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customStyle="1" w:styleId="A377381F2A6546B2B3652906E09AB09A">
    <w:name w:val="A377381F2A6546B2B3652906E09AB09A"/>
  </w:style>
  <w:style w:type="character" w:customStyle="1" w:styleId="Heading1Char">
    <w:name w:val="Heading 1 Char"/>
    <w:basedOn w:val="DefaultParagraphFont"/>
    <w:link w:val="Heading1"/>
    <w:uiPriority w:val="9"/>
    <w:rPr>
      <w:rFonts w:eastAsiaTheme="minorHAnsi"/>
      <w:b/>
      <w:bCs/>
      <w:kern w:val="0"/>
      <w:lang w:val="en-US" w:eastAsia="en-US"/>
      <w14:ligatures w14:val="none"/>
    </w:rPr>
  </w:style>
  <w:style w:type="character" w:customStyle="1" w:styleId="Heading3Char">
    <w:name w:val="Heading 3 Char"/>
    <w:basedOn w:val="DefaultParagraphFont"/>
    <w:link w:val="Heading3"/>
    <w:uiPriority w:val="9"/>
    <w:rPr>
      <w:rFonts w:eastAsiaTheme="minorHAnsi"/>
      <w:b/>
      <w:bCs/>
      <w:i/>
      <w:iCs/>
      <w:kern w:val="0"/>
      <w:lang w:val="en-US" w:eastAsia="en-US"/>
      <w14:ligatures w14:val="none"/>
    </w:rPr>
  </w:style>
  <w:style w:type="character" w:customStyle="1" w:styleId="Heading4Char">
    <w:name w:val="Heading 4 Char"/>
    <w:basedOn w:val="DefaultParagraphFont"/>
    <w:link w:val="Heading4"/>
    <w:uiPriority w:val="9"/>
    <w:rPr>
      <w:rFonts w:eastAsiaTheme="minorHAnsi"/>
      <w:b/>
      <w:bCs/>
      <w:kern w:val="0"/>
      <w:lang w:val="en-US" w:eastAsia="en-US"/>
      <w14:ligatures w14:val="none"/>
    </w:rPr>
  </w:style>
  <w:style w:type="character" w:customStyle="1" w:styleId="Heading5Char">
    <w:name w:val="Heading 5 Char"/>
    <w:basedOn w:val="DefaultParagraphFont"/>
    <w:link w:val="Heading5"/>
    <w:uiPriority w:val="9"/>
    <w:rPr>
      <w:rFonts w:eastAsiaTheme="minorHAnsi"/>
      <w:b/>
      <w:bCs/>
      <w:i/>
      <w:iCs/>
      <w:kern w:val="0"/>
      <w:lang w:val="en-US" w:eastAsia="en-US"/>
      <w14:ligatures w14:val="none"/>
    </w:rPr>
  </w:style>
  <w:style w:type="paragraph" w:customStyle="1" w:styleId="B76CE7A555314FEE88ADCD7CFD5DE16D">
    <w:name w:val="B76CE7A555314FEE88ADCD7CFD5DE16D"/>
  </w:style>
  <w:style w:type="character" w:styleId="Hyperlink">
    <w:name w:val="Hyperlink"/>
    <w:basedOn w:val="DefaultParagraphFont"/>
    <w:uiPriority w:val="99"/>
    <w:unhideWhenUsed/>
    <w:rPr>
      <w:color w:val="0563C1"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F4CD00-3EF4-4B8B-B775-DA3F26F4A562}">
  <ds:schemaRefs>
    <ds:schemaRef ds:uri="http://schemas.openxmlformats.org/officeDocument/2006/bibliography"/>
  </ds:schemaRefs>
</ds:datastoreItem>
</file>

<file path=customXml/itemProps2.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4.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0</TotalTime>
  <Pages>18</Pages>
  <Words>9509</Words>
  <Characters>54202</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2023-06-15T08:26:00Z</dcterms:created>
  <dcterms:modified xsi:type="dcterms:W3CDTF">2023-07-12T15:47:00Z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ZOTERO_PREF_1">
    <vt:lpwstr>&lt;data data-version="3" zotero-version="6.0.26"&gt;&lt;session id="yuSNxFfX"/&gt;&lt;style id="http://www.zotero.org/styles/gost-r-7-0-5-2008-numeric" hasBibliography="1" bibliographyStyleHasBeenSet="1"/&gt;&lt;prefs&gt;&lt;pref name="fieldType" value="Field"/&gt;&lt;pref name="automat</vt:lpwstr>
  </property>
  <property fmtid="{D5CDD505-2E9C-101B-9397-08002B2CF9AE}" pid="4" name="ZOTERO_PREF_2">
    <vt:lpwstr>icJournalAbbreviations" value="true"/&gt;&lt;/prefs&gt;&lt;/data&gt;</vt:lpwstr>
  </property>
</Properties>
</file>