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2" w:space="1" w:color="000000"/>
        </w:pBdr>
        <w:rPr>
          <w:b/>
          <w:position w:val="-20"/>
          <w:lang w:val="ru-RU"/>
        </w:rPr>
      </w:pPr>
      <w:r>
        <w:rPr>
          <w:b/>
          <w:position w:val="-20"/>
          <w:lang w:val="en-US"/>
        </w:rPr>
        <w:t>Abstract</w:t>
      </w:r>
      <w:r>
        <w:rPr>
          <w:b/>
          <w:position w:val="-20"/>
          <w:lang w:val="ru-RU"/>
        </w:rPr>
        <w:t xml:space="preserve"> </w:t>
      </w:r>
    </w:p>
    <w:p>
      <w:pPr>
        <w:pStyle w:val="Normal"/>
        <w:rPr>
          <w:rStyle w:val="hps"/>
          <w:lang w:val="ru-RU"/>
        </w:rPr>
      </w:pPr>
      <w:r>
        <w:rPr>
          <w:rStyle w:val="hps"/>
          <w:b/>
          <w:lang w:val="en"/>
        </w:rPr>
        <w:t>Background</w:t>
      </w:r>
      <w:r>
        <w:rPr>
          <w:rStyle w:val="hps"/>
          <w:b/>
          <w:lang w:val="ru-RU"/>
        </w:rPr>
        <w:t>:</w:t>
      </w:r>
      <w:r>
        <w:rPr>
          <w:rStyle w:val="hps"/>
          <w:lang w:val="ru-RU"/>
        </w:rPr>
        <w:t xml:space="preserve"> </w:t>
      </w:r>
      <w:r>
        <w:rPr>
          <w:rStyle w:val="hps"/>
          <w:i/>
          <w:lang w:val="ru-RU"/>
        </w:rPr>
        <w:t>указывается предпосылка, история вопроса, исходные данные.</w:t>
      </w:r>
    </w:p>
    <w:p>
      <w:pPr>
        <w:pStyle w:val="Normal"/>
        <w:rPr>
          <w:rStyle w:val="hps"/>
          <w:lang w:val="ru-RU"/>
        </w:rPr>
      </w:pPr>
      <w:r>
        <w:rPr/>
      </w:r>
    </w:p>
    <w:p>
      <w:pPr>
        <w:pStyle w:val="Normal"/>
        <w:rPr/>
      </w:pPr>
      <w:r>
        <w:rPr>
          <w:b/>
          <w:lang w:val="en-US"/>
        </w:rPr>
        <w:t>Materials and methods</w:t>
      </w:r>
      <w:r>
        <w:rPr>
          <w:lang w:val="en-US"/>
        </w:rPr>
        <w:t xml:space="preserve">: </w:t>
      </w:r>
      <w:r>
        <w:rPr>
          <w:i/>
          <w:lang w:val="ru-RU"/>
        </w:rPr>
        <w:t>материалы</w:t>
      </w:r>
      <w:r>
        <w:rPr>
          <w:i/>
          <w:lang w:val="en-US"/>
        </w:rPr>
        <w:t xml:space="preserve"> </w:t>
      </w:r>
      <w:r>
        <w:rPr>
          <w:i/>
          <w:lang w:val="ru-RU"/>
        </w:rPr>
        <w:t>и</w:t>
      </w:r>
      <w:r>
        <w:rPr>
          <w:i/>
          <w:lang w:val="en-US"/>
        </w:rPr>
        <w:t xml:space="preserve"> </w:t>
      </w:r>
      <w:r>
        <w:rPr>
          <w:i/>
          <w:lang w:val="ru-RU"/>
        </w:rPr>
        <w:t>методы</w:t>
      </w:r>
      <w:r>
        <w:rPr>
          <w:i/>
          <w:lang w:val="en-US"/>
        </w:rPr>
        <w:t>.</w:t>
      </w:r>
      <w:r>
        <w:rPr>
          <w:lang w:val="en-US"/>
        </w:rPr>
        <w:t xml:space="preserve"> </w:t>
      </w:r>
    </w:p>
    <w:p>
      <w:pPr>
        <w:pStyle w:val="Normal"/>
        <w:rPr>
          <w:lang w:val="en-US"/>
        </w:rPr>
      </w:pPr>
      <w:r>
        <w:rPr>
          <w:lang w:val="en-US"/>
        </w:rPr>
      </w:r>
    </w:p>
    <w:p>
      <w:pPr>
        <w:pStyle w:val="Normal"/>
        <w:rPr>
          <w:position w:val="-20"/>
          <w:lang w:val="ru-RU"/>
        </w:rPr>
      </w:pPr>
      <w:r>
        <w:rPr>
          <w:b/>
          <w:position w:val="-20"/>
          <w:lang w:val="en-US"/>
        </w:rPr>
        <w:t>Results</w:t>
      </w:r>
      <w:r>
        <w:rPr>
          <w:b/>
          <w:position w:val="-20"/>
          <w:lang w:val="ru-RU"/>
        </w:rPr>
        <w:t xml:space="preserve">: </w:t>
      </w:r>
      <w:r>
        <w:rPr>
          <w:i/>
          <w:position w:val="-20"/>
          <w:lang w:val="ru-RU"/>
        </w:rPr>
        <w:t>результаты проделанной работы</w:t>
      </w:r>
    </w:p>
    <w:p>
      <w:pPr>
        <w:pStyle w:val="Normal"/>
        <w:rPr>
          <w:position w:val="-20"/>
          <w:lang w:val="ru-RU"/>
        </w:rPr>
      </w:pPr>
      <w:r>
        <w:rPr>
          <w:position w:val="-20"/>
          <w:lang w:val="ru-RU"/>
        </w:rPr>
      </w:r>
    </w:p>
    <w:p>
      <w:pPr>
        <w:pStyle w:val="Normal"/>
        <w:rPr>
          <w:position w:val="-20"/>
          <w:lang w:val="ru-RU"/>
        </w:rPr>
      </w:pPr>
      <w:r>
        <w:rPr>
          <w:b/>
          <w:position w:val="-20"/>
          <w:lang w:val="en-US"/>
        </w:rPr>
        <w:t>Conclusion</w:t>
      </w:r>
      <w:r>
        <w:rPr>
          <w:b/>
          <w:position w:val="-20"/>
          <w:lang w:val="ru-RU"/>
        </w:rPr>
        <w:t xml:space="preserve">: </w:t>
      </w:r>
      <w:r>
        <w:rPr>
          <w:i/>
          <w:position w:val="-20"/>
          <w:lang w:val="ru-RU"/>
        </w:rPr>
        <w:t>заключение.</w:t>
      </w:r>
    </w:p>
    <w:p>
      <w:pPr>
        <w:pStyle w:val="Normal"/>
        <w:pBdr>
          <w:bottom w:val="single" w:sz="12" w:space="1" w:color="000000"/>
        </w:pBdr>
        <w:rPr>
          <w:b/>
          <w:position w:val="-20"/>
          <w:lang w:val="ru-RU"/>
        </w:rPr>
      </w:pPr>
      <w:r>
        <w:rPr>
          <w:b/>
          <w:position w:val="-20"/>
          <w:lang w:val="ru-RU"/>
        </w:rPr>
      </w:r>
    </w:p>
    <w:p>
      <w:pPr>
        <w:pStyle w:val="Normal"/>
        <w:pBdr>
          <w:bottom w:val="single" w:sz="12" w:space="1" w:color="000000"/>
        </w:pBdr>
        <w:jc w:val="center"/>
        <w:rPr>
          <w:b/>
          <w:position w:val="-20"/>
          <w:lang w:val="ru-RU"/>
        </w:rPr>
      </w:pPr>
      <w:r>
        <w:rPr>
          <w:b/>
          <w:position w:val="-20"/>
          <w:lang w:val="ru-RU"/>
        </w:rPr>
      </w:r>
    </w:p>
    <w:p>
      <w:pPr>
        <w:pStyle w:val="Normal"/>
        <w:pBdr>
          <w:bottom w:val="single" w:sz="12" w:space="1" w:color="000000"/>
        </w:pBdr>
        <w:jc w:val="center"/>
        <w:rPr>
          <w:b/>
          <w:position w:val="-20"/>
          <w:lang w:val="ru-RU"/>
        </w:rPr>
      </w:pPr>
      <w:r>
        <w:rPr>
          <w:b/>
          <w:position w:val="-20"/>
          <w:lang w:val="ru-RU"/>
        </w:rPr>
      </w:r>
    </w:p>
    <w:p>
      <w:pPr>
        <w:pStyle w:val="Normal"/>
        <w:pBdr>
          <w:bottom w:val="single" w:sz="12" w:space="1" w:color="000000"/>
        </w:pBdr>
        <w:jc w:val="center"/>
        <w:rPr>
          <w:b/>
          <w:position w:val="-20"/>
          <w:lang w:val="ru-RU"/>
        </w:rPr>
      </w:pPr>
      <w:r>
        <w:rPr>
          <w:b/>
          <w:position w:val="-20"/>
          <w:lang w:val="ru-RU"/>
        </w:rPr>
      </w:r>
    </w:p>
    <w:p>
      <w:pPr>
        <w:pStyle w:val="Normal"/>
        <w:pBdr>
          <w:bottom w:val="single" w:sz="12" w:space="1" w:color="000000"/>
        </w:pBdr>
        <w:jc w:val="center"/>
        <w:rPr>
          <w:b/>
          <w:position w:val="-20"/>
          <w:lang w:val="ru-RU"/>
        </w:rPr>
      </w:pPr>
      <w:r>
        <w:rPr>
          <w:b/>
          <w:position w:val="-20"/>
          <w:lang w:val="ru-RU"/>
        </w:rPr>
      </w:r>
    </w:p>
    <w:p>
      <w:pPr>
        <w:pStyle w:val="Normal"/>
        <w:pBdr>
          <w:bottom w:val="single" w:sz="12" w:space="1" w:color="000000"/>
        </w:pBdr>
        <w:jc w:val="center"/>
        <w:rPr>
          <w:b/>
          <w:position w:val="-20"/>
          <w:lang w:val="en-US"/>
        </w:rPr>
      </w:pPr>
      <w:r>
        <w:rPr>
          <w:b/>
          <w:position w:val="-20"/>
          <w:lang w:val="ru-RU"/>
        </w:rPr>
        <w:t>Пример</w:t>
      </w:r>
      <w:r>
        <w:rPr>
          <w:b/>
          <w:position w:val="-20"/>
          <w:lang w:val="en-US"/>
        </w:rPr>
        <w:t xml:space="preserve"> </w:t>
      </w:r>
      <w:r>
        <w:rPr>
          <w:b/>
          <w:position w:val="-20"/>
          <w:lang w:val="ru-RU"/>
        </w:rPr>
        <w:t>структурированного</w:t>
      </w:r>
      <w:r>
        <w:rPr>
          <w:b/>
          <w:position w:val="-20"/>
          <w:lang w:val="en-US"/>
        </w:rPr>
        <w:t xml:space="preserve"> </w:t>
      </w:r>
      <w:r>
        <w:rPr>
          <w:b/>
          <w:position w:val="-20"/>
          <w:lang w:val="ru-RU"/>
        </w:rPr>
        <w:t>резюме</w:t>
      </w:r>
    </w:p>
    <w:p>
      <w:pPr>
        <w:pStyle w:val="Normal"/>
        <w:pBdr>
          <w:bottom w:val="single" w:sz="12" w:space="1" w:color="000000"/>
        </w:pBdr>
        <w:rPr>
          <w:b/>
          <w:position w:val="-20"/>
          <w:lang w:val="en-US"/>
        </w:rPr>
      </w:pPr>
      <w:r>
        <w:rPr>
          <w:b/>
          <w:position w:val="-20"/>
          <w:lang w:val="en-US"/>
        </w:rPr>
      </w:r>
    </w:p>
    <w:p>
      <w:pPr>
        <w:pStyle w:val="Normal"/>
        <w:pBdr>
          <w:bottom w:val="single" w:sz="12" w:space="1" w:color="000000"/>
        </w:pBdr>
        <w:rPr>
          <w:b/>
          <w:position w:val="-20"/>
          <w:lang w:val="en-US"/>
        </w:rPr>
      </w:pPr>
      <w:r>
        <w:rPr>
          <w:b/>
          <w:position w:val="-20"/>
          <w:lang w:val="en-US"/>
        </w:rPr>
        <w:t>Abstract</w:t>
      </w:r>
    </w:p>
    <w:p>
      <w:pPr>
        <w:pStyle w:val="Normal"/>
        <w:rPr/>
      </w:pPr>
      <w:r>
        <w:rPr>
          <w:rStyle w:val="hps"/>
          <w:b/>
          <w:lang w:val="en"/>
        </w:rPr>
        <w:t>Background</w:t>
      </w:r>
      <w:r>
        <w:rPr>
          <w:rStyle w:val="hps"/>
          <w:b/>
          <w:lang w:val="en-US"/>
        </w:rPr>
        <w:t>:</w:t>
      </w:r>
      <w:r>
        <w:rPr>
          <w:rStyle w:val="hps"/>
          <w:lang w:val="en-US"/>
        </w:rPr>
        <w:t xml:space="preserve"> t</w:t>
      </w:r>
      <w:r>
        <w:rPr>
          <w:rStyle w:val="hps"/>
          <w:lang w:val="en"/>
        </w:rPr>
        <w:t>he human is inherent in imaginative perception of the world, which further allows him to accumulate some basis for the identification and recogni</w:t>
      </w:r>
      <w:r>
        <w:rPr>
          <w:rStyle w:val="hps"/>
          <w:lang w:val="en-US"/>
        </w:rPr>
        <w:t>tion of</w:t>
      </w:r>
      <w:r>
        <w:rPr>
          <w:rStyle w:val="hps"/>
          <w:lang w:val="en"/>
        </w:rPr>
        <w:t xml:space="preserve"> objects of the outer and inner world, and to use the mental images in the process of thinking. Influenced by the outer world, people set goals, the achievement of which is accompanied by intellectual activity and generation of thought as a result. The purpose of this paper is a formalization of representation of thought, determination of its relationship with human speech and semantic of the language.</w:t>
      </w:r>
    </w:p>
    <w:p>
      <w:pPr>
        <w:pStyle w:val="Normal"/>
        <w:rPr>
          <w:rStyle w:val="hps"/>
          <w:lang w:val="en-US"/>
        </w:rPr>
      </w:pPr>
      <w:r>
        <w:rPr/>
      </w:r>
    </w:p>
    <w:p>
      <w:pPr>
        <w:pStyle w:val="Normal"/>
        <w:rPr/>
      </w:pPr>
      <w:r>
        <w:rPr>
          <w:b/>
          <w:lang w:val="en-US"/>
        </w:rPr>
        <w:t>Materials and methods</w:t>
      </w:r>
      <w:r>
        <w:rPr>
          <w:lang w:val="en-US"/>
        </w:rPr>
        <w:t>: various models of famous representations of semantics in philosophy, humanities and information systems were studied. The taxonomy of the mental images perception of the outer and inner world was proposed. The process of thought formation as structure of the mental images was considered. For representation of process models and objects (images) we use the Unified Modeling Language. The construction was carried out by using the basic principles of object-oriented programming (OOP). Some aspects of verbal representation of thought were formalized.</w:t>
      </w:r>
    </w:p>
    <w:p>
      <w:pPr>
        <w:pStyle w:val="Normal"/>
        <w:rPr>
          <w:lang w:val="en-US"/>
        </w:rPr>
      </w:pPr>
      <w:r>
        <w:rPr>
          <w:lang w:val="en-US"/>
        </w:rPr>
      </w:r>
    </w:p>
    <w:p>
      <w:pPr>
        <w:pStyle w:val="Normal"/>
        <w:rPr/>
      </w:pPr>
      <w:r>
        <w:rPr>
          <w:b/>
          <w:position w:val="-20"/>
          <w:lang w:val="en-US"/>
        </w:rPr>
        <w:t xml:space="preserve">Results: </w:t>
      </w:r>
      <w:r>
        <w:rPr>
          <w:position w:val="-20"/>
          <w:lang w:val="en-US"/>
        </w:rPr>
        <w:t>mental image, as a reflection of human surroundings, their parts and components, is an integral part of the process of perception, synthesis and generalization and formation of thought. Proposed taxonomy of the mental image of human not only determines the levels of abstraction, but also moves towards to the computer implementation. Investigated relationship between words and thoughts determine the concept as semantic one that provides communication between the imaginative perception of the world, thinking and coded representation of relevant information.</w:t>
      </w:r>
    </w:p>
    <w:p>
      <w:pPr>
        <w:pStyle w:val="Normal"/>
        <w:rPr>
          <w:position w:val="-20"/>
          <w:lang w:val="en-US"/>
        </w:rPr>
      </w:pPr>
      <w:r>
        <w:rPr>
          <w:position w:val="-20"/>
          <w:lang w:val="en-US"/>
        </w:rPr>
      </w:r>
    </w:p>
    <w:p>
      <w:pPr>
        <w:pStyle w:val="Normal"/>
        <w:rPr>
          <w:position w:val="-20"/>
          <w:lang w:val="en-US"/>
        </w:rPr>
      </w:pPr>
      <w:r>
        <w:rPr>
          <w:b/>
          <w:position w:val="-20"/>
          <w:lang w:val="en-US"/>
        </w:rPr>
        <w:t xml:space="preserve">Conclusion: </w:t>
      </w:r>
      <w:r>
        <w:rPr>
          <w:position w:val="-20"/>
          <w:lang w:val="en-US"/>
        </w:rPr>
        <w:t>formalization of the concept of the mental image, thoughts, as well as their connection with the subject of reality and verbal representation is an important part in the development of information systems and artificial intelligence. The concepts of class and object enable us to develop a hierarchy of the mental images, to facilitate the understanding of the meaning of words. This can simplify the automation of text processing in order to extract knowledge, to compare texts, and to detect plagiarism.</w:t>
      </w:r>
    </w:p>
    <w:p>
      <w:pPr>
        <w:pStyle w:val="Normal"/>
        <w:rPr>
          <w:position w:val="-20"/>
          <w:lang w:val="en-US"/>
        </w:rPr>
      </w:pPr>
      <w:r>
        <w:rPr>
          <w:position w:val="-20"/>
          <w:lang w:val="en-US"/>
        </w:rPr>
      </w:r>
    </w:p>
    <w:p>
      <w:pPr>
        <w:pStyle w:val="Normal"/>
        <w:rPr>
          <w:position w:val="-20"/>
          <w:lang w:val="en-US"/>
        </w:rPr>
      </w:pPr>
      <w:r>
        <w:rPr>
          <w:position w:val="-20"/>
          <w:lang w:val="en-US"/>
        </w:rPr>
      </w:r>
    </w:p>
    <w:p>
      <w:pPr>
        <w:pStyle w:val="Normal"/>
        <w:rPr>
          <w:position w:val="-20"/>
          <w:lang w:val="en-US"/>
        </w:rPr>
      </w:pPr>
      <w:r>
        <w:rPr>
          <w:position w:val="-20"/>
          <w:lang w:val="en-US"/>
        </w:rPr>
      </w:r>
    </w:p>
    <w:p>
      <w:pPr>
        <w:pStyle w:val="Normal"/>
        <w:rPr>
          <w:position w:val="-20"/>
          <w:lang w:val="en-US"/>
        </w:rPr>
      </w:pPr>
      <w:r>
        <w:rPr>
          <w:position w:val="-20"/>
          <w:lang w:val="en-US"/>
        </w:rPr>
      </w:r>
    </w:p>
    <w:p>
      <w:pPr>
        <w:pStyle w:val="Normal"/>
        <w:rPr>
          <w:position w:val="-20"/>
          <w:lang w:val="en-US"/>
        </w:rPr>
      </w:pPr>
      <w:r>
        <w:rPr>
          <w:position w:val="-20"/>
          <w:lang w:val="en-US"/>
        </w:rPr>
      </w:r>
    </w:p>
    <w:p>
      <w:pPr>
        <w:pStyle w:val="Normal"/>
        <w:rPr>
          <w:position w:val="-20"/>
          <w:lang w:val="en-US"/>
        </w:rPr>
      </w:pPr>
      <w:r>
        <w:rPr>
          <w:position w:val="-20"/>
          <w:lang w:val="en-US"/>
        </w:rPr>
      </w:r>
    </w:p>
    <w:p>
      <w:pPr>
        <w:pStyle w:val="Normal"/>
        <w:rPr>
          <w:position w:val="-20"/>
          <w:lang w:val="en-US"/>
        </w:rPr>
      </w:pPr>
      <w:r>
        <w:rPr>
          <w:position w:val="-20"/>
          <w:lang w:val="en-US"/>
        </w:rPr>
      </w:r>
    </w:p>
    <w:p>
      <w:pPr>
        <w:pStyle w:val="Normal"/>
        <w:rPr>
          <w:position w:val="-20"/>
          <w:lang w:val="en-US"/>
        </w:rPr>
      </w:pPr>
      <w:r>
        <w:rPr>
          <w:position w:val="-20"/>
          <w:lang w:val="en-US"/>
        </w:rPr>
      </w:r>
    </w:p>
    <w:p>
      <w:pPr>
        <w:pStyle w:val="Normal"/>
        <w:rPr>
          <w:position w:val="-20"/>
          <w:lang w:val="en-US"/>
        </w:rPr>
      </w:pPr>
      <w:r>
        <w:rPr>
          <w:position w:val="-20"/>
          <w:lang w:val="en-US"/>
        </w:rPr>
      </w:r>
    </w:p>
    <w:p>
      <w:pPr>
        <w:pStyle w:val="Normal"/>
        <w:rPr>
          <w:position w:val="-20"/>
          <w:lang w:val="en-US"/>
        </w:rPr>
      </w:pPr>
      <w:r>
        <w:rPr>
          <w:position w:val="-20"/>
          <w:lang w:val="en-US"/>
        </w:rPr>
      </w:r>
    </w:p>
    <w:p>
      <w:pPr>
        <w:pStyle w:val="Normal"/>
        <w:rPr>
          <w:position w:val="-20"/>
          <w:lang w:val="en-US"/>
        </w:rPr>
      </w:pPr>
      <w:r>
        <w:rPr>
          <w:position w:val="-20"/>
          <w:lang w:val="en-US"/>
        </w:rPr>
      </w:r>
    </w:p>
    <w:p>
      <w:pPr>
        <w:pStyle w:val="HTML"/>
        <w:shd w:fill="FFFFFF" w:val="clear"/>
        <w:jc w:val="both"/>
        <w:rPr/>
      </w:pPr>
      <w:r>
        <w:rPr>
          <w:rFonts w:cs="Times New Roman" w:ascii="Times New Roman" w:hAnsi="Times New Roman"/>
          <w:b/>
          <w:color w:val="212121"/>
          <w:sz w:val="24"/>
          <w:szCs w:val="24"/>
        </w:rPr>
        <w:t>Справочная информация:</w:t>
      </w:r>
      <w:r>
        <w:rPr>
          <w:rFonts w:cs="Times New Roman" w:ascii="Times New Roman" w:hAnsi="Times New Roman"/>
          <w:color w:val="212121"/>
          <w:sz w:val="24"/>
          <w:szCs w:val="24"/>
        </w:rPr>
        <w:t xml:space="preserve"> человеку присуще образное восприятие мира, которое в дальнейшем позволяет ему накопить знания для идентификации и восприятия объектов внешнего и внутреннего мира и использовать мысленные образы в процессе мышления. Под влиянием внешнего мира, люди ставят цели, достижение которых сопровождается интеллектуальной деятельности, в результате которой возникают мысли. Целью этой работы является формулировка понятия мысли и определить ее взаимоотношений с человеческой речью и семантикой языка.</w:t>
      </w:r>
    </w:p>
    <w:p>
      <w:pPr>
        <w:pStyle w:val="HTML"/>
        <w:shd w:fill="FFFFFF" w:val="clear"/>
        <w:jc w:val="both"/>
        <w:rPr>
          <w:rFonts w:ascii="Times New Roman" w:hAnsi="Times New Roman" w:cs="Times New Roman"/>
          <w:color w:val="212121"/>
          <w:sz w:val="24"/>
          <w:szCs w:val="24"/>
        </w:rPr>
      </w:pPr>
      <w:r>
        <w:rPr>
          <w:rFonts w:cs="Times New Roman" w:ascii="Times New Roman" w:hAnsi="Times New Roman"/>
          <w:color w:val="212121"/>
          <w:sz w:val="24"/>
          <w:szCs w:val="24"/>
        </w:rPr>
      </w:r>
    </w:p>
    <w:p>
      <w:pPr>
        <w:pStyle w:val="HTML"/>
        <w:shd w:fill="FFFFFF" w:val="clear"/>
        <w:jc w:val="both"/>
        <w:rPr/>
      </w:pPr>
      <w:r>
        <w:rPr>
          <w:rFonts w:cs="Times New Roman" w:ascii="Times New Roman" w:hAnsi="Times New Roman"/>
          <w:b/>
          <w:color w:val="212121"/>
          <w:sz w:val="24"/>
          <w:szCs w:val="24"/>
        </w:rPr>
        <w:t>Материалы и методы:</w:t>
      </w:r>
      <w:r>
        <w:rPr>
          <w:rFonts w:cs="Times New Roman" w:ascii="Times New Roman" w:hAnsi="Times New Roman"/>
          <w:color w:val="212121"/>
          <w:sz w:val="24"/>
          <w:szCs w:val="24"/>
        </w:rPr>
        <w:t xml:space="preserve"> были различные модели известных представлений семантики в философии, гуманитарных и информационных систем. Предложена систематика психических образов восприятия внешнего и внутреннего мира. Рассмотрен процесс формирования мысли как структуры психических образов. Для представления моделей процессов и объектов (образов) был использован унифицированный язык моделирования. При разработке были использованы основные принципы объектно-ориентированного программирования (ООП). Были сформулированы некоторые аспекты вербального представления мысли.</w:t>
      </w:r>
    </w:p>
    <w:p>
      <w:pPr>
        <w:pStyle w:val="HTML"/>
        <w:shd w:fill="FFFFFF" w:val="clear"/>
        <w:jc w:val="both"/>
        <w:rPr>
          <w:rFonts w:ascii="Times New Roman" w:hAnsi="Times New Roman" w:cs="Times New Roman"/>
          <w:color w:val="212121"/>
          <w:sz w:val="24"/>
          <w:szCs w:val="24"/>
        </w:rPr>
      </w:pPr>
      <w:r>
        <w:rPr>
          <w:rFonts w:cs="Times New Roman" w:ascii="Times New Roman" w:hAnsi="Times New Roman"/>
          <w:color w:val="212121"/>
          <w:sz w:val="24"/>
          <w:szCs w:val="24"/>
        </w:rPr>
      </w:r>
    </w:p>
    <w:p>
      <w:pPr>
        <w:pStyle w:val="HTML"/>
        <w:shd w:fill="FFFFFF" w:val="clear"/>
        <w:jc w:val="both"/>
        <w:rPr/>
      </w:pPr>
      <w:r>
        <w:rPr>
          <w:rFonts w:cs="Times New Roman" w:ascii="Times New Roman" w:hAnsi="Times New Roman"/>
          <w:b/>
          <w:color w:val="212121"/>
          <w:sz w:val="24"/>
          <w:szCs w:val="24"/>
        </w:rPr>
        <w:t>Результаты:</w:t>
      </w:r>
      <w:r>
        <w:rPr>
          <w:rFonts w:cs="Times New Roman" w:ascii="Times New Roman" w:hAnsi="Times New Roman"/>
          <w:color w:val="212121"/>
          <w:sz w:val="24"/>
          <w:szCs w:val="24"/>
        </w:rPr>
        <w:t xml:space="preserve"> мысленный образ как отражение окружения человека, их частей и компонентов, является неотъемлемой частью процесса восприятия, синтеза, обобщения и формирования мысли. Предлагаемая систематика мысленного образа человека не только определить уровни мыслительного процесса, но и двигаться в сторону к его компьютерной реализации. Изученная взаимосвязь между словами и мыслями определяет данное понятие как семантическое, что обеспечивает связь между образным восприятием мира, мышлением и кодированным представлением соответствующей информации.</w:t>
      </w:r>
    </w:p>
    <w:p>
      <w:pPr>
        <w:pStyle w:val="HTML"/>
        <w:shd w:fill="FFFFFF" w:val="clear"/>
        <w:jc w:val="both"/>
        <w:rPr>
          <w:rFonts w:ascii="Times New Roman" w:hAnsi="Times New Roman" w:cs="Times New Roman"/>
          <w:color w:val="212121"/>
          <w:sz w:val="24"/>
          <w:szCs w:val="24"/>
        </w:rPr>
      </w:pPr>
      <w:r>
        <w:rPr>
          <w:rFonts w:cs="Times New Roman" w:ascii="Times New Roman" w:hAnsi="Times New Roman"/>
          <w:color w:val="212121"/>
          <w:sz w:val="24"/>
          <w:szCs w:val="24"/>
        </w:rPr>
      </w:r>
    </w:p>
    <w:p>
      <w:pPr>
        <w:pStyle w:val="HTML"/>
        <w:shd w:fill="FFFFFF" w:val="clear"/>
        <w:jc w:val="both"/>
        <w:rPr>
          <w:rFonts w:ascii="Times New Roman" w:hAnsi="Times New Roman" w:cs="Times New Roman"/>
          <w:color w:val="212121"/>
          <w:sz w:val="24"/>
          <w:szCs w:val="24"/>
        </w:rPr>
      </w:pPr>
      <w:r>
        <w:rPr>
          <w:rFonts w:cs="Times New Roman" w:ascii="Times New Roman" w:hAnsi="Times New Roman"/>
          <w:b/>
          <w:color w:val="212121"/>
          <w:sz w:val="24"/>
          <w:szCs w:val="24"/>
        </w:rPr>
        <w:t>Вывод:</w:t>
      </w:r>
      <w:r>
        <w:rPr>
          <w:rFonts w:cs="Times New Roman" w:ascii="Times New Roman" w:hAnsi="Times New Roman"/>
          <w:color w:val="212121"/>
          <w:sz w:val="24"/>
          <w:szCs w:val="24"/>
        </w:rPr>
        <w:t xml:space="preserve"> формулировка понятий психического образа и мысли, а также их связь с объектами действительности и вербальным представлением является важной частью в развитии информационных систем и искусственного интеллекта. Понятия класса и объекта позволили нам создать иерархию психических образов, облегчили понимание смысла слов. Это может упростить автоматизацию обработки текста для извлечения информации, сравнения текстов, обнаружение плагиата. </w:t>
      </w:r>
    </w:p>
    <w:p>
      <w:pPr>
        <w:pStyle w:val="Normal"/>
        <w:rPr>
          <w:rFonts w:ascii="Times New Roman" w:hAnsi="Times New Roman" w:cs="Times New Roman"/>
          <w:color w:val="212121"/>
          <w:position w:val="-20"/>
          <w:sz w:val="24"/>
          <w:szCs w:val="24"/>
          <w:lang w:val="ru-RU"/>
        </w:rPr>
      </w:pPr>
      <w:r>
        <w:rPr>
          <w:rFonts w:cs="Times New Roman"/>
          <w:color w:val="212121"/>
          <w:position w:val="-20"/>
          <w:sz w:val="24"/>
          <w:szCs w:val="24"/>
          <w:lang w:val="ru-RU"/>
        </w:rPr>
      </w:r>
    </w:p>
    <w:sectPr>
      <w:type w:val="nextPage"/>
      <w:pgSz w:w="11906" w:h="16838"/>
      <w:pgMar w:left="1417" w:right="850"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Liberation Sans">
    <w:altName w:val="Arial"/>
    <w:charset w:val="01"/>
    <w:family w:val="swiss"/>
    <w:pitch w:val="variable"/>
  </w:font>
  <w:font w:name="Tahoma">
    <w:charset w:val="cc"/>
    <w:family w:val="swiss"/>
    <w:pitch w:val="variable"/>
  </w:font>
  <w:font w:name="Courier New">
    <w:charset w:val="cc"/>
    <w:family w:val="modern"/>
    <w:pitch w:val="default"/>
  </w:font>
</w:fonts>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Calibri" w:cs="Calibri"/>
      <w:color w:val="auto"/>
      <w:sz w:val="24"/>
      <w:szCs w:val="22"/>
      <w:lang w:val="uk-UA" w:bidi="ar-SA" w:eastAsia="zh-CN"/>
    </w:rPr>
  </w:style>
  <w:style w:type="character" w:styleId="Style14">
    <w:name w:val="Основной шрифт абзаца"/>
    <w:qFormat/>
    <w:rPr/>
  </w:style>
  <w:style w:type="character" w:styleId="hps">
    <w:name w:val="hp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Текст выноски"/>
    <w:basedOn w:val="Normal"/>
    <w:qFormat/>
    <w:pPr/>
    <w:rPr>
      <w:rFonts w:ascii="Tahoma" w:hAnsi="Tahoma" w:cs="Tahoma"/>
      <w:sz w:val="16"/>
      <w:szCs w:val="16"/>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Courier New" w:hAnsi="Courier New" w:eastAsia="Times New Roman" w:cs="Courier New"/>
      <w:sz w:val="20"/>
      <w:szCs w:val="20"/>
      <w:lang w:val="ru-RU"/>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2016-08-16T12:27:00Z</dcterms:created>
  <dc:creator>Elena</dc:creator>
  <dc:description/>
  <cp:keywords/>
  <dc:language>en-US</dc:language>
  <cp:lastModifiedBy>Пользователь</cp:lastModifiedBy>
  <cp:lastPrinted>2016-02-02T10:03:00Z</cp:lastPrinted>
  <dcterms:modified xsi:type="dcterms:W3CDTF">2016-08-16T12:27:00Z</dcterms:modified>
  <cp:revision>2</cp:revision>
  <dc:subject/>
  <dc:title>Abstract</dc:title>
</cp:coreProperties>
</file>